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lineRule="auto" w:line="276" w:before="0" w:after="0"/>
        <w:rPr/>
      </w:pPr>
      <w:r>
        <w:rPr>
          <w:b/>
        </w:rPr>
        <w:t xml:space="preserve">   </w:t>
      </w:r>
      <w:r>
        <w:rPr>
          <w:b/>
        </w:rPr>
        <w:drawing>
          <wp:inline distT="0" distB="0" distL="0" distR="0">
            <wp:extent cx="1025525" cy="911860"/>
            <wp:effectExtent l="0" t="0" r="0" b="0"/>
            <wp:docPr id="1" name="Εικόνα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73" t="-266" r="-273" b="-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9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ΝΟΜΟΣ ΒΟΙΩΤΙΑΣ</w:t>
      </w:r>
    </w:p>
    <w:p>
      <w:pPr>
        <w:pStyle w:val="Style19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ΔΗΜΟΣ ΛΕΒΑΔΕΩΝ</w:t>
      </w:r>
    </w:p>
    <w:p>
      <w:pPr>
        <w:pStyle w:val="Style19"/>
        <w:spacing w:lineRule="auto" w:line="360" w:before="0" w:after="198"/>
        <w:ind w:left="5760" w:right="0" w:hanging="0"/>
        <w:jc w:val="center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</w:rPr>
        <w:t>Λιβαδειά, 8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lang w:val="en-US"/>
        </w:rPr>
        <w:t>-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</w:rPr>
        <w:t>12-2017</w:t>
      </w:r>
    </w:p>
    <w:p>
      <w:pPr>
        <w:pStyle w:val="NormalWeb"/>
        <w:spacing w:lineRule="auto" w:line="276" w:before="0" w:after="198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Web"/>
        <w:spacing w:lineRule="auto" w:line="276" w:before="0" w:after="198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ΔΕΛΤΙΟ ΤΥΠΟΥ</w:t>
      </w:r>
    </w:p>
    <w:p>
      <w:pPr>
        <w:pStyle w:val="NormalWeb"/>
        <w:spacing w:lineRule="auto" w:line="276" w:before="0" w:after="198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</w:rPr>
        <w:t>Μέρες χαράς και γιορτής αυτές των Χριστουγέννων και ο Δήμος Λεβαδέων για άλλη μια χρονιά στέκεται στο πλευρό των συμπολιτών μας.</w:t>
      </w:r>
    </w:p>
    <w:p>
      <w:pPr>
        <w:pStyle w:val="NormalWeb"/>
        <w:spacing w:lineRule="auto" w:line="276" w:before="0" w:after="198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</w:rPr>
        <w:t>Με νέα του πρωτοβουλία, καλεί τους δημότες να δείξουν και πάλι την αλληλεγγύη τους, όπως κάθε φορά πράττουν για τον διπλανό και ειδικά για τους οικονομικά ασθενέστερους δημότες.</w:t>
      </w:r>
    </w:p>
    <w:p>
      <w:pPr>
        <w:pStyle w:val="NormalWeb"/>
        <w:spacing w:lineRule="auto" w:line="276" w:before="0" w:after="198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</w:rPr>
        <w:t xml:space="preserve">Δεχόμαστε καθημερινά δωρεές από Δευτέρα έως Παρασκευή από 9:00 π.μ- 17:00μ.μ., στο χώρο του Κοινωνικού Φαρμακείου στη διεύθυνση Δωδεκανήσου 12. </w:t>
      </w:r>
      <w:r>
        <w:rPr>
          <w:rFonts w:cs="Arial" w:ascii="Arial" w:hAnsi="Arial"/>
          <w:b w:val="false"/>
          <w:bCs w:val="false"/>
          <w:sz w:val="24"/>
          <w:szCs w:val="24"/>
        </w:rPr>
        <w:t>Θα θέλαμε να σας ενημερώσουμε ότι δεχόμαστε όλα τα είδη φαρμάκων εκτός από αυτά που κατατάσσονται στην κατηγορία υπ’ αριθμό 1729/1987 και 3549/2006 δηλαδή φάρμακα ειδικής συνταγογράφησης (ναρκωτικά και ηρεμιστικά), και φάρμακα που χρειάζονται ψυγείο.</w:t>
      </w:r>
    </w:p>
    <w:p>
      <w:pPr>
        <w:pStyle w:val="NormalWeb"/>
        <w:spacing w:lineRule="auto" w:line="276" w:before="0" w:after="198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>Σας ευχαριστούμε εκ των προτέρων για την ανταπόκριση και την στήριξή σας σ’ αυτό το σημαντικό έργο.</w:t>
      </w:r>
    </w:p>
    <w:p>
      <w:pPr>
        <w:pStyle w:val="NormalWeb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Καλές Γιορτές!</w:t>
      </w:r>
    </w:p>
    <w:p>
      <w:pPr>
        <w:pStyle w:val="NormalWeb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Web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1011555" cy="1011555"/>
            <wp:effectExtent l="0" t="0" r="0" b="0"/>
            <wp:docPr id="2" name="Εικόνα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lineRule="auto" w:line="240" w:before="0" w:after="0"/>
        <w:jc w:val="center"/>
        <w:rPr/>
      </w:pPr>
      <w:r>
        <w:rPr/>
      </w:r>
    </w:p>
    <w:p>
      <w:pPr>
        <w:pStyle w:val="NormalWeb"/>
        <w:spacing w:lineRule="auto" w:line="240" w:before="0" w:after="0"/>
        <w:rPr/>
      </w:pPr>
      <w:r>
        <w:rPr/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ahoma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2e5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basedOn w:val="DefaultParagraphFont"/>
    <w:link w:val="a3"/>
    <w:uiPriority w:val="99"/>
    <w:semiHidden/>
    <w:qFormat/>
    <w:rsid w:val="00587467"/>
    <w:rPr>
      <w:rFonts w:ascii="Tahoma" w:hAnsi="Tahoma" w:cs="Tahoma"/>
      <w:sz w:val="16"/>
      <w:szCs w:val="16"/>
    </w:rPr>
  </w:style>
  <w:style w:type="paragraph" w:styleId="Style14">
    <w:name w:val="Επικεφαλίδα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590aab"/>
    <w:pPr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5874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Χωρίς διάστιχο"/>
    <w:qFormat/>
    <w:pPr>
      <w:widowControl/>
      <w:suppressAutoHyphens w:val="true"/>
      <w:bidi w:val="0"/>
      <w:jc w:val="left"/>
    </w:pPr>
    <w:rPr>
      <w:rFonts w:ascii="Calibri" w:hAnsi="Calibri" w:eastAsia="Calibri" w:cs="Times New Roman" w:asciiTheme="minorHAnsi" w:eastAsiaTheme="minorHAnsi" w:hAnsiTheme="minorHAnsi"/>
      <w:color w:val="00000A"/>
      <w:sz w:val="22"/>
      <w:szCs w:val="22"/>
      <w:lang w:val="el-GR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LibreOffice/5.3.4.2$Windows_x86 LibreOffice_project/f82d347ccc0be322489bf7da61d7e4ad13fe2ff3</Application>
  <Pages>1</Pages>
  <Words>131</Words>
  <Characters>749</Characters>
  <CharactersWithSpaces>906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2017-12-06T13:18:00Z</dcterms:created>
  <dc:creator>Niki</dc:creator>
  <dc:description/>
  <dc:language>el-GR</dc:language>
  <cp:lastModifiedBy/>
  <dcterms:modified xsi:type="dcterms:W3CDTF">2017-12-08T12:40:33Z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