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FF1" w:rsidRPr="001A1ECF" w:rsidRDefault="000E411C" w:rsidP="00496FF1">
      <w:pPr>
        <w:rPr>
          <w:rFonts w:ascii="Gotham Greek Book" w:hAnsi="Gotham Greek Book" w:cstheme="minorHAnsi"/>
          <w:b/>
          <w:lang w:val="el-GR" w:eastAsia="en-GB"/>
        </w:rPr>
      </w:pPr>
      <w:r>
        <w:rPr>
          <w:rFonts w:ascii="Gotham Greek Book" w:hAnsi="Gotham Greek Book" w:cstheme="minorHAnsi"/>
          <w:b/>
          <w:lang w:val="el-GR" w:eastAsia="en-GB"/>
        </w:rPr>
        <w:t>4</w:t>
      </w:r>
      <w:r w:rsidR="00142C16" w:rsidRPr="00C2443E">
        <w:rPr>
          <w:rFonts w:ascii="Gotham Greek Book" w:hAnsi="Gotham Greek Book" w:cstheme="minorHAnsi"/>
          <w:b/>
          <w:lang w:val="el-GR" w:eastAsia="en-GB"/>
        </w:rPr>
        <w:t xml:space="preserve"> </w:t>
      </w:r>
      <w:r>
        <w:rPr>
          <w:rFonts w:ascii="Gotham Greek Book" w:hAnsi="Gotham Greek Book" w:cstheme="minorHAnsi"/>
          <w:b/>
          <w:lang w:val="el-GR" w:eastAsia="en-GB"/>
        </w:rPr>
        <w:t>Μαρτίου</w:t>
      </w:r>
      <w:r w:rsidR="00EF0797">
        <w:rPr>
          <w:rFonts w:ascii="Gotham Greek Book" w:hAnsi="Gotham Greek Book" w:cstheme="minorHAnsi"/>
          <w:b/>
          <w:lang w:val="el-GR" w:eastAsia="en-GB"/>
        </w:rPr>
        <w:t xml:space="preserve"> </w:t>
      </w:r>
      <w:r w:rsidR="00496FF1" w:rsidRPr="00496FF1">
        <w:rPr>
          <w:rFonts w:ascii="Gotham Greek Book" w:hAnsi="Gotham Greek Book" w:cstheme="minorHAnsi"/>
          <w:b/>
          <w:lang w:val="el-GR" w:eastAsia="en-GB"/>
        </w:rPr>
        <w:t>201</w:t>
      </w:r>
      <w:r w:rsidR="00D10F6A">
        <w:rPr>
          <w:rFonts w:ascii="Gotham Greek Book" w:hAnsi="Gotham Greek Book" w:cstheme="minorHAnsi"/>
          <w:b/>
          <w:lang w:val="el-GR" w:eastAsia="en-GB"/>
        </w:rPr>
        <w:t>9</w:t>
      </w:r>
    </w:p>
    <w:p w:rsidR="00496FF1" w:rsidRPr="00496FF1" w:rsidRDefault="00496FF1" w:rsidP="00496FF1">
      <w:pPr>
        <w:rPr>
          <w:rFonts w:ascii="Gotham Greek Book" w:hAnsi="Gotham Greek Book" w:cstheme="minorHAnsi"/>
          <w:b/>
          <w:lang w:val="el-GR" w:eastAsia="en-GB"/>
        </w:rPr>
      </w:pPr>
    </w:p>
    <w:p w:rsidR="00EE5479" w:rsidRPr="00216CA5" w:rsidRDefault="00496FF1" w:rsidP="00216CA5">
      <w:pPr>
        <w:ind w:right="141"/>
        <w:jc w:val="center"/>
        <w:rPr>
          <w:rFonts w:ascii="Gotham Greek Book" w:hAnsi="Gotham Greek Book"/>
          <w:b/>
          <w:lang w:val="el-GR"/>
        </w:rPr>
      </w:pPr>
      <w:r w:rsidRPr="00496FF1">
        <w:rPr>
          <w:rFonts w:ascii="Gotham Greek Book" w:hAnsi="Gotham Greek Book"/>
          <w:b/>
          <w:lang w:val="el-GR"/>
        </w:rPr>
        <w:t xml:space="preserve">ΔΕΛΤΙΟ ΤΥΠΟΥ </w:t>
      </w:r>
    </w:p>
    <w:p w:rsidR="00D10F6A" w:rsidRPr="0044298F" w:rsidRDefault="007A04B1" w:rsidP="0044298F">
      <w:pPr>
        <w:ind w:left="-567"/>
        <w:jc w:val="center"/>
        <w:rPr>
          <w:rFonts w:ascii="Gotham Greek Book" w:hAnsi="Gotham Greek Book"/>
          <w:b/>
          <w:lang w:val="el-GR"/>
        </w:rPr>
      </w:pPr>
      <w:r>
        <w:rPr>
          <w:rFonts w:ascii="Gotham Greek Book" w:hAnsi="Gotham Greek Book"/>
          <w:b/>
          <w:lang w:val="el-GR"/>
        </w:rPr>
        <w:t>Αίτηση</w:t>
      </w:r>
      <w:r w:rsidR="001C289D" w:rsidRPr="00885E90">
        <w:rPr>
          <w:rFonts w:ascii="Gotham Greek Book" w:hAnsi="Gotham Greek Book"/>
          <w:b/>
          <w:lang w:val="el-GR"/>
        </w:rPr>
        <w:t xml:space="preserve"> συμμετοχής για</w:t>
      </w:r>
      <w:r w:rsidR="00E11893">
        <w:rPr>
          <w:rFonts w:ascii="Gotham Greek Book" w:hAnsi="Gotham Greek Book"/>
          <w:b/>
          <w:lang w:val="el-GR"/>
        </w:rPr>
        <w:t xml:space="preserve"> δωρεάν εκπαίδευση νέων αγροτών στον </w:t>
      </w:r>
      <w:r w:rsidR="00151DB5">
        <w:rPr>
          <w:rFonts w:ascii="Gotham Greek Book" w:hAnsi="Gotham Greek Book"/>
          <w:b/>
          <w:lang w:val="el-GR"/>
        </w:rPr>
        <w:t>«</w:t>
      </w:r>
      <w:r w:rsidR="00E11893">
        <w:rPr>
          <w:rFonts w:ascii="Gotham Greek Book" w:hAnsi="Gotham Greek Book"/>
          <w:b/>
          <w:lang w:val="el-GR"/>
        </w:rPr>
        <w:t>Πειραματικό Αγρό</w:t>
      </w:r>
      <w:r w:rsidR="00151DB5">
        <w:rPr>
          <w:rFonts w:ascii="Gotham Greek Book" w:hAnsi="Gotham Greek Book"/>
          <w:b/>
          <w:lang w:val="el-GR"/>
        </w:rPr>
        <w:t>»</w:t>
      </w:r>
      <w:r w:rsidR="00E11893">
        <w:rPr>
          <w:rFonts w:ascii="Gotham Greek Book" w:hAnsi="Gotham Greek Book"/>
          <w:b/>
          <w:lang w:val="el-GR"/>
        </w:rPr>
        <w:t xml:space="preserve"> από </w:t>
      </w:r>
      <w:r w:rsidR="00E16C2C">
        <w:rPr>
          <w:rFonts w:ascii="Gotham Greek Book" w:hAnsi="Gotham Greek Book"/>
          <w:b/>
          <w:lang w:val="el-GR"/>
        </w:rPr>
        <w:t>το πρόγραμμα</w:t>
      </w:r>
      <w:r w:rsidR="00885E90">
        <w:rPr>
          <w:rFonts w:ascii="Gotham Greek Book" w:hAnsi="Gotham Greek Book"/>
          <w:b/>
          <w:lang w:val="el-GR"/>
        </w:rPr>
        <w:t xml:space="preserve"> «Νέα Γεωργία για τη Νέα Γενιά»</w:t>
      </w:r>
    </w:p>
    <w:p w:rsidR="00D10F6A" w:rsidRDefault="00D10F6A" w:rsidP="006D385E">
      <w:pPr>
        <w:ind w:left="-567"/>
        <w:jc w:val="both"/>
        <w:rPr>
          <w:rFonts w:ascii="Gotham Greek Book" w:hAnsi="Gotham Greek Book"/>
          <w:lang w:val="el-GR"/>
        </w:rPr>
      </w:pPr>
    </w:p>
    <w:p w:rsidR="00E11893" w:rsidRDefault="00E11893" w:rsidP="006D385E">
      <w:pPr>
        <w:ind w:left="-567"/>
        <w:jc w:val="both"/>
        <w:rPr>
          <w:rFonts w:ascii="Gotham Greek Book" w:hAnsi="Gotham Greek Book"/>
          <w:lang w:val="el-GR"/>
        </w:rPr>
      </w:pPr>
    </w:p>
    <w:p w:rsidR="00151DB5" w:rsidRPr="00E85C8D" w:rsidRDefault="00151DB5" w:rsidP="00151DB5">
      <w:pPr>
        <w:ind w:left="-567"/>
        <w:jc w:val="both"/>
        <w:rPr>
          <w:rFonts w:ascii="Gotham Greek Book" w:hAnsi="Gotham Greek Book"/>
          <w:sz w:val="22"/>
          <w:szCs w:val="22"/>
          <w:lang w:val="el-GR"/>
        </w:rPr>
      </w:pPr>
      <w:r w:rsidRPr="00E85C8D">
        <w:rPr>
          <w:rFonts w:ascii="Gotham Greek Book" w:hAnsi="Gotham Greek Book"/>
          <w:sz w:val="22"/>
          <w:szCs w:val="22"/>
          <w:lang w:val="el-GR"/>
        </w:rPr>
        <w:t xml:space="preserve">Το πρόγραμμα </w:t>
      </w:r>
      <w:r w:rsidRPr="00E85C8D">
        <w:rPr>
          <w:rFonts w:ascii="Gotham Greek Book" w:hAnsi="Gotham Greek Book"/>
          <w:b/>
          <w:sz w:val="22"/>
          <w:szCs w:val="22"/>
          <w:lang w:val="el-GR"/>
        </w:rPr>
        <w:t>«Νέα Γεωργία για τη Νέα Γενιά»</w:t>
      </w:r>
      <w:r w:rsidRPr="00E85C8D">
        <w:rPr>
          <w:rFonts w:ascii="Gotham Greek Book" w:hAnsi="Gotham Greek Book"/>
          <w:sz w:val="22"/>
          <w:szCs w:val="22"/>
          <w:lang w:val="el-GR"/>
        </w:rPr>
        <w:t xml:space="preserve"> παρέχει τη δυνατότητα σε νέους αγρότες, 18-40 ετών να παρακολουθήσουν δωρεάν προγράμματα επαγγελματικής ανάπτυξης στον Πειραματικό Αγρό που λειτουργεί στο πλαίσιο του προγράμματος.  </w:t>
      </w:r>
    </w:p>
    <w:p w:rsidR="0011110C" w:rsidRPr="00E85C8D" w:rsidRDefault="0011110C" w:rsidP="00151DB5">
      <w:pPr>
        <w:ind w:left="-567"/>
        <w:jc w:val="both"/>
        <w:rPr>
          <w:rFonts w:ascii="Gotham Greek Book" w:hAnsi="Gotham Greek Book"/>
          <w:sz w:val="22"/>
          <w:szCs w:val="22"/>
          <w:lang w:val="el-GR"/>
        </w:rPr>
      </w:pPr>
    </w:p>
    <w:p w:rsidR="0011110C" w:rsidRPr="00E85C8D" w:rsidRDefault="0011110C" w:rsidP="00151DB5">
      <w:pPr>
        <w:ind w:left="-567"/>
        <w:jc w:val="both"/>
        <w:rPr>
          <w:rFonts w:ascii="Gotham Greek Book" w:hAnsi="Gotham Greek Book"/>
          <w:sz w:val="22"/>
          <w:szCs w:val="22"/>
          <w:lang w:val="el-GR"/>
        </w:rPr>
      </w:pPr>
      <w:r w:rsidRPr="00E85C8D">
        <w:rPr>
          <w:rFonts w:ascii="Gotham Greek Book" w:hAnsi="Gotham Greek Book"/>
          <w:sz w:val="22"/>
          <w:szCs w:val="22"/>
          <w:lang w:val="el-GR"/>
        </w:rPr>
        <w:t>Το πρόγραμμα αφορά νέους ανθρώπους που θέλουν να ασχοληθούν ή ασχολούνται με τα αντικείμενα της Μελισσοκομίας, των Αρωματικών και Φαρμακευτικών Φυτών και της Α</w:t>
      </w:r>
      <w:r w:rsidR="00D0747E" w:rsidRPr="00E85C8D">
        <w:rPr>
          <w:rFonts w:ascii="Gotham Greek Book" w:hAnsi="Gotham Greek Book"/>
          <w:sz w:val="22"/>
          <w:szCs w:val="22"/>
          <w:lang w:val="el-GR"/>
        </w:rPr>
        <w:t>ει</w:t>
      </w:r>
      <w:r w:rsidRPr="00E85C8D">
        <w:rPr>
          <w:rFonts w:ascii="Gotham Greek Book" w:hAnsi="Gotham Greek Book"/>
          <w:sz w:val="22"/>
          <w:szCs w:val="22"/>
          <w:lang w:val="el-GR"/>
        </w:rPr>
        <w:t>φόρου καλλιέργειας των Ψυχανθών.</w:t>
      </w:r>
    </w:p>
    <w:p w:rsidR="00151DB5" w:rsidRPr="00E85C8D" w:rsidRDefault="00151DB5" w:rsidP="00151DB5">
      <w:pPr>
        <w:jc w:val="both"/>
        <w:rPr>
          <w:rFonts w:ascii="Gotham Greek Book" w:hAnsi="Gotham Greek Book"/>
          <w:sz w:val="22"/>
          <w:szCs w:val="22"/>
          <w:lang w:val="el-GR"/>
        </w:rPr>
      </w:pPr>
    </w:p>
    <w:p w:rsidR="00E11893" w:rsidRPr="00E85C8D" w:rsidRDefault="00E11893" w:rsidP="00E11893">
      <w:pPr>
        <w:ind w:left="-567"/>
        <w:jc w:val="both"/>
        <w:rPr>
          <w:rFonts w:ascii="Gotham Greek Book" w:hAnsi="Gotham Greek Book"/>
          <w:sz w:val="22"/>
          <w:szCs w:val="22"/>
          <w:lang w:val="el-GR"/>
        </w:rPr>
      </w:pPr>
      <w:r w:rsidRPr="00E85C8D">
        <w:rPr>
          <w:rFonts w:ascii="Gotham Greek Book" w:hAnsi="Gotham Greek Book"/>
          <w:sz w:val="22"/>
          <w:szCs w:val="22"/>
          <w:lang w:val="el-GR"/>
        </w:rPr>
        <w:t>O «Πειραματικός Αγρός» βρίσκεται στις εγκαταστάσεις του Πανεπιστημιακού Αγροκτήματος του Γεωπονικού Πανεπιστημίου</w:t>
      </w:r>
      <w:r w:rsidR="0011110C" w:rsidRPr="00E85C8D">
        <w:rPr>
          <w:rFonts w:ascii="Gotham Greek Book" w:hAnsi="Gotham Greek Book"/>
          <w:sz w:val="22"/>
          <w:szCs w:val="22"/>
          <w:lang w:val="el-GR"/>
        </w:rPr>
        <w:t xml:space="preserve"> Αθηνών,</w:t>
      </w:r>
      <w:r w:rsidR="0020476E" w:rsidRPr="00E85C8D">
        <w:rPr>
          <w:rFonts w:ascii="Gotham Greek Book" w:hAnsi="Gotham Greek Book"/>
          <w:sz w:val="22"/>
          <w:szCs w:val="22"/>
          <w:lang w:val="el-GR"/>
        </w:rPr>
        <w:t xml:space="preserve"> </w:t>
      </w:r>
      <w:bookmarkStart w:id="0" w:name="_GoBack"/>
      <w:bookmarkEnd w:id="0"/>
      <w:r w:rsidRPr="00E85C8D">
        <w:rPr>
          <w:rFonts w:ascii="Gotham Greek Book" w:hAnsi="Gotham Greek Book"/>
          <w:sz w:val="22"/>
          <w:szCs w:val="22"/>
          <w:lang w:val="el-GR"/>
        </w:rPr>
        <w:t>στη Κωπαΐδα (Βοιωτία), πλησίον της πόλης της Αλιάρτου. Συνολικά, 150 νέοι που προέρχονται από αστικά και περί αστικά περιβάλλοντα θα εκπαιδευτούν σε τομείς κλειδιά για την ανάκαμψη της Ελληνικής οικονομίας</w:t>
      </w:r>
      <w:r w:rsidR="00D0747E" w:rsidRPr="00E85C8D">
        <w:rPr>
          <w:rFonts w:ascii="Gotham Greek Book" w:hAnsi="Gotham Greek Book"/>
          <w:sz w:val="22"/>
          <w:szCs w:val="22"/>
          <w:lang w:val="el-GR"/>
        </w:rPr>
        <w:t xml:space="preserve">. </w:t>
      </w:r>
    </w:p>
    <w:p w:rsidR="0011110C" w:rsidRPr="00E85C8D" w:rsidRDefault="0011110C" w:rsidP="00E11893">
      <w:pPr>
        <w:ind w:left="-567"/>
        <w:jc w:val="both"/>
        <w:rPr>
          <w:rFonts w:ascii="Gotham Greek Book" w:hAnsi="Gotham Greek Book"/>
          <w:sz w:val="22"/>
          <w:szCs w:val="22"/>
          <w:lang w:val="el-GR"/>
        </w:rPr>
      </w:pPr>
    </w:p>
    <w:p w:rsidR="00E11893" w:rsidRPr="00E85C8D" w:rsidRDefault="00E11893" w:rsidP="00E11893">
      <w:pPr>
        <w:ind w:left="-567"/>
        <w:jc w:val="both"/>
        <w:rPr>
          <w:rFonts w:ascii="Gotham Greek Book" w:hAnsi="Gotham Greek Book"/>
          <w:sz w:val="22"/>
          <w:szCs w:val="22"/>
          <w:lang w:val="el-GR"/>
        </w:rPr>
      </w:pPr>
      <w:r w:rsidRPr="00E85C8D">
        <w:rPr>
          <w:rFonts w:ascii="Gotham Greek Book" w:hAnsi="Gotham Greek Book"/>
          <w:sz w:val="22"/>
          <w:szCs w:val="22"/>
          <w:lang w:val="el-GR"/>
        </w:rPr>
        <w:t xml:space="preserve">Το εκπαιδευτικό πρόγραμμα Ανάπτυξης Ανθρώπινου Δυναμικού σχεδιάζεται και υλοποιείται από το </w:t>
      </w:r>
      <w:r w:rsidRPr="00E85C8D">
        <w:rPr>
          <w:rFonts w:ascii="Gotham Greek Book" w:hAnsi="Gotham Greek Book"/>
          <w:b/>
          <w:bCs/>
          <w:sz w:val="22"/>
          <w:szCs w:val="22"/>
          <w:lang w:val="el-GR"/>
        </w:rPr>
        <w:t>Γεωπονικό Πανεπιστήμιο Αθηνών</w:t>
      </w:r>
      <w:r w:rsidRPr="00E85C8D">
        <w:rPr>
          <w:rFonts w:ascii="Gotham Greek Book" w:hAnsi="Gotham Greek Book"/>
          <w:sz w:val="22"/>
          <w:szCs w:val="22"/>
          <w:lang w:val="el-GR"/>
        </w:rPr>
        <w:t>, με την επιστημονική καθοδήγηση πλειάδας έμπειρων καθηγητών του Πανεπιστημίου, επικεφαλής των οποίων είναι ο κ. Ε. Παπλωματάς</w:t>
      </w:r>
      <w:r w:rsidR="00B07DA7" w:rsidRPr="00E85C8D">
        <w:rPr>
          <w:rFonts w:ascii="Gotham Greek Book" w:hAnsi="Gotham Greek Book"/>
          <w:sz w:val="22"/>
          <w:szCs w:val="22"/>
          <w:lang w:val="el-GR"/>
        </w:rPr>
        <w:t xml:space="preserve"> Καθηγητής στο Εργαστήριο Φυτοπαθολογίας του Γεωπονικού Πανεπιστήμιου Αθηνών.</w:t>
      </w:r>
    </w:p>
    <w:p w:rsidR="0011110C" w:rsidRPr="00E85C8D" w:rsidRDefault="0011110C" w:rsidP="0011110C">
      <w:pPr>
        <w:ind w:left="-567"/>
        <w:jc w:val="both"/>
        <w:rPr>
          <w:rFonts w:ascii="Gotham Greek Book" w:hAnsi="Gotham Greek Book"/>
          <w:sz w:val="22"/>
          <w:szCs w:val="22"/>
          <w:lang w:val="el-GR"/>
        </w:rPr>
      </w:pPr>
    </w:p>
    <w:p w:rsidR="00E11893" w:rsidRPr="00E85C8D" w:rsidRDefault="0011110C" w:rsidP="0011110C">
      <w:pPr>
        <w:ind w:left="-567"/>
        <w:jc w:val="both"/>
        <w:rPr>
          <w:rFonts w:ascii="Gotham Greek Book" w:hAnsi="Gotham Greek Book"/>
          <w:sz w:val="22"/>
          <w:szCs w:val="22"/>
          <w:lang w:val="el-GR"/>
        </w:rPr>
      </w:pPr>
      <w:r w:rsidRPr="00E85C8D">
        <w:rPr>
          <w:rFonts w:ascii="Gotham Greek Book" w:hAnsi="Gotham Greek Book"/>
          <w:sz w:val="22"/>
          <w:szCs w:val="22"/>
          <w:lang w:val="el-GR"/>
        </w:rPr>
        <w:t xml:space="preserve">Στο εκπαιδευτικό αντικείμενο της </w:t>
      </w:r>
      <w:r w:rsidR="00E11893" w:rsidRPr="00E85C8D">
        <w:rPr>
          <w:rFonts w:ascii="Gotham Greek Book" w:hAnsi="Gotham Greek Book"/>
          <w:sz w:val="22"/>
          <w:szCs w:val="22"/>
          <w:lang w:val="el-GR"/>
        </w:rPr>
        <w:t>Μελισσοκομίας,  υπεύθυνος είναι ο Καθηγητής του Εργαστηρίου Σηροτροφίας &amp; Μελισσοκομίας του Τμήματος Επιστήμης Φυτικής Παραγωγής του Γ</w:t>
      </w:r>
      <w:r w:rsidR="00456DE9" w:rsidRPr="00E85C8D">
        <w:rPr>
          <w:rFonts w:ascii="Gotham Greek Book" w:hAnsi="Gotham Greek Book"/>
          <w:sz w:val="22"/>
          <w:szCs w:val="22"/>
          <w:lang w:val="el-GR"/>
        </w:rPr>
        <w:t>.</w:t>
      </w:r>
      <w:r w:rsidR="00E11893" w:rsidRPr="00E85C8D">
        <w:rPr>
          <w:rFonts w:ascii="Gotham Greek Book" w:hAnsi="Gotham Greek Book"/>
          <w:sz w:val="22"/>
          <w:szCs w:val="22"/>
          <w:lang w:val="el-GR"/>
        </w:rPr>
        <w:t>Π</w:t>
      </w:r>
      <w:r w:rsidR="00456DE9" w:rsidRPr="00E85C8D">
        <w:rPr>
          <w:rFonts w:ascii="Gotham Greek Book" w:hAnsi="Gotham Greek Book"/>
          <w:sz w:val="22"/>
          <w:szCs w:val="22"/>
          <w:lang w:val="el-GR"/>
        </w:rPr>
        <w:t>.</w:t>
      </w:r>
      <w:r w:rsidR="00E11893" w:rsidRPr="00E85C8D">
        <w:rPr>
          <w:rFonts w:ascii="Gotham Greek Book" w:hAnsi="Gotham Greek Book"/>
          <w:sz w:val="22"/>
          <w:szCs w:val="22"/>
          <w:lang w:val="el-GR"/>
        </w:rPr>
        <w:t>Α</w:t>
      </w:r>
      <w:r w:rsidR="00456DE9" w:rsidRPr="00E85C8D">
        <w:rPr>
          <w:rFonts w:ascii="Gotham Greek Book" w:hAnsi="Gotham Greek Book"/>
          <w:sz w:val="22"/>
          <w:szCs w:val="22"/>
          <w:lang w:val="el-GR"/>
        </w:rPr>
        <w:t>.</w:t>
      </w:r>
      <w:r w:rsidR="00E11893" w:rsidRPr="00E85C8D">
        <w:rPr>
          <w:rFonts w:ascii="Gotham Greek Book" w:hAnsi="Gotham Greek Book"/>
          <w:sz w:val="22"/>
          <w:szCs w:val="22"/>
          <w:lang w:val="el-GR"/>
        </w:rPr>
        <w:t xml:space="preserve">, κ. Π. </w:t>
      </w:r>
      <w:proofErr w:type="spellStart"/>
      <w:r w:rsidR="00E11893" w:rsidRPr="00E85C8D">
        <w:rPr>
          <w:rFonts w:ascii="Gotham Greek Book" w:hAnsi="Gotham Greek Book"/>
          <w:sz w:val="22"/>
          <w:szCs w:val="22"/>
          <w:lang w:val="el-GR"/>
        </w:rPr>
        <w:t>Χαριζάνης</w:t>
      </w:r>
      <w:proofErr w:type="spellEnd"/>
      <w:r w:rsidR="00E11893" w:rsidRPr="00E85C8D">
        <w:rPr>
          <w:rFonts w:ascii="Gotham Greek Book" w:hAnsi="Gotham Greek Book"/>
          <w:sz w:val="22"/>
          <w:szCs w:val="22"/>
          <w:lang w:val="el-GR"/>
        </w:rPr>
        <w:t xml:space="preserve">. Θα εκπαιδευτούν 2 ομάδες των 25 ατόμων η κάθε μία (1 </w:t>
      </w:r>
      <w:r w:rsidR="00D0747E" w:rsidRPr="00E85C8D">
        <w:rPr>
          <w:rFonts w:ascii="Gotham Greek Book" w:hAnsi="Gotham Greek Book"/>
          <w:sz w:val="22"/>
          <w:szCs w:val="22"/>
          <w:lang w:val="el-GR"/>
        </w:rPr>
        <w:t>ομάδα</w:t>
      </w:r>
      <w:r w:rsidR="00E11893" w:rsidRPr="00E85C8D">
        <w:rPr>
          <w:rFonts w:ascii="Gotham Greek Book" w:hAnsi="Gotham Greek Book"/>
          <w:sz w:val="22"/>
          <w:szCs w:val="22"/>
          <w:lang w:val="el-GR"/>
        </w:rPr>
        <w:t xml:space="preserve"> στα τέλη Μαΐου και 1 </w:t>
      </w:r>
      <w:r w:rsidR="00D0747E" w:rsidRPr="00E85C8D">
        <w:rPr>
          <w:rFonts w:ascii="Gotham Greek Book" w:hAnsi="Gotham Greek Book"/>
          <w:sz w:val="22"/>
          <w:szCs w:val="22"/>
          <w:lang w:val="el-GR"/>
        </w:rPr>
        <w:t>ομάδα</w:t>
      </w:r>
      <w:r w:rsidR="00E11893" w:rsidRPr="00E85C8D">
        <w:rPr>
          <w:rFonts w:ascii="Gotham Greek Book" w:hAnsi="Gotham Greek Book"/>
          <w:sz w:val="22"/>
          <w:szCs w:val="22"/>
          <w:lang w:val="el-GR"/>
        </w:rPr>
        <w:t xml:space="preserve"> στις αρχές Ιουνίου). Το εκπαιδευτικό πρόγραμμα διαρκεί 3 ημέρες για κάθε ομάδα, κατά την διάρκεια των οποίων 4 ώρες είναι θεωρία και 16 ώρες πρακτική άσκηση σε κυψέλες, στον αγρό και σε διάφορες τεχνικές.</w:t>
      </w:r>
    </w:p>
    <w:p w:rsidR="00D0747E" w:rsidRPr="00E85C8D" w:rsidRDefault="00D0747E" w:rsidP="0011110C">
      <w:pPr>
        <w:ind w:left="-567"/>
        <w:jc w:val="both"/>
        <w:rPr>
          <w:rFonts w:ascii="Gotham Greek Book" w:hAnsi="Gotham Greek Book"/>
          <w:sz w:val="22"/>
          <w:szCs w:val="22"/>
          <w:lang w:val="el-GR"/>
        </w:rPr>
      </w:pPr>
    </w:p>
    <w:p w:rsidR="0011110C" w:rsidRPr="00E85C8D" w:rsidRDefault="0011110C" w:rsidP="00E11893">
      <w:pPr>
        <w:ind w:left="-567"/>
        <w:jc w:val="both"/>
        <w:rPr>
          <w:rFonts w:ascii="Gotham Greek Book" w:hAnsi="Gotham Greek Book"/>
          <w:sz w:val="22"/>
          <w:szCs w:val="22"/>
          <w:lang w:val="el-GR"/>
        </w:rPr>
      </w:pPr>
      <w:r w:rsidRPr="00E85C8D">
        <w:rPr>
          <w:rFonts w:ascii="Gotham Greek Book" w:hAnsi="Gotham Greek Book"/>
          <w:sz w:val="22"/>
          <w:szCs w:val="22"/>
          <w:lang w:val="el-GR"/>
        </w:rPr>
        <w:t>Στο εκπαιδευτικό αντικείμενο</w:t>
      </w:r>
      <w:r w:rsidR="0020476E" w:rsidRPr="00E85C8D">
        <w:rPr>
          <w:rFonts w:ascii="Gotham Greek Book" w:hAnsi="Gotham Greek Book"/>
          <w:sz w:val="22"/>
          <w:szCs w:val="22"/>
          <w:lang w:val="el-GR"/>
        </w:rPr>
        <w:t xml:space="preserve"> </w:t>
      </w:r>
      <w:r w:rsidRPr="00E85C8D">
        <w:rPr>
          <w:rFonts w:ascii="Gotham Greek Book" w:hAnsi="Gotham Greek Book"/>
          <w:sz w:val="22"/>
          <w:szCs w:val="22"/>
          <w:lang w:val="el-GR"/>
        </w:rPr>
        <w:t>των</w:t>
      </w:r>
      <w:r w:rsidR="00E11893" w:rsidRPr="00E85C8D">
        <w:rPr>
          <w:rFonts w:ascii="Gotham Greek Book" w:hAnsi="Gotham Greek Book"/>
          <w:sz w:val="22"/>
          <w:szCs w:val="22"/>
          <w:lang w:val="el-GR"/>
        </w:rPr>
        <w:t xml:space="preserve"> Αρωματικών και Φαρμακευτικών Φυτών</w:t>
      </w:r>
      <w:r w:rsidRPr="00E85C8D">
        <w:rPr>
          <w:rFonts w:ascii="Gotham Greek Book" w:hAnsi="Gotham Greek Book"/>
          <w:sz w:val="22"/>
          <w:szCs w:val="22"/>
          <w:lang w:val="el-GR"/>
        </w:rPr>
        <w:t xml:space="preserve">, </w:t>
      </w:r>
      <w:r w:rsidR="00E11893" w:rsidRPr="00E85C8D">
        <w:rPr>
          <w:rFonts w:ascii="Gotham Greek Book" w:hAnsi="Gotham Greek Book"/>
          <w:sz w:val="22"/>
          <w:szCs w:val="22"/>
          <w:lang w:val="el-GR"/>
        </w:rPr>
        <w:t>υπεύθυνη είναι η κα</w:t>
      </w:r>
      <w:r w:rsidR="00687E29" w:rsidRPr="00E85C8D">
        <w:rPr>
          <w:rFonts w:ascii="Gotham Greek Book" w:hAnsi="Gotham Greek Book"/>
          <w:sz w:val="22"/>
          <w:szCs w:val="22"/>
          <w:lang w:val="el-GR"/>
        </w:rPr>
        <w:t xml:space="preserve">. </w:t>
      </w:r>
      <w:r w:rsidR="00E11893" w:rsidRPr="00E85C8D">
        <w:rPr>
          <w:rFonts w:ascii="Gotham Greek Book" w:hAnsi="Gotham Greek Book"/>
          <w:sz w:val="22"/>
          <w:szCs w:val="22"/>
          <w:lang w:val="el-GR"/>
        </w:rPr>
        <w:t xml:space="preserve"> Γ. Οικονόμου Καθηγήτρια του Εργαστηρίου Γεωργίας του τμήματος Επιστήμης Φυτικής Παραγωγής του ΓΠΑ. Θα εκπαιδευτούν 2 ομάδες των 25 ατόμων η κάθε μία (1 </w:t>
      </w:r>
      <w:r w:rsidRPr="00E85C8D">
        <w:rPr>
          <w:rFonts w:ascii="Gotham Greek Book" w:hAnsi="Gotham Greek Book"/>
          <w:sz w:val="22"/>
          <w:szCs w:val="22"/>
          <w:lang w:val="el-GR"/>
        </w:rPr>
        <w:t>ομάδα</w:t>
      </w:r>
      <w:r w:rsidR="00E11893" w:rsidRPr="00E85C8D">
        <w:rPr>
          <w:rFonts w:ascii="Gotham Greek Book" w:hAnsi="Gotham Greek Book"/>
          <w:sz w:val="22"/>
          <w:szCs w:val="22"/>
          <w:lang w:val="el-GR"/>
        </w:rPr>
        <w:t xml:space="preserve"> στα τέλη Μαρτίου και 1 </w:t>
      </w:r>
      <w:r w:rsidRPr="00E85C8D">
        <w:rPr>
          <w:rFonts w:ascii="Gotham Greek Book" w:hAnsi="Gotham Greek Book"/>
          <w:sz w:val="22"/>
          <w:szCs w:val="22"/>
          <w:lang w:val="el-GR"/>
        </w:rPr>
        <w:t>ομάδα</w:t>
      </w:r>
      <w:r w:rsidR="00E11893" w:rsidRPr="00E85C8D">
        <w:rPr>
          <w:rFonts w:ascii="Gotham Greek Book" w:hAnsi="Gotham Greek Book"/>
          <w:sz w:val="22"/>
          <w:szCs w:val="22"/>
          <w:lang w:val="el-GR"/>
        </w:rPr>
        <w:t xml:space="preserve"> στα μέσα Μαΐου)</w:t>
      </w:r>
      <w:r w:rsidRPr="00E85C8D">
        <w:rPr>
          <w:rFonts w:ascii="Gotham Greek Book" w:hAnsi="Gotham Greek Book"/>
          <w:sz w:val="22"/>
          <w:szCs w:val="22"/>
          <w:lang w:val="el-GR"/>
        </w:rPr>
        <w:t xml:space="preserve">. </w:t>
      </w:r>
      <w:r w:rsidR="00E11893" w:rsidRPr="00E85C8D">
        <w:rPr>
          <w:rFonts w:ascii="Gotham Greek Book" w:hAnsi="Gotham Greek Book"/>
          <w:sz w:val="22"/>
          <w:szCs w:val="22"/>
          <w:lang w:val="el-GR"/>
        </w:rPr>
        <w:t xml:space="preserve">Το εκπαιδευτικό </w:t>
      </w:r>
      <w:r w:rsidR="00E11893" w:rsidRPr="00E85C8D">
        <w:rPr>
          <w:rFonts w:ascii="Gotham Greek Book" w:hAnsi="Gotham Greek Book"/>
          <w:sz w:val="22"/>
          <w:szCs w:val="22"/>
          <w:lang w:val="el-GR"/>
        </w:rPr>
        <w:lastRenderedPageBreak/>
        <w:t>πρόγραμμα διαρκεί 3 ημέρες για κάθε ομάδα, κατά την διάρκεια των οποίων 4 ώρες είναι θεωρία και 16 ώρες πρακτική άσκηση στον αγρό και στο θερμοκήπιο του Πειραματικού Αγρού</w:t>
      </w:r>
      <w:r w:rsidRPr="00E85C8D">
        <w:rPr>
          <w:rFonts w:ascii="Gotham Greek Book" w:hAnsi="Gotham Greek Book"/>
          <w:sz w:val="22"/>
          <w:szCs w:val="22"/>
          <w:lang w:val="el-GR"/>
        </w:rPr>
        <w:t xml:space="preserve">. </w:t>
      </w:r>
    </w:p>
    <w:p w:rsidR="00D0747E" w:rsidRPr="00E85C8D" w:rsidRDefault="00D0747E" w:rsidP="00E11893">
      <w:pPr>
        <w:ind w:left="-567"/>
        <w:jc w:val="both"/>
        <w:rPr>
          <w:rFonts w:ascii="Gotham Greek Book" w:hAnsi="Gotham Greek Book"/>
          <w:sz w:val="22"/>
          <w:szCs w:val="22"/>
          <w:lang w:val="el-GR"/>
        </w:rPr>
      </w:pPr>
    </w:p>
    <w:p w:rsidR="00E11893" w:rsidRPr="00E85C8D" w:rsidRDefault="0011110C" w:rsidP="00E11893">
      <w:pPr>
        <w:ind w:left="-567"/>
        <w:jc w:val="both"/>
        <w:rPr>
          <w:rFonts w:ascii="Gotham Greek Book" w:hAnsi="Gotham Greek Book"/>
          <w:sz w:val="22"/>
          <w:szCs w:val="22"/>
          <w:lang w:val="el-GR"/>
        </w:rPr>
      </w:pPr>
      <w:r w:rsidRPr="00E85C8D">
        <w:rPr>
          <w:rFonts w:ascii="Gotham Greek Book" w:hAnsi="Gotham Greek Book"/>
          <w:sz w:val="22"/>
          <w:szCs w:val="22"/>
          <w:lang w:val="el-GR"/>
        </w:rPr>
        <w:t xml:space="preserve">Τέλος στο εκπαιδευτικό αντικείμενο της </w:t>
      </w:r>
      <w:r w:rsidR="00E11893" w:rsidRPr="00E85C8D">
        <w:rPr>
          <w:rFonts w:ascii="Gotham Greek Book" w:hAnsi="Gotham Greek Book"/>
          <w:sz w:val="22"/>
          <w:szCs w:val="22"/>
          <w:lang w:val="el-GR"/>
        </w:rPr>
        <w:t>Αειφόρου Καλλιέργειας των Ψυχανθών, υπεύθυνη για την εκπαίδευση η κα. Π</w:t>
      </w:r>
      <w:r w:rsidR="0090640C" w:rsidRPr="00E85C8D">
        <w:rPr>
          <w:rFonts w:ascii="Gotham Greek Book" w:hAnsi="Gotham Greek Book"/>
          <w:sz w:val="22"/>
          <w:szCs w:val="22"/>
          <w:lang w:val="el-GR"/>
        </w:rPr>
        <w:t>.</w:t>
      </w:r>
      <w:r w:rsidR="009D7F0D" w:rsidRPr="00E85C8D">
        <w:rPr>
          <w:rFonts w:ascii="Gotham Greek Book" w:hAnsi="Gotham Greek Book"/>
          <w:sz w:val="22"/>
          <w:szCs w:val="22"/>
          <w:lang w:val="el-GR"/>
        </w:rPr>
        <w:t xml:space="preserve"> </w:t>
      </w:r>
      <w:proofErr w:type="spellStart"/>
      <w:r w:rsidR="00E11893" w:rsidRPr="00E85C8D">
        <w:rPr>
          <w:rFonts w:ascii="Gotham Greek Book" w:hAnsi="Gotham Greek Book"/>
          <w:sz w:val="22"/>
          <w:szCs w:val="22"/>
          <w:lang w:val="el-GR"/>
        </w:rPr>
        <w:t>Παπαστυλιανού</w:t>
      </w:r>
      <w:proofErr w:type="spellEnd"/>
      <w:r w:rsidR="00E11893" w:rsidRPr="00E85C8D">
        <w:rPr>
          <w:rFonts w:ascii="Gotham Greek Book" w:hAnsi="Gotham Greek Book"/>
          <w:sz w:val="22"/>
          <w:szCs w:val="22"/>
          <w:lang w:val="el-GR"/>
        </w:rPr>
        <w:t xml:space="preserve">, </w:t>
      </w:r>
      <w:proofErr w:type="spellStart"/>
      <w:r w:rsidR="00E11893" w:rsidRPr="00E85C8D">
        <w:rPr>
          <w:rFonts w:ascii="Gotham Greek Book" w:hAnsi="Gotham Greek Book"/>
          <w:sz w:val="22"/>
          <w:szCs w:val="22"/>
          <w:lang w:val="el-GR"/>
        </w:rPr>
        <w:t>Αναπ</w:t>
      </w:r>
      <w:proofErr w:type="spellEnd"/>
      <w:r w:rsidR="00E11893" w:rsidRPr="00E85C8D">
        <w:rPr>
          <w:rFonts w:ascii="Gotham Greek Book" w:hAnsi="Gotham Greek Book"/>
          <w:sz w:val="22"/>
          <w:szCs w:val="22"/>
          <w:lang w:val="el-GR"/>
        </w:rPr>
        <w:t xml:space="preserve">. Καθηγήτρια στο Εργαστήριο Γεωργίας του Τμήματος Επιστήμης Φυτικής Παραγωγής του Γεωπονικού Πανεπιστημίου Αθηνών. Θα συσταθούν και θα εκπαιδευτούν 2 ομάδες των 25 ατόμων η κάθε μία στον τομέα της Αειφόρου Καλλιέργειας των Ψυχανθών. Το εκπαιδευτικό πρόγραμμα διαρκεί 1 ημέρα για κάθε ομάδα και συνολικά 2 ώρες θεωρία και 4 ώρες πρακτική (και </w:t>
      </w:r>
      <w:r w:rsidRPr="00E85C8D">
        <w:rPr>
          <w:rFonts w:ascii="Gotham Greek Book" w:hAnsi="Gotham Greek Book"/>
          <w:sz w:val="22"/>
          <w:szCs w:val="22"/>
          <w:lang w:val="el-GR"/>
        </w:rPr>
        <w:t>οι δύο ομάδες</w:t>
      </w:r>
      <w:r w:rsidR="00E11893" w:rsidRPr="00E85C8D">
        <w:rPr>
          <w:rFonts w:ascii="Gotham Greek Book" w:hAnsi="Gotham Greek Book"/>
          <w:sz w:val="22"/>
          <w:szCs w:val="22"/>
          <w:lang w:val="el-GR"/>
        </w:rPr>
        <w:t xml:space="preserve"> στις αρχές Μαΐου) και αφορά εντατική ενασχόληση με την καλλιέργεια των ψυχανθών, με πρακτικές καλλιέργειας και θεωρητικές γνώσεις γύρω από αγρονομικά ζητήματα, στο πλαίσιο του διαμορφωμένου Πειραματικού Αγρού.</w:t>
      </w:r>
    </w:p>
    <w:p w:rsidR="0011110C" w:rsidRPr="00E85C8D" w:rsidRDefault="0011110C" w:rsidP="00D0747E">
      <w:pPr>
        <w:jc w:val="both"/>
        <w:rPr>
          <w:rFonts w:ascii="Gotham Greek Book" w:hAnsi="Gotham Greek Book"/>
          <w:sz w:val="22"/>
          <w:szCs w:val="22"/>
          <w:lang w:val="el-GR"/>
        </w:rPr>
      </w:pPr>
    </w:p>
    <w:p w:rsidR="00E11893" w:rsidRPr="00E85C8D" w:rsidRDefault="00E11893" w:rsidP="00E11893">
      <w:pPr>
        <w:ind w:left="-567"/>
        <w:jc w:val="both"/>
        <w:rPr>
          <w:rFonts w:ascii="Gotham Greek Book" w:hAnsi="Gotham Greek Book"/>
          <w:sz w:val="22"/>
          <w:szCs w:val="22"/>
          <w:lang w:val="el-GR"/>
        </w:rPr>
      </w:pPr>
      <w:r w:rsidRPr="00E85C8D">
        <w:rPr>
          <w:rFonts w:ascii="Gotham Greek Book" w:hAnsi="Gotham Greek Book"/>
          <w:sz w:val="22"/>
          <w:szCs w:val="22"/>
          <w:lang w:val="el-GR"/>
        </w:rPr>
        <w:t>Στο τέλος του προγράμματος δίνεται Βεβαίωση Παρακολούθησης.</w:t>
      </w:r>
    </w:p>
    <w:p w:rsidR="0011110C" w:rsidRPr="00E85C8D" w:rsidRDefault="0011110C" w:rsidP="00E11893">
      <w:pPr>
        <w:ind w:left="-567"/>
        <w:jc w:val="both"/>
        <w:rPr>
          <w:rFonts w:ascii="Gotham Greek Book" w:hAnsi="Gotham Greek Book"/>
          <w:sz w:val="22"/>
          <w:szCs w:val="22"/>
          <w:lang w:val="el-GR"/>
        </w:rPr>
      </w:pPr>
    </w:p>
    <w:p w:rsidR="00E11893" w:rsidRPr="00E85C8D" w:rsidRDefault="00D0747E" w:rsidP="00E11893">
      <w:pPr>
        <w:ind w:left="-567"/>
        <w:jc w:val="both"/>
        <w:rPr>
          <w:rFonts w:ascii="Gotham Greek Book" w:hAnsi="Gotham Greek Book"/>
          <w:sz w:val="22"/>
          <w:szCs w:val="22"/>
          <w:lang w:val="el-GR"/>
        </w:rPr>
      </w:pPr>
      <w:r w:rsidRPr="00E85C8D">
        <w:rPr>
          <w:rFonts w:ascii="Gotham Greek Book" w:hAnsi="Gotham Greek Book"/>
          <w:sz w:val="22"/>
          <w:szCs w:val="22"/>
          <w:lang w:val="el-GR"/>
        </w:rPr>
        <w:t>Οι ενδιαφερόμενοι μπορούν να</w:t>
      </w:r>
      <w:r w:rsidR="00211437" w:rsidRPr="00E85C8D">
        <w:rPr>
          <w:rFonts w:ascii="Gotham Greek Book" w:hAnsi="Gotham Greek Book"/>
          <w:sz w:val="22"/>
          <w:szCs w:val="22"/>
          <w:lang w:val="el-GR"/>
        </w:rPr>
        <w:t xml:space="preserve"> </w:t>
      </w:r>
      <w:r w:rsidRPr="00E85C8D">
        <w:rPr>
          <w:rFonts w:ascii="Gotham Greek Book" w:hAnsi="Gotham Greek Book"/>
          <w:sz w:val="22"/>
          <w:szCs w:val="22"/>
          <w:lang w:val="el-GR"/>
        </w:rPr>
        <w:t>βρο</w:t>
      </w:r>
      <w:r w:rsidR="009D7F0D" w:rsidRPr="00E85C8D">
        <w:rPr>
          <w:rFonts w:ascii="Gotham Greek Book" w:hAnsi="Gotham Greek Book"/>
          <w:sz w:val="22"/>
          <w:szCs w:val="22"/>
          <w:lang w:val="el-GR"/>
        </w:rPr>
        <w:t>υ</w:t>
      </w:r>
      <w:r w:rsidRPr="00E85C8D">
        <w:rPr>
          <w:rFonts w:ascii="Gotham Greek Book" w:hAnsi="Gotham Greek Book"/>
          <w:sz w:val="22"/>
          <w:szCs w:val="22"/>
          <w:lang w:val="el-GR"/>
        </w:rPr>
        <w:t xml:space="preserve">ν την </w:t>
      </w:r>
      <w:r w:rsidRPr="00E85C8D">
        <w:rPr>
          <w:rFonts w:ascii="Gotham Greek Book" w:hAnsi="Gotham Greek Book"/>
          <w:b/>
          <w:sz w:val="22"/>
          <w:szCs w:val="22"/>
          <w:lang w:val="el-GR"/>
        </w:rPr>
        <w:t>αίτηση συμμετοχής</w:t>
      </w:r>
      <w:r w:rsidRPr="00E85C8D">
        <w:rPr>
          <w:rFonts w:ascii="Gotham Greek Book" w:hAnsi="Gotham Greek Book"/>
          <w:sz w:val="22"/>
          <w:szCs w:val="22"/>
          <w:lang w:val="el-GR"/>
        </w:rPr>
        <w:t xml:space="preserve"> </w:t>
      </w:r>
      <w:r w:rsidR="00E11893" w:rsidRPr="00E85C8D">
        <w:rPr>
          <w:rFonts w:ascii="Gotham Greek Book" w:hAnsi="Gotham Greek Book"/>
          <w:sz w:val="22"/>
          <w:szCs w:val="22"/>
          <w:lang w:val="el-GR"/>
        </w:rPr>
        <w:t>για το πρόγραμμα «Πειραματικός Αγρός»</w:t>
      </w:r>
      <w:r w:rsidR="0011110C" w:rsidRPr="00E85C8D">
        <w:rPr>
          <w:rFonts w:ascii="Gotham Greek Book" w:hAnsi="Gotham Greek Book"/>
          <w:sz w:val="22"/>
          <w:szCs w:val="22"/>
          <w:lang w:val="el-GR"/>
        </w:rPr>
        <w:t xml:space="preserve"> </w:t>
      </w:r>
      <w:r w:rsidR="00E11893" w:rsidRPr="00E85C8D">
        <w:rPr>
          <w:rFonts w:ascii="Gotham Greek Book" w:hAnsi="Gotham Greek Book"/>
          <w:sz w:val="22"/>
          <w:szCs w:val="22"/>
          <w:lang w:val="el-GR"/>
        </w:rPr>
        <w:t>στο</w:t>
      </w:r>
      <w:r w:rsidRPr="00E85C8D">
        <w:rPr>
          <w:rFonts w:ascii="Gotham Greek Book" w:hAnsi="Gotham Greek Book"/>
          <w:sz w:val="22"/>
          <w:szCs w:val="22"/>
          <w:lang w:val="el-GR"/>
        </w:rPr>
        <w:t xml:space="preserve"> ακόλουθο </w:t>
      </w:r>
      <w:r w:rsidRPr="00E85C8D">
        <w:rPr>
          <w:rFonts w:ascii="Gotham Greek Book" w:hAnsi="Gotham Greek Book"/>
          <w:sz w:val="22"/>
          <w:szCs w:val="22"/>
        </w:rPr>
        <w:t>link</w:t>
      </w:r>
      <w:r w:rsidR="00E11893" w:rsidRPr="00E85C8D">
        <w:rPr>
          <w:rFonts w:ascii="Gotham Greek Book" w:hAnsi="Gotham Greek Book"/>
          <w:sz w:val="22"/>
          <w:szCs w:val="22"/>
          <w:lang w:val="el-GR"/>
        </w:rPr>
        <w:t>:</w:t>
      </w:r>
    </w:p>
    <w:p w:rsidR="00D0747E" w:rsidRPr="00E85C8D" w:rsidRDefault="00934F5B" w:rsidP="00E11893">
      <w:pPr>
        <w:ind w:left="-567"/>
        <w:jc w:val="both"/>
        <w:rPr>
          <w:rFonts w:ascii="Gotham Greek Book" w:hAnsi="Gotham Greek Book"/>
          <w:sz w:val="22"/>
          <w:szCs w:val="22"/>
          <w:lang w:val="el-GR"/>
        </w:rPr>
      </w:pPr>
      <w:hyperlink r:id="rId10" w:history="1">
        <w:r w:rsidR="00D0747E" w:rsidRPr="00E85C8D">
          <w:rPr>
            <w:rStyle w:val="Hyperlink"/>
            <w:rFonts w:ascii="Gotham Greek Book" w:hAnsi="Gotham Greek Book" w:cstheme="minorBidi"/>
            <w:sz w:val="22"/>
            <w:szCs w:val="22"/>
            <w:lang w:val="el-GR"/>
          </w:rPr>
          <w:t>https://www.generationag.org/peiramatikos-agros</w:t>
        </w:r>
      </w:hyperlink>
    </w:p>
    <w:p w:rsidR="00E11893" w:rsidRPr="00E85C8D" w:rsidRDefault="00934F5B" w:rsidP="00E11893">
      <w:pPr>
        <w:ind w:left="-567"/>
        <w:jc w:val="both"/>
        <w:rPr>
          <w:rFonts w:ascii="Gotham Greek Book" w:hAnsi="Gotham Greek Book"/>
          <w:sz w:val="22"/>
          <w:szCs w:val="22"/>
          <w:lang w:val="el-GR"/>
        </w:rPr>
      </w:pPr>
      <w:hyperlink r:id="rId11" w:history="1"/>
    </w:p>
    <w:p w:rsidR="0011110C" w:rsidRPr="00E85C8D" w:rsidRDefault="0011110C" w:rsidP="00E11893">
      <w:pPr>
        <w:ind w:left="-567"/>
        <w:jc w:val="both"/>
        <w:rPr>
          <w:rFonts w:ascii="Gotham Greek Book" w:hAnsi="Gotham Greek Book"/>
          <w:sz w:val="22"/>
          <w:szCs w:val="22"/>
          <w:lang w:val="el-GR"/>
        </w:rPr>
      </w:pPr>
    </w:p>
    <w:p w:rsidR="00E11893" w:rsidRPr="00E85C8D" w:rsidRDefault="00E11893" w:rsidP="00E11893">
      <w:pPr>
        <w:ind w:left="-567"/>
        <w:jc w:val="both"/>
        <w:rPr>
          <w:rFonts w:ascii="Gotham Greek Book" w:hAnsi="Gotham Greek Book"/>
          <w:b/>
          <w:sz w:val="22"/>
          <w:szCs w:val="22"/>
          <w:lang w:val="el-GR"/>
        </w:rPr>
      </w:pPr>
      <w:r w:rsidRPr="00E85C8D">
        <w:rPr>
          <w:rFonts w:ascii="Gotham Greek Book" w:hAnsi="Gotham Greek Book"/>
          <w:b/>
          <w:sz w:val="22"/>
          <w:szCs w:val="22"/>
          <w:lang w:val="el-GR"/>
        </w:rPr>
        <w:t>Καταληκτική</w:t>
      </w:r>
      <w:r w:rsidR="00730D7B" w:rsidRPr="00E85C8D">
        <w:rPr>
          <w:rFonts w:ascii="Gotham Greek Book" w:hAnsi="Gotham Greek Book"/>
          <w:b/>
          <w:sz w:val="22"/>
          <w:szCs w:val="22"/>
          <w:lang w:val="el-GR"/>
        </w:rPr>
        <w:t xml:space="preserve"> </w:t>
      </w:r>
      <w:r w:rsidRPr="00E85C8D">
        <w:rPr>
          <w:rFonts w:ascii="Gotham Greek Book" w:hAnsi="Gotham Greek Book"/>
          <w:b/>
          <w:sz w:val="22"/>
          <w:szCs w:val="22"/>
          <w:lang w:val="el-GR"/>
        </w:rPr>
        <w:t>ημερομηνία</w:t>
      </w:r>
      <w:r w:rsidRPr="00E85C8D">
        <w:rPr>
          <w:rFonts w:ascii="Gotham Greek Book" w:hAnsi="Gotham Greek Book"/>
          <w:sz w:val="22"/>
          <w:szCs w:val="22"/>
          <w:lang w:val="el-GR"/>
        </w:rPr>
        <w:t xml:space="preserve"> αίτησης συμμετοχής: </w:t>
      </w:r>
      <w:r w:rsidR="007C4B47" w:rsidRPr="00E85C8D">
        <w:rPr>
          <w:rFonts w:ascii="Gotham Greek Book" w:hAnsi="Gotham Greek Book"/>
          <w:b/>
          <w:sz w:val="22"/>
          <w:szCs w:val="22"/>
          <w:lang w:val="el-GR"/>
        </w:rPr>
        <w:t>22</w:t>
      </w:r>
      <w:r w:rsidRPr="00E85C8D">
        <w:rPr>
          <w:rFonts w:ascii="Gotham Greek Book" w:hAnsi="Gotham Greek Book"/>
          <w:b/>
          <w:sz w:val="22"/>
          <w:szCs w:val="22"/>
          <w:lang w:val="el-GR"/>
        </w:rPr>
        <w:t xml:space="preserve"> Μαρτίου</w:t>
      </w:r>
      <w:r w:rsidR="0011110C" w:rsidRPr="00E85C8D">
        <w:rPr>
          <w:rFonts w:ascii="Gotham Greek Book" w:hAnsi="Gotham Greek Book"/>
          <w:b/>
          <w:sz w:val="22"/>
          <w:szCs w:val="22"/>
          <w:lang w:val="el-GR"/>
        </w:rPr>
        <w:t xml:space="preserve"> 2019. </w:t>
      </w:r>
    </w:p>
    <w:p w:rsidR="0069546E" w:rsidRPr="00E85C8D" w:rsidRDefault="0069546E" w:rsidP="00D0747E">
      <w:pPr>
        <w:jc w:val="both"/>
        <w:rPr>
          <w:rFonts w:ascii="Gotham Greek Book" w:hAnsi="Gotham Greek Book"/>
          <w:sz w:val="22"/>
          <w:szCs w:val="22"/>
          <w:lang w:val="el-GR"/>
        </w:rPr>
      </w:pPr>
    </w:p>
    <w:p w:rsidR="00561E74" w:rsidRPr="00E85C8D" w:rsidRDefault="001B2C7B" w:rsidP="00F44E17">
      <w:pPr>
        <w:ind w:left="-567"/>
        <w:jc w:val="both"/>
        <w:rPr>
          <w:rFonts w:ascii="Gotham Greek Book" w:hAnsi="Gotham Greek Book"/>
          <w:sz w:val="22"/>
          <w:szCs w:val="22"/>
          <w:lang w:val="el-GR"/>
        </w:rPr>
      </w:pPr>
      <w:r w:rsidRPr="00E85C8D">
        <w:rPr>
          <w:rFonts w:ascii="Gotham Greek Book" w:hAnsi="Gotham Greek Book"/>
          <w:sz w:val="22"/>
          <w:szCs w:val="22"/>
          <w:lang w:val="el-GR"/>
        </w:rPr>
        <w:t xml:space="preserve">Το </w:t>
      </w:r>
      <w:r w:rsidR="00561E74" w:rsidRPr="00E85C8D">
        <w:rPr>
          <w:rFonts w:ascii="Gotham Greek Book" w:hAnsi="Gotham Greek Book"/>
          <w:sz w:val="22"/>
          <w:szCs w:val="22"/>
          <w:lang w:val="el-GR"/>
        </w:rPr>
        <w:t>πρωτοποριακό πρόγραμμα «Νέα Γεωργία για τη Νέα Γενιά»,</w:t>
      </w:r>
      <w:r w:rsidR="00730D7B" w:rsidRPr="00E85C8D">
        <w:rPr>
          <w:rFonts w:ascii="Gotham Greek Book" w:hAnsi="Gotham Greek Book"/>
          <w:sz w:val="22"/>
          <w:szCs w:val="22"/>
          <w:lang w:val="el-GR"/>
        </w:rPr>
        <w:t xml:space="preserve"> </w:t>
      </w:r>
      <w:r w:rsidRPr="00E85C8D">
        <w:rPr>
          <w:rFonts w:ascii="Gotham Greek Book" w:hAnsi="Gotham Greek Book"/>
          <w:sz w:val="22"/>
          <w:szCs w:val="22"/>
          <w:lang w:val="el-GR"/>
        </w:rPr>
        <w:t xml:space="preserve">είναι </w:t>
      </w:r>
      <w:r w:rsidR="0069546E" w:rsidRPr="00E85C8D">
        <w:rPr>
          <w:rFonts w:ascii="Gotham Greek Book" w:hAnsi="Gotham Greek Book"/>
          <w:sz w:val="22"/>
          <w:szCs w:val="22"/>
          <w:lang w:val="el-GR"/>
        </w:rPr>
        <w:t>μια πρωτοβουλία</w:t>
      </w:r>
      <w:r w:rsidR="002E2799" w:rsidRPr="00E85C8D">
        <w:rPr>
          <w:rFonts w:ascii="Gotham Greek Book" w:hAnsi="Gotham Greek Book"/>
          <w:sz w:val="22"/>
          <w:szCs w:val="22"/>
          <w:lang w:val="el-GR"/>
        </w:rPr>
        <w:t xml:space="preserve"> ενίσχυσης της επιχειρηματικότητας των νέων στον </w:t>
      </w:r>
      <w:proofErr w:type="spellStart"/>
      <w:r w:rsidR="002E2799" w:rsidRPr="00E85C8D">
        <w:rPr>
          <w:rFonts w:ascii="Gotham Greek Book" w:hAnsi="Gotham Greek Book"/>
          <w:sz w:val="22"/>
          <w:szCs w:val="22"/>
          <w:lang w:val="el-GR"/>
        </w:rPr>
        <w:t>αγροδιατροφικό</w:t>
      </w:r>
      <w:proofErr w:type="spellEnd"/>
      <w:r w:rsidR="002E2799" w:rsidRPr="00E85C8D">
        <w:rPr>
          <w:rFonts w:ascii="Gotham Greek Book" w:hAnsi="Gotham Greek Book"/>
          <w:sz w:val="22"/>
          <w:szCs w:val="22"/>
          <w:lang w:val="el-GR"/>
        </w:rPr>
        <w:t xml:space="preserve"> τομέα,</w:t>
      </w:r>
      <w:r w:rsidR="00B0612B" w:rsidRPr="00E85C8D">
        <w:rPr>
          <w:rFonts w:ascii="Gotham Greek Book" w:hAnsi="Gotham Greek Book"/>
          <w:sz w:val="22"/>
          <w:szCs w:val="22"/>
          <w:lang w:val="el-GR"/>
        </w:rPr>
        <w:t xml:space="preserve"> </w:t>
      </w:r>
      <w:r w:rsidR="002E2799" w:rsidRPr="00E85C8D">
        <w:rPr>
          <w:rFonts w:ascii="Gotham Greek Book" w:hAnsi="Gotham Greek Book"/>
          <w:sz w:val="22"/>
          <w:szCs w:val="22"/>
          <w:lang w:val="el-GR"/>
        </w:rPr>
        <w:t xml:space="preserve"> </w:t>
      </w:r>
      <w:r w:rsidR="00561E74" w:rsidRPr="00E85C8D">
        <w:rPr>
          <w:rFonts w:ascii="Gotham Greek Book" w:hAnsi="Gotham Greek Book"/>
          <w:sz w:val="22"/>
          <w:szCs w:val="22"/>
          <w:lang w:val="el-GR"/>
        </w:rPr>
        <w:t>τ</w:t>
      </w:r>
      <w:r w:rsidR="0069546E" w:rsidRPr="00E85C8D">
        <w:rPr>
          <w:rFonts w:ascii="Gotham Greek Book" w:hAnsi="Gotham Greek Book"/>
          <w:sz w:val="22"/>
          <w:szCs w:val="22"/>
          <w:lang w:val="el-GR"/>
        </w:rPr>
        <w:t>ης</w:t>
      </w:r>
      <w:r w:rsidR="00561E74" w:rsidRPr="00E85C8D">
        <w:rPr>
          <w:rFonts w:ascii="Gotham Greek Book" w:hAnsi="Gotham Greek Book"/>
          <w:sz w:val="22"/>
          <w:szCs w:val="22"/>
          <w:lang w:val="el-GR"/>
        </w:rPr>
        <w:t xml:space="preserve"> οποί</w:t>
      </w:r>
      <w:r w:rsidR="0069546E" w:rsidRPr="00E85C8D">
        <w:rPr>
          <w:rFonts w:ascii="Gotham Greek Book" w:hAnsi="Gotham Greek Book"/>
          <w:sz w:val="22"/>
          <w:szCs w:val="22"/>
          <w:lang w:val="el-GR"/>
        </w:rPr>
        <w:t>ας</w:t>
      </w:r>
      <w:r w:rsidR="00561E74" w:rsidRPr="00E85C8D">
        <w:rPr>
          <w:rFonts w:ascii="Gotham Greek Book" w:hAnsi="Gotham Greek Book"/>
          <w:sz w:val="22"/>
          <w:szCs w:val="22"/>
          <w:lang w:val="el-GR"/>
        </w:rPr>
        <w:t xml:space="preserve"> ηγείται το Πανεπιστήμιο </w:t>
      </w:r>
      <w:proofErr w:type="spellStart"/>
      <w:r w:rsidR="00561E74" w:rsidRPr="00E85C8D">
        <w:rPr>
          <w:rFonts w:ascii="Gotham Greek Book" w:hAnsi="Gotham Greek Book"/>
          <w:sz w:val="22"/>
          <w:szCs w:val="22"/>
          <w:lang w:val="el-GR"/>
        </w:rPr>
        <w:t>Rutgers</w:t>
      </w:r>
      <w:proofErr w:type="spellEnd"/>
      <w:r w:rsidR="00561E74" w:rsidRPr="00E85C8D">
        <w:rPr>
          <w:rFonts w:ascii="Gotham Greek Book" w:hAnsi="Gotham Greek Book"/>
          <w:sz w:val="22"/>
          <w:szCs w:val="22"/>
          <w:lang w:val="el-GR"/>
        </w:rPr>
        <w:t xml:space="preserve"> σε συνεργασία με το Γεωπονικό Πανεπιστήμιο Αθηνών και την Αμερικανική Γεωργική Σχολή.</w:t>
      </w:r>
    </w:p>
    <w:p w:rsidR="002E2799" w:rsidRPr="00E85C8D" w:rsidRDefault="002E2799" w:rsidP="00F44E17">
      <w:pPr>
        <w:ind w:left="-567"/>
        <w:jc w:val="both"/>
        <w:rPr>
          <w:rFonts w:ascii="Gotham Greek Book" w:hAnsi="Gotham Greek Book"/>
          <w:sz w:val="22"/>
          <w:szCs w:val="22"/>
          <w:lang w:val="el-GR"/>
        </w:rPr>
      </w:pPr>
    </w:p>
    <w:p w:rsidR="002E2799" w:rsidRPr="00E85C8D" w:rsidRDefault="002E2799" w:rsidP="00F44E17">
      <w:pPr>
        <w:ind w:left="-567"/>
        <w:jc w:val="both"/>
        <w:rPr>
          <w:rFonts w:ascii="Gotham Greek Book" w:hAnsi="Gotham Greek Book"/>
          <w:sz w:val="22"/>
          <w:szCs w:val="22"/>
          <w:lang w:val="el-GR"/>
        </w:rPr>
      </w:pPr>
      <w:r w:rsidRPr="00E85C8D">
        <w:rPr>
          <w:rFonts w:ascii="Gotham Greek Book" w:hAnsi="Gotham Greek Book"/>
          <w:sz w:val="22"/>
          <w:szCs w:val="22"/>
          <w:lang w:val="el-GR"/>
        </w:rPr>
        <w:t xml:space="preserve">Το πρόγραμμα υλοποιείται μέσω αποκλειστικής δωρεάς του Ιδρύματος Σταύρος Νιάρχος. </w:t>
      </w:r>
    </w:p>
    <w:p w:rsidR="002E2799" w:rsidRPr="00E85C8D" w:rsidRDefault="002E2799" w:rsidP="00F44E17">
      <w:pPr>
        <w:ind w:left="-567"/>
        <w:jc w:val="both"/>
        <w:rPr>
          <w:rFonts w:ascii="Gotham Greek Book" w:hAnsi="Gotham Greek Book"/>
          <w:sz w:val="22"/>
          <w:szCs w:val="22"/>
          <w:lang w:val="el-GR"/>
        </w:rPr>
      </w:pPr>
    </w:p>
    <w:p w:rsidR="005012A6" w:rsidRPr="00E85C8D" w:rsidRDefault="005012A6" w:rsidP="00F20D28">
      <w:pPr>
        <w:ind w:left="-567"/>
        <w:jc w:val="center"/>
        <w:rPr>
          <w:rFonts w:ascii="Gotham Greek Book" w:hAnsi="Gotham Greek Book"/>
          <w:b/>
          <w:sz w:val="22"/>
          <w:szCs w:val="22"/>
          <w:lang w:val="el-GR"/>
        </w:rPr>
      </w:pPr>
      <w:r w:rsidRPr="00E85C8D">
        <w:rPr>
          <w:rFonts w:ascii="Gotham Greek Book" w:hAnsi="Gotham Greek Book"/>
          <w:b/>
          <w:sz w:val="22"/>
          <w:szCs w:val="22"/>
          <w:lang w:val="el-GR"/>
        </w:rPr>
        <w:t>#ΤΕΛΟΣ</w:t>
      </w:r>
    </w:p>
    <w:p w:rsidR="00BD7E1B" w:rsidRPr="00E85C8D" w:rsidRDefault="00BD7E1B" w:rsidP="00F20D28">
      <w:pPr>
        <w:ind w:left="-567"/>
        <w:jc w:val="center"/>
        <w:rPr>
          <w:rFonts w:ascii="Gotham Greek Book" w:hAnsi="Gotham Greek Book"/>
          <w:b/>
          <w:sz w:val="22"/>
          <w:szCs w:val="22"/>
          <w:lang w:val="el-GR"/>
        </w:rPr>
      </w:pPr>
    </w:p>
    <w:p w:rsidR="005012A6" w:rsidRPr="00E85C8D" w:rsidRDefault="005012A6" w:rsidP="006D385E">
      <w:pPr>
        <w:ind w:left="-567"/>
        <w:jc w:val="both"/>
        <w:rPr>
          <w:rFonts w:ascii="Gotham Greek Book" w:hAnsi="Gotham Greek Book"/>
          <w:b/>
          <w:sz w:val="22"/>
          <w:szCs w:val="22"/>
          <w:lang w:val="el-GR"/>
        </w:rPr>
      </w:pPr>
      <w:r w:rsidRPr="00E85C8D">
        <w:rPr>
          <w:rFonts w:ascii="Gotham Greek Book" w:hAnsi="Gotham Greek Book"/>
          <w:b/>
          <w:sz w:val="22"/>
          <w:szCs w:val="22"/>
          <w:lang w:val="el-GR"/>
        </w:rPr>
        <w:t>Επικοινωνία για τα Μ.Μ.Ε.</w:t>
      </w:r>
    </w:p>
    <w:p w:rsidR="005012A6" w:rsidRPr="00E85C8D" w:rsidRDefault="005012A6" w:rsidP="006D385E">
      <w:pPr>
        <w:ind w:left="-567"/>
        <w:jc w:val="both"/>
        <w:rPr>
          <w:rFonts w:ascii="Gotham Greek Book" w:hAnsi="Gotham Greek Book"/>
          <w:sz w:val="22"/>
          <w:szCs w:val="22"/>
          <w:lang w:val="el-GR"/>
        </w:rPr>
      </w:pPr>
      <w:r w:rsidRPr="00E85C8D">
        <w:rPr>
          <w:rFonts w:ascii="Gotham Greek Book" w:hAnsi="Gotham Greek Book"/>
          <w:sz w:val="22"/>
          <w:szCs w:val="22"/>
          <w:lang w:val="el-GR"/>
        </w:rPr>
        <w:t>Για περισσότερες πληροφορίες παρακαλώ επικοινωνήστε:</w:t>
      </w:r>
    </w:p>
    <w:p w:rsidR="005012A6" w:rsidRPr="00E85C8D" w:rsidRDefault="005012A6" w:rsidP="006D385E">
      <w:pPr>
        <w:ind w:left="-567"/>
        <w:jc w:val="both"/>
        <w:rPr>
          <w:rFonts w:ascii="Gotham Greek Book" w:hAnsi="Gotham Greek Book"/>
          <w:sz w:val="22"/>
          <w:szCs w:val="22"/>
          <w:lang w:val="el-GR"/>
        </w:rPr>
      </w:pPr>
    </w:p>
    <w:p w:rsidR="00FC0081" w:rsidRPr="00E85C8D" w:rsidRDefault="005012A6" w:rsidP="006D385E">
      <w:pPr>
        <w:ind w:left="-567"/>
        <w:rPr>
          <w:rFonts w:ascii="Gotham Greek Book" w:hAnsi="Gotham Greek Book" w:cs="Times New Roman (Body CS)"/>
          <w:sz w:val="22"/>
          <w:szCs w:val="22"/>
          <w:lang w:val="el-GR"/>
        </w:rPr>
      </w:pPr>
      <w:r w:rsidRPr="00E85C8D">
        <w:rPr>
          <w:rFonts w:ascii="Gotham Greek Book" w:hAnsi="Gotham Greek Book" w:cs="Times New Roman (Body CS)"/>
          <w:sz w:val="22"/>
          <w:szCs w:val="22"/>
          <w:lang w:val="el-GR"/>
        </w:rPr>
        <w:t>Αναστασία Ψωμά</w:t>
      </w:r>
      <w:r w:rsidRPr="00E85C8D">
        <w:rPr>
          <w:rFonts w:ascii="Gotham Greek Book" w:hAnsi="Gotham Greek Book" w:cs="Times New Roman (Body CS)"/>
          <w:sz w:val="22"/>
          <w:szCs w:val="22"/>
          <w:lang w:val="el-GR"/>
        </w:rPr>
        <w:br/>
      </w:r>
      <w:r w:rsidRPr="00E85C8D">
        <w:rPr>
          <w:rFonts w:ascii="Gotham Greek Book" w:hAnsi="Gotham Greek Book" w:cs="Times New Roman (Body CS)"/>
          <w:sz w:val="22"/>
          <w:szCs w:val="22"/>
        </w:rPr>
        <w:t>Advancement</w:t>
      </w:r>
      <w:r w:rsidRPr="00E85C8D">
        <w:rPr>
          <w:rFonts w:ascii="Gotham Greek Book" w:hAnsi="Gotham Greek Book" w:cs="Times New Roman (Body CS)"/>
          <w:sz w:val="22"/>
          <w:szCs w:val="22"/>
          <w:lang w:val="el-GR"/>
        </w:rPr>
        <w:t xml:space="preserve"> </w:t>
      </w:r>
      <w:r w:rsidRPr="00E85C8D">
        <w:rPr>
          <w:rFonts w:ascii="Gotham Greek Book" w:hAnsi="Gotham Greek Book" w:cs="Times New Roman (Body CS)"/>
          <w:sz w:val="22"/>
          <w:szCs w:val="22"/>
        </w:rPr>
        <w:t>and</w:t>
      </w:r>
      <w:r w:rsidRPr="00E85C8D">
        <w:rPr>
          <w:rFonts w:ascii="Gotham Greek Book" w:hAnsi="Gotham Greek Book" w:cs="Times New Roman (Body CS)"/>
          <w:sz w:val="22"/>
          <w:szCs w:val="22"/>
          <w:lang w:val="el-GR"/>
        </w:rPr>
        <w:t xml:space="preserve"> </w:t>
      </w:r>
      <w:r w:rsidRPr="00E85C8D">
        <w:rPr>
          <w:rFonts w:ascii="Gotham Greek Book" w:hAnsi="Gotham Greek Book" w:cs="Times New Roman (Body CS)"/>
          <w:sz w:val="22"/>
          <w:szCs w:val="22"/>
        </w:rPr>
        <w:t>Outreach</w:t>
      </w:r>
      <w:r w:rsidRPr="00E85C8D">
        <w:rPr>
          <w:rFonts w:ascii="Gotham Greek Book" w:hAnsi="Gotham Greek Book" w:cs="Times New Roman (Body CS)"/>
          <w:sz w:val="22"/>
          <w:szCs w:val="22"/>
          <w:lang w:val="el-GR"/>
        </w:rPr>
        <w:t xml:space="preserve"> </w:t>
      </w:r>
      <w:r w:rsidRPr="00E85C8D">
        <w:rPr>
          <w:rFonts w:ascii="Gotham Greek Book" w:hAnsi="Gotham Greek Book" w:cs="Times New Roman (Body CS)"/>
          <w:sz w:val="22"/>
          <w:szCs w:val="22"/>
        </w:rPr>
        <w:t>Manager</w:t>
      </w:r>
      <w:r w:rsidRPr="00E85C8D">
        <w:rPr>
          <w:rFonts w:ascii="Gotham Greek Book" w:hAnsi="Gotham Greek Book" w:cs="Times New Roman (Body CS)"/>
          <w:sz w:val="22"/>
          <w:szCs w:val="22"/>
          <w:lang w:val="el-GR"/>
        </w:rPr>
        <w:br/>
      </w:r>
      <w:r w:rsidR="00795551" w:rsidRPr="00E85C8D">
        <w:rPr>
          <w:rFonts w:ascii="Gotham Greek Book" w:hAnsi="Gotham Greek Book"/>
          <w:sz w:val="22"/>
          <w:szCs w:val="22"/>
          <w:lang w:val="el-GR"/>
        </w:rPr>
        <w:t>Νέα Γεωργία για τη Νέα Γενιά</w:t>
      </w:r>
    </w:p>
    <w:p w:rsidR="005012A6" w:rsidRPr="00E85C8D" w:rsidRDefault="00FC0081" w:rsidP="006D385E">
      <w:pPr>
        <w:ind w:left="-567"/>
        <w:rPr>
          <w:rFonts w:ascii="Gotham Greek Book" w:hAnsi="Gotham Greek Book"/>
          <w:sz w:val="22"/>
          <w:szCs w:val="22"/>
          <w:lang w:val="el-GR"/>
        </w:rPr>
      </w:pPr>
      <w:proofErr w:type="spellStart"/>
      <w:r w:rsidRPr="00E85C8D">
        <w:rPr>
          <w:rFonts w:ascii="Gotham Greek Book" w:hAnsi="Gotham Greek Book"/>
          <w:sz w:val="22"/>
          <w:szCs w:val="22"/>
          <w:lang w:val="el-GR"/>
        </w:rPr>
        <w:t>Τηλ</w:t>
      </w:r>
      <w:proofErr w:type="spellEnd"/>
      <w:r w:rsidRPr="00E85C8D">
        <w:rPr>
          <w:rFonts w:ascii="Gotham Greek Book" w:hAnsi="Gotham Greek Book"/>
          <w:sz w:val="22"/>
          <w:szCs w:val="22"/>
          <w:lang w:val="el-GR"/>
        </w:rPr>
        <w:t>:</w:t>
      </w:r>
      <w:r w:rsidR="005012A6" w:rsidRPr="00E85C8D">
        <w:rPr>
          <w:rFonts w:ascii="Gotham Greek Light" w:hAnsi="Gotham Greek Light" w:cs="Gotham Greek Light"/>
          <w:sz w:val="22"/>
          <w:szCs w:val="22"/>
          <w:lang w:val="el-GR"/>
        </w:rPr>
        <w:t> </w:t>
      </w:r>
      <w:r w:rsidRPr="00E85C8D">
        <w:rPr>
          <w:rFonts w:ascii="Gotham Greek Book" w:hAnsi="Gotham Greek Book"/>
          <w:sz w:val="22"/>
          <w:szCs w:val="22"/>
          <w:lang w:val="el-GR"/>
        </w:rPr>
        <w:t>+30 2310</w:t>
      </w:r>
      <w:r w:rsidR="002E6D5E" w:rsidRPr="00E85C8D">
        <w:rPr>
          <w:rFonts w:ascii="Gotham Greek Book" w:hAnsi="Gotham Greek Book"/>
          <w:sz w:val="22"/>
          <w:szCs w:val="22"/>
          <w:lang w:val="el-GR"/>
        </w:rPr>
        <w:t xml:space="preserve"> 471 292</w:t>
      </w:r>
      <w:r w:rsidR="005012A6" w:rsidRPr="00E85C8D">
        <w:rPr>
          <w:rFonts w:ascii="Gotham Greek Book" w:hAnsi="Gotham Greek Book"/>
          <w:sz w:val="22"/>
          <w:szCs w:val="22"/>
          <w:lang w:val="el-GR"/>
        </w:rPr>
        <w:br/>
      </w:r>
      <w:proofErr w:type="spellStart"/>
      <w:r w:rsidR="005012A6" w:rsidRPr="00E85C8D">
        <w:rPr>
          <w:rFonts w:ascii="Gotham Greek Book" w:hAnsi="Gotham Greek Book"/>
          <w:sz w:val="22"/>
          <w:szCs w:val="22"/>
          <w:lang w:val="el-GR"/>
        </w:rPr>
        <w:t>Κιν</w:t>
      </w:r>
      <w:proofErr w:type="spellEnd"/>
      <w:r w:rsidR="005012A6" w:rsidRPr="00E85C8D">
        <w:rPr>
          <w:rFonts w:ascii="Gotham Greek Book" w:hAnsi="Gotham Greek Book"/>
          <w:sz w:val="22"/>
          <w:szCs w:val="22"/>
          <w:lang w:val="el-GR"/>
        </w:rPr>
        <w:t>: +30 6974 087 244</w:t>
      </w:r>
      <w:r w:rsidR="005012A6" w:rsidRPr="00E85C8D">
        <w:rPr>
          <w:rFonts w:ascii="Gotham Greek Book" w:hAnsi="Gotham Greek Book"/>
          <w:sz w:val="22"/>
          <w:szCs w:val="22"/>
          <w:lang w:val="el-GR"/>
        </w:rPr>
        <w:br/>
      </w:r>
      <w:proofErr w:type="spellStart"/>
      <w:r w:rsidR="005012A6" w:rsidRPr="00E85C8D">
        <w:rPr>
          <w:rFonts w:ascii="Gotham Greek Book" w:hAnsi="Gotham Greek Book"/>
          <w:sz w:val="22"/>
          <w:szCs w:val="22"/>
          <w:lang w:val="el-GR"/>
        </w:rPr>
        <w:t>email</w:t>
      </w:r>
      <w:proofErr w:type="spellEnd"/>
      <w:r w:rsidR="005012A6" w:rsidRPr="00E85C8D">
        <w:rPr>
          <w:rFonts w:ascii="Gotham Greek Book" w:hAnsi="Gotham Greek Book"/>
          <w:sz w:val="22"/>
          <w:szCs w:val="22"/>
          <w:lang w:val="el-GR"/>
        </w:rPr>
        <w:t>:</w:t>
      </w:r>
      <w:r w:rsidR="005012A6" w:rsidRPr="00E85C8D">
        <w:rPr>
          <w:rFonts w:ascii="Gotham Greek Light" w:hAnsi="Gotham Greek Light" w:cs="Gotham Greek Light"/>
          <w:sz w:val="22"/>
          <w:szCs w:val="22"/>
          <w:lang w:val="el-GR"/>
        </w:rPr>
        <w:t> </w:t>
      </w:r>
      <w:hyperlink r:id="rId12" w:history="1">
        <w:r w:rsidR="005012A6" w:rsidRPr="00E85C8D">
          <w:rPr>
            <w:rFonts w:ascii="Gotham Greek Book" w:hAnsi="Gotham Greek Book"/>
            <w:sz w:val="22"/>
            <w:szCs w:val="22"/>
            <w:lang w:val="el-GR"/>
          </w:rPr>
          <w:t>anastasia.psoma@rutgers.edu</w:t>
        </w:r>
      </w:hyperlink>
    </w:p>
    <w:p w:rsidR="00AF71D6" w:rsidRPr="00E85C8D" w:rsidRDefault="00AF71D6" w:rsidP="0020476E">
      <w:pPr>
        <w:jc w:val="both"/>
        <w:rPr>
          <w:sz w:val="22"/>
          <w:szCs w:val="22"/>
          <w:lang w:val="el-GR"/>
        </w:rPr>
      </w:pPr>
    </w:p>
    <w:p w:rsidR="00AF71D6" w:rsidRPr="00E85C8D" w:rsidRDefault="00AF71D6" w:rsidP="006D385E">
      <w:pPr>
        <w:ind w:left="-567"/>
        <w:jc w:val="both"/>
        <w:rPr>
          <w:sz w:val="22"/>
          <w:szCs w:val="22"/>
          <w:lang w:val="el-GR"/>
        </w:rPr>
      </w:pPr>
    </w:p>
    <w:p w:rsidR="00992C6C" w:rsidRPr="00E85C8D" w:rsidRDefault="005012A6" w:rsidP="00D43674">
      <w:pPr>
        <w:ind w:left="-567"/>
        <w:jc w:val="both"/>
        <w:rPr>
          <w:rFonts w:ascii="Gotham Greek Book" w:hAnsi="Gotham Greek Book"/>
          <w:b/>
          <w:sz w:val="22"/>
          <w:szCs w:val="22"/>
          <w:lang w:val="el-GR"/>
        </w:rPr>
      </w:pPr>
      <w:r w:rsidRPr="00E85C8D">
        <w:rPr>
          <w:rFonts w:ascii="Gotham Greek Book" w:hAnsi="Gotham Greek Book"/>
          <w:b/>
          <w:sz w:val="22"/>
          <w:szCs w:val="22"/>
          <w:lang w:val="el-GR"/>
        </w:rPr>
        <w:t>Σημειώσεις για τον εκδότη</w:t>
      </w:r>
    </w:p>
    <w:p w:rsidR="00992C6C" w:rsidRPr="00E85C8D" w:rsidRDefault="00992C6C" w:rsidP="00992C6C">
      <w:pPr>
        <w:spacing w:before="100" w:beforeAutospacing="1" w:after="80"/>
        <w:ind w:left="-567"/>
        <w:jc w:val="both"/>
        <w:rPr>
          <w:rFonts w:ascii="Gotham Greek Book" w:eastAsia="Times New Roman" w:hAnsi="Gotham Greek Book" w:cs="Times New Roman"/>
          <w:color w:val="191617"/>
          <w:sz w:val="22"/>
          <w:szCs w:val="22"/>
          <w:lang w:val="el-GR"/>
        </w:rPr>
      </w:pPr>
      <w:r w:rsidRPr="00E85C8D">
        <w:rPr>
          <w:rFonts w:ascii="Gotham Greek Book" w:eastAsia="Times New Roman" w:hAnsi="Gotham Greek Book" w:cs="Times New Roman"/>
          <w:color w:val="191617"/>
          <w:sz w:val="22"/>
          <w:szCs w:val="22"/>
          <w:lang w:val="el-GR"/>
        </w:rPr>
        <w:t>Το πρόγραμμα «</w:t>
      </w:r>
      <w:hyperlink r:id="rId13" w:history="1">
        <w:r w:rsidRPr="00E85C8D">
          <w:rPr>
            <w:rStyle w:val="Hyperlink"/>
            <w:rFonts w:ascii="Gotham Greek Book" w:eastAsia="Times New Roman" w:hAnsi="Gotham Greek Book"/>
            <w:sz w:val="22"/>
            <w:szCs w:val="22"/>
            <w:lang w:val="el-GR"/>
          </w:rPr>
          <w:t>Νέα Γεωργία για τη Νέα Γενιά</w:t>
        </w:r>
      </w:hyperlink>
      <w:r w:rsidRPr="00E85C8D">
        <w:rPr>
          <w:rFonts w:ascii="Gotham Greek Book" w:eastAsia="Times New Roman" w:hAnsi="Gotham Greek Book" w:cs="Times New Roman"/>
          <w:color w:val="191617"/>
          <w:sz w:val="22"/>
          <w:szCs w:val="22"/>
          <w:lang w:val="el-GR"/>
        </w:rPr>
        <w:t xml:space="preserve">» είναι μια πρωτοβουλία για τη δημιουργία ευκαιριών απασχόλησης και επιχειρηματικότητας για τους νέους στον </w:t>
      </w:r>
      <w:proofErr w:type="spellStart"/>
      <w:r w:rsidRPr="00E85C8D">
        <w:rPr>
          <w:rFonts w:ascii="Gotham Greek Book" w:eastAsia="Times New Roman" w:hAnsi="Gotham Greek Book" w:cs="Times New Roman"/>
          <w:color w:val="191617"/>
          <w:sz w:val="22"/>
          <w:szCs w:val="22"/>
          <w:lang w:val="el-GR"/>
        </w:rPr>
        <w:t>αγροδιατροφικό</w:t>
      </w:r>
      <w:proofErr w:type="spellEnd"/>
      <w:r w:rsidRPr="00E85C8D">
        <w:rPr>
          <w:rFonts w:ascii="Gotham Greek Book" w:eastAsia="Times New Roman" w:hAnsi="Gotham Greek Book" w:cs="Times New Roman"/>
          <w:color w:val="191617"/>
          <w:sz w:val="22"/>
          <w:szCs w:val="22"/>
          <w:lang w:val="el-GR"/>
        </w:rPr>
        <w:t xml:space="preserve"> τομέα στην Ελλάδα.</w:t>
      </w:r>
    </w:p>
    <w:p w:rsidR="00992C6C" w:rsidRPr="00E85C8D" w:rsidRDefault="00992C6C" w:rsidP="00992C6C">
      <w:pPr>
        <w:spacing w:before="100" w:beforeAutospacing="1" w:after="80"/>
        <w:ind w:left="-567"/>
        <w:jc w:val="both"/>
        <w:rPr>
          <w:rFonts w:ascii="Gotham Greek Book" w:eastAsia="Times New Roman" w:hAnsi="Gotham Greek Book" w:cs="Times New Roman"/>
          <w:color w:val="191617"/>
          <w:sz w:val="22"/>
          <w:szCs w:val="22"/>
          <w:lang w:val="el-GR"/>
        </w:rPr>
      </w:pPr>
      <w:r w:rsidRPr="00E85C8D">
        <w:rPr>
          <w:rFonts w:ascii="Gotham Greek Book" w:eastAsia="Times New Roman" w:hAnsi="Gotham Greek Book" w:cs="Times New Roman"/>
          <w:color w:val="191617"/>
          <w:sz w:val="22"/>
          <w:szCs w:val="22"/>
          <w:lang w:val="el-GR"/>
        </w:rPr>
        <w:t>Το Πανεπιστήμιο</w:t>
      </w:r>
      <w:r w:rsidRPr="00E85C8D">
        <w:rPr>
          <w:rFonts w:ascii="Gotham Greek Light" w:eastAsia="Times New Roman" w:hAnsi="Gotham Greek Light" w:cs="Gotham Greek Light"/>
          <w:color w:val="191617"/>
          <w:sz w:val="22"/>
          <w:szCs w:val="22"/>
          <w:lang w:val="el-GR"/>
        </w:rPr>
        <w:t> </w:t>
      </w:r>
      <w:r w:rsidRPr="00E85C8D">
        <w:rPr>
          <w:rFonts w:ascii="Gotham Greek Book" w:eastAsia="Times New Roman" w:hAnsi="Gotham Greek Book" w:cs="Times New Roman"/>
          <w:color w:val="191617"/>
          <w:sz w:val="22"/>
          <w:szCs w:val="22"/>
        </w:rPr>
        <w:t>Rutgers</w:t>
      </w:r>
      <w:r w:rsidRPr="00E85C8D">
        <w:rPr>
          <w:rFonts w:ascii="Gotham Greek Book" w:eastAsia="Times New Roman" w:hAnsi="Gotham Greek Book" w:cs="Times New Roman"/>
          <w:color w:val="191617"/>
          <w:sz w:val="22"/>
          <w:szCs w:val="22"/>
          <w:lang w:val="el-GR"/>
        </w:rPr>
        <w:t xml:space="preserve"> ηγείται αυτού του πολυετούς και πρωτοποριακού προγράμματος σε συνεργασία με</w:t>
      </w:r>
      <w:r w:rsidRPr="00E85C8D">
        <w:rPr>
          <w:rFonts w:ascii="Gotham Greek Light" w:eastAsia="Times New Roman" w:hAnsi="Gotham Greek Light" w:cs="Gotham Greek Light"/>
          <w:color w:val="191617"/>
          <w:sz w:val="22"/>
          <w:szCs w:val="22"/>
          <w:lang w:val="el-GR"/>
        </w:rPr>
        <w:t> </w:t>
      </w:r>
      <w:r w:rsidRPr="00E85C8D">
        <w:rPr>
          <w:rFonts w:ascii="Gotham Greek Book" w:eastAsia="Times New Roman" w:hAnsi="Gotham Greek Book" w:cs="Times New Roman"/>
          <w:color w:val="191617"/>
          <w:sz w:val="22"/>
          <w:szCs w:val="22"/>
          <w:lang w:val="el-GR"/>
        </w:rPr>
        <w:t>το Γεωπονικό Πανεπιστήμιο Αθηνών και</w:t>
      </w:r>
      <w:r w:rsidRPr="00E85C8D">
        <w:rPr>
          <w:rFonts w:ascii="Gotham Greek Light" w:eastAsia="Times New Roman" w:hAnsi="Gotham Greek Light" w:cs="Gotham Greek Light"/>
          <w:color w:val="191617"/>
          <w:sz w:val="22"/>
          <w:szCs w:val="22"/>
          <w:lang w:val="el-GR"/>
        </w:rPr>
        <w:t> </w:t>
      </w:r>
      <w:r w:rsidRPr="00E85C8D">
        <w:rPr>
          <w:rFonts w:ascii="Gotham Greek Book" w:eastAsia="Times New Roman" w:hAnsi="Gotham Greek Book" w:cs="Times New Roman"/>
          <w:color w:val="191617"/>
          <w:sz w:val="22"/>
          <w:szCs w:val="22"/>
          <w:lang w:val="el-GR"/>
        </w:rPr>
        <w:t>την</w:t>
      </w:r>
      <w:r w:rsidRPr="00E85C8D">
        <w:rPr>
          <w:rFonts w:ascii="Gotham Greek Light" w:eastAsia="Times New Roman" w:hAnsi="Gotham Greek Light" w:cs="Gotham Greek Light"/>
          <w:color w:val="191617"/>
          <w:sz w:val="22"/>
          <w:szCs w:val="22"/>
          <w:lang w:val="el-GR"/>
        </w:rPr>
        <w:t> </w:t>
      </w:r>
      <w:r w:rsidRPr="00E85C8D">
        <w:rPr>
          <w:rFonts w:ascii="Gotham Greek Book" w:eastAsia="Times New Roman" w:hAnsi="Gotham Greek Book" w:cs="Times New Roman"/>
          <w:color w:val="191617"/>
          <w:sz w:val="22"/>
          <w:szCs w:val="22"/>
          <w:lang w:val="el-GR"/>
        </w:rPr>
        <w:t xml:space="preserve">Αμερικανική Γεωργική Σχολή. </w:t>
      </w:r>
    </w:p>
    <w:p w:rsidR="00F9427E" w:rsidRPr="00E85C8D" w:rsidRDefault="00992C6C" w:rsidP="00F9427E">
      <w:pPr>
        <w:spacing w:before="100" w:beforeAutospacing="1" w:after="80"/>
        <w:ind w:left="-567"/>
        <w:jc w:val="both"/>
        <w:rPr>
          <w:rFonts w:ascii="Gotham Greek Book" w:eastAsia="Times New Roman" w:hAnsi="Gotham Greek Book" w:cs="Times New Roman"/>
          <w:color w:val="191617"/>
          <w:sz w:val="22"/>
          <w:szCs w:val="22"/>
          <w:lang w:val="el-GR"/>
        </w:rPr>
      </w:pPr>
      <w:r w:rsidRPr="00E85C8D">
        <w:rPr>
          <w:rFonts w:ascii="Gotham Greek Book" w:eastAsia="Times New Roman" w:hAnsi="Gotham Greek Book" w:cs="Times New Roman"/>
          <w:color w:val="191617"/>
          <w:sz w:val="22"/>
          <w:szCs w:val="22"/>
          <w:lang w:val="el-GR"/>
        </w:rPr>
        <w:t>Το πρόγραμμα υλοποιείται μέσω αποκλειστικής δωρεάς του Ιδρύματος Σταύρος Νιάρχος.</w:t>
      </w:r>
      <w:r w:rsidR="00F9427E" w:rsidRPr="00E85C8D">
        <w:rPr>
          <w:rFonts w:ascii="Gotham Greek Book" w:eastAsia="Times New Roman" w:hAnsi="Gotham Greek Book" w:cs="Times New Roman"/>
          <w:color w:val="191617"/>
          <w:sz w:val="22"/>
          <w:szCs w:val="22"/>
          <w:lang w:val="el-GR"/>
        </w:rPr>
        <w:t xml:space="preserve"> </w:t>
      </w:r>
    </w:p>
    <w:p w:rsidR="00F9427E" w:rsidRPr="00E85C8D" w:rsidRDefault="00F9427E" w:rsidP="00F9427E">
      <w:pPr>
        <w:spacing w:before="100" w:beforeAutospacing="1" w:after="80"/>
        <w:ind w:left="-567"/>
        <w:jc w:val="both"/>
        <w:rPr>
          <w:rFonts w:ascii="Gotham Greek Book" w:eastAsia="Times New Roman" w:hAnsi="Gotham Greek Book" w:cs="Times New Roman"/>
          <w:color w:val="191617"/>
          <w:sz w:val="22"/>
          <w:szCs w:val="22"/>
          <w:lang w:val="el-GR"/>
        </w:rPr>
      </w:pPr>
      <w:r w:rsidRPr="00E85C8D">
        <w:rPr>
          <w:rFonts w:ascii="Gotham Greek Book" w:eastAsia="Times New Roman" w:hAnsi="Gotham Greek Book" w:cs="Times New Roman"/>
          <w:color w:val="191617"/>
          <w:sz w:val="22"/>
          <w:szCs w:val="22"/>
          <w:lang w:val="el-GR"/>
        </w:rPr>
        <w:t xml:space="preserve">Για περισσότερες πληροφορίες </w:t>
      </w:r>
      <w:hyperlink r:id="rId14" w:history="1">
        <w:r w:rsidRPr="00E85C8D">
          <w:rPr>
            <w:rStyle w:val="Hyperlink"/>
            <w:rFonts w:ascii="Gotham Greek Book" w:eastAsia="Times New Roman" w:hAnsi="Gotham Greek Book"/>
            <w:sz w:val="22"/>
            <w:szCs w:val="22"/>
            <w:lang w:val="el-GR"/>
          </w:rPr>
          <w:t>http://generationag.org</w:t>
        </w:r>
      </w:hyperlink>
      <w:r w:rsidRPr="00E85C8D">
        <w:rPr>
          <w:rFonts w:ascii="Gotham Greek Book" w:eastAsia="Times New Roman" w:hAnsi="Gotham Greek Book" w:cs="Times New Roman"/>
          <w:color w:val="191617"/>
          <w:sz w:val="22"/>
          <w:szCs w:val="22"/>
          <w:lang w:val="el-GR"/>
        </w:rPr>
        <w:t xml:space="preserve"> </w:t>
      </w:r>
    </w:p>
    <w:p w:rsidR="00921BA8" w:rsidRPr="00E85C8D" w:rsidRDefault="00921BA8" w:rsidP="00D43674">
      <w:pPr>
        <w:spacing w:before="100" w:beforeAutospacing="1" w:after="80"/>
        <w:jc w:val="both"/>
        <w:rPr>
          <w:rFonts w:ascii="Gotham Greek Book" w:eastAsia="Times New Roman" w:hAnsi="Gotham Greek Book" w:cs="Times New Roman"/>
          <w:color w:val="191617"/>
          <w:sz w:val="22"/>
          <w:szCs w:val="22"/>
          <w:lang w:val="el-GR"/>
        </w:rPr>
      </w:pPr>
    </w:p>
    <w:p w:rsidR="00996A61" w:rsidRPr="00E85C8D" w:rsidRDefault="00996A61" w:rsidP="002E4DE2">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r w:rsidRPr="00E85C8D">
        <w:rPr>
          <w:rFonts w:ascii="Gotham Greek Book" w:eastAsiaTheme="minorHAnsi" w:hAnsi="Gotham Greek Book" w:cstheme="minorHAnsi"/>
          <w:color w:val="000000"/>
          <w:sz w:val="22"/>
          <w:szCs w:val="22"/>
          <w:lang w:val="el-GR"/>
        </w:rPr>
        <w:t xml:space="preserve">Το </w:t>
      </w:r>
      <w:r w:rsidRPr="00E85C8D">
        <w:rPr>
          <w:rFonts w:ascii="Gotham Greek Book" w:eastAsiaTheme="minorHAnsi" w:hAnsi="Gotham Greek Book" w:cstheme="minorHAnsi"/>
          <w:color w:val="0000FF"/>
          <w:sz w:val="22"/>
          <w:szCs w:val="22"/>
        </w:rPr>
        <w:t>Rutgers</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University</w:t>
      </w:r>
      <w:r w:rsidRPr="00E85C8D">
        <w:rPr>
          <w:rFonts w:ascii="Gotham Greek Book" w:eastAsiaTheme="minorHAnsi" w:hAnsi="Gotham Greek Book" w:cstheme="minorHAnsi"/>
          <w:color w:val="0000FF"/>
          <w:sz w:val="22"/>
          <w:szCs w:val="22"/>
          <w:lang w:val="el-GR"/>
        </w:rPr>
        <w:t>–</w:t>
      </w:r>
      <w:r w:rsidRPr="00E85C8D">
        <w:rPr>
          <w:rFonts w:ascii="Gotham Greek Book" w:eastAsiaTheme="minorHAnsi" w:hAnsi="Gotham Greek Book" w:cstheme="minorHAnsi"/>
          <w:color w:val="0000FF"/>
          <w:sz w:val="22"/>
          <w:szCs w:val="22"/>
        </w:rPr>
        <w:t>New</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Brunswick</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00"/>
          <w:sz w:val="22"/>
          <w:szCs w:val="22"/>
          <w:lang w:val="el-GR"/>
        </w:rPr>
        <w:t xml:space="preserve">είναι ο βασικός πυλώνας του Πανεπιστήμιου του </w:t>
      </w:r>
      <w:r w:rsidRPr="00E85C8D">
        <w:rPr>
          <w:rFonts w:ascii="Gotham Greek Book" w:eastAsiaTheme="minorHAnsi" w:hAnsi="Gotham Greek Book" w:cstheme="minorHAnsi"/>
          <w:color w:val="000000"/>
          <w:sz w:val="22"/>
          <w:szCs w:val="22"/>
        </w:rPr>
        <w:t>Rutgers</w:t>
      </w:r>
      <w:r w:rsidRPr="00E85C8D">
        <w:rPr>
          <w:rFonts w:ascii="Gotham Greek Book" w:eastAsiaTheme="minorHAnsi" w:hAnsi="Gotham Greek Book" w:cstheme="minorHAnsi"/>
          <w:color w:val="000000"/>
          <w:sz w:val="22"/>
          <w:szCs w:val="22"/>
          <w:lang w:val="el-GR"/>
        </w:rPr>
        <w:t xml:space="preserve">, του κρατικού πανεπιστήμιου της Πολιτείας του </w:t>
      </w:r>
      <w:r w:rsidRPr="00E85C8D">
        <w:rPr>
          <w:rFonts w:ascii="Gotham Greek Book" w:eastAsiaTheme="minorHAnsi" w:hAnsi="Gotham Greek Book" w:cstheme="minorHAnsi"/>
          <w:color w:val="000000"/>
          <w:sz w:val="22"/>
          <w:szCs w:val="22"/>
        </w:rPr>
        <w:t>New</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Jersey</w:t>
      </w:r>
      <w:r w:rsidRPr="00E85C8D">
        <w:rPr>
          <w:rFonts w:ascii="Gotham Greek Book" w:eastAsiaTheme="minorHAnsi" w:hAnsi="Gotham Greek Book" w:cstheme="minorHAnsi"/>
          <w:color w:val="000000"/>
          <w:sz w:val="22"/>
          <w:szCs w:val="22"/>
          <w:lang w:val="el-GR"/>
        </w:rPr>
        <w:t xml:space="preserve">. Το Πανεπιστήμιο ιδρύθηκε πριν από́ περισσότερα από 250 χρόνια, και συγκαταλέγεται ανάμεσα στα 60 κορυφαία του πλανήτη. Το </w:t>
      </w:r>
      <w:r w:rsidRPr="00E85C8D">
        <w:rPr>
          <w:rFonts w:ascii="Gotham Greek Book" w:eastAsiaTheme="minorHAnsi" w:hAnsi="Gotham Greek Book" w:cstheme="minorHAnsi"/>
          <w:color w:val="000000"/>
          <w:sz w:val="22"/>
          <w:szCs w:val="22"/>
        </w:rPr>
        <w:t>Rutgers</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New</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Brunswick</w:t>
      </w:r>
      <w:r w:rsidRPr="00E85C8D">
        <w:rPr>
          <w:rFonts w:ascii="Gotham Greek Book" w:eastAsiaTheme="minorHAnsi" w:hAnsi="Gotham Greek Book" w:cstheme="minorHAnsi"/>
          <w:color w:val="000000"/>
          <w:sz w:val="22"/>
          <w:szCs w:val="22"/>
          <w:lang w:val="el-GR"/>
        </w:rPr>
        <w:t xml:space="preserve"> είναι ένα κορυφαίος δημόσιος ερευνητικός οργανισμός και μέλος της περίφημης Ένωσης Αμερικανικών Πανεπιστήμιων. Φιλοξενεί ένα διεθνούς φήμης διδακτικό προσωπικό και 12 σχολές που χορηγούν πτυχία, καθώς και ένα αθλητικό πρόγραμμα πρώτης κατηγορίας (</w:t>
      </w:r>
      <w:r w:rsidRPr="00E85C8D">
        <w:rPr>
          <w:rFonts w:ascii="Gotham Greek Book" w:eastAsiaTheme="minorHAnsi" w:hAnsi="Gotham Greek Book" w:cstheme="minorHAnsi"/>
          <w:color w:val="000000"/>
          <w:sz w:val="22"/>
          <w:szCs w:val="22"/>
        </w:rPr>
        <w:t>Division</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I</w:t>
      </w:r>
      <w:r w:rsidRPr="00E85C8D">
        <w:rPr>
          <w:rFonts w:ascii="Gotham Greek Book" w:eastAsiaTheme="minorHAnsi" w:hAnsi="Gotham Greek Book" w:cstheme="minorHAnsi"/>
          <w:color w:val="000000"/>
          <w:sz w:val="22"/>
          <w:szCs w:val="22"/>
          <w:lang w:val="el-GR"/>
        </w:rPr>
        <w:t xml:space="preserve">). Είναι το πιο ποικιλόμορφο πανεπιστήμιο που συμμετάσχει στο </w:t>
      </w:r>
      <w:r w:rsidRPr="00E85C8D">
        <w:rPr>
          <w:rFonts w:ascii="Gotham Greek Book" w:eastAsiaTheme="minorHAnsi" w:hAnsi="Gotham Greek Book" w:cstheme="minorHAnsi"/>
          <w:color w:val="000000"/>
          <w:sz w:val="22"/>
          <w:szCs w:val="22"/>
        </w:rPr>
        <w:t>Big</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Ten</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Conference</w:t>
      </w:r>
      <w:r w:rsidRPr="00E85C8D">
        <w:rPr>
          <w:rFonts w:ascii="Gotham Greek Book" w:eastAsiaTheme="minorHAnsi" w:hAnsi="Gotham Greek Book" w:cstheme="minorHAnsi"/>
          <w:color w:val="000000"/>
          <w:sz w:val="22"/>
          <w:szCs w:val="22"/>
          <w:lang w:val="el-GR"/>
        </w:rPr>
        <w:t xml:space="preserve">. Μέσα από την κοινότητα των καθηγητών, των μελετητών, των καλλιτεχνών και των θεραπευτών του, το </w:t>
      </w:r>
      <w:r w:rsidRPr="00E85C8D">
        <w:rPr>
          <w:rFonts w:ascii="Gotham Greek Book" w:eastAsiaTheme="minorHAnsi" w:hAnsi="Gotham Greek Book" w:cstheme="minorHAnsi"/>
          <w:color w:val="000000"/>
          <w:sz w:val="22"/>
          <w:szCs w:val="22"/>
        </w:rPr>
        <w:t>Rutgers</w:t>
      </w:r>
      <w:r w:rsidRPr="00E85C8D">
        <w:rPr>
          <w:rFonts w:ascii="Gotham Greek Book" w:eastAsiaTheme="minorHAnsi" w:hAnsi="Gotham Greek Book" w:cstheme="minorHAnsi"/>
          <w:color w:val="000000"/>
          <w:sz w:val="22"/>
          <w:szCs w:val="22"/>
          <w:lang w:val="el-GR"/>
        </w:rPr>
        <w:t xml:space="preserve"> είναι εξοπλισμένο όπως ποτέ άλλοτε για να αλλάξει τις ζωές των ανθρώπων. Η Σχολή Περιβαλλοντικών και Βιολογικών Επιστημών (</w:t>
      </w:r>
      <w:r w:rsidRPr="00E85C8D">
        <w:rPr>
          <w:rFonts w:ascii="Gotham Greek Book" w:eastAsiaTheme="minorHAnsi" w:hAnsi="Gotham Greek Book" w:cstheme="minorHAnsi"/>
          <w:color w:val="0000FF"/>
          <w:sz w:val="22"/>
          <w:szCs w:val="22"/>
        </w:rPr>
        <w:t>School</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of</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Environmental</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and</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Biological</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Sciences</w:t>
      </w:r>
      <w:r w:rsidRPr="00E85C8D">
        <w:rPr>
          <w:rFonts w:ascii="Gotham Greek Book" w:eastAsiaTheme="minorHAnsi" w:hAnsi="Gotham Greek Book" w:cstheme="minorHAnsi"/>
          <w:color w:val="000000"/>
          <w:sz w:val="22"/>
          <w:szCs w:val="22"/>
          <w:lang w:val="el-GR"/>
        </w:rPr>
        <w:t>) επιδιώκει την αριστεία στην έρευνα, τη διδασκαλία και την προσέγγιση (</w:t>
      </w:r>
      <w:r w:rsidRPr="00E85C8D">
        <w:rPr>
          <w:rFonts w:ascii="Gotham Greek Book" w:eastAsiaTheme="minorHAnsi" w:hAnsi="Gotham Greek Book" w:cstheme="minorHAnsi"/>
          <w:color w:val="000000"/>
          <w:sz w:val="22"/>
          <w:szCs w:val="22"/>
        </w:rPr>
        <w:t>outreach</w:t>
      </w:r>
      <w:r w:rsidRPr="00E85C8D">
        <w:rPr>
          <w:rFonts w:ascii="Gotham Greek Book" w:eastAsiaTheme="minorHAnsi" w:hAnsi="Gotham Greek Book" w:cstheme="minorHAnsi"/>
          <w:color w:val="000000"/>
          <w:sz w:val="22"/>
          <w:szCs w:val="22"/>
          <w:lang w:val="el-GR"/>
        </w:rPr>
        <w:t xml:space="preserve">) στους τομείς μελέτης που αφορούν το βιολογικό φάσμα από τους οργανισμούς μέχρι τα οικοσυστήματα. Επιπλέον, οι φοιτητές έχουν πρόσβαση σε ένα δυναμικό πρόγραμμα εφαρμοσμένης έρευνας και προσέγγισης, το οποίο φιλοξενείται στα εργαστήρια, στις φάρμες, στα εκκολαπτήρια επιχειρήσεων και στους θαλάσσιους σταθμούς του </w:t>
      </w:r>
      <w:r w:rsidRPr="00E85C8D">
        <w:rPr>
          <w:rFonts w:ascii="Gotham Greek Book" w:eastAsiaTheme="minorHAnsi" w:hAnsi="Gotham Greek Book" w:cstheme="minorHAnsi"/>
          <w:color w:val="0000FF"/>
          <w:sz w:val="22"/>
          <w:szCs w:val="22"/>
        </w:rPr>
        <w:t>New</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Jersey</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Agricultural</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Experiment</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FF"/>
          <w:sz w:val="22"/>
          <w:szCs w:val="22"/>
        </w:rPr>
        <w:t>Station</w:t>
      </w:r>
      <w:r w:rsidRPr="00E85C8D">
        <w:rPr>
          <w:rFonts w:ascii="Gotham Greek Book" w:eastAsiaTheme="minorHAnsi" w:hAnsi="Gotham Greek Book" w:cstheme="minorHAnsi"/>
          <w:color w:val="0000FF"/>
          <w:sz w:val="22"/>
          <w:szCs w:val="22"/>
          <w:lang w:val="el-GR"/>
        </w:rPr>
        <w:t>’</w:t>
      </w:r>
      <w:r w:rsidRPr="00E85C8D">
        <w:rPr>
          <w:rFonts w:ascii="Gotham Greek Book" w:eastAsiaTheme="minorHAnsi" w:hAnsi="Gotham Greek Book" w:cstheme="minorHAnsi"/>
          <w:color w:val="0000FF"/>
          <w:sz w:val="22"/>
          <w:szCs w:val="22"/>
        </w:rPr>
        <w:t>s</w:t>
      </w:r>
      <w:r w:rsidRPr="00E85C8D">
        <w:rPr>
          <w:rFonts w:ascii="Gotham Greek Book" w:eastAsiaTheme="minorHAnsi" w:hAnsi="Gotham Greek Book" w:cstheme="minorHAnsi"/>
          <w:color w:val="0000FF"/>
          <w:sz w:val="22"/>
          <w:szCs w:val="22"/>
          <w:lang w:val="el-GR"/>
        </w:rPr>
        <w:t xml:space="preserve"> </w:t>
      </w:r>
      <w:r w:rsidRPr="00E85C8D">
        <w:rPr>
          <w:rFonts w:ascii="Gotham Greek Book" w:eastAsiaTheme="minorHAnsi" w:hAnsi="Gotham Greek Book" w:cstheme="minorHAnsi"/>
          <w:color w:val="000000"/>
          <w:sz w:val="22"/>
          <w:szCs w:val="22"/>
          <w:lang w:val="el-GR"/>
        </w:rPr>
        <w:t xml:space="preserve">σε ολόκληρη την Πολιτεία. </w:t>
      </w:r>
    </w:p>
    <w:p w:rsidR="00992C6C" w:rsidRPr="00E85C8D" w:rsidRDefault="00992C6C" w:rsidP="002E4DE2">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p>
    <w:p w:rsidR="00996A61" w:rsidRPr="00E85C8D"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p>
    <w:p w:rsidR="00996A61" w:rsidRPr="00E85C8D" w:rsidRDefault="00996A61" w:rsidP="002E4DE2">
      <w:pPr>
        <w:ind w:left="-567"/>
        <w:jc w:val="both"/>
        <w:rPr>
          <w:rFonts w:ascii="Gotham Greek Book" w:hAnsi="Gotham Greek Book"/>
          <w:sz w:val="22"/>
          <w:szCs w:val="22"/>
          <w:lang w:val="el-GR"/>
        </w:rPr>
      </w:pPr>
      <w:r w:rsidRPr="00E85C8D">
        <w:rPr>
          <w:rFonts w:ascii="Gotham Greek Book" w:hAnsi="Gotham Greek Book"/>
          <w:sz w:val="22"/>
          <w:szCs w:val="22"/>
          <w:lang w:val="el-GR"/>
        </w:rPr>
        <w:t xml:space="preserve">Το </w:t>
      </w:r>
      <w:hyperlink r:id="rId15" w:history="1">
        <w:r w:rsidRPr="00E85C8D">
          <w:rPr>
            <w:rStyle w:val="Hyperlink"/>
            <w:rFonts w:ascii="Gotham Greek Book" w:hAnsi="Gotham Greek Book"/>
            <w:sz w:val="22"/>
            <w:szCs w:val="22"/>
            <w:lang w:val="el-GR"/>
          </w:rPr>
          <w:t>Ίδρυμα Σταύρος Νιάρχος</w:t>
        </w:r>
      </w:hyperlink>
      <w:r w:rsidRPr="00E85C8D">
        <w:rPr>
          <w:rFonts w:ascii="Gotham Greek Book" w:hAnsi="Gotham Greek Book"/>
          <w:sz w:val="22"/>
          <w:szCs w:val="22"/>
          <w:lang w:val="el-GR"/>
        </w:rPr>
        <w:t xml:space="preserve"> [(ΙΣΝ) (</w:t>
      </w:r>
      <w:r w:rsidRPr="00E85C8D">
        <w:rPr>
          <w:rFonts w:ascii="Gotham Greek Book" w:hAnsi="Gotham Greek Book"/>
          <w:sz w:val="22"/>
          <w:szCs w:val="22"/>
        </w:rPr>
        <w:t>www</w:t>
      </w:r>
      <w:r w:rsidRPr="00E85C8D">
        <w:rPr>
          <w:rFonts w:ascii="Gotham Greek Book" w:hAnsi="Gotham Greek Book"/>
          <w:sz w:val="22"/>
          <w:szCs w:val="22"/>
          <w:lang w:val="el-GR"/>
        </w:rPr>
        <w:t>.</w:t>
      </w:r>
      <w:r w:rsidRPr="00E85C8D">
        <w:rPr>
          <w:rFonts w:ascii="Gotham Greek Book" w:hAnsi="Gotham Greek Book"/>
          <w:sz w:val="22"/>
          <w:szCs w:val="22"/>
        </w:rPr>
        <w:t>SNF</w:t>
      </w:r>
      <w:r w:rsidRPr="00E85C8D">
        <w:rPr>
          <w:rFonts w:ascii="Gotham Greek Book" w:hAnsi="Gotham Greek Book"/>
          <w:sz w:val="22"/>
          <w:szCs w:val="22"/>
          <w:lang w:val="el-GR"/>
        </w:rPr>
        <w:t>.</w:t>
      </w:r>
      <w:r w:rsidRPr="00E85C8D">
        <w:rPr>
          <w:rFonts w:ascii="Gotham Greek Book" w:hAnsi="Gotham Greek Book"/>
          <w:sz w:val="22"/>
          <w:szCs w:val="22"/>
        </w:rPr>
        <w:t>org</w:t>
      </w:r>
      <w:r w:rsidRPr="00E85C8D">
        <w:rPr>
          <w:rFonts w:ascii="Gotham Greek Book" w:hAnsi="Gotham Greek Book"/>
          <w:sz w:val="22"/>
          <w:szCs w:val="22"/>
          <w:lang w:val="el-GR"/>
        </w:rPr>
        <w:t xml:space="preserve">)] είναι ένας από τους μεγαλύτερους ιδιωτικούς φιλανθρωπικούς οργανισμούς στον κόσμο και πραγματοποιεί δωρεές σε μη κερδοσκοπικούς οργανισμούς, στους </w:t>
      </w:r>
      <w:r w:rsidRPr="00E85C8D">
        <w:rPr>
          <w:rFonts w:ascii="Gotham Greek Book" w:hAnsi="Gotham Greek Book"/>
          <w:sz w:val="22"/>
          <w:szCs w:val="22"/>
          <w:lang w:val="el-GR"/>
        </w:rPr>
        <w:lastRenderedPageBreak/>
        <w:t>τομείς της τέχνης και του πολιτισμού, της παιδείας, της υγείας και του αθλητισμού, και της κοινωνικής πρόνοιας. Από το 1996, το ΙΣΝ έχει διαθέσει συνολικά άνω των $2.6 δισεκατομμυρίων, μέσω 4.</w:t>
      </w:r>
      <w:r w:rsidR="00383C0C" w:rsidRPr="00E85C8D">
        <w:rPr>
          <w:rFonts w:ascii="Gotham Greek Book" w:hAnsi="Gotham Greek Book"/>
          <w:sz w:val="22"/>
          <w:szCs w:val="22"/>
          <w:lang w:val="el-GR"/>
        </w:rPr>
        <w:t>3</w:t>
      </w:r>
      <w:r w:rsidRPr="00E85C8D">
        <w:rPr>
          <w:rFonts w:ascii="Gotham Greek Book" w:hAnsi="Gotham Greek Book"/>
          <w:sz w:val="22"/>
          <w:szCs w:val="22"/>
          <w:lang w:val="el-GR"/>
        </w:rPr>
        <w:t xml:space="preserve">00 και πλέον δωρεών σε μη κερδοσκοπικούς οργανισμούς, σε 124 κράτη ανά τον κόσμο. Το ΙΣΝ ενισχύει οργανισμούς και προγράμματα, παγκοσμίως, που αναμένεται να επιφέρουν αισθητά, διαχρονικά και θετικά αποτελέσματα στην κοινωνία και επιδεικνύουν αποτελεσματική διοίκηση και σωστή διαχείριση. </w:t>
      </w:r>
    </w:p>
    <w:p w:rsidR="00996A61" w:rsidRPr="00E85C8D" w:rsidRDefault="00996A61" w:rsidP="002E4DE2">
      <w:pPr>
        <w:ind w:left="-567"/>
        <w:jc w:val="both"/>
        <w:rPr>
          <w:rFonts w:ascii="Gotham Greek Book" w:hAnsi="Gotham Greek Book"/>
          <w:sz w:val="22"/>
          <w:szCs w:val="22"/>
          <w:lang w:val="el-GR"/>
        </w:rPr>
      </w:pPr>
      <w:r w:rsidRPr="00E85C8D">
        <w:rPr>
          <w:rFonts w:ascii="Gotham Greek Book" w:hAnsi="Gotham Greek Book"/>
          <w:sz w:val="22"/>
          <w:szCs w:val="22"/>
          <w:lang w:val="el-GR"/>
        </w:rPr>
        <w:t>Το Ίδρυμα στηρίζει επίσης προγράμματα που συμβάλλουν στη συνεργασία φορέων δημόσιου και ιδιωτικού τομέα, ως αποτελεσματικά μέσα υποστήριξης του κοινού καλού.</w:t>
      </w:r>
    </w:p>
    <w:p w:rsidR="00996A61" w:rsidRPr="00E85C8D" w:rsidRDefault="00996A61" w:rsidP="002E4DE2">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p>
    <w:p w:rsidR="00996A61" w:rsidRPr="00E85C8D"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p>
    <w:p w:rsidR="00996A61" w:rsidRPr="00E85C8D"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p>
    <w:p w:rsidR="00996A61" w:rsidRPr="00E85C8D" w:rsidRDefault="00996A61" w:rsidP="002E4DE2">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r w:rsidRPr="00E85C8D">
        <w:rPr>
          <w:rFonts w:ascii="Gotham Greek Book" w:eastAsiaTheme="minorHAnsi" w:hAnsi="Gotham Greek Book" w:cstheme="minorHAnsi"/>
          <w:color w:val="000000"/>
          <w:sz w:val="22"/>
          <w:szCs w:val="22"/>
          <w:lang w:val="el-GR"/>
        </w:rPr>
        <w:t xml:space="preserve">Το </w:t>
      </w:r>
      <w:r w:rsidRPr="00E85C8D">
        <w:rPr>
          <w:rFonts w:ascii="Gotham Greek Book" w:eastAsiaTheme="minorHAnsi" w:hAnsi="Gotham Greek Book" w:cstheme="minorHAnsi"/>
          <w:color w:val="0000FF"/>
          <w:sz w:val="22"/>
          <w:szCs w:val="22"/>
          <w:lang w:val="el-GR"/>
        </w:rPr>
        <w:t xml:space="preserve">Γεωπονικό Πανεπιστήμιο Αθηνών </w:t>
      </w:r>
      <w:r w:rsidRPr="00E85C8D">
        <w:rPr>
          <w:rFonts w:ascii="Gotham Greek Book" w:eastAsiaTheme="minorHAnsi" w:hAnsi="Gotham Greek Book" w:cstheme="minorHAnsi"/>
          <w:color w:val="000000"/>
          <w:sz w:val="22"/>
          <w:szCs w:val="22"/>
          <w:lang w:val="el-GR"/>
        </w:rPr>
        <w:t xml:space="preserve">είναι το τρίτο παλαιότερο Πανεπιστήμιο στην Ελλάδα. Ιδρύθηκε το </w:t>
      </w:r>
      <w:r w:rsidR="00FA20FD" w:rsidRPr="00E85C8D">
        <w:rPr>
          <w:rFonts w:ascii="Gotham Greek Book" w:hAnsi="Gotham Greek Book"/>
          <w:sz w:val="22"/>
          <w:szCs w:val="22"/>
          <w:lang w:val="el-GR"/>
        </w:rPr>
        <w:t>1920</w:t>
      </w:r>
      <w:r w:rsidRPr="00E85C8D">
        <w:rPr>
          <w:rFonts w:ascii="Gotham Greek Book" w:hAnsi="Gotham Greek Book"/>
          <w:sz w:val="22"/>
          <w:szCs w:val="22"/>
          <w:lang w:val="el-GR"/>
        </w:rPr>
        <w:t>, με το όραμα να συν-δημιουργήσει και να στηρίξει την ανάπτυξη του τομέα των γεωργικών ειδών διατροφής στην Ελλάδα. Σήμερα, στόχος του ΓΠΑ είναι να επιτύχει την εκπαιδευτική́ και ερευνητική αριστεία, προκειμένου να καταλάβει μια δυναμική θέση στο διεθνές ακαδημαϊκό περιβάλλον και να ανταποκριθεί στις παραγωγικές και αναπτυξιακές ανάγκες της ελληνικής οικονομίας και κοινωνίας. Το</w:t>
      </w:r>
      <w:r w:rsidRPr="00E85C8D">
        <w:rPr>
          <w:rFonts w:ascii="Gotham Greek Book" w:eastAsiaTheme="minorHAnsi" w:hAnsi="Gotham Greek Book" w:cstheme="minorHAnsi"/>
          <w:color w:val="000000"/>
          <w:sz w:val="22"/>
          <w:szCs w:val="22"/>
          <w:lang w:val="el-GR"/>
        </w:rPr>
        <w:t xml:space="preserve"> ΓΠΑ προσφέρει υψηλού επιπέδου προπτυχιακές και μεταπτυχιακές σπουδές και επιδιώκει την έρευνα στις γεωργικές επιστήμες, ασχολείται με ένα ευρύ φάσμα θεμελιωδών και αναδυόμενων θεμάτων που αφορούν τις επιστήμες των καλλιεργειών και των ζώων, την υδατοκαλλιέργεια, τη βιοτεχνολογία, τη γεωργική μηχανική, τη διαχείριση των φυσικών πόρων, την επιστήμη των τροφίμων, τη διατροφή και την αγροτική οικονομία. Όντας σε συνεχή επαφή με όλους τους εμπλεκόμενους φορείς, η ακαδημαϊ</w:t>
      </w:r>
      <w:r w:rsidRPr="00E85C8D">
        <w:rPr>
          <w:rFonts w:ascii="Gotham Greek Book" w:eastAsiaTheme="minorHAnsi" w:hAnsi="Gotham Greek Book" w:cs="Times New Roman"/>
          <w:color w:val="000000"/>
          <w:sz w:val="22"/>
          <w:szCs w:val="22"/>
          <w:lang w:val="el-GR"/>
        </w:rPr>
        <w:t>κ</w:t>
      </w:r>
      <w:r w:rsidRPr="00E85C8D">
        <w:rPr>
          <w:rFonts w:ascii="Gotham Greek Book" w:eastAsiaTheme="minorHAnsi" w:hAnsi="Gotham Greek Book" w:cstheme="minorHAnsi"/>
          <w:color w:val="000000"/>
          <w:sz w:val="22"/>
          <w:szCs w:val="22"/>
          <w:lang w:val="el-GR"/>
        </w:rPr>
        <w:t>ή κοινότητα του ΓΠΑ παρέχει λύσεις σε προβλήματα που προκύπτουν στον τομέα των γεωργικών προϊ</w:t>
      </w:r>
      <w:r w:rsidRPr="00E85C8D">
        <w:rPr>
          <w:rFonts w:ascii="Gotham Greek Book" w:eastAsiaTheme="minorHAnsi" w:hAnsi="Gotham Greek Book" w:cs="Times New Roman"/>
          <w:color w:val="000000"/>
          <w:sz w:val="22"/>
          <w:szCs w:val="22"/>
          <w:lang w:val="el-GR"/>
        </w:rPr>
        <w:t>ό</w:t>
      </w:r>
      <w:r w:rsidRPr="00E85C8D">
        <w:rPr>
          <w:rFonts w:ascii="Gotham Greek Book" w:eastAsiaTheme="minorHAnsi" w:hAnsi="Gotham Greek Book" w:cstheme="minorHAnsi"/>
          <w:color w:val="000000"/>
          <w:sz w:val="22"/>
          <w:szCs w:val="22"/>
          <w:lang w:val="el-GR"/>
        </w:rPr>
        <w:t>ντων διατροφής.</w:t>
      </w:r>
    </w:p>
    <w:p w:rsidR="00996A61" w:rsidRPr="00E85C8D" w:rsidRDefault="00996A61" w:rsidP="002E4DE2">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p>
    <w:p w:rsidR="00996A61" w:rsidRPr="00E85C8D"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p>
    <w:p w:rsidR="00996A61" w:rsidRPr="00E85C8D"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r w:rsidRPr="00E85C8D">
        <w:rPr>
          <w:rFonts w:ascii="Gotham Greek Book" w:eastAsiaTheme="minorHAnsi" w:hAnsi="Gotham Greek Book" w:cstheme="minorHAnsi"/>
          <w:color w:val="000000"/>
          <w:sz w:val="22"/>
          <w:szCs w:val="22"/>
          <w:lang w:val="el-GR"/>
        </w:rPr>
        <w:t xml:space="preserve">Η </w:t>
      </w:r>
      <w:r w:rsidRPr="00E85C8D">
        <w:rPr>
          <w:rFonts w:ascii="Gotham Greek Book" w:eastAsiaTheme="minorHAnsi" w:hAnsi="Gotham Greek Book" w:cstheme="minorHAnsi"/>
          <w:color w:val="0000FF"/>
          <w:sz w:val="22"/>
          <w:szCs w:val="22"/>
          <w:lang w:val="el-GR"/>
        </w:rPr>
        <w:t xml:space="preserve">Αμερικανική Γεωργική Σχολή </w:t>
      </w:r>
      <w:r w:rsidRPr="00E85C8D">
        <w:rPr>
          <w:rFonts w:ascii="Gotham Greek Book" w:eastAsiaTheme="minorHAnsi" w:hAnsi="Gotham Greek Book" w:cstheme="minorHAnsi"/>
          <w:color w:val="000000"/>
          <w:sz w:val="22"/>
          <w:szCs w:val="22"/>
          <w:lang w:val="el-GR"/>
        </w:rPr>
        <w:t xml:space="preserve">της Θεσσαλονίκης είναι ένα ανεξάρτητο, μη κερδοσκοπικό εκπαιδευτικό ίδρυμα, το οποίο ιδρύθηκε το 1904 για να εξυπηρετήσει τις ανάγκες της Ελλάδας και των γειτονικών Βαλκανικών περιοχών. Σήμερα, η ΑΓΣ και το </w:t>
      </w:r>
      <w:proofErr w:type="spellStart"/>
      <w:r w:rsidRPr="00E85C8D">
        <w:rPr>
          <w:rFonts w:ascii="Gotham Greek Book" w:eastAsiaTheme="minorHAnsi" w:hAnsi="Gotham Greek Book" w:cstheme="minorHAnsi"/>
          <w:color w:val="000000"/>
          <w:sz w:val="22"/>
          <w:szCs w:val="22"/>
        </w:rPr>
        <w:t>Perrotis</w:t>
      </w:r>
      <w:proofErr w:type="spellEnd"/>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College</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of</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Agriculture</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Environment</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and</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Life</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Sciences</w:t>
      </w:r>
      <w:r w:rsidRPr="00E85C8D">
        <w:rPr>
          <w:rFonts w:ascii="Gotham Greek Book" w:eastAsiaTheme="minorHAnsi" w:hAnsi="Gotham Greek Book" w:cstheme="minorHAnsi"/>
          <w:color w:val="000000"/>
          <w:sz w:val="22"/>
          <w:szCs w:val="22"/>
          <w:lang w:val="el-GR"/>
        </w:rPr>
        <w:t xml:space="preserve"> (Γεωργίας, Περιβάλλοντος και Επιστημών Ζωής) καλύπτουν ολόκληρη την αλυσίδα του τομέα γεωργικών προϊ</w:t>
      </w:r>
      <w:r w:rsidRPr="00E85C8D">
        <w:rPr>
          <w:rFonts w:ascii="Gotham Greek Book" w:eastAsiaTheme="minorHAnsi" w:hAnsi="Gotham Greek Book" w:cs="Times New Roman"/>
          <w:color w:val="000000"/>
          <w:sz w:val="22"/>
          <w:szCs w:val="22"/>
          <w:lang w:val="el-GR"/>
        </w:rPr>
        <w:t>ό</w:t>
      </w:r>
      <w:r w:rsidRPr="00E85C8D">
        <w:rPr>
          <w:rFonts w:ascii="Gotham Greek Book" w:eastAsiaTheme="minorHAnsi" w:hAnsi="Gotham Greek Book" w:cstheme="minorHAnsi"/>
          <w:color w:val="000000"/>
          <w:sz w:val="22"/>
          <w:szCs w:val="22"/>
          <w:lang w:val="el-GR"/>
        </w:rPr>
        <w:t xml:space="preserve">ντων διατροφής, με προγράμματα που κυμαίνονται από τη δευτεροβάθμια εκπαίδευση μέχρι τις μεταπτυχιακές σπουδές. Τα μεγάλα έργα, τα οποία απαιτούν τη </w:t>
      </w:r>
      <w:proofErr w:type="spellStart"/>
      <w:r w:rsidRPr="00E85C8D">
        <w:rPr>
          <w:rFonts w:ascii="Gotham Greek Book" w:eastAsiaTheme="minorHAnsi" w:hAnsi="Gotham Greek Book" w:cstheme="minorHAnsi"/>
          <w:color w:val="000000"/>
          <w:sz w:val="22"/>
          <w:szCs w:val="22"/>
          <w:lang w:val="el-GR"/>
        </w:rPr>
        <w:t>διατομεακή</w:t>
      </w:r>
      <w:proofErr w:type="spellEnd"/>
      <w:r w:rsidRPr="00E85C8D">
        <w:rPr>
          <w:rFonts w:ascii="Gotham Greek Book" w:eastAsiaTheme="minorHAnsi" w:hAnsi="Gotham Greek Book" w:cstheme="minorHAnsi"/>
          <w:color w:val="000000"/>
          <w:sz w:val="22"/>
          <w:szCs w:val="22"/>
          <w:lang w:val="el-GR"/>
        </w:rPr>
        <w:t xml:space="preserve"> κινητοποίηση πόρων, σχεδιάζονται και υλοποιούνται από́ το Γραφείο Διαχείρισης Στρατηγικών Έργων</w:t>
      </w:r>
    </w:p>
    <w:p w:rsidR="00996A61" w:rsidRPr="00E85C8D" w:rsidRDefault="00996A61" w:rsidP="001B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2"/>
          <w:szCs w:val="22"/>
          <w:lang w:val="el-GR"/>
        </w:rPr>
      </w:pPr>
      <w:r w:rsidRPr="00E85C8D">
        <w:rPr>
          <w:rFonts w:ascii="Gotham Greek Book" w:eastAsiaTheme="minorHAnsi" w:hAnsi="Gotham Greek Book" w:cstheme="minorHAnsi"/>
          <w:color w:val="000000"/>
          <w:sz w:val="22"/>
          <w:szCs w:val="22"/>
          <w:lang w:val="el-GR"/>
        </w:rPr>
        <w:t>(</w:t>
      </w:r>
      <w:r w:rsidRPr="00E85C8D">
        <w:rPr>
          <w:rFonts w:ascii="Gotham Greek Book" w:eastAsiaTheme="minorHAnsi" w:hAnsi="Gotham Greek Book" w:cstheme="minorHAnsi"/>
          <w:color w:val="000000"/>
          <w:sz w:val="22"/>
          <w:szCs w:val="22"/>
        </w:rPr>
        <w:t>Strategic</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Project</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Management</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Office</w:t>
      </w:r>
      <w:r w:rsidRPr="00E85C8D">
        <w:rPr>
          <w:rFonts w:ascii="Gotham Greek Book" w:eastAsiaTheme="minorHAnsi" w:hAnsi="Gotham Greek Book" w:cstheme="minorHAnsi"/>
          <w:color w:val="000000"/>
          <w:sz w:val="22"/>
          <w:szCs w:val="22"/>
          <w:lang w:val="el-GR"/>
        </w:rPr>
        <w:t>). Η ολοκληρωμένη Εκπαιδευτική Φάρμα (</w:t>
      </w:r>
      <w:r w:rsidRPr="00E85C8D">
        <w:rPr>
          <w:rFonts w:ascii="Gotham Greek Book" w:eastAsiaTheme="minorHAnsi" w:hAnsi="Gotham Greek Book" w:cstheme="minorHAnsi"/>
          <w:color w:val="000000"/>
          <w:sz w:val="22"/>
          <w:szCs w:val="22"/>
        </w:rPr>
        <w:t>Educational</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Farm</w:t>
      </w:r>
      <w:r w:rsidRPr="00E85C8D">
        <w:rPr>
          <w:rFonts w:ascii="Gotham Greek Book" w:eastAsiaTheme="minorHAnsi" w:hAnsi="Gotham Greek Book" w:cstheme="minorHAnsi"/>
          <w:color w:val="000000"/>
          <w:sz w:val="22"/>
          <w:szCs w:val="22"/>
          <w:lang w:val="el-GR"/>
        </w:rPr>
        <w:t xml:space="preserve">) και το Κέντρο Γεωργικής Καινοτομίας και </w:t>
      </w:r>
      <w:r w:rsidRPr="00E85C8D">
        <w:rPr>
          <w:rFonts w:ascii="Gotham Greek Book" w:eastAsiaTheme="minorHAnsi" w:hAnsi="Gotham Greek Book" w:cstheme="minorHAnsi"/>
          <w:color w:val="000000"/>
          <w:sz w:val="22"/>
          <w:szCs w:val="22"/>
          <w:lang w:val="el-GR"/>
        </w:rPr>
        <w:lastRenderedPageBreak/>
        <w:t>Επιχειρηματικότητας (</w:t>
      </w:r>
      <w:r w:rsidRPr="00E85C8D">
        <w:rPr>
          <w:rFonts w:ascii="Gotham Greek Book" w:eastAsiaTheme="minorHAnsi" w:hAnsi="Gotham Greek Book" w:cstheme="minorHAnsi"/>
          <w:color w:val="000000"/>
          <w:sz w:val="22"/>
          <w:szCs w:val="22"/>
        </w:rPr>
        <w:t>Center</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for</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Agricultural</w:t>
      </w:r>
      <w:r w:rsidRPr="00E85C8D">
        <w:rPr>
          <w:rFonts w:ascii="Gotham Greek Book" w:eastAsiaTheme="minorHAnsi" w:hAnsi="Gotham Greek Book" w:cstheme="minorHAnsi"/>
          <w:color w:val="000000"/>
          <w:sz w:val="22"/>
          <w:szCs w:val="22"/>
          <w:lang w:val="el-GR"/>
        </w:rPr>
        <w:t xml:space="preserve"> </w:t>
      </w:r>
      <w:r w:rsidRPr="00E85C8D">
        <w:rPr>
          <w:rFonts w:ascii="Gotham Greek Book" w:eastAsiaTheme="minorHAnsi" w:hAnsi="Gotham Greek Book" w:cstheme="minorHAnsi"/>
          <w:color w:val="000000"/>
          <w:sz w:val="22"/>
          <w:szCs w:val="22"/>
        </w:rPr>
        <w:t>Innovation</w:t>
      </w:r>
      <w:r w:rsidRPr="00E85C8D">
        <w:rPr>
          <w:rFonts w:ascii="Gotham Greek Book" w:eastAsiaTheme="minorHAnsi" w:hAnsi="Gotham Greek Book" w:cstheme="minorHAnsi"/>
          <w:color w:val="000000"/>
          <w:sz w:val="22"/>
          <w:szCs w:val="22"/>
          <w:lang w:val="el-GR"/>
        </w:rPr>
        <w:t xml:space="preserve"> &amp; </w:t>
      </w:r>
      <w:r w:rsidRPr="00E85C8D">
        <w:rPr>
          <w:rFonts w:ascii="Gotham Greek Book" w:eastAsiaTheme="minorHAnsi" w:hAnsi="Gotham Greek Book" w:cstheme="minorHAnsi"/>
          <w:color w:val="000000"/>
          <w:sz w:val="22"/>
          <w:szCs w:val="22"/>
        </w:rPr>
        <w:t>Entrepreneurship</w:t>
      </w:r>
      <w:r w:rsidRPr="00E85C8D">
        <w:rPr>
          <w:rFonts w:ascii="Gotham Greek Book" w:eastAsiaTheme="minorHAnsi" w:hAnsi="Gotham Greek Book" w:cstheme="minorHAnsi"/>
          <w:color w:val="000000"/>
          <w:sz w:val="22"/>
          <w:szCs w:val="22"/>
          <w:lang w:val="el-GR"/>
        </w:rPr>
        <w:t>), καθώς και η συμμετοχή της Σχολής σε ένα διεθνές δίκτυο συνεργαζόμενων ιδρυμάτων, καθιστούν την ΑΓΣ «διαμεσολαβητή της καινοτομίας», ο οποίος ειδικεύεται στην προσφορά τεχνογνωσίας αιχμής, σε ενδιαφερομένους της πραγματικής οικονομίας.</w:t>
      </w:r>
    </w:p>
    <w:p w:rsidR="005012A6" w:rsidRPr="00E85C8D" w:rsidRDefault="005012A6" w:rsidP="001B2C7B">
      <w:pPr>
        <w:jc w:val="both"/>
        <w:rPr>
          <w:rFonts w:ascii="Gotham Greek Book" w:hAnsi="Gotham Greek Book"/>
          <w:sz w:val="22"/>
          <w:szCs w:val="22"/>
          <w:lang w:val="el-GR"/>
        </w:rPr>
      </w:pPr>
    </w:p>
    <w:sectPr w:rsidR="005012A6" w:rsidRPr="00E85C8D" w:rsidSect="005D4E21">
      <w:headerReference w:type="even" r:id="rId16"/>
      <w:headerReference w:type="default" r:id="rId17"/>
      <w:footerReference w:type="even" r:id="rId18"/>
      <w:footerReference w:type="default" r:id="rId19"/>
      <w:headerReference w:type="first" r:id="rId20"/>
      <w:footerReference w:type="first" r:id="rId21"/>
      <w:pgSz w:w="11900" w:h="16840"/>
      <w:pgMar w:top="993" w:right="3536" w:bottom="1440" w:left="180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CBD" w:rsidRDefault="00B71CBD" w:rsidP="00EE5479">
      <w:r>
        <w:separator/>
      </w:r>
    </w:p>
  </w:endnote>
  <w:endnote w:type="continuationSeparator" w:id="0">
    <w:p w:rsidR="00B71CBD" w:rsidRDefault="00B71CBD" w:rsidP="00EE547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2FF" w:usb1="400004FF" w:usb2="00000000" w:usb3="00000000" w:csb0="0000019F" w:csb1="00000000"/>
  </w:font>
  <w:font w:name="Times New Roman">
    <w:panose1 w:val="02020603050405020304"/>
    <w:charset w:val="A1"/>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A1"/>
    <w:family w:val="swiss"/>
    <w:pitch w:val="variable"/>
    <w:sig w:usb0="E00002FF" w:usb1="4000ACFF" w:usb2="00000001" w:usb3="00000000" w:csb0="0000019F" w:csb1="00000000"/>
  </w:font>
  <w:font w:name="Gotham Greek Book">
    <w:altName w:val="Arial"/>
    <w:panose1 w:val="00000000000000000000"/>
    <w:charset w:val="00"/>
    <w:family w:val="auto"/>
    <w:notTrueType/>
    <w:pitch w:val="variable"/>
    <w:sig w:usb0="800000AF" w:usb1="4000004A" w:usb2="00000000" w:usb3="00000000" w:csb0="00000009" w:csb1="00000000"/>
  </w:font>
  <w:font w:name="Times New Roman (Body CS)">
    <w:panose1 w:val="00000000000000000000"/>
    <w:charset w:val="00"/>
    <w:family w:val="roman"/>
    <w:notTrueType/>
    <w:pitch w:val="default"/>
    <w:sig w:usb0="00000000" w:usb1="00000000" w:usb2="00000000" w:usb3="00000000" w:csb0="00000000" w:csb1="00000000"/>
  </w:font>
  <w:font w:name="Gotham Greek Light">
    <w:altName w:val="Segoe Script"/>
    <w:panose1 w:val="00000000000000000000"/>
    <w:charset w:val="00"/>
    <w:family w:val="auto"/>
    <w:notTrueType/>
    <w:pitch w:val="variable"/>
    <w:sig w:usb0="800000AF" w:usb1="4000004A"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91" w:rsidRDefault="007317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BA" w:rsidRDefault="004E09BA" w:rsidP="00EE5479">
    <w:pPr>
      <w:pStyle w:val="Footer"/>
      <w:ind w:hanging="1800"/>
    </w:pPr>
    <w:r w:rsidRPr="00927423">
      <w:rPr>
        <w:noProof/>
        <w:lang w:val="el-GR" w:eastAsia="el-GR"/>
      </w:rPr>
      <w:drawing>
        <wp:inline distT="0" distB="0" distL="0" distR="0">
          <wp:extent cx="7566101" cy="1080000"/>
          <wp:effectExtent l="0" t="0" r="3175" b="1270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566101" cy="1080000"/>
                  </a:xfrm>
                  <a:prstGeom prst="rect">
                    <a:avLst/>
                  </a:prstGeom>
                  <a:noFill/>
                  <a:ln>
                    <a:noFill/>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91" w:rsidRDefault="007317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CBD" w:rsidRDefault="00B71CBD" w:rsidP="00EE5479">
      <w:r>
        <w:separator/>
      </w:r>
    </w:p>
  </w:footnote>
  <w:footnote w:type="continuationSeparator" w:id="0">
    <w:p w:rsidR="00B71CBD" w:rsidRDefault="00B71CBD" w:rsidP="00EE54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BA" w:rsidRDefault="00934F5B">
    <w:pPr>
      <w:pStyle w:val="Header"/>
    </w:pPr>
    <w:sdt>
      <w:sdtPr>
        <w:id w:val="-554693664"/>
        <w:placeholder>
          <w:docPart w:val="B82A3078E38ABE4F8E39141CEE66D7F1"/>
        </w:placeholder>
        <w:temporary/>
        <w:showingPlcHdr/>
      </w:sdtPr>
      <w:sdtContent>
        <w:r w:rsidR="004E09BA">
          <w:t>[Type text]</w:t>
        </w:r>
      </w:sdtContent>
    </w:sdt>
    <w:r w:rsidR="004E09BA">
      <w:ptab w:relativeTo="margin" w:alignment="center" w:leader="none"/>
    </w:r>
    <w:sdt>
      <w:sdtPr>
        <w:id w:val="-686211428"/>
        <w:placeholder>
          <w:docPart w:val="095588FCB153D5428E91EB873609DC0A"/>
        </w:placeholder>
        <w:temporary/>
        <w:showingPlcHdr/>
      </w:sdtPr>
      <w:sdtContent>
        <w:r w:rsidR="004E09BA">
          <w:t>[Type text]</w:t>
        </w:r>
      </w:sdtContent>
    </w:sdt>
    <w:r w:rsidR="004E09BA">
      <w:ptab w:relativeTo="margin" w:alignment="right" w:leader="none"/>
    </w:r>
    <w:sdt>
      <w:sdtPr>
        <w:id w:val="821854496"/>
        <w:placeholder>
          <w:docPart w:val="9C801A7CB4EB114B9DA06EC20111154F"/>
        </w:placeholder>
        <w:temporary/>
        <w:showingPlcHdr/>
      </w:sdtPr>
      <w:sdtContent>
        <w:r w:rsidR="004E09BA">
          <w:t>[Type text]</w:t>
        </w:r>
      </w:sdtContent>
    </w:sdt>
  </w:p>
  <w:p w:rsidR="004E09BA" w:rsidRDefault="004E09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BA" w:rsidRDefault="004E09BA" w:rsidP="00EE5479">
    <w:pPr>
      <w:pStyle w:val="Header"/>
      <w:ind w:hanging="1800"/>
    </w:pPr>
    <w:r>
      <w:rPr>
        <w:noProof/>
        <w:lang w:val="el-GR" w:eastAsia="el-GR"/>
      </w:rPr>
      <w:drawing>
        <wp:inline distT="0" distB="0" distL="0" distR="0">
          <wp:extent cx="7555429" cy="21599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H_Header.jp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5429" cy="2159999"/>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91" w:rsidRDefault="0073179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useFELayout/>
  </w:compat>
  <w:rsids>
    <w:rsidRoot w:val="00EE5479"/>
    <w:rsid w:val="000144E1"/>
    <w:rsid w:val="00015C41"/>
    <w:rsid w:val="00043A41"/>
    <w:rsid w:val="00043C83"/>
    <w:rsid w:val="00067999"/>
    <w:rsid w:val="000D3F92"/>
    <w:rsid w:val="000E411C"/>
    <w:rsid w:val="000F6AE0"/>
    <w:rsid w:val="001027F9"/>
    <w:rsid w:val="00106805"/>
    <w:rsid w:val="0011110C"/>
    <w:rsid w:val="001232E2"/>
    <w:rsid w:val="00132E39"/>
    <w:rsid w:val="001337E1"/>
    <w:rsid w:val="00142A85"/>
    <w:rsid w:val="00142C16"/>
    <w:rsid w:val="00151DB5"/>
    <w:rsid w:val="00152E33"/>
    <w:rsid w:val="00166646"/>
    <w:rsid w:val="00174740"/>
    <w:rsid w:val="0018015F"/>
    <w:rsid w:val="00196747"/>
    <w:rsid w:val="001A1ECF"/>
    <w:rsid w:val="001B1CEA"/>
    <w:rsid w:val="001B2C7B"/>
    <w:rsid w:val="001C289D"/>
    <w:rsid w:val="001D2EE8"/>
    <w:rsid w:val="001E23DF"/>
    <w:rsid w:val="0020476E"/>
    <w:rsid w:val="00211437"/>
    <w:rsid w:val="00216CA5"/>
    <w:rsid w:val="00234521"/>
    <w:rsid w:val="00242008"/>
    <w:rsid w:val="00265A3E"/>
    <w:rsid w:val="00271DB4"/>
    <w:rsid w:val="00296240"/>
    <w:rsid w:val="002A7FC4"/>
    <w:rsid w:val="002B5429"/>
    <w:rsid w:val="002C45C5"/>
    <w:rsid w:val="002C6DC7"/>
    <w:rsid w:val="002E2799"/>
    <w:rsid w:val="002E4DE2"/>
    <w:rsid w:val="002E6D5E"/>
    <w:rsid w:val="002F2B34"/>
    <w:rsid w:val="003057A3"/>
    <w:rsid w:val="00310ED3"/>
    <w:rsid w:val="00313551"/>
    <w:rsid w:val="0031623F"/>
    <w:rsid w:val="003367A3"/>
    <w:rsid w:val="00340BC3"/>
    <w:rsid w:val="00352434"/>
    <w:rsid w:val="0035644E"/>
    <w:rsid w:val="003670F1"/>
    <w:rsid w:val="00383C0C"/>
    <w:rsid w:val="003924B0"/>
    <w:rsid w:val="003A467B"/>
    <w:rsid w:val="003B061B"/>
    <w:rsid w:val="003E3A2A"/>
    <w:rsid w:val="003F735C"/>
    <w:rsid w:val="0041219D"/>
    <w:rsid w:val="00415B5E"/>
    <w:rsid w:val="0044149B"/>
    <w:rsid w:val="0044298F"/>
    <w:rsid w:val="00456DE9"/>
    <w:rsid w:val="0049658D"/>
    <w:rsid w:val="00496FF1"/>
    <w:rsid w:val="004D3367"/>
    <w:rsid w:val="004E09BA"/>
    <w:rsid w:val="005012A6"/>
    <w:rsid w:val="0054521C"/>
    <w:rsid w:val="00552B5B"/>
    <w:rsid w:val="00561E74"/>
    <w:rsid w:val="00564EDB"/>
    <w:rsid w:val="0059189C"/>
    <w:rsid w:val="005B1CF7"/>
    <w:rsid w:val="005D4E21"/>
    <w:rsid w:val="005D73C8"/>
    <w:rsid w:val="005E2DD6"/>
    <w:rsid w:val="005E7142"/>
    <w:rsid w:val="005F32A7"/>
    <w:rsid w:val="005F3D43"/>
    <w:rsid w:val="00686FE8"/>
    <w:rsid w:val="00687E29"/>
    <w:rsid w:val="0069546E"/>
    <w:rsid w:val="006B2C58"/>
    <w:rsid w:val="006C1E86"/>
    <w:rsid w:val="006D385E"/>
    <w:rsid w:val="006E0298"/>
    <w:rsid w:val="006F30D1"/>
    <w:rsid w:val="00730D7B"/>
    <w:rsid w:val="00731791"/>
    <w:rsid w:val="007601C6"/>
    <w:rsid w:val="00763183"/>
    <w:rsid w:val="007671A8"/>
    <w:rsid w:val="00793169"/>
    <w:rsid w:val="007932FD"/>
    <w:rsid w:val="00795551"/>
    <w:rsid w:val="007A04B1"/>
    <w:rsid w:val="007B1960"/>
    <w:rsid w:val="007B5002"/>
    <w:rsid w:val="007C4B47"/>
    <w:rsid w:val="007C7B55"/>
    <w:rsid w:val="007D1613"/>
    <w:rsid w:val="007D20D9"/>
    <w:rsid w:val="00804400"/>
    <w:rsid w:val="00807A57"/>
    <w:rsid w:val="008403A5"/>
    <w:rsid w:val="00885E90"/>
    <w:rsid w:val="008E34E5"/>
    <w:rsid w:val="0090640C"/>
    <w:rsid w:val="00921BA8"/>
    <w:rsid w:val="00925963"/>
    <w:rsid w:val="00927423"/>
    <w:rsid w:val="00934F5B"/>
    <w:rsid w:val="00992C6C"/>
    <w:rsid w:val="00993D7A"/>
    <w:rsid w:val="00996A61"/>
    <w:rsid w:val="009A4342"/>
    <w:rsid w:val="009A49FB"/>
    <w:rsid w:val="009B735D"/>
    <w:rsid w:val="009C34EA"/>
    <w:rsid w:val="009C3562"/>
    <w:rsid w:val="009D0A8C"/>
    <w:rsid w:val="009D7F0D"/>
    <w:rsid w:val="00A068C3"/>
    <w:rsid w:val="00A15987"/>
    <w:rsid w:val="00A37BDD"/>
    <w:rsid w:val="00A45486"/>
    <w:rsid w:val="00A46DF0"/>
    <w:rsid w:val="00A5562B"/>
    <w:rsid w:val="00A5609B"/>
    <w:rsid w:val="00AB1FC8"/>
    <w:rsid w:val="00AD0BFB"/>
    <w:rsid w:val="00AF71D6"/>
    <w:rsid w:val="00AF73B2"/>
    <w:rsid w:val="00AF7EEA"/>
    <w:rsid w:val="00B05DEC"/>
    <w:rsid w:val="00B0612B"/>
    <w:rsid w:val="00B07DA7"/>
    <w:rsid w:val="00B10C81"/>
    <w:rsid w:val="00B71CBD"/>
    <w:rsid w:val="00B95B44"/>
    <w:rsid w:val="00BB250B"/>
    <w:rsid w:val="00BD7E1B"/>
    <w:rsid w:val="00C20CB0"/>
    <w:rsid w:val="00C2443E"/>
    <w:rsid w:val="00C3235C"/>
    <w:rsid w:val="00C54F8E"/>
    <w:rsid w:val="00C82848"/>
    <w:rsid w:val="00C97ECD"/>
    <w:rsid w:val="00CB0A86"/>
    <w:rsid w:val="00CB72D5"/>
    <w:rsid w:val="00CC6EA1"/>
    <w:rsid w:val="00CD73ED"/>
    <w:rsid w:val="00D0747E"/>
    <w:rsid w:val="00D10F6A"/>
    <w:rsid w:val="00D12255"/>
    <w:rsid w:val="00D42EDF"/>
    <w:rsid w:val="00D43674"/>
    <w:rsid w:val="00D66FCB"/>
    <w:rsid w:val="00D75134"/>
    <w:rsid w:val="00D76C0D"/>
    <w:rsid w:val="00DA7B52"/>
    <w:rsid w:val="00DC662D"/>
    <w:rsid w:val="00DD7E97"/>
    <w:rsid w:val="00DE1763"/>
    <w:rsid w:val="00DF454A"/>
    <w:rsid w:val="00E11893"/>
    <w:rsid w:val="00E16C2C"/>
    <w:rsid w:val="00E2494B"/>
    <w:rsid w:val="00E322DB"/>
    <w:rsid w:val="00E61447"/>
    <w:rsid w:val="00E80AE8"/>
    <w:rsid w:val="00E83567"/>
    <w:rsid w:val="00E85C8D"/>
    <w:rsid w:val="00E8613F"/>
    <w:rsid w:val="00E91883"/>
    <w:rsid w:val="00EC1E12"/>
    <w:rsid w:val="00EE5479"/>
    <w:rsid w:val="00EF0797"/>
    <w:rsid w:val="00F157AB"/>
    <w:rsid w:val="00F20D28"/>
    <w:rsid w:val="00F34DB3"/>
    <w:rsid w:val="00F44E17"/>
    <w:rsid w:val="00F54E67"/>
    <w:rsid w:val="00F64C55"/>
    <w:rsid w:val="00F83AD4"/>
    <w:rsid w:val="00F87E27"/>
    <w:rsid w:val="00F91AD3"/>
    <w:rsid w:val="00F9427E"/>
    <w:rsid w:val="00FA20FD"/>
    <w:rsid w:val="00FC008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E12"/>
  </w:style>
  <w:style w:type="paragraph" w:styleId="Heading5">
    <w:name w:val="heading 5"/>
    <w:basedOn w:val="Normal"/>
    <w:link w:val="Heading5Char"/>
    <w:uiPriority w:val="9"/>
    <w:qFormat/>
    <w:rsid w:val="00561E74"/>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4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5479"/>
    <w:rPr>
      <w:rFonts w:ascii="Lucida Grande" w:hAnsi="Lucida Grande" w:cs="Lucida Grande"/>
      <w:sz w:val="18"/>
      <w:szCs w:val="18"/>
    </w:rPr>
  </w:style>
  <w:style w:type="paragraph" w:styleId="Header">
    <w:name w:val="header"/>
    <w:basedOn w:val="Normal"/>
    <w:link w:val="HeaderChar"/>
    <w:uiPriority w:val="99"/>
    <w:unhideWhenUsed/>
    <w:rsid w:val="00EE5479"/>
    <w:pPr>
      <w:tabs>
        <w:tab w:val="center" w:pos="4320"/>
        <w:tab w:val="right" w:pos="8640"/>
      </w:tabs>
    </w:pPr>
  </w:style>
  <w:style w:type="character" w:customStyle="1" w:styleId="HeaderChar">
    <w:name w:val="Header Char"/>
    <w:basedOn w:val="DefaultParagraphFont"/>
    <w:link w:val="Header"/>
    <w:uiPriority w:val="99"/>
    <w:rsid w:val="00EE5479"/>
  </w:style>
  <w:style w:type="paragraph" w:styleId="Footer">
    <w:name w:val="footer"/>
    <w:basedOn w:val="Normal"/>
    <w:link w:val="FooterChar"/>
    <w:uiPriority w:val="99"/>
    <w:unhideWhenUsed/>
    <w:rsid w:val="00EE5479"/>
    <w:pPr>
      <w:tabs>
        <w:tab w:val="center" w:pos="4320"/>
        <w:tab w:val="right" w:pos="8640"/>
      </w:tabs>
    </w:pPr>
  </w:style>
  <w:style w:type="character" w:customStyle="1" w:styleId="FooterChar">
    <w:name w:val="Footer Char"/>
    <w:basedOn w:val="DefaultParagraphFont"/>
    <w:link w:val="Footer"/>
    <w:uiPriority w:val="99"/>
    <w:rsid w:val="00EE5479"/>
  </w:style>
  <w:style w:type="character" w:customStyle="1" w:styleId="apple-converted-space">
    <w:name w:val="apple-converted-space"/>
    <w:basedOn w:val="DefaultParagraphFont"/>
    <w:rsid w:val="006E0298"/>
  </w:style>
  <w:style w:type="character" w:styleId="Hyperlink">
    <w:name w:val="Hyperlink"/>
    <w:uiPriority w:val="99"/>
    <w:rsid w:val="00F91AD3"/>
    <w:rPr>
      <w:rFonts w:cs="Times New Roman"/>
      <w:color w:val="0000FF"/>
      <w:u w:val="single"/>
    </w:rPr>
  </w:style>
  <w:style w:type="character" w:customStyle="1" w:styleId="UnresolvedMention1">
    <w:name w:val="Unresolved Mention1"/>
    <w:basedOn w:val="DefaultParagraphFont"/>
    <w:uiPriority w:val="99"/>
    <w:semiHidden/>
    <w:unhideWhenUsed/>
    <w:rsid w:val="00DA7B52"/>
    <w:rPr>
      <w:color w:val="605E5C"/>
      <w:shd w:val="clear" w:color="auto" w:fill="E1DFDD"/>
    </w:rPr>
  </w:style>
  <w:style w:type="character" w:styleId="FollowedHyperlink">
    <w:name w:val="FollowedHyperlink"/>
    <w:basedOn w:val="DefaultParagraphFont"/>
    <w:uiPriority w:val="99"/>
    <w:semiHidden/>
    <w:unhideWhenUsed/>
    <w:rsid w:val="00E8613F"/>
    <w:rPr>
      <w:color w:val="800080" w:themeColor="followedHyperlink"/>
      <w:u w:val="single"/>
    </w:rPr>
  </w:style>
  <w:style w:type="paragraph" w:styleId="NoSpacing">
    <w:name w:val="No Spacing"/>
    <w:uiPriority w:val="1"/>
    <w:qFormat/>
    <w:rsid w:val="005012A6"/>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E83567"/>
    <w:rPr>
      <w:sz w:val="16"/>
      <w:szCs w:val="16"/>
    </w:rPr>
  </w:style>
  <w:style w:type="paragraph" w:styleId="CommentText">
    <w:name w:val="annotation text"/>
    <w:basedOn w:val="Normal"/>
    <w:link w:val="CommentTextChar"/>
    <w:uiPriority w:val="99"/>
    <w:semiHidden/>
    <w:unhideWhenUsed/>
    <w:rsid w:val="00E83567"/>
    <w:rPr>
      <w:sz w:val="20"/>
      <w:szCs w:val="20"/>
    </w:rPr>
  </w:style>
  <w:style w:type="character" w:customStyle="1" w:styleId="CommentTextChar">
    <w:name w:val="Comment Text Char"/>
    <w:basedOn w:val="DefaultParagraphFont"/>
    <w:link w:val="CommentText"/>
    <w:uiPriority w:val="99"/>
    <w:semiHidden/>
    <w:rsid w:val="00E83567"/>
    <w:rPr>
      <w:sz w:val="20"/>
      <w:szCs w:val="20"/>
    </w:rPr>
  </w:style>
  <w:style w:type="paragraph" w:styleId="CommentSubject">
    <w:name w:val="annotation subject"/>
    <w:basedOn w:val="CommentText"/>
    <w:next w:val="CommentText"/>
    <w:link w:val="CommentSubjectChar"/>
    <w:uiPriority w:val="99"/>
    <w:semiHidden/>
    <w:unhideWhenUsed/>
    <w:rsid w:val="00E83567"/>
    <w:rPr>
      <w:b/>
      <w:bCs/>
    </w:rPr>
  </w:style>
  <w:style w:type="character" w:customStyle="1" w:styleId="CommentSubjectChar">
    <w:name w:val="Comment Subject Char"/>
    <w:basedOn w:val="CommentTextChar"/>
    <w:link w:val="CommentSubject"/>
    <w:uiPriority w:val="99"/>
    <w:semiHidden/>
    <w:rsid w:val="00E83567"/>
    <w:rPr>
      <w:b/>
      <w:bCs/>
      <w:sz w:val="20"/>
      <w:szCs w:val="20"/>
    </w:rPr>
  </w:style>
  <w:style w:type="character" w:customStyle="1" w:styleId="Heading5Char">
    <w:name w:val="Heading 5 Char"/>
    <w:basedOn w:val="DefaultParagraphFont"/>
    <w:link w:val="Heading5"/>
    <w:uiPriority w:val="9"/>
    <w:rsid w:val="00561E74"/>
    <w:rPr>
      <w:rFonts w:ascii="Times New Roman" w:eastAsia="Times New Roman" w:hAnsi="Times New Roman" w:cs="Times New Roman"/>
      <w:b/>
      <w:bCs/>
      <w:sz w:val="20"/>
      <w:szCs w:val="20"/>
    </w:rPr>
  </w:style>
  <w:style w:type="character" w:styleId="Strong">
    <w:name w:val="Strong"/>
    <w:basedOn w:val="DefaultParagraphFont"/>
    <w:uiPriority w:val="22"/>
    <w:qFormat/>
    <w:rsid w:val="00561E74"/>
    <w:rPr>
      <w:b/>
      <w:bCs/>
    </w:rPr>
  </w:style>
  <w:style w:type="paragraph" w:styleId="NormalWeb">
    <w:name w:val="Normal (Web)"/>
    <w:basedOn w:val="Normal"/>
    <w:uiPriority w:val="99"/>
    <w:unhideWhenUsed/>
    <w:rsid w:val="00561E74"/>
    <w:pPr>
      <w:spacing w:before="100" w:beforeAutospacing="1" w:after="100" w:afterAutospacing="1"/>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D0747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5321257">
      <w:bodyDiv w:val="1"/>
      <w:marLeft w:val="0"/>
      <w:marRight w:val="0"/>
      <w:marTop w:val="0"/>
      <w:marBottom w:val="0"/>
      <w:divBdr>
        <w:top w:val="none" w:sz="0" w:space="0" w:color="auto"/>
        <w:left w:val="none" w:sz="0" w:space="0" w:color="auto"/>
        <w:bottom w:val="none" w:sz="0" w:space="0" w:color="auto"/>
        <w:right w:val="none" w:sz="0" w:space="0" w:color="auto"/>
      </w:divBdr>
    </w:div>
    <w:div w:id="359628559">
      <w:bodyDiv w:val="1"/>
      <w:marLeft w:val="0"/>
      <w:marRight w:val="0"/>
      <w:marTop w:val="0"/>
      <w:marBottom w:val="0"/>
      <w:divBdr>
        <w:top w:val="none" w:sz="0" w:space="0" w:color="auto"/>
        <w:left w:val="none" w:sz="0" w:space="0" w:color="auto"/>
        <w:bottom w:val="none" w:sz="0" w:space="0" w:color="auto"/>
        <w:right w:val="none" w:sz="0" w:space="0" w:color="auto"/>
      </w:divBdr>
    </w:div>
    <w:div w:id="643774478">
      <w:bodyDiv w:val="1"/>
      <w:marLeft w:val="0"/>
      <w:marRight w:val="0"/>
      <w:marTop w:val="0"/>
      <w:marBottom w:val="0"/>
      <w:divBdr>
        <w:top w:val="none" w:sz="0" w:space="0" w:color="auto"/>
        <w:left w:val="none" w:sz="0" w:space="0" w:color="auto"/>
        <w:bottom w:val="none" w:sz="0" w:space="0" w:color="auto"/>
        <w:right w:val="none" w:sz="0" w:space="0" w:color="auto"/>
      </w:divBdr>
    </w:div>
    <w:div w:id="964384569">
      <w:bodyDiv w:val="1"/>
      <w:marLeft w:val="0"/>
      <w:marRight w:val="0"/>
      <w:marTop w:val="0"/>
      <w:marBottom w:val="0"/>
      <w:divBdr>
        <w:top w:val="none" w:sz="0" w:space="0" w:color="auto"/>
        <w:left w:val="none" w:sz="0" w:space="0" w:color="auto"/>
        <w:bottom w:val="none" w:sz="0" w:space="0" w:color="auto"/>
        <w:right w:val="none" w:sz="0" w:space="0" w:color="auto"/>
      </w:divBdr>
      <w:divsChild>
        <w:div w:id="1287546467">
          <w:marLeft w:val="0"/>
          <w:marRight w:val="0"/>
          <w:marTop w:val="0"/>
          <w:marBottom w:val="0"/>
          <w:divBdr>
            <w:top w:val="none" w:sz="0" w:space="0" w:color="auto"/>
            <w:left w:val="none" w:sz="0" w:space="0" w:color="auto"/>
            <w:bottom w:val="none" w:sz="0" w:space="0" w:color="auto"/>
            <w:right w:val="none" w:sz="0" w:space="0" w:color="auto"/>
          </w:divBdr>
        </w:div>
        <w:div w:id="455415404">
          <w:marLeft w:val="0"/>
          <w:marRight w:val="0"/>
          <w:marTop w:val="0"/>
          <w:marBottom w:val="0"/>
          <w:divBdr>
            <w:top w:val="none" w:sz="0" w:space="0" w:color="auto"/>
            <w:left w:val="none" w:sz="0" w:space="0" w:color="auto"/>
            <w:bottom w:val="none" w:sz="0" w:space="0" w:color="auto"/>
            <w:right w:val="none" w:sz="0" w:space="0" w:color="auto"/>
          </w:divBdr>
        </w:div>
      </w:divsChild>
    </w:div>
    <w:div w:id="1093236359">
      <w:bodyDiv w:val="1"/>
      <w:marLeft w:val="0"/>
      <w:marRight w:val="0"/>
      <w:marTop w:val="0"/>
      <w:marBottom w:val="0"/>
      <w:divBdr>
        <w:top w:val="none" w:sz="0" w:space="0" w:color="auto"/>
        <w:left w:val="none" w:sz="0" w:space="0" w:color="auto"/>
        <w:bottom w:val="none" w:sz="0" w:space="0" w:color="auto"/>
        <w:right w:val="none" w:sz="0" w:space="0" w:color="auto"/>
      </w:divBdr>
    </w:div>
    <w:div w:id="1152284380">
      <w:bodyDiv w:val="1"/>
      <w:marLeft w:val="0"/>
      <w:marRight w:val="0"/>
      <w:marTop w:val="0"/>
      <w:marBottom w:val="0"/>
      <w:divBdr>
        <w:top w:val="none" w:sz="0" w:space="0" w:color="auto"/>
        <w:left w:val="none" w:sz="0" w:space="0" w:color="auto"/>
        <w:bottom w:val="none" w:sz="0" w:space="0" w:color="auto"/>
        <w:right w:val="none" w:sz="0" w:space="0" w:color="auto"/>
      </w:divBdr>
    </w:div>
    <w:div w:id="1227187407">
      <w:bodyDiv w:val="1"/>
      <w:marLeft w:val="0"/>
      <w:marRight w:val="0"/>
      <w:marTop w:val="0"/>
      <w:marBottom w:val="0"/>
      <w:divBdr>
        <w:top w:val="none" w:sz="0" w:space="0" w:color="auto"/>
        <w:left w:val="none" w:sz="0" w:space="0" w:color="auto"/>
        <w:bottom w:val="none" w:sz="0" w:space="0" w:color="auto"/>
        <w:right w:val="none" w:sz="0" w:space="0" w:color="auto"/>
      </w:divBdr>
    </w:div>
    <w:div w:id="1890727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generationag.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anastasia.psoma@rutgers.ed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nerationag.org/peiramatikos-agro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nf.org/" TargetMode="External"/><Relationship Id="rId23" Type="http://schemas.openxmlformats.org/officeDocument/2006/relationships/glossaryDocument" Target="glossary/document.xml"/><Relationship Id="rId10" Type="http://schemas.openxmlformats.org/officeDocument/2006/relationships/hyperlink" Target="https://www.generationag.org/peiramatikos-agros" TargetMode="Externa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generationag.org"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2A3078E38ABE4F8E39141CEE66D7F1"/>
        <w:category>
          <w:name w:val="General"/>
          <w:gallery w:val="placeholder"/>
        </w:category>
        <w:types>
          <w:type w:val="bbPlcHdr"/>
        </w:types>
        <w:behaviors>
          <w:behavior w:val="content"/>
        </w:behaviors>
        <w:guid w:val="{E082408C-A76A-D74A-8E71-B84D538DA419}"/>
      </w:docPartPr>
      <w:docPartBody>
        <w:p w:rsidR="00151BC8" w:rsidRDefault="00151BC8" w:rsidP="00151BC8">
          <w:pPr>
            <w:pStyle w:val="B82A3078E38ABE4F8E39141CEE66D7F1"/>
          </w:pPr>
          <w:r>
            <w:t>[Type text]</w:t>
          </w:r>
        </w:p>
      </w:docPartBody>
    </w:docPart>
    <w:docPart>
      <w:docPartPr>
        <w:name w:val="095588FCB153D5428E91EB873609DC0A"/>
        <w:category>
          <w:name w:val="General"/>
          <w:gallery w:val="placeholder"/>
        </w:category>
        <w:types>
          <w:type w:val="bbPlcHdr"/>
        </w:types>
        <w:behaviors>
          <w:behavior w:val="content"/>
        </w:behaviors>
        <w:guid w:val="{886A2830-2B73-F74D-B5FA-4D96B5299812}"/>
      </w:docPartPr>
      <w:docPartBody>
        <w:p w:rsidR="00151BC8" w:rsidRDefault="00151BC8" w:rsidP="00151BC8">
          <w:pPr>
            <w:pStyle w:val="095588FCB153D5428E91EB873609DC0A"/>
          </w:pPr>
          <w:r>
            <w:t>[Type text]</w:t>
          </w:r>
        </w:p>
      </w:docPartBody>
    </w:docPart>
    <w:docPart>
      <w:docPartPr>
        <w:name w:val="9C801A7CB4EB114B9DA06EC20111154F"/>
        <w:category>
          <w:name w:val="General"/>
          <w:gallery w:val="placeholder"/>
        </w:category>
        <w:types>
          <w:type w:val="bbPlcHdr"/>
        </w:types>
        <w:behaviors>
          <w:behavior w:val="content"/>
        </w:behaviors>
        <w:guid w:val="{ED9118A1-6B60-A44E-821F-6EB0E363E08E}"/>
      </w:docPartPr>
      <w:docPartBody>
        <w:p w:rsidR="00151BC8" w:rsidRDefault="00151BC8" w:rsidP="00151BC8">
          <w:pPr>
            <w:pStyle w:val="9C801A7CB4EB114B9DA06EC20111154F"/>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2FF" w:usb1="400004FF" w:usb2="00000000" w:usb3="00000000" w:csb0="0000019F" w:csb1="00000000"/>
  </w:font>
  <w:font w:name="Times New Roman">
    <w:panose1 w:val="02020603050405020304"/>
    <w:charset w:val="A1"/>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A1"/>
    <w:family w:val="swiss"/>
    <w:pitch w:val="variable"/>
    <w:sig w:usb0="E00002FF" w:usb1="4000ACFF" w:usb2="00000001" w:usb3="00000000" w:csb0="0000019F" w:csb1="00000000"/>
  </w:font>
  <w:font w:name="Gotham Greek Book">
    <w:altName w:val="Arial"/>
    <w:panose1 w:val="00000000000000000000"/>
    <w:charset w:val="00"/>
    <w:family w:val="auto"/>
    <w:notTrueType/>
    <w:pitch w:val="variable"/>
    <w:sig w:usb0="800000AF" w:usb1="4000004A" w:usb2="00000000" w:usb3="00000000" w:csb0="00000009" w:csb1="00000000"/>
  </w:font>
  <w:font w:name="Times New Roman (Body CS)">
    <w:panose1 w:val="00000000000000000000"/>
    <w:charset w:val="00"/>
    <w:family w:val="roman"/>
    <w:notTrueType/>
    <w:pitch w:val="default"/>
    <w:sig w:usb0="00000000" w:usb1="00000000" w:usb2="00000000" w:usb3="00000000" w:csb0="00000000" w:csb1="00000000"/>
  </w:font>
  <w:font w:name="Gotham Greek Light">
    <w:altName w:val="Segoe Script"/>
    <w:panose1 w:val="00000000000000000000"/>
    <w:charset w:val="00"/>
    <w:family w:val="auto"/>
    <w:notTrueType/>
    <w:pitch w:val="variable"/>
    <w:sig w:usb0="800000AF" w:usb1="4000004A" w:usb2="00000000" w:usb3="00000000" w:csb0="00000009"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51BC8"/>
    <w:rsid w:val="00151BC8"/>
    <w:rsid w:val="002D158C"/>
    <w:rsid w:val="002F3C0A"/>
    <w:rsid w:val="003B2CAF"/>
    <w:rsid w:val="00496FE2"/>
    <w:rsid w:val="004B73CF"/>
    <w:rsid w:val="0056053E"/>
    <w:rsid w:val="005D5955"/>
    <w:rsid w:val="00661D99"/>
    <w:rsid w:val="006641DB"/>
    <w:rsid w:val="006875CE"/>
    <w:rsid w:val="006D00F7"/>
    <w:rsid w:val="006E06DC"/>
    <w:rsid w:val="0071614F"/>
    <w:rsid w:val="0074509C"/>
    <w:rsid w:val="00801873"/>
    <w:rsid w:val="00875E8B"/>
    <w:rsid w:val="008A43F0"/>
    <w:rsid w:val="008F19BF"/>
    <w:rsid w:val="00977D5C"/>
    <w:rsid w:val="009A706D"/>
    <w:rsid w:val="00B5228A"/>
    <w:rsid w:val="00B73471"/>
    <w:rsid w:val="00B7438C"/>
    <w:rsid w:val="00B96BF6"/>
    <w:rsid w:val="00C16273"/>
    <w:rsid w:val="00C64F33"/>
    <w:rsid w:val="00CF3AC7"/>
    <w:rsid w:val="00D16136"/>
    <w:rsid w:val="00D41CFB"/>
    <w:rsid w:val="00D55A10"/>
    <w:rsid w:val="00DB034D"/>
    <w:rsid w:val="00E41B2C"/>
    <w:rsid w:val="00E74E49"/>
    <w:rsid w:val="00EE3A18"/>
    <w:rsid w:val="00EF33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2A3078E38ABE4F8E39141CEE66D7F1">
    <w:name w:val="B82A3078E38ABE4F8E39141CEE66D7F1"/>
    <w:rsid w:val="00151BC8"/>
  </w:style>
  <w:style w:type="paragraph" w:customStyle="1" w:styleId="095588FCB153D5428E91EB873609DC0A">
    <w:name w:val="095588FCB153D5428E91EB873609DC0A"/>
    <w:rsid w:val="00151BC8"/>
  </w:style>
  <w:style w:type="paragraph" w:customStyle="1" w:styleId="9C801A7CB4EB114B9DA06EC20111154F">
    <w:name w:val="9C801A7CB4EB114B9DA06EC20111154F"/>
    <w:rsid w:val="00151BC8"/>
  </w:style>
  <w:style w:type="paragraph" w:customStyle="1" w:styleId="3E156BC679FD184C9F7BCB08C960A2BA">
    <w:name w:val="3E156BC679FD184C9F7BCB08C960A2BA"/>
    <w:rsid w:val="00151BC8"/>
  </w:style>
  <w:style w:type="paragraph" w:customStyle="1" w:styleId="4D1281899CC1F5469C1C562BA223A0CA">
    <w:name w:val="4D1281899CC1F5469C1C562BA223A0CA"/>
    <w:rsid w:val="00151BC8"/>
  </w:style>
  <w:style w:type="paragraph" w:customStyle="1" w:styleId="ACA0CB1F91A9324AB40AB4557012ECDD">
    <w:name w:val="ACA0CB1F91A9324AB40AB4557012ECDD"/>
    <w:rsid w:val="00151BC8"/>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6A82F85519F74A8EF3D4C21EF85D8A" ma:contentTypeVersion="8" ma:contentTypeDescription="Create a new document." ma:contentTypeScope="" ma:versionID="7860874219a20ad4539972b8a9d63a6e">
  <xsd:schema xmlns:xsd="http://www.w3.org/2001/XMLSchema" xmlns:xs="http://www.w3.org/2001/XMLSchema" xmlns:p="http://schemas.microsoft.com/office/2006/metadata/properties" xmlns:ns2="b217b716-29e9-4766-9342-582558c1a6b3" xmlns:ns3="867076dc-8d46-4805-927b-77f6d0df1dc7" targetNamespace="http://schemas.microsoft.com/office/2006/metadata/properties" ma:root="true" ma:fieldsID="067c38ca840473d8d0a5a2695ef21970" ns2:_="" ns3:_="">
    <xsd:import namespace="b217b716-29e9-4766-9342-582558c1a6b3"/>
    <xsd:import namespace="867076dc-8d46-4805-927b-77f6d0df1d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7b716-29e9-4766-9342-582558c1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076dc-8d46-4805-927b-77f6d0df1d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D837F-DBC2-4939-8B0E-8D37DCA68359}">
  <ds:schemaRefs>
    <ds:schemaRef ds:uri="http://schemas.microsoft.com/sharepoint/v3/contenttype/forms"/>
  </ds:schemaRefs>
</ds:datastoreItem>
</file>

<file path=customXml/itemProps2.xml><?xml version="1.0" encoding="utf-8"?>
<ds:datastoreItem xmlns:ds="http://schemas.openxmlformats.org/officeDocument/2006/customXml" ds:itemID="{7C4DBD13-D923-4E24-9C0D-A4D4834675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56A9D5-32AF-4755-95E5-F693C12FC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7b716-29e9-4766-9342-582558c1a6b3"/>
    <ds:schemaRef ds:uri="867076dc-8d46-4805-927b-77f6d0df1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955FE0-B599-4B1F-9C76-47BEF2D3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1404</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a</dc:creator>
  <cp:lastModifiedBy>Guest</cp:lastModifiedBy>
  <cp:revision>3</cp:revision>
  <cp:lastPrinted>2019-02-25T10:27:00Z</cp:lastPrinted>
  <dcterms:created xsi:type="dcterms:W3CDTF">2019-03-04T14:16:00Z</dcterms:created>
  <dcterms:modified xsi:type="dcterms:W3CDTF">2019-03-04T14:19:00Z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0x010100F96A82F85519F74A8EF3D4C21EF85D8A</vt:lpwstr>
  </property>
</Properties>
</file>