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1A68" w14:textId="587151F6" w:rsidR="00765B0B" w:rsidRDefault="00687BB4">
      <w:r>
        <w:t xml:space="preserve">                       </w:t>
      </w:r>
      <w:r w:rsidR="00D02DBC">
        <w:t xml:space="preserve">                                                                                                             </w:t>
      </w:r>
    </w:p>
    <w:p w14:paraId="40B9D496" w14:textId="77777777" w:rsidR="00765B0B" w:rsidRDefault="00765B0B"/>
    <w:p w14:paraId="3310C36F" w14:textId="77777777" w:rsidR="00765B0B" w:rsidRDefault="00765B0B"/>
    <w:tbl>
      <w:tblPr>
        <w:tblW w:w="9049" w:type="dxa"/>
        <w:tblInd w:w="98" w:type="dxa"/>
        <w:tblLook w:val="0000" w:firstRow="0" w:lastRow="0" w:firstColumn="0" w:lastColumn="0" w:noHBand="0" w:noVBand="0"/>
      </w:tblPr>
      <w:tblGrid>
        <w:gridCol w:w="9049"/>
      </w:tblGrid>
      <w:tr w:rsidR="00765B0B" w14:paraId="1D2169BA" w14:textId="77777777">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25263F3C" w14:textId="77777777" w:rsidR="00765B0B" w:rsidRDefault="00765B0B">
            <w:pPr>
              <w:pStyle w:val="Standard"/>
              <w:rPr>
                <w:rFonts w:eastAsia="Century Gothic" w:cs="Century Gothic"/>
                <w:color w:val="00000A"/>
                <w:sz w:val="22"/>
                <w:lang w:val="el-GR"/>
              </w:rPr>
            </w:pPr>
          </w:p>
          <w:p w14:paraId="4754A655" w14:textId="77777777" w:rsidR="00765B0B" w:rsidRDefault="00290460">
            <w:pPr>
              <w:pStyle w:val="Standard"/>
              <w:rPr>
                <w:rFonts w:eastAsia="Century Gothic" w:cs="Century Gothic"/>
                <w:b/>
                <w:color w:val="00000A"/>
                <w:sz w:val="20"/>
                <w:lang w:val="el-GR"/>
              </w:rPr>
            </w:pPr>
            <w:r>
              <w:rPr>
                <w:noProof/>
                <w:lang w:val="el-GR" w:eastAsia="el-GR" w:bidi="ar-SA"/>
              </w:rPr>
              <w:drawing>
                <wp:inline distT="0" distB="0" distL="0" distR="0" wp14:anchorId="3FCD8A67" wp14:editId="4B43712D">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5448300" cy="1895475"/>
                          </a:xfrm>
                          <a:prstGeom prst="rect">
                            <a:avLst/>
                          </a:prstGeom>
                        </pic:spPr>
                      </pic:pic>
                    </a:graphicData>
                  </a:graphic>
                </wp:inline>
              </w:drawing>
            </w:r>
          </w:p>
          <w:p w14:paraId="157DD3F0" w14:textId="77777777" w:rsidR="00765B0B" w:rsidRDefault="00765B0B">
            <w:pPr>
              <w:pStyle w:val="Standard"/>
              <w:tabs>
                <w:tab w:val="left" w:pos="0"/>
              </w:tabs>
              <w:ind w:left="576" w:hanging="576"/>
              <w:rPr>
                <w:rFonts w:eastAsia="Century Gothic" w:cs="Century Gothic"/>
                <w:b/>
                <w:color w:val="00000A"/>
                <w:sz w:val="20"/>
                <w:lang w:val="el-GR"/>
              </w:rPr>
            </w:pPr>
          </w:p>
          <w:p w14:paraId="1738557D" w14:textId="77777777" w:rsidR="00765B0B" w:rsidRDefault="00765B0B">
            <w:pPr>
              <w:pStyle w:val="Standard"/>
              <w:rPr>
                <w:rFonts w:eastAsia="Century Gothic" w:cs="Century Gothic"/>
                <w:color w:val="00000A"/>
                <w:sz w:val="22"/>
                <w:lang w:val="el-GR"/>
              </w:rPr>
            </w:pPr>
          </w:p>
          <w:p w14:paraId="673451D5" w14:textId="77777777" w:rsidR="00765B0B" w:rsidRDefault="00765B0B">
            <w:pPr>
              <w:pStyle w:val="Standard"/>
              <w:rPr>
                <w:rFonts w:eastAsia="Century Gothic" w:cs="Century Gothic"/>
                <w:color w:val="00000A"/>
                <w:sz w:val="22"/>
                <w:lang w:val="el-GR"/>
              </w:rPr>
            </w:pPr>
          </w:p>
          <w:p w14:paraId="5D3445C6" w14:textId="64911728" w:rsidR="00765B0B" w:rsidRDefault="00AC14C0" w:rsidP="002B4AC7">
            <w:pPr>
              <w:pStyle w:val="Standard"/>
              <w:tabs>
                <w:tab w:val="left" w:pos="3888"/>
              </w:tabs>
              <w:jc w:val="both"/>
              <w:rPr>
                <w:rFonts w:eastAsia="Century Gothic" w:cs="Century Gothic"/>
                <w:b/>
                <w:i/>
                <w:color w:val="00000A"/>
                <w:sz w:val="30"/>
                <w:szCs w:val="30"/>
                <w:lang w:val="el-GR"/>
              </w:rPr>
            </w:pPr>
            <w:r>
              <w:rPr>
                <w:rFonts w:eastAsia="Century Gothic" w:cs="Century Gothic"/>
                <w:b/>
                <w:i/>
                <w:color w:val="00000A"/>
                <w:sz w:val="30"/>
                <w:szCs w:val="30"/>
                <w:lang w:val="el-GR"/>
              </w:rPr>
              <w:t xml:space="preserve">ΤΕΧΝΙΚΗ </w:t>
            </w:r>
            <w:r w:rsidR="00C41F9F">
              <w:rPr>
                <w:rFonts w:eastAsia="Century Gothic" w:cs="Century Gothic"/>
                <w:b/>
                <w:i/>
                <w:color w:val="00000A"/>
                <w:sz w:val="30"/>
                <w:szCs w:val="30"/>
                <w:lang w:val="el-GR"/>
              </w:rPr>
              <w:t>ΕΚΘΕΣΗ</w:t>
            </w:r>
            <w:r w:rsidR="00D058B3">
              <w:rPr>
                <w:rFonts w:eastAsia="Century Gothic" w:cs="Century Gothic"/>
                <w:b/>
                <w:i/>
                <w:color w:val="00000A"/>
                <w:sz w:val="30"/>
                <w:szCs w:val="30"/>
                <w:lang w:val="el-GR"/>
              </w:rPr>
              <w:t xml:space="preserve"> </w:t>
            </w:r>
            <w:r w:rsidR="00B357EC">
              <w:rPr>
                <w:rFonts w:eastAsia="Century Gothic" w:cs="Century Gothic"/>
                <w:b/>
                <w:i/>
                <w:color w:val="00000A"/>
                <w:sz w:val="30"/>
                <w:szCs w:val="30"/>
                <w:lang w:val="el-GR"/>
              </w:rPr>
              <w:t xml:space="preserve">ΠΑΡΟΧΗΣ </w:t>
            </w:r>
            <w:r>
              <w:rPr>
                <w:rFonts w:eastAsia="Century Gothic" w:cs="Century Gothic"/>
                <w:b/>
                <w:i/>
                <w:color w:val="00000A"/>
                <w:sz w:val="30"/>
                <w:szCs w:val="30"/>
                <w:lang w:val="el-GR"/>
              </w:rPr>
              <w:t xml:space="preserve">ΕΡΓΑΣΙΩΝ </w:t>
            </w:r>
            <w:r w:rsidR="00F94F27">
              <w:rPr>
                <w:rFonts w:eastAsia="Century Gothic" w:cs="Century Gothic"/>
                <w:b/>
                <w:i/>
                <w:color w:val="00000A"/>
                <w:sz w:val="30"/>
                <w:szCs w:val="30"/>
                <w:lang w:val="el-GR"/>
              </w:rPr>
              <w:t>ΑΠΟΚΑΤΑΣΤΑΣΗΣ</w:t>
            </w:r>
            <w:r w:rsidR="005701DA">
              <w:rPr>
                <w:rFonts w:eastAsia="Century Gothic" w:cs="Century Gothic"/>
                <w:b/>
                <w:i/>
                <w:color w:val="00000A"/>
                <w:sz w:val="30"/>
                <w:szCs w:val="30"/>
                <w:lang w:val="el-GR"/>
              </w:rPr>
              <w:t xml:space="preserve"> ΦΘΟΡΩΝ</w:t>
            </w:r>
            <w:r w:rsidR="006F13E9">
              <w:rPr>
                <w:rFonts w:eastAsia="Century Gothic" w:cs="Century Gothic"/>
                <w:b/>
                <w:i/>
                <w:color w:val="00000A"/>
                <w:sz w:val="30"/>
                <w:szCs w:val="30"/>
                <w:lang w:val="el-GR"/>
              </w:rPr>
              <w:t xml:space="preserve"> ΣΕ ΑΛΟΥΜΙΝΙΑ</w:t>
            </w:r>
            <w:r w:rsidR="00156C1E">
              <w:rPr>
                <w:rFonts w:eastAsia="Century Gothic" w:cs="Century Gothic"/>
                <w:b/>
                <w:i/>
                <w:color w:val="00000A"/>
                <w:sz w:val="30"/>
                <w:szCs w:val="30"/>
                <w:lang w:val="el-GR"/>
              </w:rPr>
              <w:t xml:space="preserve"> ΚΑΙ ΣΥΣΤΗΜΑΤΑ ΑΛΟΥΜΙΝΙΩΝ,</w:t>
            </w:r>
            <w:r w:rsidR="00F94F27">
              <w:rPr>
                <w:rFonts w:eastAsia="Century Gothic" w:cs="Century Gothic"/>
                <w:b/>
                <w:i/>
                <w:color w:val="00000A"/>
                <w:sz w:val="30"/>
                <w:szCs w:val="30"/>
                <w:lang w:val="el-GR"/>
              </w:rPr>
              <w:t xml:space="preserve"> ΣΕ ΜΙΣΘΩΜΕΝΑ ΔΙΑΜΕΡΙΣΜΑΤΑ</w:t>
            </w:r>
            <w:r>
              <w:rPr>
                <w:rFonts w:eastAsia="Century Gothic" w:cs="Century Gothic"/>
                <w:b/>
                <w:i/>
                <w:color w:val="00000A"/>
                <w:sz w:val="30"/>
                <w:szCs w:val="30"/>
                <w:lang w:val="el-GR"/>
              </w:rPr>
              <w:t xml:space="preserve"> ΤΗΣ ΚΕΔΗΛ</w:t>
            </w:r>
            <w:r w:rsidR="005701DA">
              <w:rPr>
                <w:rFonts w:eastAsia="Century Gothic" w:cs="Century Gothic"/>
                <w:b/>
                <w:i/>
                <w:color w:val="00000A"/>
                <w:sz w:val="30"/>
                <w:szCs w:val="30"/>
                <w:lang w:val="el-GR"/>
              </w:rPr>
              <w:t>, ΣΥΜΠΕΡΙΛΑΜΒΑΝΟΜΕΝΩΝ ΤΩΝ ΥΛΙΚΩΝ,</w:t>
            </w:r>
            <w:r w:rsidR="00401940">
              <w:rPr>
                <w:rFonts w:eastAsia="Century Gothic" w:cs="Century Gothic"/>
                <w:b/>
                <w:i/>
                <w:color w:val="00000A"/>
                <w:sz w:val="30"/>
                <w:szCs w:val="30"/>
                <w:lang w:val="el-GR"/>
              </w:rPr>
              <w:t xml:space="preserve"> </w:t>
            </w:r>
            <w:r w:rsidR="002B4AC7" w:rsidRPr="002B4AC7">
              <w:rPr>
                <w:rFonts w:eastAsia="Century Gothic" w:cs="Century Gothic"/>
                <w:b/>
                <w:i/>
                <w:color w:val="00000A"/>
                <w:sz w:val="30"/>
                <w:szCs w:val="30"/>
                <w:lang w:val="el-GR"/>
              </w:rPr>
              <w:t xml:space="preserve">ΣΤΟ ΠΛΑΙΣΙΟ </w:t>
            </w:r>
            <w:r w:rsidR="0093369D">
              <w:rPr>
                <w:rFonts w:eastAsia="Century Gothic" w:cs="Century Gothic"/>
                <w:b/>
                <w:i/>
                <w:color w:val="00000A"/>
                <w:sz w:val="30"/>
                <w:szCs w:val="30"/>
                <w:lang w:val="el-GR"/>
              </w:rPr>
              <w:t xml:space="preserve">ΠΑΡΑΤΑΣΗΣ </w:t>
            </w:r>
            <w:r w:rsidR="002B4AC7" w:rsidRPr="002B4AC7">
              <w:rPr>
                <w:rFonts w:eastAsia="Century Gothic" w:cs="Century Gothic"/>
                <w:b/>
                <w:i/>
                <w:color w:val="00000A"/>
                <w:sz w:val="30"/>
                <w:szCs w:val="30"/>
                <w:lang w:val="el-GR"/>
              </w:rPr>
              <w:t>ΥΛΟΠΟΙΗΣΗΣ ΤΟΥ ΠΡΟΓΡΑΜΜΑΤΟΣ ESTIA 2021: ΣΤΕΓΑΣΤΙΚΟ ΠΡΟΓΡΑΜΜΑ ΓΙΑ ΑΙΤΟΥΝΤΕΣ ΔΙΕΘΝΗ ΠΡΟΣΤΑΣΙΑ.</w:t>
            </w:r>
          </w:p>
          <w:p w14:paraId="4BBF25A2" w14:textId="77777777" w:rsidR="009013F7" w:rsidRDefault="009013F7" w:rsidP="002B4AC7">
            <w:pPr>
              <w:pStyle w:val="Standard"/>
              <w:tabs>
                <w:tab w:val="left" w:pos="3888"/>
              </w:tabs>
              <w:jc w:val="both"/>
              <w:rPr>
                <w:lang w:val="el-GR"/>
              </w:rPr>
            </w:pPr>
          </w:p>
          <w:p w14:paraId="39659E43" w14:textId="2FABC9B9" w:rsidR="00765B0B" w:rsidRPr="009013F7" w:rsidRDefault="009013F7">
            <w:pPr>
              <w:pStyle w:val="Standard"/>
              <w:tabs>
                <w:tab w:val="left" w:pos="0"/>
              </w:tabs>
              <w:ind w:left="1008" w:hanging="1008"/>
              <w:jc w:val="center"/>
              <w:rPr>
                <w:rFonts w:eastAsia="Century Gothic" w:cs="Century Gothic"/>
                <w:b/>
                <w:i/>
                <w:color w:val="00000A"/>
                <w:sz w:val="30"/>
                <w:szCs w:val="30"/>
                <w:lang w:val="el-GR"/>
              </w:rPr>
            </w:pPr>
            <w:r>
              <w:rPr>
                <w:rFonts w:eastAsia="Century Gothic" w:cs="Century Gothic"/>
                <w:b/>
                <w:i/>
                <w:color w:val="00000A"/>
                <w:sz w:val="30"/>
                <w:szCs w:val="30"/>
              </w:rPr>
              <w:t>CPV</w:t>
            </w:r>
            <w:r w:rsidRPr="009013F7">
              <w:rPr>
                <w:rFonts w:eastAsia="Century Gothic" w:cs="Century Gothic"/>
                <w:b/>
                <w:i/>
                <w:color w:val="00000A"/>
                <w:sz w:val="30"/>
                <w:szCs w:val="30"/>
                <w:lang w:val="el-GR"/>
              </w:rPr>
              <w:t xml:space="preserve">: </w:t>
            </w:r>
            <w:r w:rsidR="00435DED" w:rsidRPr="00435DED">
              <w:rPr>
                <w:rFonts w:eastAsia="Century Gothic" w:cs="Century Gothic"/>
                <w:b/>
                <w:i/>
                <w:color w:val="00000A"/>
                <w:sz w:val="30"/>
                <w:szCs w:val="30"/>
                <w:lang w:val="el-GR"/>
              </w:rPr>
              <w:t>50000000-5 - Υπηρεσίες επισκευής και συντήρησης</w:t>
            </w:r>
          </w:p>
          <w:p w14:paraId="0A75484F" w14:textId="658C9D45" w:rsidR="00765B0B" w:rsidRPr="002779EF" w:rsidRDefault="002779EF">
            <w:pPr>
              <w:pStyle w:val="Standard"/>
              <w:rPr>
                <w:rFonts w:eastAsia="Century Gothic" w:cs="Century Gothic"/>
                <w:b/>
                <w:bCs/>
                <w:i/>
                <w:color w:val="00000A"/>
                <w:sz w:val="30"/>
                <w:szCs w:val="30"/>
                <w:lang w:val="el-GR"/>
              </w:rPr>
            </w:pPr>
            <w:r>
              <w:rPr>
                <w:rFonts w:eastAsia="Century Gothic" w:cs="Century Gothic"/>
                <w:i/>
                <w:color w:val="00000A"/>
                <w:sz w:val="30"/>
                <w:szCs w:val="30"/>
                <w:lang w:val="el-GR"/>
              </w:rPr>
              <w:t xml:space="preserve">                       </w:t>
            </w:r>
            <w:r w:rsidRPr="002779EF">
              <w:rPr>
                <w:rFonts w:eastAsia="Century Gothic" w:cs="Century Gothic"/>
                <w:b/>
                <w:bCs/>
                <w:i/>
                <w:color w:val="00000A"/>
                <w:sz w:val="30"/>
                <w:szCs w:val="30"/>
                <w:lang w:val="el-GR"/>
              </w:rPr>
              <w:t>44221000-5 - Παράθυρα, πόρτες και συναφή είδη</w:t>
            </w:r>
          </w:p>
          <w:p w14:paraId="5E7A467E" w14:textId="77777777" w:rsidR="002779EF" w:rsidRDefault="002779EF">
            <w:pPr>
              <w:pStyle w:val="Standard"/>
              <w:rPr>
                <w:rFonts w:eastAsia="Century Gothic" w:cs="Century Gothic"/>
                <w:i/>
                <w:color w:val="00000A"/>
                <w:sz w:val="30"/>
                <w:szCs w:val="30"/>
                <w:lang w:val="el-GR"/>
              </w:rPr>
            </w:pPr>
          </w:p>
          <w:p w14:paraId="5063BB9E" w14:textId="2AF4E120" w:rsidR="00765B0B" w:rsidRPr="009013F7" w:rsidRDefault="006048DF" w:rsidP="00C41F9F">
            <w:pPr>
              <w:pStyle w:val="Standard"/>
              <w:tabs>
                <w:tab w:val="left" w:pos="-432"/>
              </w:tabs>
              <w:jc w:val="center"/>
              <w:rPr>
                <w:lang w:val="el-GR"/>
              </w:rPr>
            </w:pPr>
            <w:r>
              <w:rPr>
                <w:rFonts w:eastAsia="Century Gothic" w:cs="Century Gothic"/>
                <w:b/>
                <w:i/>
                <w:color w:val="00000A"/>
                <w:sz w:val="30"/>
                <w:szCs w:val="30"/>
                <w:lang w:val="el-GR"/>
              </w:rPr>
              <w:t>ΠΡΟΫΠΟΛΟΓΙΣΜΟΣ</w:t>
            </w:r>
            <w:r w:rsidR="00290460">
              <w:rPr>
                <w:rFonts w:eastAsia="Century Gothic" w:cs="Century Gothic"/>
                <w:b/>
                <w:i/>
                <w:color w:val="00000A"/>
                <w:sz w:val="30"/>
                <w:szCs w:val="30"/>
                <w:lang w:val="el-GR"/>
              </w:rPr>
              <w:t>:</w:t>
            </w:r>
            <w:r w:rsidR="00BC3752">
              <w:rPr>
                <w:rFonts w:eastAsia="Century Gothic" w:cs="Century Gothic"/>
                <w:b/>
                <w:i/>
                <w:color w:val="00000A"/>
                <w:sz w:val="30"/>
                <w:szCs w:val="30"/>
                <w:lang w:val="el-GR"/>
              </w:rPr>
              <w:t xml:space="preserve"> </w:t>
            </w:r>
            <w:r w:rsidR="00192762" w:rsidRPr="00192762">
              <w:rPr>
                <w:rFonts w:eastAsia="Century Gothic" w:cs="Century Gothic"/>
                <w:b/>
                <w:i/>
                <w:color w:val="00000A"/>
                <w:sz w:val="30"/>
                <w:szCs w:val="30"/>
              </w:rPr>
              <w:t>4.997,20</w:t>
            </w:r>
            <w:r w:rsidR="00290460">
              <w:rPr>
                <w:rFonts w:eastAsia="Century Gothic" w:cs="Century Gothic"/>
                <w:b/>
                <w:i/>
                <w:color w:val="00000A"/>
                <w:sz w:val="30"/>
                <w:szCs w:val="30"/>
                <w:lang w:val="el-GR"/>
              </w:rPr>
              <w:t>€</w:t>
            </w:r>
          </w:p>
        </w:tc>
      </w:tr>
      <w:tr w:rsidR="00765B0B" w14:paraId="0026576B" w14:textId="77777777">
        <w:trPr>
          <w:trHeight w:val="5117"/>
        </w:trPr>
        <w:tc>
          <w:tcPr>
            <w:tcW w:w="9049" w:type="dxa"/>
            <w:tcBorders>
              <w:left w:val="single" w:sz="18" w:space="0" w:color="000001"/>
              <w:bottom w:val="single" w:sz="18" w:space="0" w:color="000001"/>
              <w:right w:val="single" w:sz="18" w:space="0" w:color="000001"/>
            </w:tcBorders>
            <w:shd w:val="clear" w:color="auto" w:fill="FFFFFF"/>
          </w:tcPr>
          <w:p w14:paraId="25E1C96E" w14:textId="77777777" w:rsidR="00765B0B" w:rsidRDefault="00765B0B">
            <w:pPr>
              <w:pStyle w:val="Standard"/>
              <w:tabs>
                <w:tab w:val="left" w:pos="0"/>
              </w:tabs>
              <w:spacing w:line="360" w:lineRule="auto"/>
              <w:ind w:left="432" w:hanging="432"/>
              <w:rPr>
                <w:rFonts w:eastAsia="Century Gothic" w:cs="Century Gothic"/>
                <w:b/>
                <w:i/>
                <w:color w:val="00000A"/>
                <w:sz w:val="20"/>
                <w:lang w:val="el-GR"/>
              </w:rPr>
            </w:pPr>
          </w:p>
          <w:p w14:paraId="61F95807" w14:textId="77777777" w:rsidR="00765B0B" w:rsidRDefault="00765B0B">
            <w:pPr>
              <w:pStyle w:val="Standard"/>
              <w:rPr>
                <w:rFonts w:eastAsia="Century Gothic" w:cs="Century Gothic"/>
                <w:color w:val="00000A"/>
                <w:sz w:val="22"/>
                <w:lang w:val="el-GR"/>
              </w:rPr>
            </w:pPr>
          </w:p>
          <w:p w14:paraId="35B2E0EE" w14:textId="77777777" w:rsidR="00765B0B" w:rsidRDefault="00765B0B">
            <w:pPr>
              <w:pStyle w:val="Standard"/>
              <w:rPr>
                <w:rFonts w:eastAsia="Century Gothic" w:cs="Century Gothic"/>
                <w:color w:val="00000A"/>
                <w:sz w:val="22"/>
                <w:lang w:val="el-GR"/>
              </w:rPr>
            </w:pPr>
          </w:p>
          <w:p w14:paraId="2A6BE2E1" w14:textId="77777777" w:rsidR="00765B0B" w:rsidRDefault="00765B0B">
            <w:pPr>
              <w:pStyle w:val="Standard"/>
              <w:rPr>
                <w:rFonts w:eastAsia="Century Gothic" w:cs="Century Gothic"/>
                <w:color w:val="00000A"/>
                <w:sz w:val="22"/>
                <w:lang w:val="el-GR"/>
              </w:rPr>
            </w:pPr>
          </w:p>
          <w:p w14:paraId="07EB921B" w14:textId="77777777" w:rsidR="00765B0B" w:rsidRDefault="00765B0B">
            <w:pPr>
              <w:pStyle w:val="Standard"/>
              <w:rPr>
                <w:rFonts w:eastAsia="Century Gothic" w:cs="Century Gothic"/>
                <w:color w:val="00000A"/>
                <w:sz w:val="22"/>
                <w:lang w:val="el-GR"/>
              </w:rPr>
            </w:pPr>
          </w:p>
          <w:p w14:paraId="7350CA68" w14:textId="77777777" w:rsidR="00765B0B" w:rsidRDefault="00765B0B">
            <w:pPr>
              <w:pStyle w:val="Standard"/>
              <w:rPr>
                <w:rFonts w:eastAsia="Century Gothic" w:cs="Century Gothic"/>
                <w:color w:val="00000A"/>
                <w:sz w:val="22"/>
                <w:lang w:val="el-GR"/>
              </w:rPr>
            </w:pPr>
          </w:p>
          <w:p w14:paraId="7D71E540" w14:textId="77777777" w:rsidR="00765B0B" w:rsidRDefault="00765B0B">
            <w:pPr>
              <w:pStyle w:val="Standard"/>
              <w:rPr>
                <w:lang w:val="el-GR"/>
              </w:rPr>
            </w:pPr>
          </w:p>
          <w:p w14:paraId="1574B0A1" w14:textId="77777777" w:rsidR="00765B0B" w:rsidRDefault="00765B0B">
            <w:pPr>
              <w:pStyle w:val="Standard"/>
              <w:rPr>
                <w:rFonts w:eastAsia="Century Gothic" w:cs="Century Gothic"/>
                <w:color w:val="00000A"/>
                <w:sz w:val="22"/>
                <w:lang w:val="el-GR"/>
              </w:rPr>
            </w:pPr>
          </w:p>
          <w:p w14:paraId="38A8C504" w14:textId="77777777" w:rsidR="00765B0B" w:rsidRDefault="00765B0B">
            <w:pPr>
              <w:pStyle w:val="Standard"/>
              <w:rPr>
                <w:rFonts w:eastAsia="Calibri" w:cs="Calibri"/>
                <w:b/>
                <w:color w:val="00000A"/>
                <w:sz w:val="22"/>
                <w:lang w:val="el-GR"/>
              </w:rPr>
            </w:pPr>
          </w:p>
          <w:p w14:paraId="3D9AEA98" w14:textId="77777777" w:rsidR="00765B0B" w:rsidRDefault="00765B0B">
            <w:pPr>
              <w:pStyle w:val="Standard"/>
              <w:rPr>
                <w:rFonts w:eastAsia="Calibri" w:cs="Calibri"/>
                <w:b/>
                <w:color w:val="00000A"/>
                <w:sz w:val="22"/>
                <w:lang w:val="el-GR"/>
              </w:rPr>
            </w:pPr>
          </w:p>
          <w:p w14:paraId="7B268F46" w14:textId="77777777" w:rsidR="00765B0B" w:rsidRDefault="00290460">
            <w:pPr>
              <w:pStyle w:val="Standard"/>
              <w:rPr>
                <w:lang w:val="el-GR"/>
              </w:rPr>
            </w:pPr>
            <w:r>
              <w:rPr>
                <w:rFonts w:eastAsia="Calibri" w:cs="Calibri"/>
                <w:b/>
                <w:color w:val="00000A"/>
                <w:sz w:val="22"/>
                <w:lang w:val="el-GR"/>
              </w:rPr>
              <w:t>ΠΕΡΙΕΧΟΜΕΝΑ</w:t>
            </w:r>
          </w:p>
          <w:p w14:paraId="11536A44" w14:textId="77777777" w:rsidR="00765B0B" w:rsidRDefault="0029046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Έκθεση</w:t>
            </w:r>
          </w:p>
          <w:p w14:paraId="482073AA" w14:textId="77777777" w:rsidR="00765B0B" w:rsidRDefault="0029046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0022D1B" w14:textId="77777777" w:rsidR="00765B0B" w:rsidRDefault="0029046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0E893150" w14:textId="0587CD5F" w:rsidR="00765B0B" w:rsidRDefault="00765B0B">
            <w:pPr>
              <w:pStyle w:val="Standard"/>
              <w:tabs>
                <w:tab w:val="left" w:pos="0"/>
              </w:tabs>
              <w:rPr>
                <w:rFonts w:eastAsia="Century Gothic" w:cs="Century Gothic"/>
                <w:color w:val="00000A"/>
                <w:sz w:val="22"/>
                <w:lang w:val="el-GR"/>
              </w:rPr>
            </w:pPr>
          </w:p>
          <w:p w14:paraId="40358EFF" w14:textId="77777777" w:rsidR="00765B0B" w:rsidRDefault="00765B0B">
            <w:pPr>
              <w:pStyle w:val="Standard"/>
              <w:tabs>
                <w:tab w:val="left" w:pos="0"/>
              </w:tabs>
              <w:ind w:left="432" w:hanging="432"/>
              <w:rPr>
                <w:rFonts w:eastAsia="Century Gothic" w:cs="Century Gothic"/>
                <w:color w:val="00000A"/>
                <w:sz w:val="22"/>
                <w:lang w:val="el-GR"/>
              </w:rPr>
            </w:pPr>
          </w:p>
          <w:p w14:paraId="61BBAAAC" w14:textId="77777777" w:rsidR="00765B0B" w:rsidRDefault="00765B0B">
            <w:pPr>
              <w:pStyle w:val="Standard"/>
              <w:tabs>
                <w:tab w:val="left" w:pos="0"/>
              </w:tabs>
              <w:ind w:left="432" w:hanging="432"/>
              <w:rPr>
                <w:rFonts w:eastAsia="Calibri" w:cs="Calibri"/>
                <w:color w:val="00000A"/>
                <w:sz w:val="22"/>
                <w:lang w:val="el-GR"/>
              </w:rPr>
            </w:pPr>
          </w:p>
          <w:p w14:paraId="778F60BF" w14:textId="77777777" w:rsidR="00765B0B" w:rsidRDefault="00765B0B">
            <w:pPr>
              <w:pStyle w:val="Standard"/>
              <w:tabs>
                <w:tab w:val="left" w:pos="0"/>
              </w:tabs>
              <w:ind w:left="432" w:hanging="432"/>
              <w:rPr>
                <w:rFonts w:eastAsia="Calibri" w:cs="Calibri"/>
                <w:color w:val="00000A"/>
                <w:sz w:val="22"/>
                <w:lang w:val="el-GR"/>
              </w:rPr>
            </w:pPr>
          </w:p>
          <w:p w14:paraId="527F7E8A" w14:textId="397C7B81" w:rsidR="00765B0B" w:rsidRPr="00BE3732" w:rsidRDefault="00290460" w:rsidP="00DE0920">
            <w:pPr>
              <w:pStyle w:val="Standard"/>
              <w:tabs>
                <w:tab w:val="left" w:pos="0"/>
              </w:tabs>
              <w:ind w:left="432" w:hanging="432"/>
              <w:jc w:val="center"/>
            </w:pPr>
            <w:r>
              <w:rPr>
                <w:rFonts w:eastAsia="Calibri" w:cs="Calibri"/>
                <w:b/>
                <w:color w:val="00000A"/>
                <w:sz w:val="22"/>
                <w:lang w:val="el-GR"/>
              </w:rPr>
              <w:t xml:space="preserve">ΑΡ.ΠΡΩΤ.: </w:t>
            </w:r>
            <w:r w:rsidR="009D4D82">
              <w:rPr>
                <w:rFonts w:eastAsia="Calibri" w:cs="Calibri"/>
                <w:b/>
                <w:color w:val="00000A"/>
                <w:sz w:val="22"/>
                <w:lang w:val="el-GR"/>
              </w:rPr>
              <w:t>229/18-02-2021</w:t>
            </w:r>
          </w:p>
        </w:tc>
      </w:tr>
    </w:tbl>
    <w:p w14:paraId="59F44AD5" w14:textId="77777777" w:rsidR="00765B0B" w:rsidRDefault="00765B0B"/>
    <w:p w14:paraId="5C119F61" w14:textId="77777777" w:rsidR="005266F6" w:rsidRDefault="005266F6">
      <w:pPr>
        <w:rPr>
          <w:rFonts w:ascii="Calibri" w:hAnsi="Calibri"/>
          <w:b/>
        </w:rPr>
      </w:pPr>
      <w:bookmarkStart w:id="0" w:name="_Hlk45622519"/>
    </w:p>
    <w:p w14:paraId="736ECD9B" w14:textId="77777777" w:rsidR="005266F6" w:rsidRDefault="005266F6">
      <w:pPr>
        <w:rPr>
          <w:rFonts w:ascii="Calibri" w:hAnsi="Calibri"/>
          <w:b/>
        </w:rPr>
      </w:pPr>
    </w:p>
    <w:p w14:paraId="37E7953D" w14:textId="77777777" w:rsidR="005266F6" w:rsidRDefault="005266F6">
      <w:pPr>
        <w:rPr>
          <w:rFonts w:ascii="Calibri" w:hAnsi="Calibri"/>
          <w:b/>
        </w:rPr>
      </w:pPr>
    </w:p>
    <w:p w14:paraId="4ABAAFF5" w14:textId="2882B22B" w:rsidR="008D5280" w:rsidRPr="000F5FF2" w:rsidRDefault="00290460">
      <w:pPr>
        <w:rPr>
          <w:rFonts w:asciiTheme="minorHAnsi" w:hAnsiTheme="minorHAnsi" w:cstheme="minorHAnsi"/>
          <w:b/>
          <w:bCs/>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sidR="00AB5C26" w:rsidRPr="00AB5C26">
        <w:rPr>
          <w:rFonts w:asciiTheme="minorHAnsi" w:hAnsiTheme="minorHAnsi" w:cstheme="minorHAnsi"/>
          <w:b/>
        </w:rPr>
        <w:t xml:space="preserve"> </w:t>
      </w:r>
      <w:r w:rsidR="008D5280">
        <w:rPr>
          <w:rFonts w:asciiTheme="minorHAnsi" w:hAnsiTheme="minorHAnsi" w:cstheme="minorHAnsi"/>
          <w:b/>
        </w:rPr>
        <w:t xml:space="preserve">                       </w:t>
      </w:r>
      <w:r w:rsidRPr="00AB5C26">
        <w:rPr>
          <w:rFonts w:asciiTheme="minorHAnsi" w:hAnsiTheme="minorHAnsi" w:cstheme="minorHAnsi"/>
          <w:b/>
        </w:rPr>
        <w:t>ΑΡ. ΠΡΩΤ.</w:t>
      </w:r>
      <w:r w:rsidR="00AB5C26">
        <w:rPr>
          <w:rFonts w:asciiTheme="minorHAnsi" w:hAnsiTheme="minorHAnsi" w:cstheme="minorHAnsi"/>
          <w:b/>
        </w:rPr>
        <w:t xml:space="preserve"> </w:t>
      </w:r>
      <w:r w:rsidR="00282F2A">
        <w:rPr>
          <w:rFonts w:asciiTheme="minorHAnsi" w:hAnsiTheme="minorHAnsi" w:cstheme="minorHAnsi"/>
          <w:b/>
        </w:rPr>
        <w:t>:</w:t>
      </w:r>
      <w:r w:rsidR="00282F2A" w:rsidRPr="00282F2A">
        <w:t xml:space="preserve"> </w:t>
      </w:r>
      <w:r w:rsidR="000F5FF2" w:rsidRPr="000F5FF2">
        <w:rPr>
          <w:rFonts w:asciiTheme="minorHAnsi" w:hAnsiTheme="minorHAnsi" w:cstheme="minorHAnsi"/>
          <w:b/>
          <w:bCs/>
        </w:rPr>
        <w:t>229/18-02-2021</w:t>
      </w:r>
    </w:p>
    <w:p w14:paraId="76FD23FD" w14:textId="236B3AFA" w:rsidR="00765B0B" w:rsidRDefault="00290460">
      <w:pPr>
        <w:rPr>
          <w:rFonts w:ascii="Calibri" w:hAnsi="Calibri"/>
          <w:b/>
        </w:rPr>
      </w:pPr>
      <w:r>
        <w:rPr>
          <w:rFonts w:ascii="Calibri" w:hAnsi="Calibri"/>
          <w:b/>
        </w:rPr>
        <w:t xml:space="preserve">ΔΗΜΟΥ ΛΕΒΑΔΕΩΝ (Κ.Ε.ΔΗ.Λ)                                                   </w:t>
      </w:r>
      <w:r w:rsidR="00230A58">
        <w:rPr>
          <w:rFonts w:ascii="Calibri" w:hAnsi="Calibri"/>
          <w:b/>
        </w:rPr>
        <w:t>ΠΡΟΫΠΟΛΟΓΙΣΜΟΣ</w:t>
      </w:r>
      <w:r>
        <w:rPr>
          <w:rFonts w:ascii="Calibri" w:hAnsi="Calibri"/>
          <w:b/>
        </w:rPr>
        <w:t>:</w:t>
      </w:r>
      <w:r w:rsidR="00230A58">
        <w:rPr>
          <w:rFonts w:ascii="Calibri" w:hAnsi="Calibri"/>
          <w:b/>
        </w:rPr>
        <w:t xml:space="preserve"> </w:t>
      </w:r>
      <w:r w:rsidR="00192762" w:rsidRPr="00192762">
        <w:rPr>
          <w:rFonts w:ascii="Calibri" w:hAnsi="Calibri"/>
          <w:b/>
        </w:rPr>
        <w:t>4.997,20</w:t>
      </w:r>
      <w:r>
        <w:rPr>
          <w:rFonts w:ascii="Calibri" w:hAnsi="Calibri"/>
          <w:b/>
        </w:rPr>
        <w:t>€ ΜΕ ΦΠΑ</w:t>
      </w:r>
    </w:p>
    <w:p w14:paraId="02D0252E" w14:textId="77777777" w:rsidR="000C30F6" w:rsidRDefault="000C30F6"/>
    <w:bookmarkEnd w:id="0"/>
    <w:p w14:paraId="685AA6E1" w14:textId="77777777" w:rsidR="00765B0B" w:rsidRDefault="00765B0B">
      <w:pPr>
        <w:rPr>
          <w:rFonts w:ascii="Calibri" w:hAnsi="Calibri"/>
          <w:b/>
        </w:rPr>
      </w:pPr>
    </w:p>
    <w:tbl>
      <w:tblPr>
        <w:tblW w:w="8318" w:type="dxa"/>
        <w:jc w:val="center"/>
        <w:tblLook w:val="0000" w:firstRow="0" w:lastRow="0" w:firstColumn="0" w:lastColumn="0" w:noHBand="0" w:noVBand="0"/>
      </w:tblPr>
      <w:tblGrid>
        <w:gridCol w:w="8318"/>
      </w:tblGrid>
      <w:tr w:rsidR="00765B0B" w14:paraId="31AB0987" w14:textId="77777777" w:rsidTr="00FD031F">
        <w:trPr>
          <w:trHeight w:val="490"/>
          <w:jc w:val="center"/>
        </w:trPr>
        <w:tc>
          <w:tcPr>
            <w:tcW w:w="8318" w:type="dxa"/>
            <w:tcBorders>
              <w:top w:val="single" w:sz="12" w:space="0" w:color="000001"/>
              <w:left w:val="single" w:sz="12" w:space="0" w:color="000001"/>
              <w:bottom w:val="single" w:sz="24" w:space="0" w:color="000001"/>
              <w:right w:val="single" w:sz="24" w:space="0" w:color="000001"/>
            </w:tcBorders>
            <w:shd w:val="clear" w:color="auto" w:fill="DFDFDF"/>
          </w:tcPr>
          <w:p w14:paraId="52AC28EE" w14:textId="75B48327" w:rsidR="00765B0B" w:rsidRDefault="00290460" w:rsidP="00FD031F">
            <w:pPr>
              <w:pStyle w:val="1"/>
              <w:numPr>
                <w:ilvl w:val="0"/>
                <w:numId w:val="0"/>
              </w:numPr>
              <w:ind w:left="432"/>
              <w:rPr>
                <w:rFonts w:ascii="Calibri" w:hAnsi="Calibri"/>
              </w:rPr>
            </w:pPr>
            <w:r w:rsidRPr="00FD031F">
              <w:rPr>
                <w:rFonts w:ascii="Calibri" w:hAnsi="Calibri"/>
                <w:sz w:val="32"/>
                <w:szCs w:val="32"/>
                <w:lang w:val="el-GR"/>
              </w:rPr>
              <w:t>ΤΕΧΝΙΚΗ ΕΚΘΕΣΗ</w:t>
            </w:r>
          </w:p>
        </w:tc>
      </w:tr>
    </w:tbl>
    <w:p w14:paraId="09995C6F" w14:textId="77777777" w:rsidR="00765B0B" w:rsidRDefault="00765B0B" w:rsidP="00FD031F">
      <w:pPr>
        <w:jc w:val="center"/>
        <w:rPr>
          <w:rFonts w:ascii="Calibri" w:hAnsi="Calibri"/>
        </w:rPr>
      </w:pPr>
    </w:p>
    <w:p w14:paraId="6D223B68" w14:textId="7159E825" w:rsidR="00361D72" w:rsidRDefault="00290460" w:rsidP="00361D72">
      <w:pPr>
        <w:spacing w:before="120" w:after="120" w:line="360" w:lineRule="auto"/>
        <w:jc w:val="both"/>
        <w:rPr>
          <w:rFonts w:asciiTheme="minorHAnsi" w:hAnsiTheme="minorHAnsi" w:cstheme="minorHAnsi"/>
          <w:sz w:val="22"/>
          <w:szCs w:val="22"/>
        </w:rPr>
      </w:pPr>
      <w:r w:rsidRPr="005069CD">
        <w:rPr>
          <w:rFonts w:asciiTheme="minorHAnsi" w:hAnsiTheme="minorHAnsi" w:cstheme="minorHAnsi"/>
          <w:sz w:val="22"/>
          <w:szCs w:val="22"/>
        </w:rPr>
        <w:t>Το αντικείμενο της π</w:t>
      </w:r>
      <w:r w:rsidR="00E72F58" w:rsidRPr="005069CD">
        <w:rPr>
          <w:rFonts w:asciiTheme="minorHAnsi" w:hAnsiTheme="minorHAnsi" w:cstheme="minorHAnsi"/>
          <w:sz w:val="22"/>
          <w:szCs w:val="22"/>
        </w:rPr>
        <w:t>αρούσας τεχνικής έκθεσης</w:t>
      </w:r>
      <w:r w:rsidRPr="005069CD">
        <w:rPr>
          <w:rFonts w:asciiTheme="minorHAnsi" w:hAnsiTheme="minorHAnsi" w:cstheme="minorHAnsi"/>
          <w:sz w:val="22"/>
          <w:szCs w:val="22"/>
        </w:rPr>
        <w:t xml:space="preserve"> είναι</w:t>
      </w:r>
      <w:bookmarkStart w:id="1" w:name="_Hlk45623984"/>
      <w:r w:rsidR="000E5A5B" w:rsidRPr="000E5A5B">
        <w:rPr>
          <w:rFonts w:asciiTheme="minorHAnsi" w:hAnsiTheme="minorHAnsi" w:cstheme="minorHAnsi"/>
          <w:sz w:val="22"/>
          <w:szCs w:val="22"/>
        </w:rPr>
        <w:t xml:space="preserve"> </w:t>
      </w:r>
      <w:r w:rsidR="000E5A5B">
        <w:rPr>
          <w:rFonts w:asciiTheme="minorHAnsi" w:hAnsiTheme="minorHAnsi" w:cstheme="minorHAnsi"/>
          <w:sz w:val="22"/>
          <w:szCs w:val="22"/>
        </w:rPr>
        <w:t xml:space="preserve">η </w:t>
      </w:r>
      <w:bookmarkEnd w:id="1"/>
      <w:r w:rsidR="00E123BF">
        <w:rPr>
          <w:rFonts w:asciiTheme="minorHAnsi" w:hAnsiTheme="minorHAnsi" w:cstheme="minorHAnsi"/>
          <w:sz w:val="22"/>
          <w:szCs w:val="22"/>
        </w:rPr>
        <w:t>παροχή εργασιών αποκατάστασης</w:t>
      </w:r>
      <w:r w:rsidR="0024068F">
        <w:rPr>
          <w:rFonts w:asciiTheme="minorHAnsi" w:hAnsiTheme="minorHAnsi" w:cstheme="minorHAnsi"/>
          <w:sz w:val="22"/>
          <w:szCs w:val="22"/>
        </w:rPr>
        <w:t xml:space="preserve"> φθορών</w:t>
      </w:r>
      <w:r w:rsidR="00423974">
        <w:rPr>
          <w:rFonts w:asciiTheme="minorHAnsi" w:hAnsiTheme="minorHAnsi" w:cstheme="minorHAnsi"/>
          <w:sz w:val="22"/>
          <w:szCs w:val="22"/>
        </w:rPr>
        <w:t>, συμπεριλαμβανομένων των υλικών,</w:t>
      </w:r>
      <w:r w:rsidR="0024068F">
        <w:rPr>
          <w:rFonts w:asciiTheme="minorHAnsi" w:hAnsiTheme="minorHAnsi" w:cstheme="minorHAnsi"/>
          <w:sz w:val="22"/>
          <w:szCs w:val="22"/>
        </w:rPr>
        <w:t xml:space="preserve"> </w:t>
      </w:r>
      <w:r w:rsidR="00EE2815">
        <w:rPr>
          <w:rFonts w:asciiTheme="minorHAnsi" w:hAnsiTheme="minorHAnsi" w:cstheme="minorHAnsi"/>
          <w:sz w:val="22"/>
          <w:szCs w:val="22"/>
        </w:rPr>
        <w:t xml:space="preserve">σε αλουμίνια και συστήματα αλουμινίου </w:t>
      </w:r>
      <w:r w:rsidR="0024068F">
        <w:rPr>
          <w:rFonts w:asciiTheme="minorHAnsi" w:hAnsiTheme="minorHAnsi" w:cstheme="minorHAnsi"/>
          <w:sz w:val="22"/>
          <w:szCs w:val="22"/>
        </w:rPr>
        <w:t xml:space="preserve">σε μισθωμένα από την Κ.Ε.ΔΗ.Λ. διαμερίσματα, στο πλαίσιο </w:t>
      </w:r>
      <w:r w:rsidR="0093369D">
        <w:rPr>
          <w:rFonts w:asciiTheme="minorHAnsi" w:hAnsiTheme="minorHAnsi" w:cstheme="minorHAnsi"/>
          <w:sz w:val="22"/>
          <w:szCs w:val="22"/>
        </w:rPr>
        <w:t xml:space="preserve">παράτασης </w:t>
      </w:r>
      <w:r w:rsidR="0024068F">
        <w:rPr>
          <w:rFonts w:asciiTheme="minorHAnsi" w:hAnsiTheme="minorHAnsi" w:cstheme="minorHAnsi"/>
          <w:sz w:val="22"/>
          <w:szCs w:val="22"/>
        </w:rPr>
        <w:t xml:space="preserve">υλοποίησης του Προγράμματος </w:t>
      </w:r>
      <w:r w:rsidR="0024068F">
        <w:rPr>
          <w:rFonts w:asciiTheme="minorHAnsi" w:hAnsiTheme="minorHAnsi" w:cstheme="minorHAnsi"/>
          <w:sz w:val="22"/>
          <w:szCs w:val="22"/>
          <w:lang w:val="en-US"/>
        </w:rPr>
        <w:t>ESTIA</w:t>
      </w:r>
      <w:r w:rsidR="0024068F" w:rsidRPr="0024068F">
        <w:rPr>
          <w:rFonts w:asciiTheme="minorHAnsi" w:hAnsiTheme="minorHAnsi" w:cstheme="minorHAnsi"/>
          <w:sz w:val="22"/>
          <w:szCs w:val="22"/>
        </w:rPr>
        <w:t xml:space="preserve"> 2021: </w:t>
      </w:r>
      <w:r w:rsidR="0024068F">
        <w:rPr>
          <w:rFonts w:asciiTheme="minorHAnsi" w:hAnsiTheme="minorHAnsi" w:cstheme="minorHAnsi"/>
          <w:sz w:val="22"/>
          <w:szCs w:val="22"/>
        </w:rPr>
        <w:t>Στεγαστικό Πρόγραμμα για αιτούντες Διεθνή Προστασία</w:t>
      </w:r>
      <w:r w:rsidR="00423974">
        <w:rPr>
          <w:rFonts w:asciiTheme="minorHAnsi" w:hAnsiTheme="minorHAnsi" w:cstheme="minorHAnsi"/>
          <w:sz w:val="22"/>
          <w:szCs w:val="22"/>
        </w:rPr>
        <w:t xml:space="preserve">. </w:t>
      </w:r>
    </w:p>
    <w:p w14:paraId="71CD33E8" w14:textId="0794A8F4" w:rsidR="00765B0B" w:rsidRPr="005069CD" w:rsidRDefault="00290460" w:rsidP="00361D72">
      <w:pPr>
        <w:spacing w:before="120" w:after="120" w:line="360" w:lineRule="auto"/>
        <w:jc w:val="both"/>
        <w:rPr>
          <w:rFonts w:asciiTheme="minorHAnsi" w:hAnsiTheme="minorHAnsi" w:cstheme="minorHAnsi"/>
          <w:b/>
          <w:sz w:val="28"/>
          <w:szCs w:val="28"/>
          <w:u w:val="single"/>
        </w:rPr>
      </w:pPr>
      <w:r w:rsidRPr="005069CD">
        <w:rPr>
          <w:rFonts w:asciiTheme="minorHAnsi" w:hAnsiTheme="minorHAnsi" w:cstheme="minorHAnsi"/>
          <w:b/>
          <w:sz w:val="28"/>
          <w:szCs w:val="28"/>
          <w:u w:val="single"/>
        </w:rPr>
        <w:t>1. ΓΕΝΙΚΑ ΣΤΟΙΧΕΙΑ ΠΕΡΙΓΡΑΦΗΣ ΤΕΧΝΙΚΗΣ ΕΚΘΕΣΗΣ</w:t>
      </w:r>
    </w:p>
    <w:p w14:paraId="1A27E36F" w14:textId="245976AD" w:rsidR="000C30F6" w:rsidRDefault="00290460" w:rsidP="00AC14C0">
      <w:pPr>
        <w:spacing w:before="120" w:after="120" w:line="360" w:lineRule="auto"/>
        <w:jc w:val="both"/>
        <w:rPr>
          <w:rFonts w:asciiTheme="minorHAnsi" w:eastAsia="ABCDEE+Calibri" w:hAnsiTheme="minorHAnsi" w:cstheme="minorHAnsi"/>
          <w:color w:val="000000"/>
          <w:sz w:val="22"/>
          <w:szCs w:val="22"/>
        </w:rPr>
      </w:pPr>
      <w:r w:rsidRPr="005069CD">
        <w:rPr>
          <w:rFonts w:asciiTheme="minorHAnsi" w:eastAsia="ABCDEE+Calibri" w:hAnsiTheme="minorHAnsi" w:cstheme="minorHAnsi"/>
          <w:color w:val="000000"/>
          <w:sz w:val="22"/>
          <w:szCs w:val="22"/>
        </w:rPr>
        <w:t xml:space="preserve">Σκοπός της παρούσας τεχνικής έκθεσης είναι η </w:t>
      </w:r>
      <w:r w:rsidR="00BE3732">
        <w:rPr>
          <w:rFonts w:asciiTheme="minorHAnsi" w:eastAsia="ABCDEE+Calibri" w:hAnsiTheme="minorHAnsi" w:cstheme="minorHAnsi"/>
          <w:color w:val="000000"/>
          <w:sz w:val="22"/>
          <w:szCs w:val="22"/>
        </w:rPr>
        <w:t xml:space="preserve">περιγραφή των </w:t>
      </w:r>
      <w:r w:rsidR="00AA3B06">
        <w:rPr>
          <w:rFonts w:asciiTheme="minorHAnsi" w:eastAsia="ABCDEE+Calibri" w:hAnsiTheme="minorHAnsi" w:cstheme="minorHAnsi"/>
          <w:color w:val="000000"/>
          <w:sz w:val="22"/>
          <w:szCs w:val="22"/>
        </w:rPr>
        <w:t xml:space="preserve">εκτιμώμενων </w:t>
      </w:r>
      <w:r w:rsidR="00AA3B06" w:rsidRPr="00AA3B06">
        <w:rPr>
          <w:rFonts w:asciiTheme="minorHAnsi" w:eastAsia="ABCDEE+Calibri" w:hAnsiTheme="minorHAnsi" w:cstheme="minorHAnsi"/>
          <w:color w:val="000000"/>
          <w:sz w:val="22"/>
          <w:szCs w:val="22"/>
        </w:rPr>
        <w:t xml:space="preserve">εργασιών αποκατάστασης συμπεριλαμβανομένων των υλικών, </w:t>
      </w:r>
      <w:r w:rsidR="003131F7">
        <w:rPr>
          <w:rFonts w:asciiTheme="minorHAnsi" w:eastAsia="ABCDEE+Calibri" w:hAnsiTheme="minorHAnsi" w:cstheme="minorHAnsi"/>
          <w:color w:val="000000"/>
          <w:sz w:val="22"/>
          <w:szCs w:val="22"/>
        </w:rPr>
        <w:t xml:space="preserve">σε αλουμίνια και συστήματα αλουμινίου </w:t>
      </w:r>
      <w:r w:rsidR="00AA3B06" w:rsidRPr="00AA3B06">
        <w:rPr>
          <w:rFonts w:asciiTheme="minorHAnsi" w:eastAsia="ABCDEE+Calibri" w:hAnsiTheme="minorHAnsi" w:cstheme="minorHAnsi"/>
          <w:color w:val="000000"/>
          <w:sz w:val="22"/>
          <w:szCs w:val="22"/>
        </w:rPr>
        <w:t>σε διαμερίσματα που μισθώνει η Κ.Ε.ΔΗ.Λ. και που έχουν υποστεί φθορές και ζημιές από τη διαμονή των ωφελούμενων σε αυτά, στο πλαίσιο</w:t>
      </w:r>
      <w:r w:rsidR="002D0C8B">
        <w:rPr>
          <w:rFonts w:asciiTheme="minorHAnsi" w:eastAsia="ABCDEE+Calibri" w:hAnsiTheme="minorHAnsi" w:cstheme="minorHAnsi"/>
          <w:color w:val="000000"/>
          <w:sz w:val="22"/>
          <w:szCs w:val="22"/>
        </w:rPr>
        <w:t xml:space="preserve"> παράτασης υλοποίησης</w:t>
      </w:r>
      <w:r w:rsidR="00AA3B06" w:rsidRPr="00AA3B06">
        <w:rPr>
          <w:rFonts w:asciiTheme="minorHAnsi" w:eastAsia="ABCDEE+Calibri" w:hAnsiTheme="minorHAnsi" w:cstheme="minorHAnsi"/>
          <w:color w:val="000000"/>
          <w:sz w:val="22"/>
          <w:szCs w:val="22"/>
        </w:rPr>
        <w:t xml:space="preserve"> 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p>
    <w:p w14:paraId="5802D470" w14:textId="57D38ED2" w:rsidR="00765B0B" w:rsidRDefault="002B603B" w:rsidP="00AC14C0">
      <w:pPr>
        <w:spacing w:before="120" w:after="120" w:line="360" w:lineRule="auto"/>
        <w:jc w:val="both"/>
        <w:rPr>
          <w:rFonts w:asciiTheme="minorHAnsi" w:eastAsia="Calibri" w:hAnsiTheme="minorHAnsi" w:cstheme="minorHAnsi"/>
          <w:sz w:val="22"/>
          <w:szCs w:val="22"/>
        </w:rPr>
      </w:pPr>
      <w:r w:rsidRPr="002B603B">
        <w:rPr>
          <w:rFonts w:asciiTheme="minorHAnsi" w:eastAsia="Calibri" w:hAnsiTheme="minorHAnsi" w:cstheme="minorHAnsi"/>
          <w:sz w:val="22"/>
          <w:szCs w:val="22"/>
        </w:rPr>
        <w:t xml:space="preserve">Η </w:t>
      </w:r>
      <w:r w:rsidR="0044410E">
        <w:rPr>
          <w:rFonts w:asciiTheme="minorHAnsi" w:eastAsia="Calibri" w:hAnsiTheme="minorHAnsi" w:cstheme="minorHAnsi"/>
          <w:sz w:val="22"/>
          <w:szCs w:val="22"/>
        </w:rPr>
        <w:t xml:space="preserve">συνολική εκτιμώμενη </w:t>
      </w:r>
      <w:r w:rsidRPr="002B603B">
        <w:rPr>
          <w:rFonts w:asciiTheme="minorHAnsi" w:eastAsia="Calibri" w:hAnsiTheme="minorHAnsi" w:cstheme="minorHAnsi"/>
          <w:sz w:val="22"/>
          <w:szCs w:val="22"/>
        </w:rPr>
        <w:t xml:space="preserve">δαπάνη </w:t>
      </w:r>
      <w:r w:rsidR="0044410E">
        <w:rPr>
          <w:rFonts w:asciiTheme="minorHAnsi" w:eastAsia="Calibri" w:hAnsiTheme="minorHAnsi" w:cstheme="minorHAnsi"/>
          <w:sz w:val="22"/>
          <w:szCs w:val="22"/>
        </w:rPr>
        <w:t xml:space="preserve">ανέρχεται στο ποσό των </w:t>
      </w:r>
      <w:r w:rsidR="00192762">
        <w:rPr>
          <w:rFonts w:asciiTheme="minorHAnsi" w:eastAsia="Calibri" w:hAnsiTheme="minorHAnsi" w:cstheme="minorHAnsi"/>
          <w:sz w:val="22"/>
          <w:szCs w:val="22"/>
        </w:rPr>
        <w:t xml:space="preserve">τεσσάρων χιλιάδων εννιακοσίων ενενήντα επτά </w:t>
      </w:r>
      <w:r w:rsidR="0044410E">
        <w:rPr>
          <w:rFonts w:asciiTheme="minorHAnsi" w:eastAsia="Calibri" w:hAnsiTheme="minorHAnsi" w:cstheme="minorHAnsi"/>
          <w:sz w:val="22"/>
          <w:szCs w:val="22"/>
        </w:rPr>
        <w:t xml:space="preserve">ευρώ </w:t>
      </w:r>
      <w:r w:rsidR="00192762">
        <w:rPr>
          <w:rFonts w:asciiTheme="minorHAnsi" w:eastAsia="Calibri" w:hAnsiTheme="minorHAnsi" w:cstheme="minorHAnsi"/>
          <w:sz w:val="22"/>
          <w:szCs w:val="22"/>
        </w:rPr>
        <w:t xml:space="preserve">και είκοσι λεπτών </w:t>
      </w:r>
      <w:r w:rsidR="0044410E">
        <w:rPr>
          <w:rFonts w:asciiTheme="minorHAnsi" w:eastAsia="Calibri" w:hAnsiTheme="minorHAnsi" w:cstheme="minorHAnsi"/>
          <w:sz w:val="22"/>
          <w:szCs w:val="22"/>
        </w:rPr>
        <w:t>(</w:t>
      </w:r>
      <w:r w:rsidR="00192762" w:rsidRPr="00192762">
        <w:rPr>
          <w:rFonts w:asciiTheme="minorHAnsi" w:eastAsia="Calibri" w:hAnsiTheme="minorHAnsi" w:cstheme="minorHAnsi"/>
          <w:sz w:val="22"/>
          <w:szCs w:val="22"/>
        </w:rPr>
        <w:t>4.997,20</w:t>
      </w:r>
      <w:r w:rsidR="005F1EAD">
        <w:rPr>
          <w:rFonts w:asciiTheme="minorHAnsi" w:eastAsia="Calibri" w:hAnsiTheme="minorHAnsi" w:cstheme="minorHAnsi"/>
          <w:sz w:val="22"/>
          <w:szCs w:val="22"/>
        </w:rPr>
        <w:t>€)</w:t>
      </w:r>
      <w:r w:rsidR="007C7ACA">
        <w:rPr>
          <w:rFonts w:asciiTheme="minorHAnsi" w:eastAsia="Calibri" w:hAnsiTheme="minorHAnsi" w:cstheme="minorHAnsi"/>
          <w:sz w:val="22"/>
          <w:szCs w:val="22"/>
        </w:rPr>
        <w:t>, συμπεριλαμβανομένου του Φ.Π.Α.</w:t>
      </w:r>
      <w:r w:rsidR="00F0725A">
        <w:rPr>
          <w:rFonts w:asciiTheme="minorHAnsi" w:eastAsia="Calibri" w:hAnsiTheme="minorHAnsi" w:cstheme="minorHAnsi"/>
          <w:sz w:val="22"/>
          <w:szCs w:val="22"/>
        </w:rPr>
        <w:t xml:space="preserve"> </w:t>
      </w:r>
      <w:r w:rsidR="00395377">
        <w:rPr>
          <w:rFonts w:asciiTheme="minorHAnsi" w:eastAsia="Calibri" w:hAnsiTheme="minorHAnsi" w:cstheme="minorHAnsi"/>
          <w:sz w:val="22"/>
          <w:szCs w:val="22"/>
        </w:rPr>
        <w:t xml:space="preserve">24% </w:t>
      </w:r>
      <w:r w:rsidR="005F1EAD">
        <w:rPr>
          <w:rFonts w:asciiTheme="minorHAnsi" w:eastAsia="Calibri" w:hAnsiTheme="minorHAnsi" w:cstheme="minorHAnsi"/>
          <w:sz w:val="22"/>
          <w:szCs w:val="22"/>
        </w:rPr>
        <w:t xml:space="preserve">και </w:t>
      </w:r>
      <w:r w:rsidRPr="002B603B">
        <w:rPr>
          <w:rFonts w:asciiTheme="minorHAnsi" w:eastAsia="Calibri" w:hAnsiTheme="minorHAnsi" w:cstheme="minorHAnsi"/>
          <w:sz w:val="22"/>
          <w:szCs w:val="22"/>
        </w:rPr>
        <w:t>θα βαρύνει τον 15/6261.001 με τίτλο «Επισκευές διαμερισμάτων και γραφείων έργου», του προϋπολογισμού της Κ.Ε.ΔΗ.Λ. για το Πρόγραμμα ESTIA 2021</w:t>
      </w:r>
      <w:r w:rsidR="00694E13">
        <w:rPr>
          <w:rFonts w:asciiTheme="minorHAnsi" w:eastAsia="Calibri" w:hAnsiTheme="minorHAnsi" w:cstheme="minorHAnsi"/>
          <w:sz w:val="22"/>
          <w:szCs w:val="22"/>
        </w:rPr>
        <w:t xml:space="preserve"> οικονομικού έτους 2022. </w:t>
      </w:r>
      <w:r w:rsidR="005F1EAD">
        <w:rPr>
          <w:rFonts w:asciiTheme="minorHAnsi" w:eastAsia="Calibri" w:hAnsiTheme="minorHAnsi" w:cstheme="minorHAnsi"/>
          <w:sz w:val="22"/>
          <w:szCs w:val="22"/>
        </w:rPr>
        <w:t xml:space="preserve"> </w:t>
      </w:r>
      <w:r w:rsidR="00661079">
        <w:rPr>
          <w:rFonts w:asciiTheme="minorHAnsi" w:eastAsia="Calibri" w:hAnsiTheme="minorHAnsi" w:cstheme="minorHAnsi"/>
          <w:sz w:val="22"/>
          <w:szCs w:val="22"/>
        </w:rPr>
        <w:t>Το σύνολο των εργασιών θ</w:t>
      </w:r>
      <w:r w:rsidR="009D76E2">
        <w:rPr>
          <w:rFonts w:asciiTheme="minorHAnsi" w:eastAsia="Calibri" w:hAnsiTheme="minorHAnsi" w:cstheme="minorHAnsi"/>
          <w:sz w:val="22"/>
          <w:szCs w:val="22"/>
        </w:rPr>
        <w:t xml:space="preserve">α διεξαχθεί </w:t>
      </w:r>
      <w:r w:rsidR="002069B5">
        <w:rPr>
          <w:rFonts w:asciiTheme="minorHAnsi" w:eastAsia="Calibri" w:hAnsiTheme="minorHAnsi" w:cstheme="minorHAnsi"/>
          <w:sz w:val="22"/>
          <w:szCs w:val="22"/>
        </w:rPr>
        <w:t>με τη διαδικασία της απευθείας ανάθεσης βάσει του άρθρου 118</w:t>
      </w:r>
      <w:r w:rsidR="00297BBC">
        <w:rPr>
          <w:rFonts w:asciiTheme="minorHAnsi" w:eastAsia="Calibri" w:hAnsiTheme="minorHAnsi" w:cstheme="minorHAnsi"/>
          <w:sz w:val="22"/>
          <w:szCs w:val="22"/>
        </w:rPr>
        <w:t xml:space="preserve"> - </w:t>
      </w:r>
      <w:r w:rsidR="002069B5">
        <w:rPr>
          <w:rFonts w:asciiTheme="minorHAnsi" w:eastAsia="Calibri" w:hAnsiTheme="minorHAnsi" w:cstheme="minorHAnsi"/>
          <w:sz w:val="22"/>
          <w:szCs w:val="22"/>
        </w:rPr>
        <w:t>Ν.4412/2016</w:t>
      </w:r>
      <w:r w:rsidR="008317C5">
        <w:rPr>
          <w:rFonts w:asciiTheme="minorHAnsi" w:eastAsia="Calibri" w:hAnsiTheme="minorHAnsi" w:cstheme="minorHAnsi"/>
          <w:sz w:val="22"/>
          <w:szCs w:val="22"/>
        </w:rPr>
        <w:t xml:space="preserve">, όπως αυτό ισχύει. </w:t>
      </w:r>
    </w:p>
    <w:p w14:paraId="6E692BA3" w14:textId="5F12E5CA" w:rsidR="00022AA7" w:rsidRDefault="00022AA7" w:rsidP="00022AA7">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Επισημαίνεται ότι στην παρούσα τεχνική έκθεση, λόγω της φύσεως της συγκεκριμένης εργασίας, καθίσταται ιδιαίτερα δύσκολο έως και αδύνατο να εκτιμηθούν με ακρίβεια και να προσμετρηθούν οι ποσότητες που απαιτούνται, διότι είναι αδύνατον να προσδιοριστεί εκ των προτέρων ο αριθμός </w:t>
      </w:r>
      <w:r w:rsidR="00CD473C">
        <w:rPr>
          <w:rFonts w:asciiTheme="minorHAnsi" w:eastAsia="Calibri" w:hAnsiTheme="minorHAnsi" w:cstheme="minorHAnsi"/>
          <w:sz w:val="22"/>
          <w:szCs w:val="22"/>
        </w:rPr>
        <w:t xml:space="preserve">και το είδος των </w:t>
      </w:r>
      <w:r w:rsidR="001204B8">
        <w:rPr>
          <w:rFonts w:asciiTheme="minorHAnsi" w:eastAsia="Calibri" w:hAnsiTheme="minorHAnsi" w:cstheme="minorHAnsi"/>
          <w:sz w:val="22"/>
          <w:szCs w:val="22"/>
        </w:rPr>
        <w:t>φθορών</w:t>
      </w:r>
      <w:r>
        <w:rPr>
          <w:rFonts w:asciiTheme="minorHAnsi" w:eastAsia="Calibri" w:hAnsiTheme="minorHAnsi" w:cstheme="minorHAnsi"/>
          <w:sz w:val="22"/>
          <w:szCs w:val="22"/>
        </w:rPr>
        <w:t xml:space="preserve"> στους ορισμένους χώρους ευθύνης που χρήζουν της συγκεκριμένης παροχής υπηρεσιών, κατά τη διάρκεια υλοποίησης του Προγράμματος </w:t>
      </w:r>
      <w:r>
        <w:rPr>
          <w:rFonts w:asciiTheme="minorHAnsi" w:eastAsia="Calibri" w:hAnsiTheme="minorHAnsi" w:cstheme="minorHAnsi"/>
          <w:sz w:val="22"/>
          <w:szCs w:val="22"/>
          <w:lang w:val="en-US"/>
        </w:rPr>
        <w:t>ESTIA</w:t>
      </w:r>
      <w:r w:rsidRPr="009851A1">
        <w:rPr>
          <w:rFonts w:asciiTheme="minorHAnsi" w:eastAsia="Calibri" w:hAnsiTheme="minorHAnsi" w:cstheme="minorHAnsi"/>
          <w:sz w:val="22"/>
          <w:szCs w:val="22"/>
        </w:rPr>
        <w:t xml:space="preserve"> 2021. </w:t>
      </w:r>
      <w:r>
        <w:rPr>
          <w:rFonts w:asciiTheme="minorHAnsi" w:eastAsia="Calibri" w:hAnsiTheme="minorHAnsi" w:cstheme="minorHAnsi"/>
          <w:sz w:val="22"/>
          <w:szCs w:val="22"/>
        </w:rPr>
        <w:t xml:space="preserve">Ως εκ τούτου, ο προϋπολογισμός στην παρούσα τεχνική έκθεση συντάσσεται </w:t>
      </w:r>
      <w:r w:rsidR="00A0051D">
        <w:rPr>
          <w:rFonts w:asciiTheme="minorHAnsi" w:eastAsia="Calibri" w:hAnsiTheme="minorHAnsi" w:cstheme="minorHAnsi"/>
          <w:sz w:val="22"/>
          <w:szCs w:val="22"/>
        </w:rPr>
        <w:t>κατ’</w:t>
      </w:r>
      <w:r>
        <w:rPr>
          <w:rFonts w:asciiTheme="minorHAnsi" w:eastAsia="Calibri" w:hAnsiTheme="minorHAnsi" w:cstheme="minorHAnsi"/>
          <w:sz w:val="22"/>
          <w:szCs w:val="22"/>
        </w:rPr>
        <w:t xml:space="preserve"> εκτίμηση με ενδεικτικό αριθμό εργασιών ανά είδος.</w:t>
      </w:r>
      <w:r w:rsidR="001204B8" w:rsidRPr="001204B8">
        <w:rPr>
          <w:rFonts w:asciiTheme="minorHAnsi" w:eastAsia="Calibri" w:hAnsiTheme="minorHAnsi" w:cstheme="minorHAnsi"/>
          <w:sz w:val="22"/>
          <w:szCs w:val="22"/>
        </w:rPr>
        <w:t xml:space="preserve"> Σε κάθε περίπτωση,  οι εργασίες </w:t>
      </w:r>
      <w:r w:rsidR="001204B8">
        <w:rPr>
          <w:rFonts w:asciiTheme="minorHAnsi" w:eastAsia="Calibri" w:hAnsiTheme="minorHAnsi" w:cstheme="minorHAnsi"/>
          <w:sz w:val="22"/>
          <w:szCs w:val="22"/>
        </w:rPr>
        <w:t xml:space="preserve">που περιγράφονται στον προϋπολογισμό </w:t>
      </w:r>
      <w:r w:rsidR="001204B8" w:rsidRPr="001204B8">
        <w:rPr>
          <w:rFonts w:asciiTheme="minorHAnsi" w:eastAsia="Calibri" w:hAnsiTheme="minorHAnsi" w:cstheme="minorHAnsi"/>
          <w:sz w:val="22"/>
          <w:szCs w:val="22"/>
        </w:rPr>
        <w:t xml:space="preserve">είναι ενδεικτικές κι όχι περιοριστικές και οποιαδήποτε διαφορετική ανάγκη για παροχή υπηρεσίας προκύπτει, στο πλαίσιο του αντικειμένου </w:t>
      </w:r>
      <w:r w:rsidR="004745D5">
        <w:rPr>
          <w:rFonts w:asciiTheme="minorHAnsi" w:eastAsia="Calibri" w:hAnsiTheme="minorHAnsi" w:cstheme="minorHAnsi"/>
          <w:sz w:val="22"/>
          <w:szCs w:val="22"/>
        </w:rPr>
        <w:t xml:space="preserve">της </w:t>
      </w:r>
      <w:r w:rsidR="004745D5" w:rsidRPr="004745D5">
        <w:rPr>
          <w:rFonts w:asciiTheme="minorHAnsi" w:eastAsia="Calibri" w:hAnsiTheme="minorHAnsi" w:cstheme="minorHAnsi"/>
          <w:sz w:val="22"/>
          <w:szCs w:val="22"/>
        </w:rPr>
        <w:t>παροχή εργασιών αποκατάστασης φθορών, συμπεριλαμβανομένων των υλικών, σε αλουμίνια και συστήματα αλουμινίου</w:t>
      </w:r>
      <w:r w:rsidR="001204B8" w:rsidRPr="001204B8">
        <w:rPr>
          <w:rFonts w:asciiTheme="minorHAnsi" w:eastAsia="Calibri" w:hAnsiTheme="minorHAnsi" w:cstheme="minorHAnsi"/>
          <w:sz w:val="22"/>
          <w:szCs w:val="22"/>
        </w:rPr>
        <w:t>, θα τακτοποιείται στο ύψος της υπογραφείσας σύμβασης.</w:t>
      </w:r>
    </w:p>
    <w:p w14:paraId="46488363" w14:textId="0A4AAD29" w:rsidR="00765B0B" w:rsidRPr="005069CD" w:rsidRDefault="00290460">
      <w:pPr>
        <w:spacing w:line="360" w:lineRule="auto"/>
        <w:jc w:val="both"/>
        <w:rPr>
          <w:rFonts w:asciiTheme="minorHAnsi" w:hAnsiTheme="minorHAnsi" w:cstheme="minorHAnsi"/>
          <w:b/>
          <w:bCs/>
          <w:sz w:val="28"/>
          <w:szCs w:val="28"/>
          <w:u w:val="single"/>
        </w:rPr>
      </w:pPr>
      <w:r w:rsidRPr="005069CD">
        <w:rPr>
          <w:rFonts w:asciiTheme="minorHAnsi" w:hAnsiTheme="minorHAnsi" w:cstheme="minorHAnsi"/>
          <w:b/>
          <w:bCs/>
          <w:sz w:val="28"/>
          <w:szCs w:val="28"/>
          <w:u w:val="single"/>
        </w:rPr>
        <w:lastRenderedPageBreak/>
        <w:t>2. ΑΝΑΛΥΤΙΚΗ ΠΕΡΙΓΡΑΦΗ ΤΕΧΝΙΚΗΣ ΕΚΘΕΣΗΣ</w:t>
      </w:r>
    </w:p>
    <w:p w14:paraId="08E8005D" w14:textId="77777777" w:rsidR="005309DB" w:rsidRDefault="005309DB" w:rsidP="005309DB">
      <w:pPr>
        <w:spacing w:line="360" w:lineRule="auto"/>
        <w:jc w:val="both"/>
        <w:rPr>
          <w:rFonts w:asciiTheme="minorHAnsi" w:hAnsiTheme="minorHAnsi" w:cstheme="minorHAnsi"/>
          <w:b/>
          <w:bCs/>
          <w:sz w:val="24"/>
          <w:szCs w:val="24"/>
          <w:u w:val="single"/>
        </w:rPr>
      </w:pPr>
      <w:r>
        <w:rPr>
          <w:rFonts w:asciiTheme="minorHAnsi" w:hAnsiTheme="minorHAnsi" w:cstheme="minorHAnsi"/>
          <w:b/>
          <w:bCs/>
          <w:sz w:val="28"/>
          <w:szCs w:val="28"/>
          <w:u w:val="single"/>
        </w:rPr>
        <w:t xml:space="preserve">2.1) </w:t>
      </w:r>
      <w:r w:rsidRPr="00FA4B6C">
        <w:rPr>
          <w:rFonts w:asciiTheme="minorHAnsi" w:hAnsiTheme="minorHAnsi" w:cstheme="minorHAnsi"/>
          <w:b/>
          <w:bCs/>
          <w:sz w:val="24"/>
          <w:szCs w:val="24"/>
          <w:u w:val="single"/>
        </w:rPr>
        <w:t>ΠΡΟΣΜΕΤΡΗΣΗ</w:t>
      </w:r>
      <w:r>
        <w:rPr>
          <w:rFonts w:asciiTheme="minorHAnsi" w:hAnsiTheme="minorHAnsi" w:cstheme="minorHAnsi"/>
          <w:b/>
          <w:bCs/>
          <w:sz w:val="28"/>
          <w:szCs w:val="28"/>
          <w:u w:val="single"/>
        </w:rPr>
        <w:t xml:space="preserve"> - </w:t>
      </w:r>
      <w:r w:rsidRPr="005500A1">
        <w:rPr>
          <w:rFonts w:asciiTheme="minorHAnsi" w:hAnsiTheme="minorHAnsi" w:cstheme="minorHAnsi"/>
          <w:b/>
          <w:bCs/>
          <w:sz w:val="24"/>
          <w:szCs w:val="24"/>
          <w:u w:val="single"/>
        </w:rPr>
        <w:t>ΧΩΡΟΙ ΕΥΘΥΝΗΣ</w:t>
      </w:r>
      <w:r>
        <w:rPr>
          <w:rFonts w:asciiTheme="minorHAnsi" w:hAnsiTheme="minorHAnsi" w:cstheme="minorHAnsi"/>
          <w:b/>
          <w:bCs/>
          <w:sz w:val="24"/>
          <w:szCs w:val="24"/>
          <w:u w:val="single"/>
        </w:rPr>
        <w:t>:</w:t>
      </w:r>
    </w:p>
    <w:p w14:paraId="1AD91F47" w14:textId="7A45A44D" w:rsidR="00A13F07" w:rsidRDefault="00A13F07" w:rsidP="00A13F07">
      <w:pPr>
        <w:spacing w:line="360" w:lineRule="auto"/>
        <w:jc w:val="both"/>
        <w:rPr>
          <w:rFonts w:asciiTheme="minorHAnsi" w:eastAsia="ABCDEE+Calibri" w:hAnsiTheme="minorHAnsi" w:cstheme="minorHAnsi"/>
          <w:color w:val="000000"/>
          <w:sz w:val="22"/>
          <w:szCs w:val="22"/>
        </w:rPr>
      </w:pPr>
    </w:p>
    <w:tbl>
      <w:tblPr>
        <w:tblW w:w="6760" w:type="dxa"/>
        <w:jc w:val="center"/>
        <w:tblLook w:val="04A0" w:firstRow="1" w:lastRow="0" w:firstColumn="1" w:lastColumn="0" w:noHBand="0" w:noVBand="1"/>
      </w:tblPr>
      <w:tblGrid>
        <w:gridCol w:w="1480"/>
        <w:gridCol w:w="1140"/>
        <w:gridCol w:w="740"/>
        <w:gridCol w:w="1480"/>
        <w:gridCol w:w="960"/>
        <w:gridCol w:w="960"/>
      </w:tblGrid>
      <w:tr w:rsidR="00F256FE" w:rsidRPr="008D71F3" w14:paraId="3D2A81BB" w14:textId="77777777" w:rsidTr="007E6B5C">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6BB43" w14:textId="77777777" w:rsidR="00F256FE" w:rsidRPr="008D71F3" w:rsidRDefault="00F256FE" w:rsidP="007E6B5C">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8FACCA9" w14:textId="77777777" w:rsidR="00F256FE" w:rsidRPr="008D71F3" w:rsidRDefault="00F256FE" w:rsidP="007E6B5C">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88A48A2" w14:textId="77777777" w:rsidR="00F256FE" w:rsidRPr="008D71F3" w:rsidRDefault="00F256FE" w:rsidP="007E6B5C">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4C115581" w14:textId="77777777" w:rsidR="00F256FE" w:rsidRPr="008D71F3" w:rsidRDefault="00F256FE" w:rsidP="007E6B5C">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0A09DB" w14:textId="77777777" w:rsidR="00F256FE" w:rsidRPr="008D71F3" w:rsidRDefault="00F256FE" w:rsidP="007E6B5C">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C290827" w14:textId="77777777" w:rsidR="00F256FE" w:rsidRPr="008D71F3" w:rsidRDefault="00F256FE" w:rsidP="007E6B5C">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r>
      <w:tr w:rsidR="00F256FE" w:rsidRPr="008D71F3" w14:paraId="571E927C" w14:textId="77777777" w:rsidTr="007E6B5C">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2BFBA4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305AEDD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B644BF2"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41C244C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54D5532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16E48066"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79,12</w:t>
            </w:r>
          </w:p>
        </w:tc>
      </w:tr>
      <w:tr w:rsidR="00F256FE" w:rsidRPr="008D71F3" w14:paraId="5CCF472E" w14:textId="77777777" w:rsidTr="007E6B5C">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AE6792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06C3EDA0"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257FB5A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2F6930D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7183B27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64639EC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42,61</w:t>
            </w:r>
          </w:p>
        </w:tc>
      </w:tr>
      <w:tr w:rsidR="00F256FE" w:rsidRPr="008D71F3" w14:paraId="77DF65C0" w14:textId="77777777" w:rsidTr="007E6B5C">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6EA987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40E7BE2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576F5D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0FC16BB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0A4DC03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3D4DAE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106,66</w:t>
            </w:r>
          </w:p>
        </w:tc>
      </w:tr>
      <w:tr w:rsidR="00F256FE" w:rsidRPr="008D71F3" w14:paraId="37E56D2F" w14:textId="77777777" w:rsidTr="007E6B5C">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04F64A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10D5DFF2"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7FD08F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414F26C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148FA226"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54C36F6"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51,69</w:t>
            </w:r>
          </w:p>
        </w:tc>
      </w:tr>
      <w:tr w:rsidR="00F256FE" w:rsidRPr="008D71F3" w14:paraId="18573E9D" w14:textId="77777777" w:rsidTr="007E6B5C">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79A7A8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7C5BF17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6E4C8E9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0A0747F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5461AEF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428235D0"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68,66</w:t>
            </w:r>
          </w:p>
        </w:tc>
      </w:tr>
      <w:tr w:rsidR="00F256FE" w:rsidRPr="008D71F3" w14:paraId="7F66F525" w14:textId="77777777" w:rsidTr="007E6B5C">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609BC8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1E92DA1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02C67E8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13F0BB6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1552981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1CA19F3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55,5</w:t>
            </w:r>
          </w:p>
        </w:tc>
      </w:tr>
      <w:tr w:rsidR="00F256FE" w:rsidRPr="008D71F3" w14:paraId="2657AAB3" w14:textId="77777777" w:rsidTr="007E6B5C">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BD794A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086EF9E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476CD7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7CB53C4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4FD7294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C57FB7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96,55</w:t>
            </w:r>
          </w:p>
        </w:tc>
      </w:tr>
      <w:tr w:rsidR="00F256FE" w:rsidRPr="008D71F3" w14:paraId="7C44282C" w14:textId="77777777" w:rsidTr="007E6B5C">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C3C690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0495D66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34F3BB6"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11B26620"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0404852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C7554D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74</w:t>
            </w:r>
          </w:p>
        </w:tc>
      </w:tr>
      <w:tr w:rsidR="00F256FE" w:rsidRPr="008D71F3" w14:paraId="2C87D6D2" w14:textId="77777777" w:rsidTr="007E6B5C">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DC6140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12FBF82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76B202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13BD059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558BEC4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3F581F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112,67</w:t>
            </w:r>
          </w:p>
        </w:tc>
      </w:tr>
      <w:tr w:rsidR="00F256FE" w:rsidRPr="008D71F3" w14:paraId="29493056" w14:textId="77777777" w:rsidTr="007E6B5C">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248F3F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73C3C44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384E0D0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255747D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206B218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8F2E50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94,21</w:t>
            </w:r>
          </w:p>
        </w:tc>
      </w:tr>
      <w:tr w:rsidR="00F256FE" w:rsidRPr="008D71F3" w14:paraId="5ECBF493" w14:textId="77777777" w:rsidTr="007E6B5C">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7D0113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0431006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66E9942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29E6B95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13606E5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757684A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107,53</w:t>
            </w:r>
          </w:p>
        </w:tc>
      </w:tr>
      <w:tr w:rsidR="00F256FE" w:rsidRPr="008D71F3" w14:paraId="13869551" w14:textId="77777777" w:rsidTr="007E6B5C">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172999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347C4A0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1F3072D1"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20B17CF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5413DCA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1905EDF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84,27</w:t>
            </w:r>
          </w:p>
        </w:tc>
      </w:tr>
      <w:tr w:rsidR="00F256FE" w:rsidRPr="008D71F3" w14:paraId="39A9C7E6" w14:textId="77777777" w:rsidTr="007E6B5C">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D1AF89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7EBF096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01D9754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0E745D1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2123F55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7B885EC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76,5</w:t>
            </w:r>
          </w:p>
        </w:tc>
      </w:tr>
      <w:tr w:rsidR="00F256FE" w:rsidRPr="008D71F3" w14:paraId="648E3C20" w14:textId="77777777" w:rsidTr="007E6B5C">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1668BE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16123CD1"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54B3E93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150744F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52ED8AF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DF96B1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F256FE" w:rsidRPr="008D71F3" w14:paraId="52DC6F27" w14:textId="77777777" w:rsidTr="007E6B5C">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FA591A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4DD2BC4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88E5B4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7851221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5B96928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3A7FC60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F256FE" w:rsidRPr="008D71F3" w14:paraId="1C1FF313" w14:textId="77777777" w:rsidTr="007E6B5C">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DA113F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5788D58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774AFB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12864CF0"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454248E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AF3F58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w:t>
            </w:r>
          </w:p>
        </w:tc>
      </w:tr>
      <w:tr w:rsidR="00F256FE" w:rsidRPr="008D71F3" w14:paraId="6FFFBBF1" w14:textId="77777777" w:rsidTr="007E6B5C">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0BCD302"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36F7A28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55240F9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6376937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5704B30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A55934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F256FE" w:rsidRPr="008D71F3" w14:paraId="44EBB031" w14:textId="77777777" w:rsidTr="007E6B5C">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0DA12B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090E0F8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7B760488"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7998BD7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73A9FD0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B5E1F82"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F256FE" w:rsidRPr="008D71F3" w14:paraId="6068671D" w14:textId="77777777" w:rsidTr="007E6B5C">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D32C3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6053B00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5945D3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27C9306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6C52609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F5163A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95</w:t>
            </w:r>
          </w:p>
        </w:tc>
      </w:tr>
      <w:tr w:rsidR="00F256FE" w:rsidRPr="008D71F3" w14:paraId="6031C06A" w14:textId="77777777" w:rsidTr="007E6B5C">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48A9E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1EAA47F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59710F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0F73A05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61DAE8B1"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261DCC42"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128</w:t>
            </w:r>
          </w:p>
        </w:tc>
      </w:tr>
      <w:tr w:rsidR="00F256FE" w:rsidRPr="008D71F3" w14:paraId="293E3C5C" w14:textId="77777777" w:rsidTr="007E6B5C">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FAF8470"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3B78A60A"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E86901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2B52C6F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21A851F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15E49B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71,77</w:t>
            </w:r>
          </w:p>
        </w:tc>
      </w:tr>
      <w:tr w:rsidR="00F256FE" w:rsidRPr="008D71F3" w14:paraId="77061797" w14:textId="77777777" w:rsidTr="007E6B5C">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39E5137"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7B9E82D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B0F8154"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6CE11E99"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135FBE6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B195CB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F256FE" w:rsidRPr="008D71F3" w14:paraId="487880D5" w14:textId="77777777" w:rsidTr="007E6B5C">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FC3F085"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5AEEF11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1BA4B45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18A80A8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01A9E15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D35EAA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F256FE" w:rsidRPr="008D71F3" w14:paraId="77DBD251" w14:textId="77777777" w:rsidTr="007E6B5C">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1F3412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7C180DF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41DDE7BF"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79106AD1"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05DECB5E"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F2C76F1"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89,21</w:t>
            </w:r>
          </w:p>
        </w:tc>
      </w:tr>
      <w:tr w:rsidR="00F256FE" w:rsidRPr="008D71F3" w14:paraId="6CFC858E" w14:textId="77777777" w:rsidTr="007E6B5C">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720544D"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3E4EF6F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6648E1C"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0AACAD1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1D798BB3"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AF10FEB" w14:textId="77777777" w:rsidR="00F256FE" w:rsidRPr="008D71F3" w:rsidRDefault="00F256FE" w:rsidP="007E6B5C">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142</w:t>
            </w:r>
          </w:p>
        </w:tc>
      </w:tr>
    </w:tbl>
    <w:p w14:paraId="4CAC33F5" w14:textId="4EC6961D" w:rsidR="009263BB" w:rsidRPr="009263BB" w:rsidRDefault="009263BB" w:rsidP="009263BB">
      <w:pPr>
        <w:spacing w:line="360" w:lineRule="auto"/>
        <w:jc w:val="both"/>
        <w:rPr>
          <w:rFonts w:asciiTheme="minorHAnsi" w:eastAsia="ABCDEE+Calibri" w:hAnsiTheme="minorHAnsi" w:cstheme="minorHAnsi"/>
          <w:color w:val="000000"/>
          <w:sz w:val="18"/>
          <w:szCs w:val="18"/>
        </w:rPr>
      </w:pPr>
      <w:r>
        <w:rPr>
          <w:rFonts w:asciiTheme="minorHAnsi" w:eastAsia="ABCDEE+Calibri" w:hAnsiTheme="minorHAnsi" w:cstheme="minorHAnsi"/>
          <w:color w:val="000000"/>
          <w:sz w:val="22"/>
          <w:szCs w:val="22"/>
        </w:rPr>
        <w:t xml:space="preserve">               </w:t>
      </w:r>
      <w:r w:rsidRPr="009263BB">
        <w:rPr>
          <w:rFonts w:asciiTheme="minorHAnsi" w:eastAsia="ABCDEE+Calibri" w:hAnsiTheme="minorHAnsi" w:cstheme="minorHAnsi"/>
          <w:color w:val="000000"/>
          <w:sz w:val="18"/>
          <w:szCs w:val="18"/>
        </w:rPr>
        <w:t>Πλέον: Γραφεία προσωπικού Κ.Ε.ΔΗ.Λ. 1) 90 τ.μ. και 2) 135 τ.μ.</w:t>
      </w:r>
    </w:p>
    <w:p w14:paraId="023A8878" w14:textId="1A921978" w:rsidR="00AD0684" w:rsidRDefault="00AD0684" w:rsidP="00A13F07">
      <w:pPr>
        <w:spacing w:line="360" w:lineRule="auto"/>
        <w:jc w:val="both"/>
        <w:rPr>
          <w:rFonts w:asciiTheme="minorHAnsi" w:eastAsia="ABCDEE+Calibri" w:hAnsiTheme="minorHAnsi" w:cstheme="minorHAnsi"/>
          <w:color w:val="000000"/>
          <w:sz w:val="22"/>
          <w:szCs w:val="22"/>
        </w:rPr>
      </w:pPr>
    </w:p>
    <w:p w14:paraId="659DBE7A" w14:textId="58AB2523" w:rsidR="001B05C7" w:rsidRPr="001B05C7" w:rsidRDefault="009263BB" w:rsidP="001B05C7">
      <w:pPr>
        <w:spacing w:line="360" w:lineRule="auto"/>
        <w:jc w:val="both"/>
        <w:rPr>
          <w:rFonts w:asciiTheme="minorHAnsi" w:eastAsia="ABCDEE+Calibri" w:hAnsiTheme="minorHAnsi" w:cstheme="minorHAnsi"/>
          <w:color w:val="000000"/>
          <w:sz w:val="22"/>
          <w:szCs w:val="22"/>
        </w:rPr>
      </w:pPr>
      <w:r w:rsidRPr="009263BB">
        <w:rPr>
          <w:rFonts w:asciiTheme="minorHAnsi" w:eastAsia="ABCDEE+Calibri" w:hAnsiTheme="minorHAnsi" w:cstheme="minorHAnsi"/>
          <w:b/>
          <w:bCs/>
          <w:color w:val="000000"/>
          <w:sz w:val="28"/>
          <w:szCs w:val="28"/>
        </w:rPr>
        <w:t>2.2)</w:t>
      </w:r>
      <w:r>
        <w:rPr>
          <w:rFonts w:asciiTheme="minorHAnsi" w:eastAsia="ABCDEE+Calibri" w:hAnsiTheme="minorHAnsi" w:cstheme="minorHAnsi"/>
          <w:color w:val="000000"/>
          <w:sz w:val="22"/>
          <w:szCs w:val="22"/>
        </w:rPr>
        <w:t xml:space="preserve"> </w:t>
      </w:r>
      <w:r w:rsidR="001B05C7" w:rsidRPr="001B05C7">
        <w:rPr>
          <w:rFonts w:asciiTheme="minorHAnsi" w:eastAsia="ABCDEE+Calibri" w:hAnsiTheme="minorHAnsi" w:cstheme="minorHAnsi"/>
          <w:b/>
          <w:bCs/>
          <w:color w:val="000000"/>
          <w:sz w:val="28"/>
          <w:szCs w:val="28"/>
          <w:u w:val="single"/>
        </w:rPr>
        <w:t>ΠΛΑΙΣΙΟ ΣΥΝΕΡΓΑΣΙΑΣ</w:t>
      </w:r>
      <w:r w:rsidR="001B05C7" w:rsidRPr="001B05C7">
        <w:rPr>
          <w:rFonts w:asciiTheme="minorHAnsi" w:eastAsia="ABCDEE+Calibri" w:hAnsiTheme="minorHAnsi" w:cstheme="minorHAnsi"/>
          <w:color w:val="000000"/>
          <w:sz w:val="22"/>
          <w:szCs w:val="22"/>
        </w:rPr>
        <w:t xml:space="preserve">: </w:t>
      </w:r>
    </w:p>
    <w:p w14:paraId="65562EFE" w14:textId="77777777" w:rsidR="00DF43D1"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Ο ανάδοχος πρέπει να διαθέτει έγγραφα που τεκμαίρουν σύμφωνα με την ισχύουσα νομοθεσία την εξειδίκευση και την ενασχόληση με τις υπό αναδοχή υπηρεσίες (πτυχία, άδεια ασκήσεως επαγγέλματος, βεβαίωση έναρξης εργασιών, κλπ). 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 Ο ανάδοχος έχει υποχρέωση και ευθύνη να ασφαλίζει το προσωπικό του στον αρμόδιο ασφαλιστικό φορέα και υποχρεούται να τηρεί τις </w:t>
      </w:r>
    </w:p>
    <w:p w14:paraId="6FA14E38" w14:textId="3655A908"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κείμενες διατάξεις της εργατικής νομοθεσίας, περί προσλήψεων, εργατικών ατυχημάτων και όλους τους ισχύοντες κανονισμούς.  </w:t>
      </w:r>
    </w:p>
    <w:p w14:paraId="2328D763" w14:textId="77777777" w:rsidR="000756D6"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Ο ανάδοχος οφείλει να διαθέτει ενεργό δίαυλο επικοινωνίας, ο οποίος θα είναι ενεργός όλες τις μέρες και ώρες για την Κοινωφελή Επιχείρηση του Δήμου Λεβαδέων , ώστε να λαμβάνει </w:t>
      </w:r>
    </w:p>
    <w:p w14:paraId="5EE2698C" w14:textId="70DBBA18" w:rsidR="00A509C8"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τις εντολές για θέματα που άπτονται των υπηρεσιών του. Επίσης η ανταπόκριση σε κλήσεις θα πρέπει να είναι άμεση και αδιάλειπτη. Υποχρεούται να ανταποκρίνεται με φυσική παρουσία του ίδιου και του προσωπικού του εντός του συμφωνηθέντος χρόνου από την ειδοποίηση της Κ.Ε.ΔΗ.Λ. και να λαμβάνει άμεσα μέριμνα για την αποκατάσταση της βλάβης.  Είναι ως εκ τούτου, εν γένει υποχρεωμένος να βρίσκεται σε συνεχή επικοινωνία με την </w:t>
      </w:r>
      <w:r w:rsidRPr="001B05C7">
        <w:rPr>
          <w:rFonts w:asciiTheme="minorHAnsi" w:eastAsia="ABCDEE+Calibri" w:hAnsiTheme="minorHAnsi" w:cstheme="minorHAnsi"/>
          <w:color w:val="000000"/>
          <w:sz w:val="22"/>
          <w:szCs w:val="22"/>
        </w:rPr>
        <w:lastRenderedPageBreak/>
        <w:t>Κ.Ε.ΔΗ.Λ. με τον καλύτερο δυνατό τρόπο για την ενημέρωσή του και για την άμεση παροχή απ’ αυτήν σχετικών οδηγιών.</w:t>
      </w:r>
    </w:p>
    <w:p w14:paraId="1A42BCDF" w14:textId="6B4F5E52"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 Ο ανάδοχος, μετά την περαίωση των εργασιών για τις οποίες εντέλλεται κάθε φορά, οφείλει να αναφέρει εγγράφως την ημερομηνία ολοκλήρωσης των εργασιών σε κάθε χώρο ευθύνης και ότι η παροχή των υπηρεσιών έγινε σύμφωνα με τις οδηγίες της Κ.Ε.ΔΗ.Λ.</w:t>
      </w:r>
    </w:p>
    <w:p w14:paraId="0D547AAD" w14:textId="6B780D5A"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Η παραδοτέα υπηρεσία, θα πρέπει να συντελείται σύμφωνα με τους χρόνους που ορίζονται παρακάτω, στο άρθρο 8 της συγγραφής υποχρεώσεων της παρούσας εκτός κι αν συντρέχει λόγος ανωτέρας βίας. 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ανυπαίτιοι,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0F66CA68" w14:textId="74D566E6"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Οι δαπάνες μετακίνησης του αναδόχου και των συνεργατών του  βαραίνουν αποκλειστικά τον ίδιο. Επίσης τον ίδιο θα βαρύνουν δαπάνες για  τυχόν μεταφορά υλικών και εξοπλισμού υπό αποκατάσταση από το μισθωμένο διαμέρισμα στο εργαστήριο του αναδόχου και αντιστρόφως με ανάληψη πρόσθετης ευθύνης για απώλεια ή ζημιά αυτών κατά τη μεταφορά. Σε περίπτωση δε που κατά τη διάρκεια αποκατάστασης προκληθούν ζημιές με</w:t>
      </w:r>
      <w:r w:rsidR="00AC0DDF">
        <w:rPr>
          <w:rFonts w:asciiTheme="minorHAnsi" w:eastAsia="ABCDEE+Calibri" w:hAnsiTheme="minorHAnsi" w:cstheme="minorHAnsi"/>
          <w:color w:val="000000"/>
          <w:sz w:val="22"/>
          <w:szCs w:val="22"/>
        </w:rPr>
        <w:t xml:space="preserve"> </w:t>
      </w:r>
      <w:r w:rsidRPr="001B05C7">
        <w:rPr>
          <w:rFonts w:asciiTheme="minorHAnsi" w:eastAsia="ABCDEE+Calibri" w:hAnsiTheme="minorHAnsi" w:cstheme="minorHAnsi"/>
          <w:color w:val="000000"/>
          <w:sz w:val="22"/>
          <w:szCs w:val="22"/>
        </w:rPr>
        <w:t xml:space="preserve">υπαιτιότητα του αναδόχου,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επανεμφάνιση δυσλειτουργίας σε σημείο όπου συντελέστηκε προηγουμένως αποκατάσταση βλάβης, τοποθέτηση ή αλλαγή εξοπλισμού ή εξαρτημάτων και 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Ειδικότερα, σε περίπτωση ισχύος όρων εγγύησης σε υλικό που χρησιμοποιήθηκε και στο οποίο εμφανίστηκε βλάβη ή αστοχία, ο ανάδοχος υποχρεούται να συνεννοηθεί με τα εμπλεκόμενα στελέχη της Κ.Ε.ΔΗ.Λ σχετικά με το πλαίσιο αντιμετώπισης του συμβάντος. </w:t>
      </w:r>
    </w:p>
    <w:p w14:paraId="756FA3E9" w14:textId="77777777"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και να </w:t>
      </w:r>
      <w:r w:rsidRPr="001B05C7">
        <w:rPr>
          <w:rFonts w:asciiTheme="minorHAnsi" w:eastAsia="ABCDEE+Calibri" w:hAnsiTheme="minorHAnsi" w:cstheme="minorHAnsi"/>
          <w:color w:val="000000"/>
          <w:sz w:val="22"/>
          <w:szCs w:val="22"/>
        </w:rPr>
        <w:lastRenderedPageBreak/>
        <w:t xml:space="preserve">πληρούν όλες τις προδιαγραφές του κατασκευαστή της υλικοτεχνικής υποδομής στην οποία συντελείται επισκευή ή συντήρηση. </w:t>
      </w:r>
    </w:p>
    <w:p w14:paraId="56F02152" w14:textId="77777777"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Ο ανάδοχος θα πρέπει να διαθέτει όλο τον απαραίτητο εξοπλισμό (όργανα μέτρησης, εργαλεία κ.α.) για την αντιμετώπιση κάθε φύσεως εργασίας που θα προκύψει.</w:t>
      </w:r>
    </w:p>
    <w:p w14:paraId="553B3468" w14:textId="77777777" w:rsidR="001B05C7" w:rsidRPr="001B05C7" w:rsidRDefault="001B05C7" w:rsidP="001B05C7">
      <w:pPr>
        <w:spacing w:line="360" w:lineRule="auto"/>
        <w:jc w:val="both"/>
        <w:rPr>
          <w:rFonts w:asciiTheme="minorHAnsi" w:eastAsia="ABCDEE+Calibri" w:hAnsiTheme="minorHAnsi" w:cstheme="minorHAnsi"/>
          <w:color w:val="000000"/>
          <w:sz w:val="22"/>
          <w:szCs w:val="22"/>
        </w:rPr>
      </w:pPr>
      <w:r w:rsidRPr="001B05C7">
        <w:rPr>
          <w:rFonts w:asciiTheme="minorHAnsi" w:eastAsia="ABCDEE+Calibri" w:hAnsiTheme="minorHAnsi" w:cstheme="minorHAnsi"/>
          <w:color w:val="000000"/>
          <w:sz w:val="22"/>
          <w:szCs w:val="22"/>
        </w:rPr>
        <w:t xml:space="preserve">Επίσης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 Υποχρεούται να απομακρύνει άμεσα χωρίς αμοιβή όλα τα άχρηστα υλικά από τους χώρους όπου θα συντελούνται οι εργασίες.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την Κ.Ε.ΔΗ.Λ., είτε ως προς τρίτους.  </w:t>
      </w:r>
    </w:p>
    <w:p w14:paraId="1E3E67FA" w14:textId="77777777" w:rsidR="000756D6" w:rsidRDefault="000756D6" w:rsidP="00083ACA">
      <w:pPr>
        <w:rPr>
          <w:rFonts w:ascii="Calibri" w:hAnsi="Calibri"/>
          <w:b/>
        </w:rPr>
      </w:pPr>
    </w:p>
    <w:p w14:paraId="1D853D82" w14:textId="77777777" w:rsidR="000756D6" w:rsidRDefault="000756D6" w:rsidP="00083ACA">
      <w:pPr>
        <w:rPr>
          <w:rFonts w:ascii="Calibri" w:hAnsi="Calibri"/>
          <w:b/>
        </w:rPr>
      </w:pPr>
    </w:p>
    <w:p w14:paraId="50180F19" w14:textId="622FC860" w:rsidR="000756D6" w:rsidRDefault="000756D6" w:rsidP="00083ACA">
      <w:pPr>
        <w:rPr>
          <w:rFonts w:ascii="Calibri" w:hAnsi="Calibri"/>
          <w:b/>
        </w:rPr>
      </w:pPr>
    </w:p>
    <w:p w14:paraId="5E26F3B3" w14:textId="175FF84A" w:rsidR="00B25559" w:rsidRDefault="00B25559" w:rsidP="00083ACA">
      <w:pPr>
        <w:rPr>
          <w:rFonts w:ascii="Calibri" w:hAnsi="Calibri"/>
          <w:b/>
        </w:rPr>
      </w:pPr>
    </w:p>
    <w:p w14:paraId="57C4F5B0" w14:textId="3A1253BA" w:rsidR="00B25559" w:rsidRDefault="00B25559" w:rsidP="00083ACA">
      <w:pPr>
        <w:rPr>
          <w:rFonts w:ascii="Calibri" w:hAnsi="Calibri"/>
          <w:b/>
        </w:rPr>
      </w:pPr>
    </w:p>
    <w:p w14:paraId="6C22EAE6" w14:textId="129A5BB7" w:rsidR="00B25559" w:rsidRDefault="00B25559" w:rsidP="00083ACA">
      <w:pPr>
        <w:rPr>
          <w:rFonts w:ascii="Calibri" w:hAnsi="Calibri"/>
          <w:b/>
        </w:rPr>
      </w:pPr>
    </w:p>
    <w:p w14:paraId="46BD2D28" w14:textId="627A41C7" w:rsidR="00B25559" w:rsidRDefault="00B25559" w:rsidP="00083ACA">
      <w:pPr>
        <w:rPr>
          <w:rFonts w:ascii="Calibri" w:hAnsi="Calibri"/>
          <w:b/>
        </w:rPr>
      </w:pPr>
    </w:p>
    <w:p w14:paraId="073A5EDD" w14:textId="65560984" w:rsidR="00B25559" w:rsidRDefault="00B25559" w:rsidP="00083ACA">
      <w:pPr>
        <w:rPr>
          <w:rFonts w:ascii="Calibri" w:hAnsi="Calibri"/>
          <w:b/>
        </w:rPr>
      </w:pPr>
    </w:p>
    <w:p w14:paraId="30B806DD" w14:textId="1EEC1412" w:rsidR="00B25559" w:rsidRDefault="00B25559" w:rsidP="00083ACA">
      <w:pPr>
        <w:rPr>
          <w:rFonts w:ascii="Calibri" w:hAnsi="Calibri"/>
          <w:b/>
        </w:rPr>
      </w:pPr>
    </w:p>
    <w:p w14:paraId="61CAAA76" w14:textId="36FA6C5A" w:rsidR="00B25559" w:rsidRDefault="00B25559" w:rsidP="00083ACA">
      <w:pPr>
        <w:rPr>
          <w:rFonts w:ascii="Calibri" w:hAnsi="Calibri"/>
          <w:b/>
        </w:rPr>
      </w:pPr>
    </w:p>
    <w:p w14:paraId="401B795C" w14:textId="790B8EE4" w:rsidR="00B25559" w:rsidRDefault="00B25559" w:rsidP="00083ACA">
      <w:pPr>
        <w:rPr>
          <w:rFonts w:ascii="Calibri" w:hAnsi="Calibri"/>
          <w:b/>
        </w:rPr>
      </w:pPr>
    </w:p>
    <w:p w14:paraId="4B75C42D" w14:textId="7FF3DC38" w:rsidR="00B25559" w:rsidRDefault="00B25559" w:rsidP="00083ACA">
      <w:pPr>
        <w:rPr>
          <w:rFonts w:ascii="Calibri" w:hAnsi="Calibri"/>
          <w:b/>
        </w:rPr>
      </w:pPr>
    </w:p>
    <w:p w14:paraId="4954436F" w14:textId="40ABD32A" w:rsidR="00B25559" w:rsidRDefault="00B25559" w:rsidP="00083ACA">
      <w:pPr>
        <w:rPr>
          <w:rFonts w:ascii="Calibri" w:hAnsi="Calibri"/>
          <w:b/>
        </w:rPr>
      </w:pPr>
    </w:p>
    <w:p w14:paraId="1AD0C3EF" w14:textId="55F95AD9" w:rsidR="00B25559" w:rsidRDefault="00B25559" w:rsidP="00083ACA">
      <w:pPr>
        <w:rPr>
          <w:rFonts w:ascii="Calibri" w:hAnsi="Calibri"/>
          <w:b/>
        </w:rPr>
      </w:pPr>
    </w:p>
    <w:p w14:paraId="5A1F2B6B" w14:textId="78D199FC" w:rsidR="00B25559" w:rsidRDefault="00B25559" w:rsidP="00083ACA">
      <w:pPr>
        <w:rPr>
          <w:rFonts w:ascii="Calibri" w:hAnsi="Calibri"/>
          <w:b/>
        </w:rPr>
      </w:pPr>
    </w:p>
    <w:p w14:paraId="1C0D4AE4" w14:textId="44FEC77F" w:rsidR="00B25559" w:rsidRDefault="00B25559" w:rsidP="00083ACA">
      <w:pPr>
        <w:rPr>
          <w:rFonts w:ascii="Calibri" w:hAnsi="Calibri"/>
          <w:b/>
        </w:rPr>
      </w:pPr>
    </w:p>
    <w:p w14:paraId="7D383597" w14:textId="706CD59E" w:rsidR="00B25559" w:rsidRDefault="00B25559" w:rsidP="00083ACA">
      <w:pPr>
        <w:rPr>
          <w:rFonts w:ascii="Calibri" w:hAnsi="Calibri"/>
          <w:b/>
        </w:rPr>
      </w:pPr>
    </w:p>
    <w:p w14:paraId="1A4C00AB" w14:textId="70C253BE" w:rsidR="00B25559" w:rsidRDefault="00B25559" w:rsidP="00083ACA">
      <w:pPr>
        <w:rPr>
          <w:rFonts w:ascii="Calibri" w:hAnsi="Calibri"/>
          <w:b/>
        </w:rPr>
      </w:pPr>
    </w:p>
    <w:p w14:paraId="6A13A5FE" w14:textId="0ED3F8CA" w:rsidR="00B25559" w:rsidRDefault="00B25559" w:rsidP="00083ACA">
      <w:pPr>
        <w:rPr>
          <w:rFonts w:ascii="Calibri" w:hAnsi="Calibri"/>
          <w:b/>
        </w:rPr>
      </w:pPr>
    </w:p>
    <w:p w14:paraId="74FC05FE" w14:textId="037ECC5A" w:rsidR="00B25559" w:rsidRDefault="00B25559" w:rsidP="00083ACA">
      <w:pPr>
        <w:rPr>
          <w:rFonts w:ascii="Calibri" w:hAnsi="Calibri"/>
          <w:b/>
        </w:rPr>
      </w:pPr>
    </w:p>
    <w:p w14:paraId="32723B8A" w14:textId="6362E25D" w:rsidR="00B25559" w:rsidRDefault="00B25559" w:rsidP="00083ACA">
      <w:pPr>
        <w:rPr>
          <w:rFonts w:ascii="Calibri" w:hAnsi="Calibri"/>
          <w:b/>
        </w:rPr>
      </w:pPr>
    </w:p>
    <w:p w14:paraId="639303B1" w14:textId="1A018B73" w:rsidR="00B25559" w:rsidRDefault="00B25559" w:rsidP="00083ACA">
      <w:pPr>
        <w:rPr>
          <w:rFonts w:ascii="Calibri" w:hAnsi="Calibri"/>
          <w:b/>
        </w:rPr>
      </w:pPr>
    </w:p>
    <w:p w14:paraId="484F6EB4" w14:textId="2A56C483" w:rsidR="00B25559" w:rsidRDefault="00B25559" w:rsidP="00083ACA">
      <w:pPr>
        <w:rPr>
          <w:rFonts w:ascii="Calibri" w:hAnsi="Calibri"/>
          <w:b/>
        </w:rPr>
      </w:pPr>
    </w:p>
    <w:p w14:paraId="5DBD9640" w14:textId="77777777" w:rsidR="00B25559" w:rsidRDefault="00B25559" w:rsidP="00083ACA">
      <w:pPr>
        <w:rPr>
          <w:rFonts w:ascii="Calibri" w:hAnsi="Calibri"/>
          <w:b/>
        </w:rPr>
      </w:pPr>
    </w:p>
    <w:p w14:paraId="3FA9B84B" w14:textId="77777777" w:rsidR="000756D6" w:rsidRDefault="000756D6" w:rsidP="00083ACA">
      <w:pPr>
        <w:rPr>
          <w:rFonts w:ascii="Calibri" w:hAnsi="Calibri"/>
          <w:b/>
        </w:rPr>
      </w:pPr>
    </w:p>
    <w:p w14:paraId="56DA9DC6" w14:textId="77777777" w:rsidR="000756D6" w:rsidRDefault="000756D6" w:rsidP="00083ACA">
      <w:pPr>
        <w:rPr>
          <w:rFonts w:ascii="Calibri" w:hAnsi="Calibri"/>
          <w:b/>
        </w:rPr>
      </w:pPr>
    </w:p>
    <w:p w14:paraId="7596FD53" w14:textId="77777777" w:rsidR="009B6B53" w:rsidRPr="000F5FF2" w:rsidRDefault="009B6B53" w:rsidP="009B6B53">
      <w:pPr>
        <w:rPr>
          <w:rFonts w:asciiTheme="minorHAnsi" w:hAnsiTheme="minorHAnsi" w:cstheme="minorHAnsi"/>
          <w:b/>
          <w:bCs/>
        </w:rPr>
      </w:pPr>
      <w:r>
        <w:rPr>
          <w:rFonts w:ascii="Calibri" w:hAnsi="Calibri"/>
          <w:b/>
        </w:rPr>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w:t>
      </w:r>
      <w:r w:rsidRPr="00282F2A">
        <w:t xml:space="preserve"> </w:t>
      </w:r>
      <w:r w:rsidRPr="000F5FF2">
        <w:rPr>
          <w:rFonts w:asciiTheme="minorHAnsi" w:hAnsiTheme="minorHAnsi" w:cstheme="minorHAnsi"/>
          <w:b/>
          <w:bCs/>
        </w:rPr>
        <w:t>229/18-02-2021</w:t>
      </w:r>
    </w:p>
    <w:p w14:paraId="3C814234" w14:textId="7B783D29" w:rsidR="009B6B53" w:rsidRDefault="009B6B53" w:rsidP="009B6B53">
      <w:pPr>
        <w:rPr>
          <w:rFonts w:ascii="Calibri" w:hAnsi="Calibri"/>
          <w:b/>
        </w:rPr>
      </w:pPr>
      <w:r>
        <w:rPr>
          <w:rFonts w:ascii="Calibri" w:hAnsi="Calibri"/>
          <w:b/>
        </w:rPr>
        <w:t xml:space="preserve">ΔΗΜΟΥ ΛΕΒΑΔΕΩΝ (Κ.Ε.ΔΗ.Λ)                                                   ΠΡΟΫΠΟΛΟΓΙΣΜΟΣ: </w:t>
      </w:r>
      <w:r w:rsidR="00732BA6" w:rsidRPr="00732BA6">
        <w:rPr>
          <w:rFonts w:ascii="Calibri" w:hAnsi="Calibri"/>
          <w:b/>
        </w:rPr>
        <w:t>4.997,20</w:t>
      </w:r>
      <w:r>
        <w:rPr>
          <w:rFonts w:ascii="Calibri" w:hAnsi="Calibri"/>
          <w:b/>
        </w:rPr>
        <w:t>€ ΜΕ ΦΠΑ</w:t>
      </w:r>
    </w:p>
    <w:p w14:paraId="45D591D8" w14:textId="77777777" w:rsidR="009B6B53" w:rsidRDefault="009B6B53" w:rsidP="009B6B53"/>
    <w:p w14:paraId="736A0774" w14:textId="45ACD24B" w:rsidR="00716EAD" w:rsidRDefault="00716EAD" w:rsidP="006D511D">
      <w:pPr>
        <w:spacing w:line="360" w:lineRule="auto"/>
        <w:jc w:val="both"/>
        <w:rPr>
          <w:rFonts w:asciiTheme="minorHAnsi" w:eastAsia="ABCDEE+Calibri" w:hAnsiTheme="minorHAnsi" w:cstheme="minorHAnsi"/>
          <w:color w:val="000000"/>
          <w:sz w:val="22"/>
          <w:szCs w:val="22"/>
        </w:rPr>
      </w:pPr>
    </w:p>
    <w:p w14:paraId="5BE43BEF" w14:textId="1384E360" w:rsidR="009D64DD" w:rsidRDefault="009D64DD" w:rsidP="000A565A">
      <w:pPr>
        <w:pStyle w:val="ac"/>
        <w:tabs>
          <w:tab w:val="left" w:pos="720"/>
        </w:tabs>
        <w:jc w:val="center"/>
        <w:rPr>
          <w:rFonts w:asciiTheme="minorHAnsi" w:hAnsiTheme="minorHAnsi" w:cstheme="minorHAnsi"/>
          <w:b/>
          <w:sz w:val="32"/>
        </w:rPr>
      </w:pPr>
      <w:r w:rsidRPr="005069CD">
        <w:rPr>
          <w:rFonts w:asciiTheme="minorHAnsi" w:hAnsiTheme="minorHAnsi" w:cstheme="minorHAnsi"/>
          <w:b/>
          <w:sz w:val="32"/>
        </w:rPr>
        <w:t>ΕΝΔΕΙΚΤΙΚΟΣ ΠΡΟΫΠΟΛΟΓΙΣΜΟΣ</w:t>
      </w:r>
    </w:p>
    <w:p w14:paraId="6C138A93" w14:textId="77777777" w:rsidR="00580EA2" w:rsidRDefault="00580EA2" w:rsidP="009D64DD">
      <w:pPr>
        <w:pStyle w:val="ac"/>
        <w:tabs>
          <w:tab w:val="left" w:pos="720"/>
        </w:tabs>
        <w:jc w:val="center"/>
        <w:rPr>
          <w:rFonts w:asciiTheme="minorHAnsi" w:hAnsiTheme="minorHAnsi" w:cstheme="minorHAnsi"/>
          <w:b/>
          <w:sz w:val="32"/>
        </w:rPr>
      </w:pPr>
    </w:p>
    <w:tbl>
      <w:tblPr>
        <w:tblW w:w="9616" w:type="dxa"/>
        <w:jc w:val="center"/>
        <w:tblLayout w:type="fixed"/>
        <w:tblCellMar>
          <w:left w:w="40" w:type="dxa"/>
          <w:right w:w="40" w:type="dxa"/>
        </w:tblCellMar>
        <w:tblLook w:val="0000" w:firstRow="0" w:lastRow="0" w:firstColumn="0" w:lastColumn="0" w:noHBand="0" w:noVBand="0"/>
      </w:tblPr>
      <w:tblGrid>
        <w:gridCol w:w="767"/>
        <w:gridCol w:w="5321"/>
        <w:gridCol w:w="1275"/>
        <w:gridCol w:w="1134"/>
        <w:gridCol w:w="1119"/>
      </w:tblGrid>
      <w:tr w:rsidR="009B6B53" w:rsidRPr="008215E4" w14:paraId="7649A533" w14:textId="77777777" w:rsidTr="00670D69">
        <w:trPr>
          <w:trHeight w:hRule="exact" w:val="1208"/>
          <w:jc w:val="center"/>
        </w:trPr>
        <w:tc>
          <w:tcPr>
            <w:tcW w:w="767" w:type="dxa"/>
            <w:tcBorders>
              <w:top w:val="single" w:sz="6" w:space="0" w:color="000001"/>
              <w:left w:val="single" w:sz="6" w:space="0" w:color="000001"/>
              <w:bottom w:val="single" w:sz="6" w:space="0" w:color="000001"/>
            </w:tcBorders>
            <w:shd w:val="clear" w:color="auto" w:fill="FFFFFF"/>
            <w:vAlign w:val="center"/>
          </w:tcPr>
          <w:p w14:paraId="7E0C1F39" w14:textId="77777777" w:rsidR="009B6B53" w:rsidRPr="008215E4" w:rsidRDefault="009B6B53" w:rsidP="007E6B5C">
            <w:pPr>
              <w:shd w:val="clear" w:color="auto" w:fill="FFFFFF"/>
              <w:jc w:val="center"/>
              <w:rPr>
                <w:rFonts w:asciiTheme="minorHAnsi" w:hAnsiTheme="minorHAnsi" w:cstheme="minorHAnsi"/>
                <w:sz w:val="16"/>
                <w:szCs w:val="16"/>
              </w:rPr>
            </w:pPr>
            <w:r w:rsidRPr="008215E4">
              <w:rPr>
                <w:rFonts w:asciiTheme="minorHAnsi" w:hAnsiTheme="minorHAnsi" w:cstheme="minorHAnsi"/>
                <w:b/>
                <w:bCs/>
                <w:color w:val="000000"/>
                <w:sz w:val="16"/>
                <w:szCs w:val="16"/>
              </w:rPr>
              <w:t>Α/Α</w:t>
            </w:r>
          </w:p>
        </w:tc>
        <w:tc>
          <w:tcPr>
            <w:tcW w:w="5321" w:type="dxa"/>
            <w:tcBorders>
              <w:top w:val="single" w:sz="6" w:space="0" w:color="000001"/>
              <w:left w:val="single" w:sz="6" w:space="0" w:color="000001"/>
              <w:bottom w:val="single" w:sz="6" w:space="0" w:color="000001"/>
            </w:tcBorders>
            <w:shd w:val="clear" w:color="auto" w:fill="FFFFFF"/>
            <w:vAlign w:val="center"/>
          </w:tcPr>
          <w:p w14:paraId="3216B85E" w14:textId="77777777" w:rsidR="009B6B53" w:rsidRPr="008215E4" w:rsidRDefault="009B6B53" w:rsidP="007E6B5C">
            <w:pPr>
              <w:shd w:val="clear" w:color="auto" w:fill="FFFFFF"/>
              <w:jc w:val="center"/>
              <w:rPr>
                <w:rFonts w:asciiTheme="minorHAnsi" w:hAnsiTheme="minorHAnsi" w:cstheme="minorHAnsi"/>
                <w:sz w:val="16"/>
                <w:szCs w:val="16"/>
              </w:rPr>
            </w:pPr>
            <w:r w:rsidRPr="008215E4">
              <w:rPr>
                <w:rFonts w:asciiTheme="minorHAnsi" w:hAnsiTheme="minorHAnsi" w:cstheme="minorHAnsi"/>
                <w:b/>
                <w:bCs/>
                <w:color w:val="000000"/>
                <w:spacing w:val="-2"/>
                <w:sz w:val="16"/>
                <w:szCs w:val="16"/>
              </w:rPr>
              <w:t>Περιγραφή εργασίας (συμπεριλαμβανομένων των υλικών)</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2CABCA89" w14:textId="77777777" w:rsidR="009B6B53" w:rsidRPr="008215E4" w:rsidRDefault="009B6B53" w:rsidP="007E6B5C">
            <w:pPr>
              <w:shd w:val="clear" w:color="auto" w:fill="FFFFFF"/>
              <w:jc w:val="center"/>
              <w:rPr>
                <w:rFonts w:asciiTheme="minorHAnsi" w:hAnsiTheme="minorHAnsi" w:cstheme="minorHAnsi"/>
                <w:b/>
                <w:bCs/>
                <w:color w:val="000000"/>
                <w:spacing w:val="-1"/>
                <w:sz w:val="16"/>
                <w:szCs w:val="16"/>
              </w:rPr>
            </w:pPr>
          </w:p>
          <w:p w14:paraId="5585C22F" w14:textId="77777777" w:rsidR="009B6B53" w:rsidRPr="008215E4" w:rsidRDefault="009B6B53" w:rsidP="007E6B5C">
            <w:pPr>
              <w:shd w:val="clear" w:color="auto" w:fill="FFFFFF"/>
              <w:jc w:val="center"/>
              <w:rPr>
                <w:rFonts w:asciiTheme="minorHAnsi" w:hAnsiTheme="minorHAnsi" w:cstheme="minorHAnsi"/>
                <w:b/>
                <w:bCs/>
                <w:color w:val="000000"/>
                <w:spacing w:val="-1"/>
                <w:sz w:val="16"/>
                <w:szCs w:val="16"/>
              </w:rPr>
            </w:pPr>
          </w:p>
          <w:p w14:paraId="07776BCE" w14:textId="77777777" w:rsidR="009B6B53" w:rsidRPr="008215E4" w:rsidRDefault="009B6B53" w:rsidP="007E6B5C">
            <w:pPr>
              <w:shd w:val="clear" w:color="auto" w:fill="FFFFFF"/>
              <w:jc w:val="center"/>
              <w:rPr>
                <w:rFonts w:asciiTheme="minorHAnsi" w:hAnsiTheme="minorHAnsi" w:cstheme="minorHAnsi"/>
                <w:b/>
                <w:bCs/>
                <w:color w:val="000000"/>
                <w:spacing w:val="-1"/>
                <w:sz w:val="16"/>
                <w:szCs w:val="16"/>
              </w:rPr>
            </w:pPr>
            <w:r w:rsidRPr="008215E4">
              <w:rPr>
                <w:rFonts w:asciiTheme="minorHAnsi" w:hAnsiTheme="minorHAnsi" w:cstheme="minorHAnsi"/>
                <w:b/>
                <w:bCs/>
                <w:color w:val="000000"/>
                <w:spacing w:val="-1"/>
                <w:sz w:val="16"/>
                <w:szCs w:val="16"/>
              </w:rPr>
              <w:t>Εκτιμώμενη ποσότητα</w:t>
            </w:r>
          </w:p>
        </w:tc>
        <w:tc>
          <w:tcPr>
            <w:tcW w:w="1134" w:type="dxa"/>
            <w:tcBorders>
              <w:top w:val="single" w:sz="6" w:space="0" w:color="000001"/>
              <w:left w:val="single" w:sz="6" w:space="0" w:color="000001"/>
              <w:bottom w:val="single" w:sz="6" w:space="0" w:color="000001"/>
            </w:tcBorders>
            <w:shd w:val="clear" w:color="auto" w:fill="FFFFFF"/>
            <w:vAlign w:val="center"/>
          </w:tcPr>
          <w:p w14:paraId="0B6F7270" w14:textId="77777777" w:rsidR="009B6B53" w:rsidRPr="008215E4" w:rsidRDefault="009B6B53" w:rsidP="007E6B5C">
            <w:pPr>
              <w:shd w:val="clear" w:color="auto" w:fill="FFFFFF"/>
              <w:jc w:val="center"/>
              <w:rPr>
                <w:rFonts w:asciiTheme="minorHAnsi" w:hAnsiTheme="minorHAnsi" w:cstheme="minorHAnsi"/>
                <w:b/>
                <w:bCs/>
                <w:color w:val="000000"/>
                <w:spacing w:val="-3"/>
                <w:sz w:val="16"/>
                <w:szCs w:val="16"/>
              </w:rPr>
            </w:pPr>
            <w:r w:rsidRPr="008215E4">
              <w:rPr>
                <w:rFonts w:asciiTheme="minorHAnsi" w:hAnsiTheme="minorHAnsi" w:cstheme="minorHAnsi"/>
                <w:b/>
                <w:bCs/>
                <w:color w:val="000000"/>
                <w:spacing w:val="-1"/>
                <w:sz w:val="16"/>
                <w:szCs w:val="16"/>
              </w:rPr>
              <w:t xml:space="preserve">Τιμή </w:t>
            </w:r>
            <w:r w:rsidRPr="008215E4">
              <w:rPr>
                <w:rFonts w:asciiTheme="minorHAnsi" w:hAnsiTheme="minorHAnsi" w:cstheme="minorHAnsi"/>
                <w:b/>
                <w:bCs/>
                <w:color w:val="000000"/>
                <w:spacing w:val="-3"/>
                <w:sz w:val="16"/>
                <w:szCs w:val="16"/>
              </w:rPr>
              <w:t>Μελέτης ανά μονάδα χωρίς Φ.Π.Α</w:t>
            </w:r>
          </w:p>
          <w:p w14:paraId="4D85F9CB" w14:textId="77777777" w:rsidR="009B6B53" w:rsidRPr="008215E4" w:rsidRDefault="009B6B53" w:rsidP="007E6B5C">
            <w:pPr>
              <w:shd w:val="clear" w:color="auto" w:fill="FFFFFF"/>
              <w:jc w:val="center"/>
              <w:rPr>
                <w:rFonts w:asciiTheme="minorHAnsi" w:hAnsiTheme="minorHAnsi" w:cstheme="minorHAnsi"/>
                <w:sz w:val="16"/>
                <w:szCs w:val="16"/>
              </w:rPr>
            </w:pP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7CCC90C" w14:textId="77777777" w:rsidR="009B6B53" w:rsidRPr="008215E4" w:rsidRDefault="009B6B53" w:rsidP="007E6B5C">
            <w:pPr>
              <w:shd w:val="clear" w:color="auto" w:fill="FFFFFF"/>
              <w:spacing w:line="259" w:lineRule="exact"/>
              <w:ind w:left="77" w:right="86"/>
              <w:jc w:val="center"/>
              <w:rPr>
                <w:rFonts w:asciiTheme="minorHAnsi" w:hAnsiTheme="minorHAnsi" w:cstheme="minorHAnsi"/>
                <w:sz w:val="16"/>
                <w:szCs w:val="16"/>
              </w:rPr>
            </w:pPr>
            <w:r w:rsidRPr="008215E4">
              <w:rPr>
                <w:rFonts w:asciiTheme="minorHAnsi" w:hAnsiTheme="minorHAnsi" w:cstheme="minorHAnsi"/>
                <w:b/>
                <w:bCs/>
                <w:color w:val="000000"/>
                <w:spacing w:val="-3"/>
                <w:sz w:val="16"/>
                <w:szCs w:val="16"/>
              </w:rPr>
              <w:t xml:space="preserve"> Σύνολο</w:t>
            </w:r>
            <w:r w:rsidRPr="008215E4">
              <w:rPr>
                <w:rFonts w:asciiTheme="minorHAnsi" w:hAnsiTheme="minorHAnsi" w:cstheme="minorHAnsi"/>
                <w:b/>
                <w:bCs/>
                <w:color w:val="000000"/>
                <w:spacing w:val="-10"/>
                <w:sz w:val="16"/>
                <w:szCs w:val="16"/>
              </w:rPr>
              <w:t>(€) μελέτης χωρίς ΦΠΑ</w:t>
            </w:r>
          </w:p>
        </w:tc>
      </w:tr>
      <w:tr w:rsidR="009B6B53" w:rsidRPr="008215E4" w14:paraId="7ED3CF0A" w14:textId="77777777" w:rsidTr="00670D69">
        <w:trPr>
          <w:trHeight w:hRule="exact" w:val="290"/>
          <w:jc w:val="center"/>
        </w:trPr>
        <w:tc>
          <w:tcPr>
            <w:tcW w:w="767" w:type="dxa"/>
            <w:tcBorders>
              <w:top w:val="single" w:sz="6" w:space="0" w:color="000001"/>
              <w:left w:val="single" w:sz="6" w:space="0" w:color="000001"/>
              <w:bottom w:val="single" w:sz="6" w:space="0" w:color="000001"/>
            </w:tcBorders>
            <w:shd w:val="clear" w:color="auto" w:fill="FFFFFF"/>
            <w:vAlign w:val="center"/>
          </w:tcPr>
          <w:p w14:paraId="02539F8D" w14:textId="77777777" w:rsidR="009B6B53" w:rsidRPr="008215E4" w:rsidRDefault="009B6B53" w:rsidP="007E6B5C">
            <w:pPr>
              <w:shd w:val="clear" w:color="auto" w:fill="FFFFFF"/>
              <w:jc w:val="center"/>
              <w:rPr>
                <w:rFonts w:asciiTheme="minorHAnsi" w:hAnsiTheme="minorHAnsi" w:cstheme="minorHAnsi"/>
                <w:sz w:val="16"/>
                <w:szCs w:val="16"/>
              </w:rPr>
            </w:pPr>
            <w:r w:rsidRPr="008215E4">
              <w:rPr>
                <w:rFonts w:asciiTheme="minorHAnsi" w:hAnsiTheme="minorHAnsi" w:cstheme="minorHAnsi"/>
                <w:b/>
                <w:bCs/>
                <w:color w:val="000000"/>
                <w:sz w:val="16"/>
                <w:szCs w:val="16"/>
              </w:rPr>
              <w:t>1.</w:t>
            </w:r>
          </w:p>
        </w:tc>
        <w:tc>
          <w:tcPr>
            <w:tcW w:w="5321" w:type="dxa"/>
            <w:tcBorders>
              <w:top w:val="single" w:sz="6" w:space="0" w:color="000001"/>
              <w:left w:val="single" w:sz="6" w:space="0" w:color="000001"/>
              <w:bottom w:val="single" w:sz="6" w:space="0" w:color="000001"/>
            </w:tcBorders>
            <w:shd w:val="clear" w:color="auto" w:fill="FFFFFF"/>
            <w:vAlign w:val="center"/>
          </w:tcPr>
          <w:p w14:paraId="5D1C87D0" w14:textId="25342C4F" w:rsidR="009B6B53" w:rsidRPr="008215E4" w:rsidRDefault="000505C4" w:rsidP="007E6B5C">
            <w:pPr>
              <w:pStyle w:val="Web"/>
              <w:spacing w:before="0" w:after="0"/>
              <w:jc w:val="both"/>
              <w:rPr>
                <w:rFonts w:asciiTheme="minorHAnsi" w:hAnsiTheme="minorHAnsi" w:cstheme="minorHAnsi"/>
                <w:sz w:val="16"/>
                <w:szCs w:val="16"/>
              </w:rPr>
            </w:pPr>
            <w:r w:rsidRPr="008215E4">
              <w:rPr>
                <w:rFonts w:asciiTheme="minorHAnsi" w:hAnsiTheme="minorHAnsi" w:cstheme="minorHAnsi"/>
                <w:sz w:val="16"/>
                <w:szCs w:val="16"/>
              </w:rPr>
              <w:t xml:space="preserve">Αλλαγή </w:t>
            </w:r>
            <w:r w:rsidR="00142BB7" w:rsidRPr="008215E4">
              <w:rPr>
                <w:rFonts w:asciiTheme="minorHAnsi" w:hAnsiTheme="minorHAnsi" w:cstheme="minorHAnsi"/>
                <w:sz w:val="16"/>
                <w:szCs w:val="16"/>
              </w:rPr>
              <w:t xml:space="preserve">σίτας (πανί 150 </w:t>
            </w:r>
            <w:r w:rsidR="00142BB7" w:rsidRPr="008215E4">
              <w:rPr>
                <w:rFonts w:asciiTheme="minorHAnsi" w:hAnsiTheme="minorHAnsi" w:cstheme="minorHAnsi"/>
                <w:sz w:val="16"/>
                <w:szCs w:val="16"/>
                <w:lang w:val="en-US"/>
              </w:rPr>
              <w:t>cm</w:t>
            </w:r>
            <w:r w:rsidR="00142BB7" w:rsidRPr="008215E4">
              <w:rPr>
                <w:rFonts w:asciiTheme="minorHAnsi" w:hAnsiTheme="minorHAnsi" w:cstheme="minorHAnsi"/>
                <w:sz w:val="16"/>
                <w:szCs w:val="16"/>
              </w:rPr>
              <w:t xml:space="preserve"> </w:t>
            </w:r>
            <w:r w:rsidR="00142BB7" w:rsidRPr="008215E4">
              <w:rPr>
                <w:rFonts w:asciiTheme="minorHAnsi" w:hAnsiTheme="minorHAnsi" w:cstheme="minorHAnsi"/>
                <w:sz w:val="16"/>
                <w:szCs w:val="16"/>
                <w:lang w:val="en-US"/>
              </w:rPr>
              <w:t>x</w:t>
            </w:r>
            <w:r w:rsidR="00142BB7" w:rsidRPr="008215E4">
              <w:rPr>
                <w:rFonts w:asciiTheme="minorHAnsi" w:hAnsiTheme="minorHAnsi" w:cstheme="minorHAnsi"/>
                <w:sz w:val="16"/>
                <w:szCs w:val="16"/>
              </w:rPr>
              <w:t xml:space="preserve"> 210 </w:t>
            </w:r>
            <w:r w:rsidR="00142BB7" w:rsidRPr="008215E4">
              <w:rPr>
                <w:rFonts w:asciiTheme="minorHAnsi" w:hAnsiTheme="minorHAnsi" w:cstheme="minorHAnsi"/>
                <w:sz w:val="16"/>
                <w:szCs w:val="16"/>
                <w:lang w:val="en-US"/>
              </w:rPr>
              <w:t>cm</w:t>
            </w:r>
            <w:r w:rsidR="00142BB7" w:rsidRPr="008215E4">
              <w:rPr>
                <w:rFonts w:asciiTheme="minorHAnsi" w:hAnsiTheme="minorHAnsi" w:cstheme="minorHAnsi"/>
                <w:sz w:val="16"/>
                <w:szCs w:val="16"/>
              </w:rPr>
              <w:t>)</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2A931B1F" w14:textId="1C188A4A" w:rsidR="009B6B53" w:rsidRPr="008215E4" w:rsidRDefault="00935D3F"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8</w:t>
            </w:r>
          </w:p>
        </w:tc>
        <w:tc>
          <w:tcPr>
            <w:tcW w:w="1134" w:type="dxa"/>
            <w:tcBorders>
              <w:top w:val="single" w:sz="6" w:space="0" w:color="000001"/>
              <w:left w:val="single" w:sz="6" w:space="0" w:color="000001"/>
              <w:bottom w:val="single" w:sz="6" w:space="0" w:color="000001"/>
            </w:tcBorders>
            <w:shd w:val="clear" w:color="auto" w:fill="FFFFFF"/>
            <w:vAlign w:val="center"/>
          </w:tcPr>
          <w:p w14:paraId="68843599" w14:textId="3D1BDB8F" w:rsidR="009B6B53" w:rsidRPr="008215E4" w:rsidRDefault="00E53E3B" w:rsidP="007E6B5C">
            <w:pPr>
              <w:shd w:val="clear" w:color="auto" w:fill="FFFFFF"/>
              <w:jc w:val="center"/>
              <w:rPr>
                <w:rFonts w:asciiTheme="minorHAnsi" w:hAnsiTheme="minorHAnsi" w:cstheme="minorHAnsi"/>
                <w:sz w:val="16"/>
                <w:szCs w:val="16"/>
                <w:lang w:val="en-US"/>
              </w:rPr>
            </w:pPr>
            <w:r w:rsidRPr="008215E4">
              <w:rPr>
                <w:rFonts w:asciiTheme="minorHAnsi" w:hAnsiTheme="minorHAnsi" w:cstheme="minorHAnsi"/>
                <w:sz w:val="16"/>
                <w:szCs w:val="16"/>
                <w:lang w:val="en-US"/>
              </w:rPr>
              <w:t>45,00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3091768" w14:textId="455F3787" w:rsidR="009B6B53" w:rsidRPr="008215E4" w:rsidRDefault="004A479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360</w:t>
            </w:r>
            <w:r w:rsidR="00B928D9">
              <w:rPr>
                <w:rFonts w:asciiTheme="minorHAnsi" w:hAnsiTheme="minorHAnsi" w:cstheme="minorHAnsi"/>
                <w:sz w:val="16"/>
                <w:szCs w:val="16"/>
              </w:rPr>
              <w:t>,00</w:t>
            </w:r>
          </w:p>
        </w:tc>
      </w:tr>
      <w:tr w:rsidR="009B6B53" w:rsidRPr="008215E4" w14:paraId="002A0221" w14:textId="77777777" w:rsidTr="00670D69">
        <w:trPr>
          <w:trHeight w:hRule="exact" w:val="279"/>
          <w:jc w:val="center"/>
        </w:trPr>
        <w:tc>
          <w:tcPr>
            <w:tcW w:w="767" w:type="dxa"/>
            <w:tcBorders>
              <w:top w:val="single" w:sz="6" w:space="0" w:color="000001"/>
              <w:left w:val="single" w:sz="6" w:space="0" w:color="000001"/>
              <w:bottom w:val="single" w:sz="6" w:space="0" w:color="000001"/>
            </w:tcBorders>
            <w:shd w:val="clear" w:color="auto" w:fill="FFFFFF"/>
            <w:vAlign w:val="center"/>
          </w:tcPr>
          <w:p w14:paraId="1EBA9FCE" w14:textId="77777777" w:rsidR="009B6B53" w:rsidRPr="008215E4" w:rsidRDefault="009B6B53" w:rsidP="007E6B5C">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2.</w:t>
            </w:r>
          </w:p>
        </w:tc>
        <w:tc>
          <w:tcPr>
            <w:tcW w:w="5321" w:type="dxa"/>
            <w:tcBorders>
              <w:top w:val="single" w:sz="6" w:space="0" w:color="000001"/>
              <w:left w:val="single" w:sz="6" w:space="0" w:color="000001"/>
              <w:bottom w:val="single" w:sz="6" w:space="0" w:color="000001"/>
            </w:tcBorders>
            <w:shd w:val="clear" w:color="auto" w:fill="FFFFFF"/>
            <w:vAlign w:val="center"/>
          </w:tcPr>
          <w:p w14:paraId="78916E56" w14:textId="3F9D7F48" w:rsidR="009B6B53" w:rsidRPr="008215E4" w:rsidRDefault="00E53E3B" w:rsidP="007E6B5C">
            <w:pPr>
              <w:pStyle w:val="Web"/>
              <w:spacing w:before="0" w:after="0"/>
              <w:jc w:val="both"/>
              <w:rPr>
                <w:rFonts w:asciiTheme="minorHAnsi" w:hAnsiTheme="minorHAnsi" w:cstheme="minorHAnsi"/>
                <w:bCs/>
                <w:sz w:val="16"/>
                <w:szCs w:val="16"/>
              </w:rPr>
            </w:pPr>
            <w:r w:rsidRPr="008215E4">
              <w:rPr>
                <w:rFonts w:asciiTheme="minorHAnsi" w:hAnsiTheme="minorHAnsi" w:cstheme="minorHAnsi"/>
                <w:sz w:val="16"/>
                <w:szCs w:val="16"/>
              </w:rPr>
              <w:t xml:space="preserve">Αλλαγή σίτας (πανί 100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w:t>
            </w:r>
            <w:r w:rsidRPr="008215E4">
              <w:rPr>
                <w:rFonts w:asciiTheme="minorHAnsi" w:hAnsiTheme="minorHAnsi" w:cstheme="minorHAnsi"/>
                <w:sz w:val="16"/>
                <w:szCs w:val="16"/>
                <w:lang w:val="en-US"/>
              </w:rPr>
              <w:t>x</w:t>
            </w:r>
            <w:r w:rsidRPr="008215E4">
              <w:rPr>
                <w:rFonts w:asciiTheme="minorHAnsi" w:hAnsiTheme="minorHAnsi" w:cstheme="minorHAnsi"/>
                <w:sz w:val="16"/>
                <w:szCs w:val="16"/>
              </w:rPr>
              <w:t xml:space="preserve"> 210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7E42C489" w14:textId="6B7E1D10" w:rsidR="009B6B53" w:rsidRPr="008215E4" w:rsidRDefault="004A479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w:t>
            </w:r>
          </w:p>
        </w:tc>
        <w:tc>
          <w:tcPr>
            <w:tcW w:w="1134" w:type="dxa"/>
            <w:tcBorders>
              <w:top w:val="single" w:sz="6" w:space="0" w:color="000001"/>
              <w:left w:val="single" w:sz="6" w:space="0" w:color="000001"/>
              <w:bottom w:val="single" w:sz="6" w:space="0" w:color="000001"/>
            </w:tcBorders>
            <w:shd w:val="clear" w:color="auto" w:fill="FFFFFF"/>
            <w:vAlign w:val="center"/>
          </w:tcPr>
          <w:p w14:paraId="627AC02B" w14:textId="3279626D" w:rsidR="009B6B53" w:rsidRPr="008215E4" w:rsidRDefault="00E53E3B" w:rsidP="007E6B5C">
            <w:pPr>
              <w:shd w:val="clear" w:color="auto" w:fill="FFFFFF"/>
              <w:jc w:val="center"/>
              <w:rPr>
                <w:rFonts w:asciiTheme="minorHAnsi" w:hAnsiTheme="minorHAnsi" w:cstheme="minorHAnsi"/>
                <w:sz w:val="16"/>
                <w:szCs w:val="16"/>
                <w:lang w:val="en-US"/>
              </w:rPr>
            </w:pPr>
            <w:r w:rsidRPr="008215E4">
              <w:rPr>
                <w:rFonts w:asciiTheme="minorHAnsi" w:hAnsiTheme="minorHAnsi" w:cstheme="minorHAnsi"/>
                <w:sz w:val="16"/>
                <w:szCs w:val="16"/>
                <w:lang w:val="en-US"/>
              </w:rPr>
              <w:t>40,00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A2B09F7" w14:textId="150DC245" w:rsidR="009B6B53" w:rsidRPr="008215E4" w:rsidRDefault="004A479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200,00</w:t>
            </w:r>
          </w:p>
        </w:tc>
      </w:tr>
      <w:tr w:rsidR="00DE31F6" w:rsidRPr="008215E4" w14:paraId="141C6973" w14:textId="77777777" w:rsidTr="00670D69">
        <w:trPr>
          <w:trHeight w:hRule="exact" w:val="279"/>
          <w:jc w:val="center"/>
        </w:trPr>
        <w:tc>
          <w:tcPr>
            <w:tcW w:w="767" w:type="dxa"/>
            <w:tcBorders>
              <w:top w:val="single" w:sz="6" w:space="0" w:color="000001"/>
              <w:left w:val="single" w:sz="6" w:space="0" w:color="000001"/>
              <w:bottom w:val="single" w:sz="6" w:space="0" w:color="000001"/>
            </w:tcBorders>
            <w:shd w:val="clear" w:color="auto" w:fill="FFFFFF"/>
            <w:vAlign w:val="center"/>
          </w:tcPr>
          <w:p w14:paraId="6FBB5E24" w14:textId="23681CF9" w:rsidR="00DE31F6" w:rsidRPr="008215E4" w:rsidRDefault="00163C3D" w:rsidP="00163C3D">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3.</w:t>
            </w:r>
          </w:p>
        </w:tc>
        <w:tc>
          <w:tcPr>
            <w:tcW w:w="5321" w:type="dxa"/>
            <w:tcBorders>
              <w:top w:val="single" w:sz="6" w:space="0" w:color="000001"/>
              <w:left w:val="single" w:sz="6" w:space="0" w:color="000001"/>
              <w:bottom w:val="single" w:sz="6" w:space="0" w:color="000001"/>
            </w:tcBorders>
            <w:shd w:val="clear" w:color="auto" w:fill="FFFFFF"/>
            <w:vAlign w:val="center"/>
          </w:tcPr>
          <w:p w14:paraId="021776D4" w14:textId="4EA42EB3" w:rsidR="00DE31F6" w:rsidRPr="008215E4" w:rsidRDefault="00DE31F6" w:rsidP="007E6B5C">
            <w:pPr>
              <w:pStyle w:val="Web"/>
              <w:spacing w:before="0" w:after="0"/>
              <w:jc w:val="both"/>
              <w:rPr>
                <w:rFonts w:asciiTheme="minorHAnsi" w:hAnsiTheme="minorHAnsi" w:cstheme="minorHAnsi"/>
                <w:sz w:val="16"/>
                <w:szCs w:val="16"/>
              </w:rPr>
            </w:pPr>
            <w:r w:rsidRPr="008215E4">
              <w:rPr>
                <w:rFonts w:asciiTheme="minorHAnsi" w:hAnsiTheme="minorHAnsi" w:cstheme="minorHAnsi"/>
                <w:sz w:val="16"/>
                <w:szCs w:val="16"/>
              </w:rPr>
              <w:t>Αλλαγή σίτας (πανί 1</w:t>
            </w:r>
            <w:r w:rsidRPr="00DE31F6">
              <w:rPr>
                <w:rFonts w:asciiTheme="minorHAnsi" w:hAnsiTheme="minorHAnsi" w:cstheme="minorHAnsi"/>
                <w:sz w:val="16"/>
                <w:szCs w:val="16"/>
              </w:rPr>
              <w:t>5</w:t>
            </w:r>
            <w:r w:rsidRPr="008215E4">
              <w:rPr>
                <w:rFonts w:asciiTheme="minorHAnsi" w:hAnsiTheme="minorHAnsi" w:cstheme="minorHAnsi"/>
                <w:sz w:val="16"/>
                <w:szCs w:val="16"/>
              </w:rPr>
              <w:t xml:space="preserve">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w:t>
            </w:r>
            <w:r w:rsidRPr="008215E4">
              <w:rPr>
                <w:rFonts w:asciiTheme="minorHAnsi" w:hAnsiTheme="minorHAnsi" w:cstheme="minorHAnsi"/>
                <w:sz w:val="16"/>
                <w:szCs w:val="16"/>
                <w:lang w:val="en-US"/>
              </w:rPr>
              <w:t>x</w:t>
            </w:r>
            <w:r w:rsidRPr="008215E4">
              <w:rPr>
                <w:rFonts w:asciiTheme="minorHAnsi" w:hAnsiTheme="minorHAnsi" w:cstheme="minorHAnsi"/>
                <w:sz w:val="16"/>
                <w:szCs w:val="16"/>
              </w:rPr>
              <w:t xml:space="preserve"> </w:t>
            </w:r>
            <w:r w:rsidRPr="00DE31F6">
              <w:rPr>
                <w:rFonts w:asciiTheme="minorHAnsi" w:hAnsiTheme="minorHAnsi" w:cstheme="minorHAnsi"/>
                <w:sz w:val="16"/>
                <w:szCs w:val="16"/>
              </w:rPr>
              <w:t>15</w:t>
            </w:r>
            <w:r w:rsidRPr="008215E4">
              <w:rPr>
                <w:rFonts w:asciiTheme="minorHAnsi" w:hAnsiTheme="minorHAnsi" w:cstheme="minorHAnsi"/>
                <w:sz w:val="16"/>
                <w:szCs w:val="16"/>
              </w:rPr>
              <w:t xml:space="preserve">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59365E48" w14:textId="750E8508" w:rsidR="00DE31F6" w:rsidRPr="008215E4" w:rsidRDefault="00521AC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w:t>
            </w:r>
          </w:p>
        </w:tc>
        <w:tc>
          <w:tcPr>
            <w:tcW w:w="1134" w:type="dxa"/>
            <w:tcBorders>
              <w:top w:val="single" w:sz="6" w:space="0" w:color="000001"/>
              <w:left w:val="single" w:sz="6" w:space="0" w:color="000001"/>
              <w:bottom w:val="single" w:sz="6" w:space="0" w:color="000001"/>
            </w:tcBorders>
            <w:shd w:val="clear" w:color="auto" w:fill="FFFFFF"/>
            <w:vAlign w:val="center"/>
          </w:tcPr>
          <w:p w14:paraId="15CBE400" w14:textId="7C1E35F4" w:rsidR="00DE31F6" w:rsidRPr="00F028DD" w:rsidRDefault="00F028DD" w:rsidP="007E6B5C">
            <w:pPr>
              <w:shd w:val="clear" w:color="auto" w:fill="FFFFFF"/>
              <w:jc w:val="center"/>
              <w:rPr>
                <w:rFonts w:asciiTheme="minorHAnsi" w:hAnsiTheme="minorHAnsi" w:cstheme="minorHAnsi"/>
                <w:sz w:val="16"/>
                <w:szCs w:val="16"/>
                <w:lang w:val="en-US"/>
              </w:rPr>
            </w:pPr>
            <w:r>
              <w:rPr>
                <w:rFonts w:asciiTheme="minorHAnsi" w:hAnsiTheme="minorHAnsi" w:cstheme="minorHAnsi"/>
                <w:sz w:val="16"/>
                <w:szCs w:val="16"/>
                <w:lang w:val="en-US"/>
              </w:rPr>
              <w:t>50,00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9F6976F" w14:textId="5C298F80" w:rsidR="00DE31F6" w:rsidRPr="008215E4" w:rsidRDefault="00521AC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250,00</w:t>
            </w:r>
          </w:p>
        </w:tc>
      </w:tr>
      <w:tr w:rsidR="009B6B53" w:rsidRPr="008215E4" w14:paraId="05042C8F" w14:textId="77777777" w:rsidTr="00670D69">
        <w:trPr>
          <w:trHeight w:hRule="exact" w:val="28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66A064B5" w14:textId="764614D9" w:rsidR="009B6B53"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4</w:t>
            </w:r>
            <w:r w:rsidR="009B6B53"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324460DA" w14:textId="79C7BE81" w:rsidR="009B6B53" w:rsidRPr="008215E4" w:rsidRDefault="005F7787" w:rsidP="007E6B5C">
            <w:pPr>
              <w:pStyle w:val="Web"/>
              <w:spacing w:before="0" w:after="0"/>
              <w:jc w:val="both"/>
              <w:rPr>
                <w:rFonts w:asciiTheme="minorHAnsi" w:hAnsiTheme="minorHAnsi" w:cstheme="minorHAnsi"/>
                <w:bCs/>
                <w:sz w:val="16"/>
                <w:szCs w:val="16"/>
              </w:rPr>
            </w:pPr>
            <w:r w:rsidRPr="008215E4">
              <w:rPr>
                <w:rFonts w:asciiTheme="minorHAnsi" w:hAnsiTheme="minorHAnsi" w:cstheme="minorHAnsi"/>
                <w:sz w:val="16"/>
                <w:szCs w:val="16"/>
              </w:rPr>
              <w:t xml:space="preserve">Αλλαγή κάθετης σίτας (πανί 150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πλάτος)</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04445F0B" w14:textId="13F0F65D" w:rsidR="009B6B53" w:rsidRPr="008215E4" w:rsidRDefault="00DF542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8</w:t>
            </w:r>
          </w:p>
        </w:tc>
        <w:tc>
          <w:tcPr>
            <w:tcW w:w="1134" w:type="dxa"/>
            <w:tcBorders>
              <w:top w:val="single" w:sz="6" w:space="0" w:color="000001"/>
              <w:left w:val="single" w:sz="6" w:space="0" w:color="000001"/>
              <w:bottom w:val="single" w:sz="6" w:space="0" w:color="000001"/>
            </w:tcBorders>
            <w:shd w:val="clear" w:color="auto" w:fill="FFFFFF"/>
            <w:vAlign w:val="center"/>
          </w:tcPr>
          <w:p w14:paraId="4DFEE649" w14:textId="3FA079CD" w:rsidR="009B6B53" w:rsidRPr="008215E4" w:rsidRDefault="005F7787" w:rsidP="007E6B5C">
            <w:pPr>
              <w:shd w:val="clear" w:color="auto" w:fill="FFFFFF"/>
              <w:jc w:val="center"/>
              <w:rPr>
                <w:rFonts w:asciiTheme="minorHAnsi" w:hAnsiTheme="minorHAnsi" w:cstheme="minorHAnsi"/>
                <w:sz w:val="16"/>
                <w:szCs w:val="16"/>
              </w:rPr>
            </w:pPr>
            <w:r w:rsidRPr="008215E4">
              <w:rPr>
                <w:rFonts w:asciiTheme="minorHAnsi" w:hAnsiTheme="minorHAnsi" w:cstheme="minorHAnsi"/>
                <w:sz w:val="16"/>
                <w:szCs w:val="16"/>
              </w:rPr>
              <w:t>45,00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6D56EB0" w14:textId="259E48CD" w:rsidR="009B6B53" w:rsidRPr="008215E4" w:rsidRDefault="00DF542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360,00</w:t>
            </w:r>
          </w:p>
        </w:tc>
      </w:tr>
      <w:tr w:rsidR="009B6B53" w:rsidRPr="008215E4" w14:paraId="49F41C0A" w14:textId="77777777" w:rsidTr="00670D69">
        <w:trPr>
          <w:trHeight w:hRule="exact" w:val="287"/>
          <w:jc w:val="center"/>
        </w:trPr>
        <w:tc>
          <w:tcPr>
            <w:tcW w:w="767" w:type="dxa"/>
            <w:tcBorders>
              <w:top w:val="single" w:sz="6" w:space="0" w:color="000001"/>
              <w:left w:val="single" w:sz="6" w:space="0" w:color="000001"/>
              <w:bottom w:val="single" w:sz="6" w:space="0" w:color="000001"/>
            </w:tcBorders>
            <w:shd w:val="clear" w:color="auto" w:fill="FFFFFF"/>
            <w:vAlign w:val="center"/>
          </w:tcPr>
          <w:p w14:paraId="0C2E1C88" w14:textId="147EC1C4" w:rsidR="009B6B53"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5</w:t>
            </w:r>
            <w:r w:rsidR="009B6B53"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6E821E0B" w14:textId="16E25221" w:rsidR="009B6B53" w:rsidRPr="008215E4" w:rsidRDefault="00012922" w:rsidP="007E6B5C">
            <w:pPr>
              <w:pStyle w:val="Web"/>
              <w:spacing w:before="0" w:after="0"/>
              <w:jc w:val="both"/>
              <w:rPr>
                <w:rFonts w:asciiTheme="minorHAnsi" w:hAnsiTheme="minorHAnsi" w:cstheme="minorHAnsi"/>
                <w:bCs/>
                <w:sz w:val="16"/>
                <w:szCs w:val="16"/>
              </w:rPr>
            </w:pPr>
            <w:r w:rsidRPr="008215E4">
              <w:rPr>
                <w:rFonts w:asciiTheme="minorHAnsi" w:hAnsiTheme="minorHAnsi" w:cstheme="minorHAnsi"/>
                <w:bCs/>
                <w:sz w:val="16"/>
                <w:szCs w:val="16"/>
              </w:rPr>
              <w:t>Τοποθέτηση καινούριας κάθετης σίτας</w:t>
            </w:r>
            <w:r w:rsidR="009A6D00" w:rsidRPr="008215E4">
              <w:rPr>
                <w:rFonts w:asciiTheme="minorHAnsi" w:hAnsiTheme="minorHAnsi" w:cstheme="minorHAnsi"/>
                <w:bCs/>
                <w:sz w:val="16"/>
                <w:szCs w:val="16"/>
              </w:rPr>
              <w:t xml:space="preserve"> (122,00 </w:t>
            </w:r>
            <w:r w:rsidR="009A6D00" w:rsidRPr="008215E4">
              <w:rPr>
                <w:rFonts w:asciiTheme="minorHAnsi" w:hAnsiTheme="minorHAnsi" w:cstheme="minorHAnsi"/>
                <w:bCs/>
                <w:sz w:val="16"/>
                <w:szCs w:val="16"/>
                <w:lang w:val="en-US"/>
              </w:rPr>
              <w:t>cm</w:t>
            </w:r>
            <w:r w:rsidR="009A6D00" w:rsidRPr="008215E4">
              <w:rPr>
                <w:rFonts w:asciiTheme="minorHAnsi" w:hAnsiTheme="minorHAnsi" w:cstheme="minorHAnsi"/>
                <w:bCs/>
                <w:sz w:val="16"/>
                <w:szCs w:val="16"/>
              </w:rPr>
              <w:t xml:space="preserve"> </w:t>
            </w:r>
            <w:r w:rsidR="009A6D00" w:rsidRPr="008215E4">
              <w:rPr>
                <w:rFonts w:asciiTheme="minorHAnsi" w:hAnsiTheme="minorHAnsi" w:cstheme="minorHAnsi"/>
                <w:bCs/>
                <w:sz w:val="16"/>
                <w:szCs w:val="16"/>
                <w:lang w:val="en-US"/>
              </w:rPr>
              <w:t>x</w:t>
            </w:r>
            <w:r w:rsidR="009A6D00" w:rsidRPr="008215E4">
              <w:rPr>
                <w:rFonts w:asciiTheme="minorHAnsi" w:hAnsiTheme="minorHAnsi" w:cstheme="minorHAnsi"/>
                <w:bCs/>
                <w:sz w:val="16"/>
                <w:szCs w:val="16"/>
              </w:rPr>
              <w:t xml:space="preserve"> </w:t>
            </w:r>
            <w:r w:rsidR="008215E4" w:rsidRPr="008215E4">
              <w:rPr>
                <w:rFonts w:asciiTheme="minorHAnsi" w:hAnsiTheme="minorHAnsi" w:cstheme="minorHAnsi"/>
                <w:bCs/>
                <w:sz w:val="16"/>
                <w:szCs w:val="16"/>
              </w:rPr>
              <w:t>223,</w:t>
            </w:r>
            <w:r w:rsidR="00AA2F7E" w:rsidRPr="00AA2F7E">
              <w:rPr>
                <w:rFonts w:asciiTheme="minorHAnsi" w:hAnsiTheme="minorHAnsi" w:cstheme="minorHAnsi"/>
                <w:bCs/>
                <w:sz w:val="16"/>
                <w:szCs w:val="16"/>
              </w:rPr>
              <w:t>0</w:t>
            </w:r>
            <w:r w:rsidR="008215E4" w:rsidRPr="008215E4">
              <w:rPr>
                <w:rFonts w:asciiTheme="minorHAnsi" w:hAnsiTheme="minorHAnsi" w:cstheme="minorHAnsi"/>
                <w:bCs/>
                <w:sz w:val="16"/>
                <w:szCs w:val="16"/>
              </w:rPr>
              <w:t xml:space="preserve">0 </w:t>
            </w:r>
            <w:r w:rsidR="008215E4" w:rsidRPr="008215E4">
              <w:rPr>
                <w:rFonts w:asciiTheme="minorHAnsi" w:hAnsiTheme="minorHAnsi" w:cstheme="minorHAnsi"/>
                <w:bCs/>
                <w:sz w:val="16"/>
                <w:szCs w:val="16"/>
                <w:lang w:val="en-US"/>
              </w:rPr>
              <w:t>cm</w:t>
            </w:r>
            <w:r w:rsidR="008215E4" w:rsidRPr="008215E4">
              <w:rPr>
                <w:rFonts w:asciiTheme="minorHAnsi" w:hAnsiTheme="minorHAnsi" w:cstheme="minorHAnsi"/>
                <w:bCs/>
                <w:sz w:val="16"/>
                <w:szCs w:val="16"/>
              </w:rPr>
              <w:t>)</w:t>
            </w:r>
          </w:p>
          <w:p w14:paraId="600931D2" w14:textId="65A4634B" w:rsidR="008215E4" w:rsidRPr="008215E4" w:rsidRDefault="008215E4" w:rsidP="007E6B5C">
            <w:pPr>
              <w:pStyle w:val="Web"/>
              <w:spacing w:before="0" w:after="0"/>
              <w:jc w:val="both"/>
              <w:rPr>
                <w:rFonts w:asciiTheme="minorHAnsi" w:hAnsiTheme="minorHAnsi" w:cstheme="minorHAnsi"/>
                <w:bCs/>
                <w:sz w:val="16"/>
                <w:szCs w:val="16"/>
              </w:rPr>
            </w:pP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5BC929C4" w14:textId="445B9AD8" w:rsidR="009B6B53" w:rsidRPr="008215E4" w:rsidRDefault="00DF542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w:t>
            </w:r>
          </w:p>
        </w:tc>
        <w:tc>
          <w:tcPr>
            <w:tcW w:w="1134" w:type="dxa"/>
            <w:tcBorders>
              <w:top w:val="single" w:sz="6" w:space="0" w:color="000001"/>
              <w:left w:val="single" w:sz="6" w:space="0" w:color="000001"/>
              <w:bottom w:val="single" w:sz="6" w:space="0" w:color="000001"/>
            </w:tcBorders>
            <w:shd w:val="clear" w:color="auto" w:fill="FFFFFF"/>
            <w:vAlign w:val="center"/>
          </w:tcPr>
          <w:p w14:paraId="4F54344C" w14:textId="4DC7B41C" w:rsidR="009B6B53" w:rsidRPr="008215E4" w:rsidRDefault="009A6D00" w:rsidP="007E6B5C">
            <w:pPr>
              <w:shd w:val="clear" w:color="auto" w:fill="FFFFFF"/>
              <w:jc w:val="center"/>
              <w:rPr>
                <w:rFonts w:asciiTheme="minorHAnsi" w:hAnsiTheme="minorHAnsi" w:cstheme="minorHAnsi"/>
                <w:sz w:val="16"/>
                <w:szCs w:val="16"/>
              </w:rPr>
            </w:pPr>
            <w:r w:rsidRPr="008215E4">
              <w:rPr>
                <w:rFonts w:asciiTheme="minorHAnsi" w:hAnsiTheme="minorHAnsi" w:cstheme="minorHAnsi"/>
                <w:sz w:val="16"/>
                <w:szCs w:val="16"/>
              </w:rPr>
              <w:t>105,00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C671741" w14:textId="7DADF92F" w:rsidR="009B6B53" w:rsidRPr="008215E4" w:rsidRDefault="00DF542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420,00</w:t>
            </w:r>
          </w:p>
        </w:tc>
      </w:tr>
      <w:tr w:rsidR="009B6B53" w:rsidRPr="008215E4" w14:paraId="66B1112F" w14:textId="77777777" w:rsidTr="00670D69">
        <w:trPr>
          <w:trHeight w:hRule="exact" w:val="278"/>
          <w:jc w:val="center"/>
        </w:trPr>
        <w:tc>
          <w:tcPr>
            <w:tcW w:w="767" w:type="dxa"/>
            <w:tcBorders>
              <w:top w:val="single" w:sz="6" w:space="0" w:color="000001"/>
              <w:left w:val="single" w:sz="6" w:space="0" w:color="000001"/>
              <w:bottom w:val="single" w:sz="6" w:space="0" w:color="000001"/>
            </w:tcBorders>
            <w:shd w:val="clear" w:color="auto" w:fill="FFFFFF"/>
            <w:vAlign w:val="center"/>
          </w:tcPr>
          <w:p w14:paraId="34E47630" w14:textId="3EFA543A" w:rsidR="009B6B53"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6</w:t>
            </w:r>
            <w:r w:rsidR="009B6B53"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796C664F" w14:textId="0375826D" w:rsidR="00AA2F7E" w:rsidRPr="008215E4" w:rsidRDefault="00AA2F7E" w:rsidP="00AA2F7E">
            <w:pPr>
              <w:pStyle w:val="Web"/>
              <w:spacing w:before="0" w:after="0"/>
              <w:jc w:val="both"/>
              <w:rPr>
                <w:rFonts w:asciiTheme="minorHAnsi" w:hAnsiTheme="minorHAnsi" w:cstheme="minorHAnsi"/>
                <w:bCs/>
                <w:sz w:val="16"/>
                <w:szCs w:val="16"/>
              </w:rPr>
            </w:pPr>
            <w:r w:rsidRPr="008215E4">
              <w:rPr>
                <w:rFonts w:asciiTheme="minorHAnsi" w:hAnsiTheme="minorHAnsi" w:cstheme="minorHAnsi"/>
                <w:bCs/>
                <w:sz w:val="16"/>
                <w:szCs w:val="16"/>
              </w:rPr>
              <w:t>Τοποθέτηση καινούριας κάθετης σίτας (</w:t>
            </w:r>
            <w:r w:rsidRPr="00010CD8">
              <w:rPr>
                <w:rFonts w:asciiTheme="minorHAnsi" w:hAnsiTheme="minorHAnsi" w:cstheme="minorHAnsi"/>
                <w:bCs/>
                <w:sz w:val="16"/>
                <w:szCs w:val="16"/>
              </w:rPr>
              <w:t>94</w:t>
            </w:r>
            <w:r w:rsidRPr="008215E4">
              <w:rPr>
                <w:rFonts w:asciiTheme="minorHAnsi" w:hAnsiTheme="minorHAnsi" w:cstheme="minorHAnsi"/>
                <w:bCs/>
                <w:sz w:val="16"/>
                <w:szCs w:val="16"/>
              </w:rPr>
              <w:t xml:space="preserve">,00 </w:t>
            </w:r>
            <w:r w:rsidRPr="008215E4">
              <w:rPr>
                <w:rFonts w:asciiTheme="minorHAnsi" w:hAnsiTheme="minorHAnsi" w:cstheme="minorHAnsi"/>
                <w:bCs/>
                <w:sz w:val="16"/>
                <w:szCs w:val="16"/>
                <w:lang w:val="en-US"/>
              </w:rPr>
              <w:t>cm</w:t>
            </w:r>
            <w:r w:rsidRPr="008215E4">
              <w:rPr>
                <w:rFonts w:asciiTheme="minorHAnsi" w:hAnsiTheme="minorHAnsi" w:cstheme="minorHAnsi"/>
                <w:bCs/>
                <w:sz w:val="16"/>
                <w:szCs w:val="16"/>
              </w:rPr>
              <w:t xml:space="preserve"> </w:t>
            </w:r>
            <w:r w:rsidRPr="008215E4">
              <w:rPr>
                <w:rFonts w:asciiTheme="minorHAnsi" w:hAnsiTheme="minorHAnsi" w:cstheme="minorHAnsi"/>
                <w:bCs/>
                <w:sz w:val="16"/>
                <w:szCs w:val="16"/>
                <w:lang w:val="en-US"/>
              </w:rPr>
              <w:t>x</w:t>
            </w:r>
            <w:r w:rsidRPr="008215E4">
              <w:rPr>
                <w:rFonts w:asciiTheme="minorHAnsi" w:hAnsiTheme="minorHAnsi" w:cstheme="minorHAnsi"/>
                <w:bCs/>
                <w:sz w:val="16"/>
                <w:szCs w:val="16"/>
              </w:rPr>
              <w:t xml:space="preserve"> </w:t>
            </w:r>
            <w:r w:rsidR="00010CD8" w:rsidRPr="00010CD8">
              <w:rPr>
                <w:rFonts w:asciiTheme="minorHAnsi" w:hAnsiTheme="minorHAnsi" w:cstheme="minorHAnsi"/>
                <w:bCs/>
                <w:sz w:val="16"/>
                <w:szCs w:val="16"/>
              </w:rPr>
              <w:t>133,00</w:t>
            </w:r>
            <w:r w:rsidRPr="008215E4">
              <w:rPr>
                <w:rFonts w:asciiTheme="minorHAnsi" w:hAnsiTheme="minorHAnsi" w:cstheme="minorHAnsi"/>
                <w:bCs/>
                <w:sz w:val="16"/>
                <w:szCs w:val="16"/>
              </w:rPr>
              <w:t xml:space="preserve"> </w:t>
            </w:r>
            <w:r w:rsidRPr="008215E4">
              <w:rPr>
                <w:rFonts w:asciiTheme="minorHAnsi" w:hAnsiTheme="minorHAnsi" w:cstheme="minorHAnsi"/>
                <w:bCs/>
                <w:sz w:val="16"/>
                <w:szCs w:val="16"/>
                <w:lang w:val="en-US"/>
              </w:rPr>
              <w:t>cm</w:t>
            </w:r>
            <w:r w:rsidRPr="008215E4">
              <w:rPr>
                <w:rFonts w:asciiTheme="minorHAnsi" w:hAnsiTheme="minorHAnsi" w:cstheme="minorHAnsi"/>
                <w:bCs/>
                <w:sz w:val="16"/>
                <w:szCs w:val="16"/>
              </w:rPr>
              <w:t>)</w:t>
            </w:r>
          </w:p>
          <w:p w14:paraId="3B96DF03" w14:textId="77979CAA" w:rsidR="009B6B53" w:rsidRPr="008215E4" w:rsidRDefault="009B6B53" w:rsidP="007E6B5C">
            <w:pPr>
              <w:pStyle w:val="Web"/>
              <w:spacing w:before="0" w:after="0"/>
              <w:jc w:val="both"/>
              <w:rPr>
                <w:rFonts w:asciiTheme="minorHAnsi" w:hAnsiTheme="minorHAnsi" w:cstheme="minorHAnsi"/>
                <w:bCs/>
                <w:sz w:val="16"/>
                <w:szCs w:val="16"/>
              </w:rPr>
            </w:pP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25F64C2F" w14:textId="4E901CCF" w:rsidR="009B6B53" w:rsidRPr="008215E4" w:rsidRDefault="004A479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w:t>
            </w:r>
          </w:p>
        </w:tc>
        <w:tc>
          <w:tcPr>
            <w:tcW w:w="1134" w:type="dxa"/>
            <w:tcBorders>
              <w:top w:val="single" w:sz="6" w:space="0" w:color="000001"/>
              <w:left w:val="single" w:sz="6" w:space="0" w:color="000001"/>
              <w:bottom w:val="single" w:sz="6" w:space="0" w:color="000001"/>
            </w:tcBorders>
            <w:shd w:val="clear" w:color="auto" w:fill="FFFFFF"/>
            <w:vAlign w:val="center"/>
          </w:tcPr>
          <w:p w14:paraId="74D57599" w14:textId="55E1A980" w:rsidR="009B6B53" w:rsidRPr="00010CD8" w:rsidRDefault="00010CD8" w:rsidP="007E6B5C">
            <w:pPr>
              <w:shd w:val="clear" w:color="auto" w:fill="FFFFFF"/>
              <w:jc w:val="center"/>
              <w:rPr>
                <w:rFonts w:asciiTheme="minorHAnsi" w:hAnsiTheme="minorHAnsi" w:cstheme="minorHAnsi"/>
                <w:sz w:val="16"/>
                <w:szCs w:val="16"/>
                <w:lang w:val="en-US"/>
              </w:rPr>
            </w:pPr>
            <w:r>
              <w:rPr>
                <w:rFonts w:asciiTheme="minorHAnsi" w:hAnsiTheme="minorHAnsi" w:cstheme="minorHAnsi"/>
                <w:sz w:val="16"/>
                <w:szCs w:val="16"/>
                <w:lang w:val="en-US"/>
              </w:rPr>
              <w:t>85,00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C0D5635" w14:textId="3FE7363F" w:rsidR="009B6B53" w:rsidRPr="008215E4" w:rsidRDefault="004A479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170,00</w:t>
            </w:r>
          </w:p>
        </w:tc>
      </w:tr>
      <w:tr w:rsidR="009B6B53" w:rsidRPr="008215E4" w14:paraId="50B97C6B" w14:textId="77777777" w:rsidTr="00670D69">
        <w:trPr>
          <w:trHeight w:hRule="exact" w:val="282"/>
          <w:jc w:val="center"/>
        </w:trPr>
        <w:tc>
          <w:tcPr>
            <w:tcW w:w="767" w:type="dxa"/>
            <w:tcBorders>
              <w:top w:val="single" w:sz="6" w:space="0" w:color="000001"/>
              <w:left w:val="single" w:sz="6" w:space="0" w:color="000001"/>
              <w:bottom w:val="single" w:sz="6" w:space="0" w:color="000001"/>
            </w:tcBorders>
            <w:shd w:val="clear" w:color="auto" w:fill="FFFFFF"/>
            <w:vAlign w:val="center"/>
          </w:tcPr>
          <w:p w14:paraId="31ED216D" w14:textId="647CA81A" w:rsidR="009B6B53"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7</w:t>
            </w:r>
            <w:r w:rsidR="009B6B53"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712814E8" w14:textId="758B1016" w:rsidR="009B6B53" w:rsidRPr="00E224B9" w:rsidRDefault="00E224B9"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Τοποθέτηση σίτας πλισέ</w:t>
            </w:r>
            <w:r w:rsidR="002D7647">
              <w:rPr>
                <w:rFonts w:asciiTheme="minorHAnsi" w:hAnsiTheme="minorHAnsi" w:cstheme="minorHAnsi"/>
                <w:bCs/>
                <w:sz w:val="16"/>
                <w:szCs w:val="16"/>
              </w:rPr>
              <w:t xml:space="preserve"> καινούριας</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29B6FEF8" w14:textId="147556C9" w:rsidR="009B6B53" w:rsidRPr="008215E4" w:rsidRDefault="002575F9"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w:t>
            </w:r>
          </w:p>
        </w:tc>
        <w:tc>
          <w:tcPr>
            <w:tcW w:w="1134" w:type="dxa"/>
            <w:tcBorders>
              <w:top w:val="single" w:sz="6" w:space="0" w:color="000001"/>
              <w:left w:val="single" w:sz="6" w:space="0" w:color="000001"/>
              <w:bottom w:val="single" w:sz="6" w:space="0" w:color="000001"/>
            </w:tcBorders>
            <w:shd w:val="clear" w:color="auto" w:fill="FFFFFF"/>
            <w:vAlign w:val="center"/>
          </w:tcPr>
          <w:p w14:paraId="6C603F24" w14:textId="4672F6D2" w:rsidR="009B6B53" w:rsidRPr="008215E4" w:rsidRDefault="00E224B9"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190,00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3633A1E" w14:textId="6BEE49AD" w:rsidR="009B6B53" w:rsidRPr="008215E4" w:rsidRDefault="002575F9"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190,00</w:t>
            </w:r>
          </w:p>
        </w:tc>
      </w:tr>
      <w:tr w:rsidR="002D7647" w:rsidRPr="008215E4" w14:paraId="0AE38B6A" w14:textId="77777777" w:rsidTr="00670D69">
        <w:trPr>
          <w:trHeight w:hRule="exact" w:val="282"/>
          <w:jc w:val="center"/>
        </w:trPr>
        <w:tc>
          <w:tcPr>
            <w:tcW w:w="767" w:type="dxa"/>
            <w:tcBorders>
              <w:top w:val="single" w:sz="6" w:space="0" w:color="000001"/>
              <w:left w:val="single" w:sz="6" w:space="0" w:color="000001"/>
              <w:bottom w:val="single" w:sz="6" w:space="0" w:color="000001"/>
            </w:tcBorders>
            <w:shd w:val="clear" w:color="auto" w:fill="FFFFFF"/>
            <w:vAlign w:val="center"/>
          </w:tcPr>
          <w:p w14:paraId="08B03D58" w14:textId="378252BD" w:rsidR="002D7647"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8.</w:t>
            </w:r>
          </w:p>
        </w:tc>
        <w:tc>
          <w:tcPr>
            <w:tcW w:w="5321" w:type="dxa"/>
            <w:tcBorders>
              <w:top w:val="single" w:sz="6" w:space="0" w:color="000001"/>
              <w:left w:val="single" w:sz="6" w:space="0" w:color="000001"/>
              <w:bottom w:val="single" w:sz="6" w:space="0" w:color="000001"/>
            </w:tcBorders>
            <w:shd w:val="clear" w:color="auto" w:fill="FFFFFF"/>
            <w:vAlign w:val="center"/>
          </w:tcPr>
          <w:p w14:paraId="6C2E100A" w14:textId="1C7FC7AC" w:rsidR="002D7647" w:rsidRDefault="002D7647"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πανιού σίτας πλισέ</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3E2A3CE1" w14:textId="2F8D73D9" w:rsidR="002D7647" w:rsidRPr="008215E4" w:rsidRDefault="002575F9"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w:t>
            </w:r>
          </w:p>
        </w:tc>
        <w:tc>
          <w:tcPr>
            <w:tcW w:w="1134" w:type="dxa"/>
            <w:tcBorders>
              <w:top w:val="single" w:sz="6" w:space="0" w:color="000001"/>
              <w:left w:val="single" w:sz="6" w:space="0" w:color="000001"/>
              <w:bottom w:val="single" w:sz="6" w:space="0" w:color="000001"/>
            </w:tcBorders>
            <w:shd w:val="clear" w:color="auto" w:fill="FFFFFF"/>
            <w:vAlign w:val="center"/>
          </w:tcPr>
          <w:p w14:paraId="756E5748" w14:textId="7C897C6B" w:rsidR="002D7647" w:rsidRDefault="002D764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85,00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517534E" w14:textId="2C670234" w:rsidR="002D7647" w:rsidRPr="008215E4" w:rsidRDefault="002575F9"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170,00</w:t>
            </w:r>
          </w:p>
        </w:tc>
      </w:tr>
      <w:tr w:rsidR="00B65147" w:rsidRPr="008215E4" w14:paraId="3F46795C" w14:textId="77777777" w:rsidTr="00B65147">
        <w:trPr>
          <w:trHeight w:hRule="exact" w:val="350"/>
          <w:jc w:val="center"/>
        </w:trPr>
        <w:tc>
          <w:tcPr>
            <w:tcW w:w="767" w:type="dxa"/>
            <w:tcBorders>
              <w:top w:val="single" w:sz="6" w:space="0" w:color="000001"/>
              <w:left w:val="single" w:sz="6" w:space="0" w:color="000001"/>
              <w:bottom w:val="single" w:sz="6" w:space="0" w:color="000001"/>
            </w:tcBorders>
            <w:shd w:val="clear" w:color="auto" w:fill="FFFFFF"/>
            <w:vAlign w:val="center"/>
          </w:tcPr>
          <w:p w14:paraId="76E707CF" w14:textId="0C37C3AE" w:rsidR="00B65147" w:rsidRPr="008215E4" w:rsidRDefault="00B65147" w:rsidP="00B65147">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9</w:t>
            </w:r>
            <w:r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18238278" w14:textId="32D56395" w:rsidR="00B65147" w:rsidRPr="008215E4" w:rsidRDefault="00B65147" w:rsidP="00B65147">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κλειδαριάς τύπου «χούφτα» συρόμενου λευκής με ρυθμιζόμενο κιτ.</w:t>
            </w:r>
          </w:p>
        </w:tc>
        <w:tc>
          <w:tcPr>
            <w:tcW w:w="1275"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550E939" w14:textId="74754425" w:rsidR="00B65147" w:rsidRPr="008215E4" w:rsidRDefault="00B65147" w:rsidP="00B65147">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w:t>
            </w:r>
          </w:p>
        </w:tc>
        <w:tc>
          <w:tcPr>
            <w:tcW w:w="1134" w:type="dxa"/>
            <w:tcBorders>
              <w:top w:val="single" w:sz="6" w:space="0" w:color="000001"/>
              <w:left w:val="single" w:sz="6" w:space="0" w:color="000001"/>
              <w:bottom w:val="single" w:sz="6" w:space="0" w:color="000001"/>
            </w:tcBorders>
            <w:shd w:val="clear" w:color="auto" w:fill="FFFFFF"/>
            <w:vAlign w:val="center"/>
          </w:tcPr>
          <w:p w14:paraId="2C0FE8F4" w14:textId="72EBEF86" w:rsidR="00B65147" w:rsidRPr="008215E4" w:rsidRDefault="00B65147" w:rsidP="00B65147">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968A9C9" w14:textId="0DA8EB8D" w:rsidR="00B65147" w:rsidRPr="008215E4" w:rsidRDefault="00B65147" w:rsidP="00B65147">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400,00</w:t>
            </w:r>
          </w:p>
        </w:tc>
      </w:tr>
      <w:tr w:rsidR="009B6B53" w:rsidRPr="008215E4" w14:paraId="1CCCF13B" w14:textId="77777777" w:rsidTr="00471008">
        <w:trPr>
          <w:trHeight w:hRule="exact" w:val="283"/>
          <w:jc w:val="center"/>
        </w:trPr>
        <w:tc>
          <w:tcPr>
            <w:tcW w:w="767" w:type="dxa"/>
            <w:tcBorders>
              <w:top w:val="single" w:sz="6" w:space="0" w:color="000001"/>
              <w:left w:val="single" w:sz="6" w:space="0" w:color="000001"/>
              <w:bottom w:val="single" w:sz="6" w:space="0" w:color="000001"/>
            </w:tcBorders>
            <w:shd w:val="clear" w:color="auto" w:fill="FFFFFF"/>
            <w:vAlign w:val="center"/>
          </w:tcPr>
          <w:p w14:paraId="0DAA8349" w14:textId="7F83142F" w:rsidR="009B6B53"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10</w:t>
            </w:r>
            <w:r w:rsidR="009B6B53"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617B3839" w14:textId="326ECC61" w:rsidR="009B6B53" w:rsidRPr="008215E4" w:rsidRDefault="00155BD5"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κλειδαριάς</w:t>
            </w:r>
            <w:r w:rsidR="000C0BAD">
              <w:rPr>
                <w:rFonts w:asciiTheme="minorHAnsi" w:hAnsiTheme="minorHAnsi" w:cstheme="minorHAnsi"/>
                <w:bCs/>
                <w:sz w:val="16"/>
                <w:szCs w:val="16"/>
              </w:rPr>
              <w:t xml:space="preserve"> πόρτας αλουμινίου, τύπου </w:t>
            </w:r>
            <w:r w:rsidR="00670D69">
              <w:rPr>
                <w:rFonts w:asciiTheme="minorHAnsi" w:hAnsiTheme="minorHAnsi" w:cstheme="minorHAnsi"/>
                <w:bCs/>
                <w:sz w:val="16"/>
                <w:szCs w:val="16"/>
              </w:rPr>
              <w:t>«</w:t>
            </w:r>
            <w:r w:rsidR="000C0BAD">
              <w:rPr>
                <w:rFonts w:asciiTheme="minorHAnsi" w:hAnsiTheme="minorHAnsi" w:cstheme="minorHAnsi"/>
                <w:bCs/>
                <w:sz w:val="16"/>
                <w:szCs w:val="16"/>
              </w:rPr>
              <w:t>κλικ λοκ» σειρά 150</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3E31C0E9" w14:textId="3B122B6E" w:rsidR="009B6B53" w:rsidRDefault="00B6514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w:t>
            </w:r>
          </w:p>
          <w:p w14:paraId="4F28BF18" w14:textId="07E21F8F" w:rsidR="001479CC" w:rsidRPr="008215E4" w:rsidRDefault="007023D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w:t>
            </w:r>
            <w:r w:rsidR="001479CC">
              <w:rPr>
                <w:rFonts w:asciiTheme="minorHAnsi" w:hAnsiTheme="minorHAnsi" w:cstheme="minorHAnsi"/>
                <w:sz w:val="16"/>
                <w:szCs w:val="16"/>
              </w:rPr>
              <w:t>0</w:t>
            </w:r>
          </w:p>
        </w:tc>
        <w:tc>
          <w:tcPr>
            <w:tcW w:w="1134" w:type="dxa"/>
            <w:tcBorders>
              <w:top w:val="single" w:sz="6" w:space="0" w:color="000001"/>
              <w:left w:val="single" w:sz="6" w:space="0" w:color="000001"/>
              <w:bottom w:val="single" w:sz="6" w:space="0" w:color="000001"/>
            </w:tcBorders>
            <w:shd w:val="clear" w:color="auto" w:fill="FFFFFF"/>
            <w:vAlign w:val="center"/>
          </w:tcPr>
          <w:p w14:paraId="6937D422" w14:textId="132B36AA" w:rsidR="009B6B53" w:rsidRPr="008215E4" w:rsidRDefault="000C0BAD"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DD20315" w14:textId="49F619D9" w:rsidR="009B6B53" w:rsidRPr="008215E4" w:rsidRDefault="007023D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w:t>
            </w:r>
            <w:r w:rsidR="001479CC">
              <w:rPr>
                <w:rFonts w:asciiTheme="minorHAnsi" w:hAnsiTheme="minorHAnsi" w:cstheme="minorHAnsi"/>
                <w:sz w:val="16"/>
                <w:szCs w:val="16"/>
              </w:rPr>
              <w:t>00,00</w:t>
            </w:r>
          </w:p>
        </w:tc>
      </w:tr>
      <w:tr w:rsidR="009B6B53" w:rsidRPr="008215E4" w14:paraId="772AAD32" w14:textId="77777777" w:rsidTr="00670D69">
        <w:trPr>
          <w:trHeight w:hRule="exact" w:val="29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7D4F2B8A" w14:textId="4FB94BF7" w:rsidR="009B6B53" w:rsidRPr="008215E4" w:rsidRDefault="00163C3D" w:rsidP="007E6B5C">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11</w:t>
            </w:r>
            <w:r w:rsidR="009B6B53"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6146356E" w14:textId="6A8733DA" w:rsidR="009B6B53" w:rsidRPr="008215E4" w:rsidRDefault="00141CB0"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κλειδαριάς πόρτας αλουμινίου</w:t>
            </w:r>
            <w:r w:rsidR="00595BBA">
              <w:rPr>
                <w:rFonts w:asciiTheme="minorHAnsi" w:hAnsiTheme="minorHAnsi" w:cstheme="minorHAnsi"/>
                <w:bCs/>
                <w:sz w:val="16"/>
                <w:szCs w:val="16"/>
              </w:rPr>
              <w:t xml:space="preserve"> 20άρας μαζί με αφαλό</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5D7CB72B" w14:textId="1B3F7088" w:rsidR="009B6B53" w:rsidRPr="008215E4" w:rsidRDefault="00A70BC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6</w:t>
            </w:r>
          </w:p>
        </w:tc>
        <w:tc>
          <w:tcPr>
            <w:tcW w:w="1134" w:type="dxa"/>
            <w:tcBorders>
              <w:top w:val="single" w:sz="6" w:space="0" w:color="000001"/>
              <w:left w:val="single" w:sz="6" w:space="0" w:color="000001"/>
              <w:bottom w:val="single" w:sz="6" w:space="0" w:color="000001"/>
            </w:tcBorders>
            <w:shd w:val="clear" w:color="auto" w:fill="FFFFFF"/>
            <w:vAlign w:val="center"/>
          </w:tcPr>
          <w:p w14:paraId="148BD047" w14:textId="69A27C81" w:rsidR="009B6B53" w:rsidRPr="008215E4" w:rsidRDefault="00595BBA"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2C1FD99" w14:textId="57BEBFF2" w:rsidR="009B6B53" w:rsidRPr="008215E4" w:rsidRDefault="00A70BC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330,00</w:t>
            </w:r>
          </w:p>
        </w:tc>
      </w:tr>
      <w:tr w:rsidR="009B6B53" w:rsidRPr="008215E4" w14:paraId="10997365" w14:textId="77777777" w:rsidTr="00670D69">
        <w:trPr>
          <w:trHeight w:hRule="exact" w:val="28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3B435678" w14:textId="405E36E1" w:rsidR="009B6B53" w:rsidRPr="008215E4" w:rsidRDefault="009B6B53" w:rsidP="007E6B5C">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sidR="00163C3D">
              <w:rPr>
                <w:rFonts w:asciiTheme="minorHAnsi" w:hAnsiTheme="minorHAnsi" w:cstheme="minorHAnsi"/>
                <w:b/>
                <w:bCs/>
                <w:color w:val="000000"/>
                <w:sz w:val="16"/>
                <w:szCs w:val="16"/>
              </w:rPr>
              <w:t>2</w:t>
            </w:r>
            <w:r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21590473" w14:textId="589C42DE" w:rsidR="009B6B53" w:rsidRPr="008215E4" w:rsidRDefault="000A5555"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ράουλου</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6F0C74DC" w14:textId="1F27CBF6" w:rsidR="009B6B53" w:rsidRPr="008215E4" w:rsidRDefault="007023D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w:t>
            </w:r>
            <w:r w:rsidR="001479CC">
              <w:rPr>
                <w:rFonts w:asciiTheme="minorHAnsi" w:hAnsiTheme="minorHAnsi" w:cstheme="minorHAnsi"/>
                <w:sz w:val="16"/>
                <w:szCs w:val="16"/>
              </w:rPr>
              <w:t>0</w:t>
            </w:r>
          </w:p>
        </w:tc>
        <w:tc>
          <w:tcPr>
            <w:tcW w:w="1134" w:type="dxa"/>
            <w:tcBorders>
              <w:top w:val="single" w:sz="6" w:space="0" w:color="000001"/>
              <w:left w:val="single" w:sz="6" w:space="0" w:color="000001"/>
              <w:bottom w:val="single" w:sz="6" w:space="0" w:color="000001"/>
            </w:tcBorders>
            <w:shd w:val="clear" w:color="auto" w:fill="FFFFFF"/>
            <w:vAlign w:val="center"/>
          </w:tcPr>
          <w:p w14:paraId="4BEC07E5" w14:textId="24E48700" w:rsidR="009B6B53" w:rsidRPr="008215E4" w:rsidRDefault="000A5555"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8F7AC4A" w14:textId="26D169A8" w:rsidR="009B6B53" w:rsidRPr="008215E4" w:rsidRDefault="007023D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250</w:t>
            </w:r>
            <w:r w:rsidR="001479CC">
              <w:rPr>
                <w:rFonts w:asciiTheme="minorHAnsi" w:hAnsiTheme="minorHAnsi" w:cstheme="minorHAnsi"/>
                <w:sz w:val="16"/>
                <w:szCs w:val="16"/>
              </w:rPr>
              <w:t>,00</w:t>
            </w:r>
          </w:p>
        </w:tc>
      </w:tr>
      <w:tr w:rsidR="009B6B53" w:rsidRPr="008215E4" w14:paraId="2578C410" w14:textId="77777777" w:rsidTr="00670D69">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69EC9B5E" w14:textId="45DA58E7" w:rsidR="009B6B53" w:rsidRPr="008215E4" w:rsidRDefault="009B6B53" w:rsidP="007E6B5C">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sidR="00163C3D">
              <w:rPr>
                <w:rFonts w:asciiTheme="minorHAnsi" w:hAnsiTheme="minorHAnsi" w:cstheme="minorHAnsi"/>
                <w:b/>
                <w:bCs/>
                <w:color w:val="000000"/>
                <w:sz w:val="16"/>
                <w:szCs w:val="16"/>
              </w:rPr>
              <w:t>3</w:t>
            </w:r>
            <w:r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35114F66" w14:textId="2CA41ECB" w:rsidR="009B6B53" w:rsidRPr="008215E4" w:rsidRDefault="005D3777"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στοπ μεσαίου για δίφυλλη πόρτα</w:t>
            </w:r>
            <w:r w:rsidR="00881E90">
              <w:rPr>
                <w:rFonts w:asciiTheme="minorHAnsi" w:hAnsiTheme="minorHAnsi" w:cstheme="minorHAnsi"/>
                <w:bCs/>
                <w:sz w:val="16"/>
                <w:szCs w:val="16"/>
              </w:rPr>
              <w:t xml:space="preserve"> 150</w:t>
            </w:r>
            <w:r w:rsidR="002D7647">
              <w:rPr>
                <w:rFonts w:asciiTheme="minorHAnsi" w:hAnsiTheme="minorHAnsi" w:cstheme="minorHAnsi"/>
                <w:bCs/>
                <w:sz w:val="16"/>
                <w:szCs w:val="16"/>
              </w:rPr>
              <w:t xml:space="preserve"> σειρά</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741FC542" w14:textId="74ED010C" w:rsidR="009B6B53" w:rsidRPr="008215E4" w:rsidRDefault="007023DC"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w:t>
            </w:r>
            <w:r w:rsidR="00521AC7">
              <w:rPr>
                <w:rFonts w:asciiTheme="minorHAnsi" w:hAnsiTheme="minorHAnsi" w:cstheme="minorHAnsi"/>
                <w:sz w:val="16"/>
                <w:szCs w:val="16"/>
              </w:rPr>
              <w:t>2</w:t>
            </w:r>
          </w:p>
        </w:tc>
        <w:tc>
          <w:tcPr>
            <w:tcW w:w="1134" w:type="dxa"/>
            <w:tcBorders>
              <w:top w:val="single" w:sz="6" w:space="0" w:color="000001"/>
              <w:left w:val="single" w:sz="6" w:space="0" w:color="000001"/>
              <w:bottom w:val="single" w:sz="6" w:space="0" w:color="000001"/>
            </w:tcBorders>
            <w:shd w:val="clear" w:color="auto" w:fill="FFFFFF"/>
            <w:vAlign w:val="center"/>
          </w:tcPr>
          <w:p w14:paraId="01DF6094" w14:textId="2C40C9A6" w:rsidR="009B6B53" w:rsidRPr="008215E4" w:rsidRDefault="005D377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w:t>
            </w:r>
            <w:r w:rsidR="00031362">
              <w:rPr>
                <w:rFonts w:asciiTheme="minorHAnsi" w:hAnsiTheme="minorHAnsi" w:cstheme="minorHAnsi"/>
                <w:sz w:val="16"/>
                <w:szCs w:val="16"/>
              </w:rPr>
              <w:t>,00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188BAF2" w14:textId="2CE5BCD7" w:rsidR="009B6B53" w:rsidRPr="008215E4" w:rsidRDefault="00521AC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120,00</w:t>
            </w:r>
          </w:p>
        </w:tc>
      </w:tr>
      <w:tr w:rsidR="009B6B53" w:rsidRPr="008215E4" w14:paraId="66689737" w14:textId="77777777" w:rsidTr="00670D69">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250664D1" w14:textId="3C8A1F5A" w:rsidR="009B6B53" w:rsidRPr="008215E4" w:rsidRDefault="009B6B53" w:rsidP="007E6B5C">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sidR="00163C3D">
              <w:rPr>
                <w:rFonts w:asciiTheme="minorHAnsi" w:hAnsiTheme="minorHAnsi" w:cstheme="minorHAnsi"/>
                <w:b/>
                <w:bCs/>
                <w:color w:val="000000"/>
                <w:sz w:val="16"/>
                <w:szCs w:val="16"/>
              </w:rPr>
              <w:t>4</w:t>
            </w:r>
            <w:r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015678F3" w14:textId="79FC52C2" w:rsidR="009B6B53" w:rsidRPr="008215E4" w:rsidRDefault="00031362"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σπανιολέτας ανοιγόμενης</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6D6ABFA4" w14:textId="1E7C41B8" w:rsidR="009B6B53" w:rsidRPr="008215E4" w:rsidRDefault="00935D3F"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w:t>
            </w:r>
          </w:p>
        </w:tc>
        <w:tc>
          <w:tcPr>
            <w:tcW w:w="1134" w:type="dxa"/>
            <w:tcBorders>
              <w:top w:val="single" w:sz="6" w:space="0" w:color="000001"/>
              <w:left w:val="single" w:sz="6" w:space="0" w:color="000001"/>
              <w:bottom w:val="single" w:sz="6" w:space="0" w:color="000001"/>
            </w:tcBorders>
            <w:shd w:val="clear" w:color="auto" w:fill="FFFFFF"/>
            <w:vAlign w:val="center"/>
          </w:tcPr>
          <w:p w14:paraId="3346EDB7" w14:textId="79B84893" w:rsidR="009B6B53" w:rsidRPr="008215E4" w:rsidRDefault="00031362"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31A6384" w14:textId="1076E13A" w:rsidR="009B6B53" w:rsidRPr="008215E4" w:rsidRDefault="00935D3F"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200,00</w:t>
            </w:r>
          </w:p>
        </w:tc>
      </w:tr>
      <w:tr w:rsidR="009B6B53" w:rsidRPr="008215E4" w14:paraId="34F220D4" w14:textId="77777777" w:rsidTr="00670D69">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557E1822" w14:textId="2ABBE817" w:rsidR="009B6B53" w:rsidRPr="008215E4" w:rsidRDefault="009B6B53" w:rsidP="007E6B5C">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sidR="006F35D9">
              <w:rPr>
                <w:rFonts w:asciiTheme="minorHAnsi" w:hAnsiTheme="minorHAnsi" w:cstheme="minorHAnsi"/>
                <w:b/>
                <w:bCs/>
                <w:color w:val="000000"/>
                <w:sz w:val="16"/>
                <w:szCs w:val="16"/>
              </w:rPr>
              <w:t>5</w:t>
            </w:r>
            <w:r w:rsidRPr="008215E4">
              <w:rPr>
                <w:rFonts w:asciiTheme="minorHAnsi" w:hAnsiTheme="minorHAnsi" w:cstheme="minorHAnsi"/>
                <w:b/>
                <w:bCs/>
                <w:color w:val="000000"/>
                <w:sz w:val="16"/>
                <w:szCs w:val="16"/>
              </w:rPr>
              <w:t>.</w:t>
            </w:r>
          </w:p>
        </w:tc>
        <w:tc>
          <w:tcPr>
            <w:tcW w:w="5321" w:type="dxa"/>
            <w:tcBorders>
              <w:top w:val="single" w:sz="6" w:space="0" w:color="000001"/>
              <w:left w:val="single" w:sz="6" w:space="0" w:color="000001"/>
              <w:bottom w:val="single" w:sz="6" w:space="0" w:color="000001"/>
            </w:tcBorders>
            <w:shd w:val="clear" w:color="auto" w:fill="FFFFFF"/>
            <w:vAlign w:val="center"/>
          </w:tcPr>
          <w:p w14:paraId="6170B38E" w14:textId="19E23FAB" w:rsidR="009B6B53" w:rsidRPr="008215E4" w:rsidRDefault="006F35D9" w:rsidP="007E6B5C">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 xml:space="preserve">Αλλαγή μηχανισμού ανάκλησης. </w:t>
            </w:r>
          </w:p>
        </w:tc>
        <w:tc>
          <w:tcPr>
            <w:tcW w:w="1275" w:type="dxa"/>
            <w:tcBorders>
              <w:top w:val="single" w:sz="6" w:space="0" w:color="000001"/>
              <w:left w:val="single" w:sz="6" w:space="0" w:color="000001"/>
              <w:bottom w:val="single" w:sz="6" w:space="0" w:color="000001"/>
              <w:right w:val="single" w:sz="6" w:space="0" w:color="000001"/>
            </w:tcBorders>
            <w:shd w:val="clear" w:color="auto" w:fill="FFFFFF"/>
          </w:tcPr>
          <w:p w14:paraId="3BA53B4F" w14:textId="04A8337B" w:rsidR="009B6B53" w:rsidRPr="008215E4" w:rsidRDefault="00C25E9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w:t>
            </w:r>
          </w:p>
        </w:tc>
        <w:tc>
          <w:tcPr>
            <w:tcW w:w="1134" w:type="dxa"/>
            <w:tcBorders>
              <w:top w:val="single" w:sz="6" w:space="0" w:color="000001"/>
              <w:left w:val="single" w:sz="6" w:space="0" w:color="000001"/>
              <w:bottom w:val="single" w:sz="6" w:space="0" w:color="000001"/>
            </w:tcBorders>
            <w:shd w:val="clear" w:color="auto" w:fill="FFFFFF"/>
            <w:vAlign w:val="center"/>
          </w:tcPr>
          <w:p w14:paraId="4CE10EAE" w14:textId="58455F61" w:rsidR="009B6B53" w:rsidRPr="008215E4" w:rsidRDefault="006F35D9"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105,00</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0FCFFE6" w14:textId="656D159E" w:rsidR="009B6B53" w:rsidRPr="008215E4" w:rsidRDefault="00C25E97"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210,00</w:t>
            </w:r>
          </w:p>
        </w:tc>
      </w:tr>
      <w:tr w:rsidR="009B6B53" w:rsidRPr="008215E4" w14:paraId="21763D47" w14:textId="77777777" w:rsidTr="00670D69">
        <w:trPr>
          <w:trHeight w:hRule="exact" w:val="306"/>
          <w:jc w:val="center"/>
        </w:trPr>
        <w:tc>
          <w:tcPr>
            <w:tcW w:w="8497" w:type="dxa"/>
            <w:gridSpan w:val="4"/>
            <w:tcBorders>
              <w:top w:val="single" w:sz="6" w:space="0" w:color="000001"/>
              <w:left w:val="single" w:sz="6" w:space="0" w:color="000001"/>
              <w:bottom w:val="single" w:sz="6" w:space="0" w:color="000001"/>
              <w:right w:val="single" w:sz="6" w:space="0" w:color="000001"/>
            </w:tcBorders>
            <w:shd w:val="clear" w:color="auto" w:fill="FFFFFF"/>
          </w:tcPr>
          <w:p w14:paraId="1865045D" w14:textId="77777777" w:rsidR="009B6B53" w:rsidRPr="008215E4" w:rsidRDefault="009B6B53" w:rsidP="007E6B5C">
            <w:pPr>
              <w:shd w:val="clear" w:color="auto" w:fill="FFFFFF"/>
              <w:jc w:val="center"/>
              <w:rPr>
                <w:rFonts w:asciiTheme="minorHAnsi" w:hAnsiTheme="minorHAnsi" w:cstheme="minorHAnsi"/>
                <w:b/>
                <w:bCs/>
                <w:sz w:val="16"/>
                <w:szCs w:val="16"/>
              </w:rPr>
            </w:pPr>
            <w:r w:rsidRPr="008215E4">
              <w:rPr>
                <w:rFonts w:asciiTheme="minorHAnsi" w:hAnsiTheme="minorHAnsi" w:cstheme="minorHAnsi"/>
                <w:b/>
                <w:bCs/>
                <w:sz w:val="16"/>
                <w:szCs w:val="16"/>
              </w:rPr>
              <w:t>ΣΥΝΟΛΟ</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665262B" w14:textId="558192D4" w:rsidR="009B6B53" w:rsidRPr="00497AA8" w:rsidRDefault="00497AA8"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4.030,00</w:t>
            </w:r>
          </w:p>
        </w:tc>
      </w:tr>
      <w:tr w:rsidR="009B6B53" w:rsidRPr="008215E4" w14:paraId="5C6615B7" w14:textId="77777777" w:rsidTr="00670D69">
        <w:trPr>
          <w:trHeight w:hRule="exact" w:val="281"/>
          <w:jc w:val="center"/>
        </w:trPr>
        <w:tc>
          <w:tcPr>
            <w:tcW w:w="8497" w:type="dxa"/>
            <w:gridSpan w:val="4"/>
            <w:tcBorders>
              <w:left w:val="single" w:sz="6" w:space="0" w:color="000001"/>
              <w:bottom w:val="single" w:sz="6" w:space="0" w:color="000001"/>
              <w:right w:val="single" w:sz="6" w:space="0" w:color="000001"/>
            </w:tcBorders>
            <w:shd w:val="clear" w:color="auto" w:fill="FFFFFF"/>
          </w:tcPr>
          <w:p w14:paraId="501997CC" w14:textId="77777777" w:rsidR="009B6B53" w:rsidRPr="008215E4" w:rsidRDefault="009B6B53" w:rsidP="007E6B5C">
            <w:pPr>
              <w:shd w:val="clear" w:color="auto" w:fill="FFFFFF"/>
              <w:jc w:val="center"/>
              <w:rPr>
                <w:rFonts w:asciiTheme="minorHAnsi" w:hAnsiTheme="minorHAnsi" w:cstheme="minorHAnsi"/>
                <w:b/>
                <w:bCs/>
                <w:sz w:val="16"/>
                <w:szCs w:val="16"/>
              </w:rPr>
            </w:pPr>
            <w:r w:rsidRPr="008215E4">
              <w:rPr>
                <w:rFonts w:asciiTheme="minorHAnsi" w:hAnsiTheme="minorHAnsi" w:cstheme="minorHAnsi"/>
                <w:b/>
                <w:bCs/>
                <w:sz w:val="16"/>
                <w:szCs w:val="16"/>
              </w:rPr>
              <w:t>ΦΠΑ 24%</w:t>
            </w:r>
          </w:p>
        </w:tc>
        <w:tc>
          <w:tcPr>
            <w:tcW w:w="1119" w:type="dxa"/>
            <w:tcBorders>
              <w:left w:val="single" w:sz="6" w:space="0" w:color="000001"/>
              <w:bottom w:val="single" w:sz="6" w:space="0" w:color="000001"/>
              <w:right w:val="single" w:sz="6" w:space="0" w:color="000001"/>
            </w:tcBorders>
            <w:shd w:val="clear" w:color="auto" w:fill="FFFFFF"/>
            <w:vAlign w:val="center"/>
          </w:tcPr>
          <w:p w14:paraId="00E14022" w14:textId="6C8334BF" w:rsidR="009B6B53" w:rsidRPr="00471008" w:rsidRDefault="00471008"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967,20</w:t>
            </w:r>
          </w:p>
        </w:tc>
      </w:tr>
      <w:tr w:rsidR="009B6B53" w:rsidRPr="008215E4" w14:paraId="42363DB8" w14:textId="77777777" w:rsidTr="00670D69">
        <w:trPr>
          <w:trHeight w:hRule="exact" w:val="286"/>
          <w:jc w:val="center"/>
        </w:trPr>
        <w:tc>
          <w:tcPr>
            <w:tcW w:w="8497" w:type="dxa"/>
            <w:gridSpan w:val="4"/>
            <w:tcBorders>
              <w:top w:val="single" w:sz="6" w:space="0" w:color="000001"/>
              <w:left w:val="single" w:sz="6" w:space="0" w:color="000001"/>
              <w:bottom w:val="single" w:sz="6" w:space="0" w:color="000001"/>
              <w:right w:val="single" w:sz="6" w:space="0" w:color="000001"/>
            </w:tcBorders>
            <w:shd w:val="clear" w:color="auto" w:fill="FFFFFF"/>
          </w:tcPr>
          <w:p w14:paraId="535C049E" w14:textId="77777777" w:rsidR="009B6B53" w:rsidRPr="008215E4" w:rsidRDefault="009B6B53" w:rsidP="007E6B5C">
            <w:pPr>
              <w:shd w:val="clear" w:color="auto" w:fill="FFFFFF"/>
              <w:jc w:val="center"/>
              <w:rPr>
                <w:rFonts w:asciiTheme="minorHAnsi" w:hAnsiTheme="minorHAnsi" w:cstheme="minorHAnsi"/>
                <w:b/>
                <w:bCs/>
                <w:sz w:val="16"/>
                <w:szCs w:val="16"/>
              </w:rPr>
            </w:pPr>
            <w:r w:rsidRPr="008215E4">
              <w:rPr>
                <w:rFonts w:asciiTheme="minorHAnsi" w:hAnsiTheme="minorHAnsi" w:cstheme="minorHAnsi"/>
                <w:b/>
                <w:bCs/>
                <w:sz w:val="16"/>
                <w:szCs w:val="16"/>
              </w:rPr>
              <w:t>ΣΥΝΟΛΟ ΜΕ ΦΠΑ 24%</w:t>
            </w:r>
          </w:p>
        </w:tc>
        <w:tc>
          <w:tcPr>
            <w:tcW w:w="1119"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C29FF5D" w14:textId="1682BD03" w:rsidR="009B6B53" w:rsidRPr="00471008" w:rsidRDefault="00471008" w:rsidP="007E6B5C">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4.997,20</w:t>
            </w:r>
          </w:p>
        </w:tc>
      </w:tr>
    </w:tbl>
    <w:p w14:paraId="021D50F6" w14:textId="77777777" w:rsidR="009D64DD" w:rsidRDefault="009D64DD" w:rsidP="00AB5C26">
      <w:pPr>
        <w:rPr>
          <w:rFonts w:asciiTheme="minorHAnsi" w:hAnsiTheme="minorHAnsi" w:cstheme="minorHAnsi"/>
          <w:b/>
        </w:rPr>
      </w:pPr>
    </w:p>
    <w:p w14:paraId="568AFA28" w14:textId="77777777" w:rsidR="009D64DD" w:rsidRDefault="009D64DD" w:rsidP="00AB5C26">
      <w:pPr>
        <w:rPr>
          <w:rFonts w:asciiTheme="minorHAnsi" w:hAnsiTheme="minorHAnsi" w:cstheme="minorHAnsi"/>
          <w:b/>
        </w:rPr>
      </w:pPr>
    </w:p>
    <w:p w14:paraId="458C5C3A" w14:textId="502B52D3" w:rsidR="004172B3" w:rsidRDefault="004172B3" w:rsidP="004172B3">
      <w:pPr>
        <w:suppressAutoHyphens w:val="0"/>
        <w:spacing w:line="360" w:lineRule="auto"/>
        <w:jc w:val="both"/>
        <w:rPr>
          <w:rFonts w:ascii="Calibri" w:hAnsi="Calibri"/>
          <w:bCs/>
          <w:color w:val="000000"/>
          <w:kern w:val="0"/>
          <w:sz w:val="22"/>
          <w:szCs w:val="22"/>
          <w:lang w:eastAsia="el-GR"/>
        </w:rPr>
      </w:pPr>
    </w:p>
    <w:p w14:paraId="1D24F31B" w14:textId="77777777" w:rsidR="00E03A3C" w:rsidRPr="005069CD" w:rsidRDefault="00E03A3C" w:rsidP="00E03A3C">
      <w:pPr>
        <w:pStyle w:val="ac"/>
        <w:tabs>
          <w:tab w:val="left" w:pos="720"/>
        </w:tabs>
        <w:jc w:val="center"/>
        <w:rPr>
          <w:rFonts w:asciiTheme="minorHAnsi" w:hAnsiTheme="minorHAnsi" w:cstheme="minorHAnsi"/>
          <w:b/>
          <w:sz w:val="32"/>
        </w:rPr>
      </w:pPr>
    </w:p>
    <w:p w14:paraId="4A6B28F6" w14:textId="7772532C" w:rsidR="00765B0B" w:rsidRDefault="00765B0B">
      <w:pPr>
        <w:pStyle w:val="ac"/>
        <w:tabs>
          <w:tab w:val="left" w:pos="720"/>
        </w:tabs>
        <w:jc w:val="center"/>
        <w:rPr>
          <w:rFonts w:asciiTheme="minorHAnsi" w:hAnsiTheme="minorHAnsi" w:cstheme="minorHAnsi"/>
          <w:b/>
          <w:sz w:val="32"/>
        </w:rPr>
      </w:pPr>
    </w:p>
    <w:p w14:paraId="77EDB6A4" w14:textId="7584B4ED" w:rsidR="00245D9F" w:rsidRDefault="00245D9F">
      <w:pPr>
        <w:pStyle w:val="ac"/>
        <w:tabs>
          <w:tab w:val="left" w:pos="720"/>
        </w:tabs>
        <w:jc w:val="center"/>
        <w:rPr>
          <w:rFonts w:asciiTheme="minorHAnsi" w:hAnsiTheme="minorHAnsi" w:cstheme="minorHAnsi"/>
          <w:b/>
          <w:sz w:val="32"/>
        </w:rPr>
      </w:pPr>
    </w:p>
    <w:p w14:paraId="7F1DD1F8" w14:textId="360D0A42" w:rsidR="00245D9F" w:rsidRDefault="00245D9F">
      <w:pPr>
        <w:pStyle w:val="ac"/>
        <w:tabs>
          <w:tab w:val="left" w:pos="720"/>
        </w:tabs>
        <w:jc w:val="center"/>
        <w:rPr>
          <w:rFonts w:asciiTheme="minorHAnsi" w:hAnsiTheme="minorHAnsi" w:cstheme="minorHAnsi"/>
          <w:b/>
          <w:sz w:val="32"/>
        </w:rPr>
      </w:pPr>
    </w:p>
    <w:p w14:paraId="2D4F66DC" w14:textId="5A29DA71" w:rsidR="00245D9F" w:rsidRDefault="00245D9F">
      <w:pPr>
        <w:pStyle w:val="ac"/>
        <w:tabs>
          <w:tab w:val="left" w:pos="720"/>
        </w:tabs>
        <w:jc w:val="center"/>
        <w:rPr>
          <w:rFonts w:asciiTheme="minorHAnsi" w:hAnsiTheme="minorHAnsi" w:cstheme="minorHAnsi"/>
          <w:b/>
          <w:sz w:val="32"/>
        </w:rPr>
      </w:pPr>
    </w:p>
    <w:p w14:paraId="12ADF6B2" w14:textId="39C8C4AC" w:rsidR="00245D9F" w:rsidRDefault="00245D9F">
      <w:pPr>
        <w:pStyle w:val="ac"/>
        <w:tabs>
          <w:tab w:val="left" w:pos="720"/>
        </w:tabs>
        <w:jc w:val="center"/>
        <w:rPr>
          <w:rFonts w:asciiTheme="minorHAnsi" w:hAnsiTheme="minorHAnsi" w:cstheme="minorHAnsi"/>
          <w:b/>
          <w:sz w:val="32"/>
        </w:rPr>
      </w:pPr>
    </w:p>
    <w:p w14:paraId="662DBCDE" w14:textId="4ECF58A9" w:rsidR="00083ACA" w:rsidRDefault="00083ACA">
      <w:pPr>
        <w:pStyle w:val="ac"/>
        <w:tabs>
          <w:tab w:val="left" w:pos="720"/>
        </w:tabs>
        <w:jc w:val="center"/>
        <w:rPr>
          <w:rFonts w:asciiTheme="minorHAnsi" w:hAnsiTheme="minorHAnsi" w:cstheme="minorHAnsi"/>
          <w:b/>
          <w:sz w:val="32"/>
        </w:rPr>
      </w:pPr>
    </w:p>
    <w:p w14:paraId="03893486" w14:textId="41B0A616" w:rsidR="00732BA6" w:rsidRDefault="00732BA6">
      <w:pPr>
        <w:pStyle w:val="ac"/>
        <w:tabs>
          <w:tab w:val="left" w:pos="720"/>
        </w:tabs>
        <w:jc w:val="center"/>
        <w:rPr>
          <w:rFonts w:asciiTheme="minorHAnsi" w:hAnsiTheme="minorHAnsi" w:cstheme="minorHAnsi"/>
          <w:b/>
          <w:sz w:val="32"/>
        </w:rPr>
      </w:pPr>
    </w:p>
    <w:p w14:paraId="30E076AE" w14:textId="2E35BF23" w:rsidR="00732BA6" w:rsidRDefault="00732BA6">
      <w:pPr>
        <w:pStyle w:val="ac"/>
        <w:tabs>
          <w:tab w:val="left" w:pos="720"/>
        </w:tabs>
        <w:jc w:val="center"/>
        <w:rPr>
          <w:rFonts w:asciiTheme="minorHAnsi" w:hAnsiTheme="minorHAnsi" w:cstheme="minorHAnsi"/>
          <w:b/>
          <w:sz w:val="32"/>
        </w:rPr>
      </w:pPr>
    </w:p>
    <w:p w14:paraId="5EF277F5" w14:textId="77777777" w:rsidR="00732BA6" w:rsidRDefault="00732BA6">
      <w:pPr>
        <w:pStyle w:val="ac"/>
        <w:tabs>
          <w:tab w:val="left" w:pos="720"/>
        </w:tabs>
        <w:jc w:val="center"/>
        <w:rPr>
          <w:rFonts w:asciiTheme="minorHAnsi" w:hAnsiTheme="minorHAnsi" w:cstheme="minorHAnsi"/>
          <w:b/>
          <w:sz w:val="32"/>
        </w:rPr>
      </w:pPr>
    </w:p>
    <w:p w14:paraId="0847D34F" w14:textId="57C2A884" w:rsidR="00580EA2" w:rsidRDefault="00580EA2">
      <w:pPr>
        <w:pStyle w:val="ac"/>
        <w:tabs>
          <w:tab w:val="left" w:pos="720"/>
        </w:tabs>
        <w:jc w:val="center"/>
        <w:rPr>
          <w:rFonts w:asciiTheme="minorHAnsi" w:hAnsiTheme="minorHAnsi" w:cstheme="minorHAnsi"/>
          <w:b/>
          <w:sz w:val="32"/>
        </w:rPr>
      </w:pPr>
    </w:p>
    <w:p w14:paraId="61C7BEB2" w14:textId="77777777" w:rsidR="009B6B53" w:rsidRDefault="009B6B53">
      <w:pPr>
        <w:pStyle w:val="ac"/>
        <w:tabs>
          <w:tab w:val="left" w:pos="720"/>
        </w:tabs>
        <w:jc w:val="center"/>
        <w:rPr>
          <w:rFonts w:asciiTheme="minorHAnsi" w:hAnsiTheme="minorHAnsi" w:cstheme="minorHAnsi"/>
          <w:b/>
          <w:sz w:val="32"/>
        </w:rPr>
      </w:pPr>
    </w:p>
    <w:p w14:paraId="0E573DFC" w14:textId="43F1A7F7" w:rsidR="00580EA2" w:rsidRDefault="00580EA2">
      <w:pPr>
        <w:pStyle w:val="ac"/>
        <w:tabs>
          <w:tab w:val="left" w:pos="720"/>
        </w:tabs>
        <w:jc w:val="center"/>
        <w:rPr>
          <w:rFonts w:asciiTheme="minorHAnsi" w:hAnsiTheme="minorHAnsi" w:cstheme="minorHAnsi"/>
          <w:b/>
          <w:sz w:val="32"/>
        </w:rPr>
      </w:pPr>
    </w:p>
    <w:p w14:paraId="3F04FEBA" w14:textId="24611678" w:rsidR="00D101D7" w:rsidRPr="00B5670F" w:rsidRDefault="00D101D7" w:rsidP="00D101D7">
      <w:pPr>
        <w:tabs>
          <w:tab w:val="left" w:pos="5319"/>
        </w:tabs>
        <w:rPr>
          <w:rFonts w:ascii="Calibri" w:hAnsi="Calibri" w:cs="Arial"/>
          <w:b/>
          <w:bCs/>
          <w:sz w:val="22"/>
          <w:szCs w:val="22"/>
        </w:rPr>
      </w:pPr>
      <w:r>
        <w:rPr>
          <w:rFonts w:ascii="Calibri" w:hAnsi="Calibri" w:cs="Arial"/>
          <w:sz w:val="22"/>
          <w:szCs w:val="22"/>
        </w:rPr>
        <w:lastRenderedPageBreak/>
        <w:t xml:space="preserve">        </w:t>
      </w:r>
    </w:p>
    <w:p w14:paraId="5E5224D5" w14:textId="77777777" w:rsidR="009B6B53" w:rsidRPr="000F5FF2" w:rsidRDefault="009B6B53" w:rsidP="009B6B53">
      <w:pPr>
        <w:rPr>
          <w:rFonts w:asciiTheme="minorHAnsi" w:hAnsiTheme="minorHAnsi" w:cstheme="minorHAnsi"/>
          <w:b/>
          <w:bCs/>
        </w:rPr>
      </w:pPr>
      <w:r>
        <w:rPr>
          <w:rFonts w:ascii="Calibri" w:hAnsi="Calibri"/>
          <w:b/>
        </w:rPr>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w:t>
      </w:r>
      <w:r w:rsidRPr="00282F2A">
        <w:t xml:space="preserve"> </w:t>
      </w:r>
      <w:r w:rsidRPr="000F5FF2">
        <w:rPr>
          <w:rFonts w:asciiTheme="minorHAnsi" w:hAnsiTheme="minorHAnsi" w:cstheme="minorHAnsi"/>
          <w:b/>
          <w:bCs/>
        </w:rPr>
        <w:t>229/18-02-2021</w:t>
      </w:r>
    </w:p>
    <w:p w14:paraId="105BF82B" w14:textId="5E2CE17E" w:rsidR="009B6B53" w:rsidRDefault="009B6B53" w:rsidP="009B6B53">
      <w:pPr>
        <w:rPr>
          <w:rFonts w:ascii="Calibri" w:hAnsi="Calibri"/>
          <w:b/>
        </w:rPr>
      </w:pPr>
      <w:r>
        <w:rPr>
          <w:rFonts w:ascii="Calibri" w:hAnsi="Calibri"/>
          <w:b/>
        </w:rPr>
        <w:t xml:space="preserve">ΔΗΜΟΥ ΛΕΒΑΔΕΩΝ (Κ.Ε.ΔΗ.Λ)                                                   ΠΡΟΫΠΟΛΟΓΙΣΜΟΣ: </w:t>
      </w:r>
      <w:r w:rsidR="00732BA6" w:rsidRPr="00732BA6">
        <w:rPr>
          <w:rFonts w:ascii="Calibri" w:hAnsi="Calibri"/>
          <w:b/>
        </w:rPr>
        <w:t>4.997,20</w:t>
      </w:r>
      <w:r>
        <w:rPr>
          <w:rFonts w:ascii="Calibri" w:hAnsi="Calibri"/>
          <w:b/>
        </w:rPr>
        <w:t>€ ΜΕ ΦΠΑ</w:t>
      </w:r>
    </w:p>
    <w:p w14:paraId="334C359B" w14:textId="77777777" w:rsidR="009B6B53" w:rsidRDefault="009B6B53" w:rsidP="009B6B53"/>
    <w:p w14:paraId="1A4FD4D7" w14:textId="77777777" w:rsidR="00230A58" w:rsidRDefault="00230A58" w:rsidP="00230A58">
      <w:pPr>
        <w:tabs>
          <w:tab w:val="center" w:pos="1701"/>
          <w:tab w:val="center" w:pos="6521"/>
        </w:tabs>
        <w:ind w:right="-1044"/>
        <w:rPr>
          <w:rFonts w:ascii="Calibri" w:hAnsi="Calibri" w:cs="Calibri"/>
          <w:kern w:val="0"/>
          <w:sz w:val="22"/>
          <w:szCs w:val="22"/>
        </w:rPr>
      </w:pPr>
    </w:p>
    <w:p w14:paraId="03A4EC4A" w14:textId="77777777" w:rsidR="00230A58" w:rsidRDefault="00230A58" w:rsidP="00230A58">
      <w:pPr>
        <w:rPr>
          <w:rFonts w:ascii="Calibri" w:hAnsi="Calibri" w:cs="Calibri"/>
          <w:kern w:val="0"/>
        </w:rPr>
      </w:pPr>
    </w:p>
    <w:p w14:paraId="4970C7C4" w14:textId="77777777" w:rsidR="00971D91" w:rsidRDefault="00971D91" w:rsidP="00971D91">
      <w:pPr>
        <w:spacing w:line="360" w:lineRule="auto"/>
        <w:jc w:val="center"/>
        <w:rPr>
          <w:rFonts w:asciiTheme="minorHAnsi" w:hAnsiTheme="minorHAnsi" w:cstheme="minorHAnsi"/>
          <w:b/>
          <w:sz w:val="36"/>
          <w:szCs w:val="36"/>
          <w:u w:val="single"/>
        </w:rPr>
      </w:pPr>
      <w:r w:rsidRPr="00BE70D4">
        <w:rPr>
          <w:rFonts w:asciiTheme="minorHAnsi" w:hAnsiTheme="minorHAnsi" w:cstheme="minorHAnsi"/>
          <w:b/>
          <w:sz w:val="36"/>
          <w:szCs w:val="36"/>
          <w:u w:val="single"/>
        </w:rPr>
        <w:t>Συγγραφή Υποχρεώσεων</w:t>
      </w:r>
    </w:p>
    <w:p w14:paraId="06AC956E" w14:textId="77777777" w:rsidR="00971D91" w:rsidRDefault="00971D91" w:rsidP="00971D91">
      <w:pPr>
        <w:spacing w:before="120" w:after="120" w:line="360" w:lineRule="auto"/>
        <w:ind w:left="57" w:right="57" w:firstLine="57"/>
        <w:jc w:val="center"/>
        <w:rPr>
          <w:rFonts w:asciiTheme="minorHAnsi" w:hAnsiTheme="minorHAnsi" w:cstheme="minorHAnsi"/>
          <w:b/>
          <w:sz w:val="22"/>
          <w:szCs w:val="22"/>
        </w:rPr>
      </w:pPr>
      <w:r w:rsidRPr="005069CD">
        <w:rPr>
          <w:rFonts w:asciiTheme="minorHAnsi" w:hAnsiTheme="minorHAnsi" w:cstheme="minorHAnsi"/>
          <w:b/>
          <w:sz w:val="22"/>
          <w:szCs w:val="22"/>
        </w:rPr>
        <w:t>Άρθρο 1</w:t>
      </w:r>
      <w:r w:rsidRPr="005069CD">
        <w:rPr>
          <w:rFonts w:asciiTheme="minorHAnsi" w:hAnsiTheme="minorHAnsi" w:cstheme="minorHAnsi"/>
          <w:b/>
          <w:sz w:val="22"/>
          <w:szCs w:val="22"/>
          <w:vertAlign w:val="superscript"/>
        </w:rPr>
        <w:t>ο</w:t>
      </w:r>
      <w:r w:rsidRPr="005069CD">
        <w:rPr>
          <w:rFonts w:asciiTheme="minorHAnsi" w:hAnsiTheme="minorHAnsi" w:cstheme="minorHAnsi"/>
          <w:b/>
          <w:sz w:val="22"/>
          <w:szCs w:val="22"/>
        </w:rPr>
        <w:t>: Αντικείμενο της εργασίας</w:t>
      </w:r>
    </w:p>
    <w:p w14:paraId="732CD67C" w14:textId="42ED3263" w:rsidR="00853B26" w:rsidRDefault="00971D91" w:rsidP="00853B26">
      <w:pPr>
        <w:spacing w:before="120" w:after="120"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Ως αντικείμενο της παρούσας τεχνικής μελέτης ορίζεται </w:t>
      </w:r>
      <w:r w:rsidRPr="005069CD">
        <w:rPr>
          <w:rFonts w:asciiTheme="minorHAnsi" w:hAnsiTheme="minorHAnsi" w:cstheme="minorHAnsi"/>
          <w:sz w:val="22"/>
          <w:szCs w:val="22"/>
        </w:rPr>
        <w:t xml:space="preserve">η </w:t>
      </w:r>
      <w:r w:rsidR="00853B26" w:rsidRPr="00853B26">
        <w:rPr>
          <w:rFonts w:asciiTheme="minorHAnsi" w:eastAsia="ABCDEE+Calibri" w:hAnsiTheme="minorHAnsi" w:cstheme="minorHAnsi"/>
          <w:color w:val="000000"/>
          <w:sz w:val="22"/>
          <w:szCs w:val="22"/>
        </w:rPr>
        <w:t xml:space="preserve">παροχή εργασιών αποκατάστασης φθορών, συμπεριλαμβανομένων των υλικών, σε αλουμίνια και συστήματα αλουμινίου σε μισθωμένα από την Κ.Ε.ΔΗ.Λ. διαμερίσματα, στο πλαίσιο </w:t>
      </w:r>
      <w:r w:rsidR="00281A90">
        <w:rPr>
          <w:rFonts w:asciiTheme="minorHAnsi" w:eastAsia="ABCDEE+Calibri" w:hAnsiTheme="minorHAnsi" w:cstheme="minorHAnsi"/>
          <w:color w:val="000000"/>
          <w:sz w:val="22"/>
          <w:szCs w:val="22"/>
        </w:rPr>
        <w:t xml:space="preserve">παράτασης </w:t>
      </w:r>
      <w:r w:rsidR="00853B26" w:rsidRPr="00853B26">
        <w:rPr>
          <w:rFonts w:asciiTheme="minorHAnsi" w:eastAsia="ABCDEE+Calibri" w:hAnsiTheme="minorHAnsi" w:cstheme="minorHAnsi"/>
          <w:color w:val="000000"/>
          <w:sz w:val="22"/>
          <w:szCs w:val="22"/>
        </w:rPr>
        <w:t xml:space="preserve">υλοποίησης του Προγράμματος ESTIA 2021: Στεγαστικό Πρόγραμμα για αιτούντες Διεθνή Προστασία. </w:t>
      </w:r>
    </w:p>
    <w:p w14:paraId="1BC94F26" w14:textId="187FA014" w:rsidR="00971D91" w:rsidRDefault="00971D91" w:rsidP="00853B26">
      <w:pPr>
        <w:spacing w:before="120" w:after="120" w:line="360" w:lineRule="auto"/>
        <w:ind w:firstLine="720"/>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2A686C">
        <w:rPr>
          <w:rFonts w:asciiTheme="minorHAnsi" w:hAnsiTheme="minorHAnsi" w:cstheme="minorHAnsi"/>
          <w:b/>
          <w:sz w:val="22"/>
          <w:szCs w:val="22"/>
        </w:rPr>
        <w:t>2</w:t>
      </w:r>
      <w:r w:rsidRPr="002A686C">
        <w:rPr>
          <w:rFonts w:asciiTheme="minorHAnsi" w:hAnsiTheme="minorHAnsi" w:cstheme="minorHAnsi"/>
          <w:b/>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Ισχύουσες</w:t>
      </w:r>
      <w:r w:rsidRPr="002A686C">
        <w:rPr>
          <w:rFonts w:ascii="Calibri" w:hAnsi="Calibri" w:cs="Calibri"/>
          <w:kern w:val="0"/>
          <w:sz w:val="22"/>
          <w:szCs w:val="22"/>
        </w:rPr>
        <w:t xml:space="preserve"> </w:t>
      </w:r>
      <w:r w:rsidRPr="002A686C">
        <w:rPr>
          <w:rFonts w:asciiTheme="minorHAnsi" w:hAnsiTheme="minorHAnsi" w:cstheme="minorHAnsi"/>
          <w:b/>
          <w:sz w:val="22"/>
          <w:szCs w:val="22"/>
        </w:rPr>
        <w:t>Διατάξεις</w:t>
      </w:r>
    </w:p>
    <w:p w14:paraId="14EE16DC" w14:textId="1F311990" w:rsidR="00971D91" w:rsidRPr="00355B20" w:rsidRDefault="00971D91" w:rsidP="00971D91">
      <w:pPr>
        <w:spacing w:before="120" w:after="120" w:line="360" w:lineRule="auto"/>
        <w:jc w:val="both"/>
        <w:rPr>
          <w:rFonts w:ascii="Calibri" w:hAnsi="Calibri" w:cs="Calibri"/>
          <w:kern w:val="0"/>
          <w:sz w:val="22"/>
          <w:szCs w:val="22"/>
        </w:rPr>
      </w:pPr>
      <w:r w:rsidRPr="00355B20">
        <w:rPr>
          <w:rFonts w:ascii="Calibri" w:hAnsi="Calibri" w:cs="Calibri"/>
          <w:kern w:val="0"/>
          <w:sz w:val="22"/>
          <w:szCs w:val="22"/>
        </w:rPr>
        <w:t xml:space="preserve">Η διενέργεια του διαγωνισμού και η εκτέλεση της </w:t>
      </w:r>
      <w:r w:rsidR="00281A90">
        <w:rPr>
          <w:rFonts w:ascii="Calibri" w:hAnsi="Calibri" w:cs="Calibri"/>
          <w:kern w:val="0"/>
          <w:sz w:val="22"/>
          <w:szCs w:val="22"/>
        </w:rPr>
        <w:t>παροχής υπηρεσίας</w:t>
      </w:r>
      <w:r w:rsidRPr="00355B20">
        <w:rPr>
          <w:rFonts w:ascii="Calibri" w:hAnsi="Calibri" w:cs="Calibri"/>
          <w:kern w:val="0"/>
          <w:sz w:val="22"/>
          <w:szCs w:val="22"/>
        </w:rPr>
        <w:t xml:space="preserve"> διέπονται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0CEFB64A" w14:textId="77777777" w:rsidR="00971D91" w:rsidRDefault="00971D91" w:rsidP="00971D91">
      <w:pPr>
        <w:spacing w:before="120" w:after="120" w:line="360" w:lineRule="auto"/>
        <w:jc w:val="center"/>
        <w:rPr>
          <w:rFonts w:asciiTheme="minorHAnsi" w:hAnsiTheme="minorHAnsi" w:cstheme="minorHAnsi"/>
          <w:b/>
          <w:bCs/>
          <w:sz w:val="22"/>
          <w:szCs w:val="22"/>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3</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Συμβατικά στοιχεία</w:t>
      </w:r>
    </w:p>
    <w:p w14:paraId="6330E97B" w14:textId="77777777" w:rsidR="00971D91" w:rsidRPr="005069CD" w:rsidRDefault="00971D91" w:rsidP="00971D91">
      <w:pPr>
        <w:spacing w:before="120" w:after="120" w:line="360" w:lineRule="auto"/>
        <w:rPr>
          <w:rFonts w:asciiTheme="minorHAnsi" w:hAnsiTheme="minorHAnsi" w:cstheme="minorHAnsi"/>
        </w:rPr>
      </w:pPr>
      <w:r w:rsidRPr="005069CD">
        <w:rPr>
          <w:rFonts w:asciiTheme="minorHAnsi" w:hAnsiTheme="minorHAnsi" w:cstheme="minorHAnsi"/>
          <w:sz w:val="22"/>
          <w:szCs w:val="22"/>
        </w:rPr>
        <w:t>Τα συμβατικά στοιχεία κατά σειρά ισχύος είναι:</w:t>
      </w:r>
    </w:p>
    <w:p w14:paraId="667A0127"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Τεχνική Έκθεση</w:t>
      </w:r>
    </w:p>
    <w:p w14:paraId="718B1D77"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Ο ενδεικτικός προϋπολογισμός και το τιμολόγιο προσφοράς</w:t>
      </w:r>
    </w:p>
    <w:p w14:paraId="00F65871"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Συγγραφή Υποχρεώσεω</w:t>
      </w:r>
      <w:r w:rsidRPr="005069CD">
        <w:rPr>
          <w:rFonts w:asciiTheme="minorHAnsi" w:hAnsiTheme="minorHAnsi" w:cstheme="minorHAnsi"/>
        </w:rPr>
        <w:t>ν</w:t>
      </w:r>
    </w:p>
    <w:p w14:paraId="05ABA46C" w14:textId="77777777" w:rsidR="00971D91" w:rsidRDefault="00971D91" w:rsidP="00971D91">
      <w:pPr>
        <w:spacing w:before="120" w:after="120" w:line="360" w:lineRule="auto"/>
        <w:ind w:left="57" w:right="57" w:firstLine="57"/>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E02BE1">
        <w:rPr>
          <w:rFonts w:asciiTheme="minorHAnsi" w:hAnsiTheme="minorHAnsi" w:cstheme="minorHAnsi"/>
          <w:b/>
          <w:bCs/>
          <w:sz w:val="22"/>
          <w:szCs w:val="22"/>
        </w:rPr>
        <w:t>4</w:t>
      </w:r>
      <w:r w:rsidRPr="002A686C">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Τεχνικές</w:t>
      </w:r>
      <w:r w:rsidRPr="002A686C">
        <w:rPr>
          <w:rFonts w:ascii="Calibri" w:hAnsi="Calibri" w:cs="Calibri"/>
          <w:kern w:val="0"/>
          <w:sz w:val="22"/>
          <w:szCs w:val="22"/>
        </w:rPr>
        <w:t xml:space="preserve"> </w:t>
      </w:r>
      <w:r w:rsidRPr="002A686C">
        <w:rPr>
          <w:rFonts w:asciiTheme="minorHAnsi" w:hAnsiTheme="minorHAnsi" w:cstheme="minorHAnsi"/>
          <w:b/>
          <w:sz w:val="22"/>
          <w:szCs w:val="22"/>
        </w:rPr>
        <w:t>Προδιαγραφές</w:t>
      </w:r>
    </w:p>
    <w:p w14:paraId="24CF6DA6" w14:textId="77777777" w:rsidR="00971D91" w:rsidRPr="0016026F" w:rsidRDefault="00971D91" w:rsidP="00971D91">
      <w:pPr>
        <w:spacing w:before="120" w:after="120" w:line="360" w:lineRule="auto"/>
        <w:jc w:val="both"/>
        <w:rPr>
          <w:rFonts w:ascii="Calibri" w:hAnsi="Calibri" w:cs="Calibri"/>
          <w:kern w:val="0"/>
        </w:rPr>
      </w:pPr>
      <w:r w:rsidRPr="002A686C">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Αναλυτική Περιγραφή </w:t>
      </w:r>
      <w:r w:rsidRPr="002A686C">
        <w:rPr>
          <w:rFonts w:ascii="Calibri" w:hAnsi="Calibri" w:cs="Calibri"/>
          <w:kern w:val="0"/>
          <w:sz w:val="22"/>
          <w:szCs w:val="22"/>
        </w:rPr>
        <w:t>Τεχνική</w:t>
      </w:r>
      <w:r>
        <w:rPr>
          <w:rFonts w:ascii="Calibri" w:hAnsi="Calibri" w:cs="Calibri"/>
          <w:kern w:val="0"/>
          <w:sz w:val="22"/>
          <w:szCs w:val="22"/>
        </w:rPr>
        <w:t>ς</w:t>
      </w:r>
      <w:r w:rsidRPr="002A686C">
        <w:rPr>
          <w:rFonts w:ascii="Calibri" w:hAnsi="Calibri" w:cs="Calibri"/>
          <w:kern w:val="0"/>
          <w:sz w:val="22"/>
          <w:szCs w:val="22"/>
        </w:rPr>
        <w:t xml:space="preserve"> </w:t>
      </w:r>
      <w:r>
        <w:rPr>
          <w:rFonts w:ascii="Calibri" w:hAnsi="Calibri" w:cs="Calibri"/>
          <w:kern w:val="0"/>
          <w:sz w:val="22"/>
          <w:szCs w:val="22"/>
        </w:rPr>
        <w:t>Έκθεσης</w:t>
      </w:r>
      <w:r w:rsidRPr="002A686C">
        <w:rPr>
          <w:rFonts w:ascii="Calibri" w:hAnsi="Calibri" w:cs="Calibri"/>
          <w:kern w:val="0"/>
          <w:sz w:val="22"/>
          <w:szCs w:val="22"/>
        </w:rPr>
        <w:t>.</w:t>
      </w:r>
      <w:r>
        <w:rPr>
          <w:rFonts w:ascii="Calibri" w:hAnsi="Calibri" w:cs="Calibri"/>
          <w:kern w:val="0"/>
          <w:sz w:val="22"/>
          <w:szCs w:val="22"/>
        </w:rPr>
        <w:t xml:space="preserve"> </w:t>
      </w:r>
    </w:p>
    <w:p w14:paraId="44AE30EF" w14:textId="77777777" w:rsidR="00971D91" w:rsidRPr="005069CD" w:rsidRDefault="00971D91" w:rsidP="00971D91">
      <w:pPr>
        <w:spacing w:before="120" w:after="120" w:line="360" w:lineRule="auto"/>
        <w:jc w:val="center"/>
        <w:rPr>
          <w:rFonts w:asciiTheme="minorHAnsi" w:hAnsiTheme="minorHAnsi" w:cstheme="minorHAnsi"/>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5</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xml:space="preserve"> : Προϋπολογισμός</w:t>
      </w:r>
    </w:p>
    <w:p w14:paraId="69982124" w14:textId="4CD6AC23" w:rsidR="00971D91" w:rsidRDefault="00971D91" w:rsidP="00971D91">
      <w:pPr>
        <w:shd w:val="clear" w:color="auto" w:fill="FFFFFF" w:themeFill="background1"/>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sz w:val="22"/>
          <w:szCs w:val="22"/>
        </w:rPr>
        <w:t xml:space="preserve">Ο προϋπολογισμός </w:t>
      </w:r>
      <w:r w:rsidR="00853B26">
        <w:rPr>
          <w:rFonts w:asciiTheme="minorHAnsi" w:hAnsiTheme="minorHAnsi" w:cstheme="minorHAnsi"/>
          <w:sz w:val="22"/>
          <w:szCs w:val="22"/>
        </w:rPr>
        <w:t xml:space="preserve">της </w:t>
      </w:r>
      <w:r w:rsidR="00853B26" w:rsidRPr="00853B26">
        <w:rPr>
          <w:rFonts w:asciiTheme="minorHAnsi" w:eastAsia="ABCDEE+Calibri" w:hAnsiTheme="minorHAnsi" w:cstheme="minorHAnsi"/>
          <w:color w:val="000000"/>
          <w:sz w:val="22"/>
          <w:szCs w:val="22"/>
        </w:rPr>
        <w:t>παροχή</w:t>
      </w:r>
      <w:r w:rsidR="00853B26">
        <w:rPr>
          <w:rFonts w:asciiTheme="minorHAnsi" w:eastAsia="ABCDEE+Calibri" w:hAnsiTheme="minorHAnsi" w:cstheme="minorHAnsi"/>
          <w:color w:val="000000"/>
          <w:sz w:val="22"/>
          <w:szCs w:val="22"/>
        </w:rPr>
        <w:t>ς</w:t>
      </w:r>
      <w:r w:rsidR="00853B26" w:rsidRPr="00853B26">
        <w:rPr>
          <w:rFonts w:asciiTheme="minorHAnsi" w:eastAsia="ABCDEE+Calibri" w:hAnsiTheme="minorHAnsi" w:cstheme="minorHAnsi"/>
          <w:color w:val="000000"/>
          <w:sz w:val="22"/>
          <w:szCs w:val="22"/>
        </w:rPr>
        <w:t xml:space="preserve"> εργασιών αποκατάστασης φθορών, συμπεριλαμβανομένων των υλικών, σε αλουμίνια και συστήματα αλουμινίου σε μισθωμένα από την Κ.Ε.ΔΗ.Λ. διαμερίσματα, στο πλαίσιο </w:t>
      </w:r>
      <w:r w:rsidR="00B04130">
        <w:rPr>
          <w:rFonts w:asciiTheme="minorHAnsi" w:eastAsia="ABCDEE+Calibri" w:hAnsiTheme="minorHAnsi" w:cstheme="minorHAnsi"/>
          <w:color w:val="000000"/>
          <w:sz w:val="22"/>
          <w:szCs w:val="22"/>
        </w:rPr>
        <w:t xml:space="preserve">παράτασης </w:t>
      </w:r>
      <w:r w:rsidR="00853B26" w:rsidRPr="00853B26">
        <w:rPr>
          <w:rFonts w:asciiTheme="minorHAnsi" w:eastAsia="ABCDEE+Calibri" w:hAnsiTheme="minorHAnsi" w:cstheme="minorHAnsi"/>
          <w:color w:val="000000"/>
          <w:sz w:val="22"/>
          <w:szCs w:val="22"/>
        </w:rPr>
        <w:t>υλοποίησης του Προγράμματος ESTIA 2021: Στεγαστικό Πρόγραμμα για αιτούντες Διεθνή Προστασία</w:t>
      </w:r>
      <w:r w:rsidR="00853B26">
        <w:rPr>
          <w:rFonts w:asciiTheme="minorHAnsi" w:eastAsia="ABCDEE+Calibri" w:hAnsiTheme="minorHAnsi" w:cstheme="minorHAnsi"/>
          <w:color w:val="000000"/>
          <w:sz w:val="22"/>
          <w:szCs w:val="22"/>
        </w:rPr>
        <w:t>,</w:t>
      </w:r>
      <w:r w:rsidR="00853B26" w:rsidRPr="00853B26">
        <w:rPr>
          <w:rFonts w:asciiTheme="minorHAnsi" w:eastAsia="ABCDEE+Calibri" w:hAnsiTheme="minorHAnsi" w:cstheme="minorHAnsi"/>
          <w:color w:val="000000"/>
          <w:sz w:val="22"/>
          <w:szCs w:val="22"/>
        </w:rPr>
        <w:t xml:space="preserve"> </w:t>
      </w:r>
      <w:r w:rsidRPr="005069CD">
        <w:rPr>
          <w:rFonts w:asciiTheme="minorHAnsi" w:hAnsiTheme="minorHAnsi" w:cstheme="minorHAnsi"/>
          <w:sz w:val="22"/>
          <w:szCs w:val="22"/>
        </w:rPr>
        <w:t xml:space="preserve"> ανέ</w:t>
      </w:r>
      <w:r w:rsidRPr="005069CD">
        <w:rPr>
          <w:rFonts w:asciiTheme="minorHAnsi" w:hAnsiTheme="minorHAnsi" w:cstheme="minorHAnsi"/>
          <w:color w:val="00000A"/>
          <w:sz w:val="22"/>
          <w:szCs w:val="22"/>
        </w:rPr>
        <w:t xml:space="preserve">ρχεται σε </w:t>
      </w:r>
      <w:r w:rsidR="00732BA6">
        <w:rPr>
          <w:rFonts w:asciiTheme="minorHAnsi" w:hAnsiTheme="minorHAnsi" w:cstheme="minorHAnsi"/>
          <w:color w:val="00000A"/>
          <w:sz w:val="22"/>
          <w:szCs w:val="22"/>
        </w:rPr>
        <w:t xml:space="preserve">τέσσερις χιλιάδες εννιακόσια ενενήντα επτά </w:t>
      </w:r>
      <w:r w:rsidRPr="005069CD">
        <w:rPr>
          <w:rFonts w:asciiTheme="minorHAnsi" w:hAnsiTheme="minorHAnsi" w:cstheme="minorHAnsi"/>
          <w:color w:val="00000A"/>
          <w:sz w:val="22"/>
          <w:szCs w:val="22"/>
        </w:rPr>
        <w:t xml:space="preserve">ευρώ </w:t>
      </w:r>
      <w:r w:rsidR="00732BA6">
        <w:rPr>
          <w:rFonts w:asciiTheme="minorHAnsi" w:hAnsiTheme="minorHAnsi" w:cstheme="minorHAnsi"/>
          <w:color w:val="00000A"/>
          <w:sz w:val="22"/>
          <w:szCs w:val="22"/>
        </w:rPr>
        <w:t xml:space="preserve">και είκοσι λεπτά </w:t>
      </w:r>
      <w:r>
        <w:rPr>
          <w:rFonts w:asciiTheme="minorHAnsi" w:hAnsiTheme="minorHAnsi" w:cstheme="minorHAnsi"/>
          <w:color w:val="00000A"/>
          <w:sz w:val="22"/>
          <w:szCs w:val="22"/>
        </w:rPr>
        <w:t>(</w:t>
      </w:r>
      <w:r w:rsidR="00732BA6" w:rsidRPr="00732BA6">
        <w:rPr>
          <w:rFonts w:asciiTheme="minorHAnsi" w:hAnsiTheme="minorHAnsi" w:cstheme="minorHAnsi"/>
          <w:color w:val="00000A"/>
          <w:sz w:val="22"/>
          <w:szCs w:val="22"/>
        </w:rPr>
        <w:t>4.997,20</w:t>
      </w:r>
      <w:r>
        <w:rPr>
          <w:rFonts w:asciiTheme="minorHAnsi" w:hAnsiTheme="minorHAnsi" w:cstheme="minorHAnsi"/>
          <w:color w:val="00000A"/>
          <w:sz w:val="22"/>
          <w:szCs w:val="22"/>
        </w:rPr>
        <w:t xml:space="preserve">€) </w:t>
      </w:r>
      <w:r w:rsidRPr="005069CD">
        <w:rPr>
          <w:rFonts w:asciiTheme="minorHAnsi" w:hAnsiTheme="minorHAnsi" w:cstheme="minorHAnsi"/>
          <w:bCs/>
          <w:color w:val="00000A"/>
          <w:sz w:val="22"/>
          <w:szCs w:val="22"/>
        </w:rPr>
        <w:t>συμπερ</w:t>
      </w:r>
      <w:r w:rsidRPr="005069CD">
        <w:rPr>
          <w:rFonts w:asciiTheme="minorHAnsi" w:hAnsiTheme="minorHAnsi" w:cstheme="minorHAnsi"/>
          <w:bCs/>
          <w:sz w:val="22"/>
          <w:szCs w:val="22"/>
        </w:rPr>
        <w:t>ιλαμβανομένου του ΦΠΑ 24%</w:t>
      </w: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69CD">
        <w:rPr>
          <w:rFonts w:asciiTheme="minorHAnsi" w:eastAsia="Calibri" w:hAnsiTheme="minorHAnsi" w:cstheme="minorHAnsi"/>
          <w:sz w:val="22"/>
          <w:szCs w:val="22"/>
        </w:rPr>
        <w:t xml:space="preserve">Η δαπάνη θα βαρύνει τον </w:t>
      </w:r>
      <w:r w:rsidRPr="004C3D6F">
        <w:rPr>
          <w:rFonts w:asciiTheme="minorHAnsi" w:eastAsia="Calibri" w:hAnsiTheme="minorHAnsi" w:cstheme="minorHAnsi"/>
          <w:sz w:val="22"/>
          <w:szCs w:val="22"/>
        </w:rPr>
        <w:t xml:space="preserve">Κ.Α. </w:t>
      </w:r>
      <w:r>
        <w:rPr>
          <w:rFonts w:asciiTheme="minorHAnsi" w:eastAsia="Calibri" w:hAnsiTheme="minorHAnsi" w:cstheme="minorHAnsi"/>
          <w:sz w:val="22"/>
          <w:szCs w:val="22"/>
        </w:rPr>
        <w:t>15/</w:t>
      </w:r>
      <w:r>
        <w:rPr>
          <w:rFonts w:asciiTheme="minorHAnsi" w:eastAsia="Cambria" w:hAnsiTheme="minorHAnsi" w:cstheme="minorHAnsi"/>
          <w:sz w:val="22"/>
          <w:szCs w:val="22"/>
          <w:shd w:val="clear" w:color="auto" w:fill="FFFFFF"/>
        </w:rPr>
        <w:t>6261.001</w:t>
      </w:r>
      <w:r w:rsidRPr="004C3D6F">
        <w:rPr>
          <w:rFonts w:asciiTheme="minorHAnsi" w:eastAsia="Calibri" w:hAnsiTheme="minorHAnsi" w:cstheme="minorHAnsi"/>
          <w:sz w:val="22"/>
          <w:szCs w:val="22"/>
        </w:rPr>
        <w:t xml:space="preserve"> του προϋπολογισμού της Κ.Ε.ΔΗ.Λ. </w:t>
      </w:r>
      <w:r>
        <w:rPr>
          <w:rFonts w:asciiTheme="minorHAnsi" w:eastAsia="Calibri" w:hAnsiTheme="minorHAnsi" w:cstheme="minorHAnsi"/>
          <w:sz w:val="22"/>
          <w:szCs w:val="22"/>
        </w:rPr>
        <w:t xml:space="preserve">με τίτλο «Επισκευές διαμερισμάτων και γραφείων έργου», </w:t>
      </w:r>
      <w:r w:rsidRPr="004C3D6F">
        <w:rPr>
          <w:rFonts w:asciiTheme="minorHAnsi" w:eastAsia="Calibri" w:hAnsiTheme="minorHAnsi" w:cstheme="minorHAnsi"/>
          <w:sz w:val="22"/>
          <w:szCs w:val="22"/>
        </w:rPr>
        <w:t xml:space="preserve">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Pr>
          <w:rFonts w:asciiTheme="minorHAnsi" w:eastAsia="Calibri" w:hAnsiTheme="minorHAnsi" w:cstheme="minorHAnsi"/>
          <w:sz w:val="22"/>
          <w:szCs w:val="22"/>
        </w:rPr>
        <w:t>1</w:t>
      </w:r>
      <w:r w:rsidR="00B40E0E">
        <w:rPr>
          <w:rFonts w:asciiTheme="minorHAnsi" w:eastAsia="Calibri" w:hAnsiTheme="minorHAnsi" w:cstheme="minorHAnsi"/>
          <w:sz w:val="22"/>
          <w:szCs w:val="22"/>
        </w:rPr>
        <w:t>, για το οικονομικό έτος 2022.</w:t>
      </w:r>
    </w:p>
    <w:p w14:paraId="7AF85C2D" w14:textId="745315E9" w:rsidR="001204B8" w:rsidRDefault="00356540" w:rsidP="00356540">
      <w:pPr>
        <w:tabs>
          <w:tab w:val="left" w:pos="5319"/>
        </w:tabs>
        <w:rPr>
          <w:rFonts w:ascii="Calibri" w:hAnsi="Calibri" w:cs="Arial"/>
          <w:sz w:val="22"/>
          <w:szCs w:val="22"/>
        </w:rPr>
      </w:pPr>
      <w:r>
        <w:rPr>
          <w:rFonts w:ascii="Calibri" w:hAnsi="Calibri" w:cs="Arial"/>
          <w:sz w:val="22"/>
          <w:szCs w:val="22"/>
        </w:rPr>
        <w:t xml:space="preserve">       </w:t>
      </w:r>
    </w:p>
    <w:p w14:paraId="68C51F21" w14:textId="6D481618" w:rsidR="001204B8" w:rsidRDefault="001204B8" w:rsidP="00356540">
      <w:pPr>
        <w:tabs>
          <w:tab w:val="left" w:pos="5319"/>
        </w:tabs>
        <w:rPr>
          <w:rFonts w:ascii="Calibri" w:hAnsi="Calibri" w:cs="Arial"/>
          <w:sz w:val="22"/>
          <w:szCs w:val="22"/>
        </w:rPr>
      </w:pPr>
    </w:p>
    <w:p w14:paraId="01848026" w14:textId="5334D4CC" w:rsidR="001204B8" w:rsidRDefault="001204B8" w:rsidP="00356540">
      <w:pPr>
        <w:tabs>
          <w:tab w:val="left" w:pos="5319"/>
        </w:tabs>
        <w:rPr>
          <w:rFonts w:ascii="Calibri" w:hAnsi="Calibri" w:cs="Arial"/>
          <w:sz w:val="22"/>
          <w:szCs w:val="22"/>
        </w:rPr>
      </w:pPr>
    </w:p>
    <w:p w14:paraId="2CD46948" w14:textId="77777777" w:rsidR="001204B8" w:rsidRPr="00B5670F" w:rsidRDefault="001204B8" w:rsidP="00356540">
      <w:pPr>
        <w:tabs>
          <w:tab w:val="left" w:pos="5319"/>
        </w:tabs>
        <w:rPr>
          <w:rFonts w:ascii="Calibri" w:hAnsi="Calibri" w:cs="Arial"/>
          <w:b/>
          <w:bCs/>
          <w:sz w:val="22"/>
          <w:szCs w:val="22"/>
        </w:rPr>
      </w:pPr>
    </w:p>
    <w:p w14:paraId="533E7583" w14:textId="77777777" w:rsidR="00971D91" w:rsidRPr="004F3A3C" w:rsidRDefault="00971D91" w:rsidP="00971D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6</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Κατακύρωση </w:t>
      </w:r>
      <w:r>
        <w:rPr>
          <w:rFonts w:asciiTheme="minorHAnsi" w:eastAsia="Calibri" w:hAnsiTheme="minorHAnsi" w:cstheme="minorHAnsi"/>
          <w:b/>
          <w:bCs/>
          <w:sz w:val="22"/>
          <w:szCs w:val="22"/>
        </w:rPr>
        <w:t>παροχής υπηρεσιών</w:t>
      </w:r>
      <w:r w:rsidRPr="004F3A3C">
        <w:rPr>
          <w:rFonts w:asciiTheme="minorHAnsi" w:eastAsia="Calibri" w:hAnsiTheme="minorHAnsi" w:cstheme="minorHAnsi"/>
          <w:b/>
          <w:bCs/>
          <w:sz w:val="22"/>
          <w:szCs w:val="22"/>
        </w:rPr>
        <w:t xml:space="preserve"> - ανάθεση</w:t>
      </w:r>
    </w:p>
    <w:p w14:paraId="456BD538" w14:textId="2646C193" w:rsidR="00073A06" w:rsidRDefault="00073A06" w:rsidP="003C17EF">
      <w:pPr>
        <w:spacing w:before="120" w:after="120" w:line="360" w:lineRule="auto"/>
        <w:jc w:val="both"/>
        <w:rPr>
          <w:rFonts w:asciiTheme="minorHAnsi" w:eastAsia="Calibri" w:hAnsiTheme="minorHAnsi" w:cstheme="minorHAnsi"/>
          <w:sz w:val="22"/>
          <w:szCs w:val="22"/>
        </w:rPr>
      </w:pPr>
      <w:r w:rsidRPr="00073A06">
        <w:rPr>
          <w:rFonts w:asciiTheme="minorHAnsi" w:eastAsia="Calibri" w:hAnsiTheme="minorHAnsi" w:cstheme="minorHAnsi"/>
          <w:sz w:val="22"/>
          <w:szCs w:val="22"/>
        </w:rPr>
        <w:t xml:space="preserve">Η κατακύρωση θα γίνει </w:t>
      </w:r>
      <w:r w:rsidR="003C17EF">
        <w:rPr>
          <w:rFonts w:asciiTheme="minorHAnsi" w:eastAsia="Calibri" w:hAnsiTheme="minorHAnsi" w:cstheme="minorHAnsi"/>
          <w:sz w:val="22"/>
          <w:szCs w:val="22"/>
        </w:rPr>
        <w:t xml:space="preserve">με τη διαδικασία απευθείας ανάθεσης </w:t>
      </w:r>
      <w:r w:rsidRPr="00073A06">
        <w:rPr>
          <w:rFonts w:asciiTheme="minorHAnsi" w:eastAsia="Calibri" w:hAnsiTheme="minorHAnsi" w:cstheme="minorHAnsi"/>
          <w:sz w:val="22"/>
          <w:szCs w:val="22"/>
        </w:rPr>
        <w:t xml:space="preserve">στον προσφέροντα τη χαμηλότερη από άποψη οικονομικού κόστους προσφορά, σύμφωνα με τις διατάξεις του ν. 4412/2016, όπως ισχύουν. </w:t>
      </w:r>
    </w:p>
    <w:p w14:paraId="0F8AAC1D" w14:textId="33F47CFD" w:rsidR="00971D91" w:rsidRDefault="00971D91" w:rsidP="00971D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7</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Σύμβαση </w:t>
      </w:r>
      <w:r>
        <w:rPr>
          <w:rFonts w:asciiTheme="minorHAnsi" w:eastAsia="Calibri" w:hAnsiTheme="minorHAnsi" w:cstheme="minorHAnsi"/>
          <w:b/>
          <w:bCs/>
          <w:sz w:val="22"/>
          <w:szCs w:val="22"/>
        </w:rPr>
        <w:t>παροχής υπηρεσιών</w:t>
      </w:r>
    </w:p>
    <w:p w14:paraId="55F98EC1" w14:textId="0F11934B" w:rsidR="00971D91" w:rsidRPr="001204B8" w:rsidRDefault="00971D91" w:rsidP="00971D91">
      <w:pPr>
        <w:spacing w:before="120" w:after="120" w:line="360" w:lineRule="auto"/>
        <w:jc w:val="both"/>
        <w:rPr>
          <w:rFonts w:ascii="Calibri" w:eastAsia="Segoe UI" w:hAnsi="Calibri" w:cs="Calibri"/>
          <w:color w:val="000000"/>
          <w:kern w:val="0"/>
          <w:sz w:val="22"/>
          <w:szCs w:val="22"/>
          <w:lang w:eastAsia="en-US" w:bidi="en-US"/>
        </w:rPr>
      </w:pPr>
      <w:r>
        <w:rPr>
          <w:rFonts w:asciiTheme="minorHAnsi" w:eastAsia="Calibri" w:hAnsiTheme="minorHAnsi" w:cstheme="minorHAnsi"/>
          <w:sz w:val="22"/>
          <w:szCs w:val="22"/>
        </w:rPr>
        <w:t xml:space="preserve">Μεταξύ της Κ.Ε.ΔΗ.Λ. και του </w:t>
      </w:r>
      <w:r w:rsidR="00162AEA">
        <w:rPr>
          <w:rFonts w:asciiTheme="minorHAnsi" w:eastAsia="Calibri" w:hAnsiTheme="minorHAnsi" w:cstheme="minorHAnsi"/>
          <w:sz w:val="22"/>
          <w:szCs w:val="22"/>
        </w:rPr>
        <w:t>Α</w:t>
      </w:r>
      <w:r w:rsidR="00853B26">
        <w:rPr>
          <w:rFonts w:asciiTheme="minorHAnsi" w:eastAsia="Calibri" w:hAnsiTheme="minorHAnsi" w:cstheme="minorHAnsi"/>
          <w:sz w:val="22"/>
          <w:szCs w:val="22"/>
        </w:rPr>
        <w:t>ναδόχου</w:t>
      </w:r>
      <w:r>
        <w:rPr>
          <w:rFonts w:asciiTheme="minorHAnsi" w:eastAsia="Calibri" w:hAnsiTheme="minorHAnsi" w:cstheme="minorHAnsi"/>
          <w:sz w:val="22"/>
          <w:szCs w:val="22"/>
        </w:rPr>
        <w:t xml:space="preserve"> θα συναφθεί σύμβαση παροχής υπηρεσιών, σύμφωνα με τις διατάξεις του νομικού πλαισίου που διέπει τη λειτουργία της Κοινωφελούς Επιχείρησης του δήμου Λεβαδέων.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w:t>
      </w:r>
      <w:r w:rsidR="00162AEA">
        <w:rPr>
          <w:rFonts w:asciiTheme="minorHAnsi" w:eastAsia="Calibri" w:hAnsiTheme="minorHAnsi" w:cstheme="minorHAnsi"/>
          <w:sz w:val="22"/>
          <w:szCs w:val="22"/>
        </w:rPr>
        <w:t>Ανάδοχο</w:t>
      </w:r>
      <w:r>
        <w:rPr>
          <w:rFonts w:asciiTheme="minorHAnsi" w:eastAsia="Calibri" w:hAnsiTheme="minorHAnsi" w:cstheme="minorHAnsi"/>
          <w:sz w:val="22"/>
          <w:szCs w:val="22"/>
        </w:rPr>
        <w:t xml:space="preserve"> , απαγορεύεται. </w:t>
      </w:r>
      <w:r w:rsidRPr="007A653F">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παροχής </w:t>
      </w:r>
      <w:r w:rsidR="00A44181">
        <w:rPr>
          <w:rFonts w:asciiTheme="minorHAnsi" w:eastAsia="ABCDEE+Calibri" w:hAnsiTheme="minorHAnsi" w:cstheme="minorHAnsi"/>
          <w:color w:val="000000"/>
          <w:sz w:val="22"/>
          <w:szCs w:val="22"/>
        </w:rPr>
        <w:t>εργασιών</w:t>
      </w:r>
      <w:r>
        <w:rPr>
          <w:rFonts w:asciiTheme="minorHAnsi" w:eastAsia="ABCDEE+Calibri" w:hAnsiTheme="minorHAnsi" w:cstheme="minorHAnsi"/>
          <w:color w:val="000000"/>
          <w:sz w:val="22"/>
          <w:szCs w:val="22"/>
        </w:rPr>
        <w:t xml:space="preserve"> </w:t>
      </w:r>
      <w:r w:rsidR="00A44181">
        <w:rPr>
          <w:rFonts w:asciiTheme="minorHAnsi" w:eastAsia="ABCDEE+Calibri" w:hAnsiTheme="minorHAnsi" w:cstheme="minorHAnsi"/>
          <w:color w:val="000000"/>
          <w:sz w:val="22"/>
          <w:szCs w:val="22"/>
        </w:rPr>
        <w:t>αποκατάστασης</w:t>
      </w:r>
      <w:r w:rsidR="001B273D">
        <w:rPr>
          <w:rFonts w:asciiTheme="minorHAnsi" w:eastAsia="ABCDEE+Calibri" w:hAnsiTheme="minorHAnsi" w:cstheme="minorHAnsi"/>
          <w:color w:val="000000"/>
          <w:sz w:val="22"/>
          <w:szCs w:val="22"/>
        </w:rPr>
        <w:t xml:space="preserve"> φθορών σε αλουμίνια και συστήματα αλουμινίου</w:t>
      </w:r>
      <w:r>
        <w:rPr>
          <w:rFonts w:asciiTheme="minorHAnsi" w:eastAsia="ABCDEE+Calibri" w:hAnsiTheme="minorHAnsi" w:cstheme="minorHAnsi"/>
          <w:color w:val="000000"/>
          <w:sz w:val="22"/>
          <w:szCs w:val="22"/>
        </w:rPr>
        <w:t>, συμπεριλαμβανομένων των</w:t>
      </w:r>
      <w:r>
        <w:rPr>
          <w:rFonts w:asciiTheme="minorHAnsi" w:hAnsiTheme="minorHAnsi" w:cstheme="minorHAnsi"/>
          <w:sz w:val="22"/>
          <w:szCs w:val="22"/>
        </w:rPr>
        <w:t xml:space="preserve"> απαραίτητων υλικών, </w:t>
      </w:r>
      <w:r w:rsidR="00A44181">
        <w:rPr>
          <w:rFonts w:asciiTheme="minorHAnsi" w:hAnsiTheme="minorHAnsi" w:cstheme="minorHAnsi"/>
          <w:sz w:val="22"/>
          <w:szCs w:val="22"/>
        </w:rPr>
        <w:t>στα</w:t>
      </w:r>
      <w:r>
        <w:rPr>
          <w:rFonts w:asciiTheme="minorHAnsi" w:hAnsiTheme="minorHAnsi" w:cstheme="minorHAnsi"/>
          <w:sz w:val="22"/>
          <w:szCs w:val="22"/>
        </w:rPr>
        <w:t xml:space="preserve"> μισθωμέν</w:t>
      </w:r>
      <w:r w:rsidR="00A44181">
        <w:rPr>
          <w:rFonts w:asciiTheme="minorHAnsi" w:hAnsiTheme="minorHAnsi" w:cstheme="minorHAnsi"/>
          <w:sz w:val="22"/>
          <w:szCs w:val="22"/>
        </w:rPr>
        <w:t>α</w:t>
      </w:r>
      <w:r>
        <w:rPr>
          <w:rFonts w:asciiTheme="minorHAnsi" w:hAnsiTheme="minorHAnsi" w:cstheme="minorHAnsi"/>
          <w:sz w:val="22"/>
          <w:szCs w:val="22"/>
        </w:rPr>
        <w:t xml:space="preserve"> </w:t>
      </w:r>
      <w:r w:rsidR="00A44181">
        <w:rPr>
          <w:rFonts w:asciiTheme="minorHAnsi" w:hAnsiTheme="minorHAnsi" w:cstheme="minorHAnsi"/>
          <w:sz w:val="22"/>
          <w:szCs w:val="22"/>
        </w:rPr>
        <w:t>διαμερίσματα</w:t>
      </w:r>
      <w:r>
        <w:rPr>
          <w:rFonts w:asciiTheme="minorHAnsi" w:hAnsiTheme="minorHAnsi" w:cstheme="minorHAnsi"/>
          <w:sz w:val="22"/>
          <w:szCs w:val="22"/>
        </w:rPr>
        <w:t xml:space="preserve"> της Κ.Ε.ΔΗ.Λ</w:t>
      </w:r>
      <w:r w:rsidRPr="007A653F">
        <w:rPr>
          <w:rFonts w:ascii="Calibri" w:eastAsia="Segoe UI" w:hAnsi="Calibri" w:cs="Calibri"/>
          <w:color w:val="000000"/>
          <w:kern w:val="0"/>
          <w:sz w:val="22"/>
          <w:szCs w:val="22"/>
          <w:lang w:eastAsia="en-US" w:bidi="en-US"/>
        </w:rPr>
        <w:t xml:space="preserve">, αρχόμενη από την υπογραφή αυτής, ορίζεται </w:t>
      </w:r>
      <w:r>
        <w:rPr>
          <w:rFonts w:ascii="Calibri" w:eastAsia="Segoe UI" w:hAnsi="Calibri" w:cs="Calibri"/>
          <w:color w:val="000000"/>
          <w:kern w:val="0"/>
          <w:sz w:val="22"/>
          <w:szCs w:val="22"/>
          <w:lang w:eastAsia="en-US" w:bidi="en-US"/>
        </w:rPr>
        <w:t xml:space="preserve">έως </w:t>
      </w:r>
      <w:r w:rsidR="001204B8">
        <w:rPr>
          <w:rFonts w:ascii="Calibri" w:eastAsia="Segoe UI" w:hAnsi="Calibri" w:cs="Calibri"/>
          <w:color w:val="000000"/>
          <w:kern w:val="0"/>
          <w:sz w:val="22"/>
          <w:szCs w:val="22"/>
          <w:lang w:eastAsia="en-US" w:bidi="en-US"/>
        </w:rPr>
        <w:t xml:space="preserve">τη λήξη της παράτασης του προγράμματος </w:t>
      </w:r>
      <w:r w:rsidR="001204B8">
        <w:rPr>
          <w:rFonts w:ascii="Calibri" w:eastAsia="Segoe UI" w:hAnsi="Calibri" w:cs="Calibri"/>
          <w:color w:val="000000"/>
          <w:kern w:val="0"/>
          <w:sz w:val="22"/>
          <w:szCs w:val="22"/>
          <w:lang w:val="en-US" w:eastAsia="en-US" w:bidi="en-US"/>
        </w:rPr>
        <w:t>ESTIA</w:t>
      </w:r>
      <w:r w:rsidR="001204B8" w:rsidRPr="001204B8">
        <w:rPr>
          <w:rFonts w:ascii="Calibri" w:eastAsia="Segoe UI" w:hAnsi="Calibri" w:cs="Calibri"/>
          <w:color w:val="000000"/>
          <w:kern w:val="0"/>
          <w:sz w:val="22"/>
          <w:szCs w:val="22"/>
          <w:lang w:eastAsia="en-US" w:bidi="en-US"/>
        </w:rPr>
        <w:t xml:space="preserve"> 2021</w:t>
      </w:r>
      <w:r w:rsidR="002F417C">
        <w:rPr>
          <w:rFonts w:ascii="Calibri" w:eastAsia="Segoe UI" w:hAnsi="Calibri" w:cs="Calibri"/>
          <w:color w:val="000000"/>
          <w:kern w:val="0"/>
          <w:sz w:val="22"/>
          <w:szCs w:val="22"/>
          <w:lang w:eastAsia="en-US" w:bidi="en-US"/>
        </w:rPr>
        <w:t>.</w:t>
      </w:r>
    </w:p>
    <w:p w14:paraId="61E6611F" w14:textId="77777777" w:rsidR="00971D91" w:rsidRDefault="00971D91" w:rsidP="00971D91">
      <w:pPr>
        <w:spacing w:before="120" w:after="120" w:line="360" w:lineRule="auto"/>
        <w:ind w:left="57" w:right="57" w:firstLine="57"/>
        <w:jc w:val="center"/>
        <w:rPr>
          <w:rFonts w:ascii="Calibri" w:hAnsi="Calibri" w:cs="Calibri"/>
          <w:kern w:val="0"/>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4576DF">
        <w:rPr>
          <w:rFonts w:ascii="Calibri" w:hAnsi="Calibri" w:cs="Calibri"/>
          <w:b/>
          <w:bCs/>
          <w:kern w:val="0"/>
          <w:sz w:val="22"/>
          <w:szCs w:val="22"/>
        </w:rPr>
        <w:t>8</w:t>
      </w:r>
      <w:r w:rsidRPr="004576DF">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Pr>
          <w:rFonts w:asciiTheme="minorHAnsi" w:hAnsiTheme="minorHAnsi" w:cstheme="minorHAnsi"/>
          <w:b/>
          <w:sz w:val="22"/>
          <w:szCs w:val="22"/>
        </w:rPr>
        <w:t>Παραδοτέα – Παραλαβή των υποκείμενων στην παρεχόμενη υπηρεσία εργασιών</w:t>
      </w:r>
      <w:r w:rsidRPr="002A686C">
        <w:rPr>
          <w:rFonts w:ascii="Calibri" w:hAnsi="Calibri" w:cs="Calibri"/>
          <w:kern w:val="0"/>
          <w:sz w:val="22"/>
          <w:szCs w:val="22"/>
        </w:rPr>
        <w:t>.</w:t>
      </w:r>
    </w:p>
    <w:p w14:paraId="11C0D1D2" w14:textId="7B8928FB" w:rsidR="00606DBD" w:rsidRDefault="00971D91" w:rsidP="00971D91">
      <w:pPr>
        <w:shd w:val="clear" w:color="auto" w:fill="FFFFFF"/>
        <w:spacing w:before="120" w:after="120" w:line="360" w:lineRule="auto"/>
        <w:ind w:right="29"/>
        <w:jc w:val="both"/>
        <w:rPr>
          <w:rFonts w:ascii="Calibri" w:hAnsi="Calibri" w:cs="Calibri"/>
          <w:kern w:val="0"/>
          <w:sz w:val="22"/>
          <w:szCs w:val="22"/>
        </w:rPr>
      </w:pPr>
      <w:r w:rsidRPr="002A686C">
        <w:rPr>
          <w:rFonts w:ascii="Calibri" w:hAnsi="Calibri" w:cs="Calibri"/>
          <w:kern w:val="0"/>
          <w:sz w:val="22"/>
          <w:szCs w:val="22"/>
        </w:rPr>
        <w:t xml:space="preserve">Η </w:t>
      </w:r>
      <w:r>
        <w:rPr>
          <w:rFonts w:ascii="Calibri" w:hAnsi="Calibri" w:cs="Calibri"/>
          <w:kern w:val="0"/>
          <w:sz w:val="22"/>
          <w:szCs w:val="22"/>
        </w:rPr>
        <w:t>παροχή της υπηρεσίας</w:t>
      </w:r>
      <w:r w:rsidRPr="002A686C">
        <w:rPr>
          <w:rFonts w:ascii="Calibri" w:hAnsi="Calibri" w:cs="Calibri"/>
          <w:kern w:val="0"/>
          <w:sz w:val="22"/>
          <w:szCs w:val="22"/>
        </w:rPr>
        <w:t xml:space="preserve">, θα </w:t>
      </w:r>
      <w:r>
        <w:rPr>
          <w:rFonts w:ascii="Calibri" w:hAnsi="Calibri" w:cs="Calibri"/>
          <w:kern w:val="0"/>
          <w:sz w:val="22"/>
          <w:szCs w:val="22"/>
        </w:rPr>
        <w:t>γίνεται</w:t>
      </w:r>
      <w:r w:rsidRPr="002A686C">
        <w:rPr>
          <w:rFonts w:ascii="Calibri" w:hAnsi="Calibri" w:cs="Calibri"/>
          <w:kern w:val="0"/>
          <w:sz w:val="22"/>
          <w:szCs w:val="22"/>
        </w:rPr>
        <w:t xml:space="preserve"> </w:t>
      </w:r>
      <w:r>
        <w:rPr>
          <w:rFonts w:ascii="Calibri" w:hAnsi="Calibri" w:cs="Calibri"/>
          <w:kern w:val="0"/>
          <w:sz w:val="22"/>
          <w:szCs w:val="22"/>
        </w:rPr>
        <w:t xml:space="preserve">υπό την εποπτεία της </w:t>
      </w:r>
      <w:r w:rsidRPr="002A686C">
        <w:rPr>
          <w:rFonts w:ascii="Calibri" w:hAnsi="Calibri" w:cs="Calibri"/>
          <w:kern w:val="0"/>
          <w:sz w:val="22"/>
          <w:szCs w:val="22"/>
        </w:rPr>
        <w:t xml:space="preserve"> Επιτροπή</w:t>
      </w:r>
      <w:r>
        <w:rPr>
          <w:rFonts w:ascii="Calibri" w:hAnsi="Calibri" w:cs="Calibri"/>
          <w:kern w:val="0"/>
          <w:sz w:val="22"/>
          <w:szCs w:val="22"/>
        </w:rPr>
        <w:t>ς</w:t>
      </w:r>
      <w:r w:rsidRPr="002A686C">
        <w:rPr>
          <w:rFonts w:ascii="Calibri" w:hAnsi="Calibri" w:cs="Calibri"/>
          <w:kern w:val="0"/>
          <w:sz w:val="22"/>
          <w:szCs w:val="22"/>
        </w:rPr>
        <w:t xml:space="preserve"> Παραλαβής της Κ.Ε.ΔΗ.Λ.</w:t>
      </w:r>
      <w:r>
        <w:rPr>
          <w:rFonts w:ascii="Calibri" w:hAnsi="Calibri" w:cs="Calibri"/>
          <w:kern w:val="0"/>
          <w:sz w:val="22"/>
          <w:szCs w:val="22"/>
        </w:rPr>
        <w:t xml:space="preserve"> είτε στο σημείο προς αποκατάσταση, είτε με μεταφορά του εξοπλισμού ή εξαρτήματος αυτού στο εργαστήριο του </w:t>
      </w:r>
      <w:r w:rsidR="00162AEA">
        <w:rPr>
          <w:rFonts w:ascii="Calibri" w:hAnsi="Calibri" w:cs="Calibri"/>
          <w:kern w:val="0"/>
          <w:sz w:val="22"/>
          <w:szCs w:val="22"/>
        </w:rPr>
        <w:t>Α</w:t>
      </w:r>
      <w:r>
        <w:rPr>
          <w:rFonts w:ascii="Calibri" w:hAnsi="Calibri" w:cs="Calibri"/>
          <w:kern w:val="0"/>
          <w:sz w:val="22"/>
          <w:szCs w:val="22"/>
        </w:rPr>
        <w:t xml:space="preserve">ναδόχου με δαπάνη και μέσο μεταφοράς του τεχνικού, </w:t>
      </w:r>
      <w:r w:rsidRPr="002A686C">
        <w:rPr>
          <w:rFonts w:ascii="Calibri" w:hAnsi="Calibri" w:cs="Calibri"/>
          <w:kern w:val="0"/>
          <w:sz w:val="22"/>
          <w:szCs w:val="22"/>
        </w:rPr>
        <w:t>σύμφωνα με το άρθρο 221 του Ν 4412/2016</w:t>
      </w:r>
      <w:r>
        <w:rPr>
          <w:rFonts w:ascii="Calibri" w:hAnsi="Calibri" w:cs="Calibri"/>
          <w:kern w:val="0"/>
          <w:sz w:val="22"/>
          <w:szCs w:val="22"/>
        </w:rPr>
        <w:t>,</w:t>
      </w:r>
      <w:r w:rsidR="00EA017D">
        <w:rPr>
          <w:rFonts w:ascii="Calibri" w:hAnsi="Calibri" w:cs="Calibri"/>
          <w:kern w:val="0"/>
          <w:sz w:val="22"/>
          <w:szCs w:val="22"/>
        </w:rPr>
        <w:t xml:space="preserve"> όπως αυτό ισχύει, </w:t>
      </w:r>
      <w:r>
        <w:rPr>
          <w:rFonts w:ascii="Calibri" w:hAnsi="Calibri" w:cs="Calibri"/>
          <w:kern w:val="0"/>
          <w:sz w:val="22"/>
          <w:szCs w:val="22"/>
        </w:rPr>
        <w:t xml:space="preserve"> καθώς και </w:t>
      </w:r>
      <w:r w:rsidRPr="002A686C">
        <w:rPr>
          <w:rFonts w:ascii="Calibri" w:hAnsi="Calibri" w:cs="Calibri"/>
          <w:kern w:val="0"/>
          <w:sz w:val="22"/>
          <w:szCs w:val="22"/>
        </w:rPr>
        <w:t>σύμφωνα με τις σχετικές υποδείξεις του τμήματος παροχών και προμηθειών</w:t>
      </w:r>
      <w:r>
        <w:rPr>
          <w:rFonts w:ascii="Calibri" w:hAnsi="Calibri" w:cs="Calibri"/>
          <w:kern w:val="0"/>
          <w:sz w:val="22"/>
          <w:szCs w:val="22"/>
        </w:rPr>
        <w:t xml:space="preserve">. </w:t>
      </w:r>
      <w:r w:rsidR="00C84E3B" w:rsidRPr="00C84E3B">
        <w:rPr>
          <w:rFonts w:ascii="Calibri" w:hAnsi="Calibri" w:cs="Calibri"/>
          <w:kern w:val="0"/>
          <w:sz w:val="22"/>
          <w:szCs w:val="22"/>
        </w:rPr>
        <w:t xml:space="preserve"> </w:t>
      </w:r>
    </w:p>
    <w:p w14:paraId="1D57A466" w14:textId="3FF092D8" w:rsidR="00477423" w:rsidRDefault="00C84E3B" w:rsidP="00971D91">
      <w:pPr>
        <w:shd w:val="clear" w:color="auto" w:fill="FFFFFF"/>
        <w:spacing w:before="120" w:after="120" w:line="360" w:lineRule="auto"/>
        <w:ind w:right="29"/>
        <w:jc w:val="both"/>
        <w:rPr>
          <w:rFonts w:ascii="Calibri" w:hAnsi="Calibri" w:cs="Calibri"/>
          <w:kern w:val="0"/>
          <w:sz w:val="22"/>
          <w:szCs w:val="22"/>
        </w:rPr>
      </w:pPr>
      <w:r w:rsidRPr="00C84E3B">
        <w:rPr>
          <w:rFonts w:ascii="Calibri" w:hAnsi="Calibri" w:cs="Calibri"/>
          <w:kern w:val="0"/>
          <w:sz w:val="22"/>
          <w:szCs w:val="22"/>
        </w:rPr>
        <w:t xml:space="preserve">Ο </w:t>
      </w:r>
      <w:r w:rsidR="00162AEA">
        <w:rPr>
          <w:rFonts w:ascii="Calibri" w:hAnsi="Calibri" w:cs="Calibri"/>
          <w:kern w:val="0"/>
          <w:sz w:val="22"/>
          <w:szCs w:val="22"/>
        </w:rPr>
        <w:t>Α</w:t>
      </w:r>
      <w:r w:rsidRPr="00C84E3B">
        <w:rPr>
          <w:rFonts w:ascii="Calibri" w:hAnsi="Calibri" w:cs="Calibri"/>
          <w:kern w:val="0"/>
          <w:sz w:val="22"/>
          <w:szCs w:val="22"/>
        </w:rPr>
        <w:t xml:space="preserve">νάδοχος υποχρεούται να εκτελέσει τις σχετικές εργασίες σύμφωνα με τις τεχνικές προδιαγραφές  που ορίζει η μελέτη και η σύμβαση. Στην περίπτωση που οι εργασίες </w:t>
      </w:r>
      <w:r w:rsidR="00F265B5">
        <w:rPr>
          <w:rFonts w:ascii="Calibri" w:hAnsi="Calibri" w:cs="Calibri"/>
          <w:kern w:val="0"/>
          <w:sz w:val="22"/>
          <w:szCs w:val="22"/>
        </w:rPr>
        <w:t xml:space="preserve">και τα υλικά </w:t>
      </w:r>
      <w:r w:rsidRPr="00C84E3B">
        <w:rPr>
          <w:rFonts w:ascii="Calibri" w:hAnsi="Calibri" w:cs="Calibri"/>
          <w:kern w:val="0"/>
          <w:sz w:val="22"/>
          <w:szCs w:val="22"/>
        </w:rPr>
        <w:t xml:space="preserve">αποκλίνουν από </w:t>
      </w:r>
      <w:r w:rsidR="00F265B5">
        <w:rPr>
          <w:rFonts w:ascii="Calibri" w:hAnsi="Calibri" w:cs="Calibri"/>
          <w:kern w:val="0"/>
          <w:sz w:val="22"/>
          <w:szCs w:val="22"/>
        </w:rPr>
        <w:t>τα ορισθέντα</w:t>
      </w:r>
      <w:r w:rsidRPr="00C84E3B">
        <w:rPr>
          <w:rFonts w:ascii="Calibri" w:hAnsi="Calibri" w:cs="Calibri"/>
          <w:kern w:val="0"/>
          <w:sz w:val="22"/>
          <w:szCs w:val="22"/>
        </w:rPr>
        <w:t xml:space="preserve"> στη μελέτη δε θα παραλαμβάνονται από την αρμόδια επιτροπή και ο </w:t>
      </w:r>
      <w:r w:rsidR="00162AEA">
        <w:rPr>
          <w:rFonts w:ascii="Calibri" w:hAnsi="Calibri" w:cs="Calibri"/>
          <w:kern w:val="0"/>
          <w:sz w:val="22"/>
          <w:szCs w:val="22"/>
        </w:rPr>
        <w:t>Α</w:t>
      </w:r>
      <w:r w:rsidRPr="00C84E3B">
        <w:rPr>
          <w:rFonts w:ascii="Calibri" w:hAnsi="Calibri" w:cs="Calibri"/>
          <w:kern w:val="0"/>
          <w:sz w:val="22"/>
          <w:szCs w:val="22"/>
        </w:rPr>
        <w:t>νάδοχος θα υποχρεούται να συμμορφωθεί στις συμβατικές του υποχρεώσεις και να τις εκτελέσει χωρίς επιπλέον δαπάνη της επιχείρησης</w:t>
      </w:r>
      <w:r w:rsidR="00606DBD">
        <w:rPr>
          <w:rFonts w:ascii="Calibri" w:hAnsi="Calibri" w:cs="Calibri"/>
          <w:kern w:val="0"/>
          <w:sz w:val="22"/>
          <w:szCs w:val="22"/>
        </w:rPr>
        <w:t>.</w:t>
      </w:r>
      <w:r w:rsidR="00201158">
        <w:rPr>
          <w:rFonts w:ascii="Calibri" w:hAnsi="Calibri" w:cs="Calibri"/>
          <w:kern w:val="0"/>
          <w:sz w:val="22"/>
          <w:szCs w:val="22"/>
        </w:rPr>
        <w:t xml:space="preserve"> </w:t>
      </w:r>
      <w:r w:rsidR="00201158" w:rsidRPr="00201158">
        <w:rPr>
          <w:rFonts w:ascii="Calibri" w:hAnsi="Calibri" w:cs="Calibri"/>
          <w:kern w:val="0"/>
          <w:sz w:val="22"/>
          <w:szCs w:val="22"/>
        </w:rPr>
        <w:t xml:space="preserve">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w:t>
      </w:r>
      <w:r w:rsidR="00162AEA">
        <w:rPr>
          <w:rFonts w:ascii="Calibri" w:hAnsi="Calibri" w:cs="Calibri"/>
          <w:kern w:val="0"/>
          <w:sz w:val="22"/>
          <w:szCs w:val="22"/>
        </w:rPr>
        <w:t>Ανάδοχο</w:t>
      </w:r>
      <w:r w:rsidR="00201158" w:rsidRPr="00201158">
        <w:rPr>
          <w:rFonts w:ascii="Calibri" w:hAnsi="Calibri" w:cs="Calibri"/>
          <w:kern w:val="0"/>
          <w:sz w:val="22"/>
          <w:szCs w:val="22"/>
        </w:rPr>
        <w:t xml:space="preserve"> για αντικατάσταση. Σε περίπτωση δε που ο </w:t>
      </w:r>
      <w:r w:rsidR="00162AEA">
        <w:rPr>
          <w:rFonts w:ascii="Calibri" w:hAnsi="Calibri" w:cs="Calibri"/>
          <w:kern w:val="0"/>
          <w:sz w:val="22"/>
          <w:szCs w:val="22"/>
        </w:rPr>
        <w:t>Ανάδοχος</w:t>
      </w:r>
      <w:r w:rsidR="00201158" w:rsidRPr="00201158">
        <w:rPr>
          <w:rFonts w:ascii="Calibri" w:hAnsi="Calibri" w:cs="Calibri"/>
          <w:kern w:val="0"/>
          <w:sz w:val="22"/>
          <w:szCs w:val="22"/>
        </w:rPr>
        <w:t xml:space="preserve"> αρνηθεί να αντικαταστήσει το ελαττωματικό ή ακατάλληλο είδος, η ΚΕΔΗΛ θα προβεί σε όλες από το νόμο προβλεπόμενες ενέργειες. Επίσης, εάν η υλοποίηση των εργασιών αποκλίνει από τις περιγραφείσες στην προσφορά που έχουν υποβάλλει, βάσει της παρούσας μελέτης, η ΚΕΔΗΛ θα προβεί αντιστοίχως σε όλες τις δέουσες και προβλεπόμενες από το νόμο ενέργειες.</w:t>
      </w:r>
      <w:r w:rsidR="00477423">
        <w:rPr>
          <w:rFonts w:ascii="Calibri" w:hAnsi="Calibri" w:cs="Calibri"/>
          <w:kern w:val="0"/>
          <w:sz w:val="22"/>
          <w:szCs w:val="22"/>
        </w:rPr>
        <w:t xml:space="preserve"> </w:t>
      </w:r>
    </w:p>
    <w:p w14:paraId="5E28C863" w14:textId="37249911" w:rsidR="00971D91" w:rsidRPr="008B15AA" w:rsidRDefault="00971D91" w:rsidP="00971D91">
      <w:pPr>
        <w:shd w:val="clear" w:color="auto" w:fill="FFFFFF"/>
        <w:spacing w:before="120" w:after="120" w:line="360" w:lineRule="auto"/>
        <w:ind w:right="29"/>
        <w:jc w:val="both"/>
        <w:rPr>
          <w:rFonts w:ascii="Calibri" w:hAnsi="Calibri" w:cs="Calibri"/>
          <w:kern w:val="0"/>
          <w:sz w:val="22"/>
          <w:szCs w:val="22"/>
        </w:rPr>
      </w:pPr>
      <w:r>
        <w:rPr>
          <w:rFonts w:ascii="Calibri" w:hAnsi="Calibri" w:cs="Calibri"/>
          <w:kern w:val="0"/>
          <w:sz w:val="22"/>
          <w:szCs w:val="22"/>
        </w:rPr>
        <w:lastRenderedPageBreak/>
        <w:t xml:space="preserve">Η αποκατάσταση της </w:t>
      </w:r>
      <w:r w:rsidR="00326CCE">
        <w:rPr>
          <w:rFonts w:ascii="Calibri" w:hAnsi="Calibri" w:cs="Calibri"/>
          <w:kern w:val="0"/>
          <w:sz w:val="22"/>
          <w:szCs w:val="22"/>
        </w:rPr>
        <w:t>φθοράς</w:t>
      </w:r>
      <w:r>
        <w:rPr>
          <w:rFonts w:ascii="Calibri" w:hAnsi="Calibri" w:cs="Calibri"/>
          <w:kern w:val="0"/>
          <w:sz w:val="22"/>
          <w:szCs w:val="22"/>
        </w:rPr>
        <w:t xml:space="preserve"> θα πρέπει να γίνεται εντός </w:t>
      </w:r>
      <w:r w:rsidR="00E86007">
        <w:rPr>
          <w:rFonts w:ascii="Calibri" w:hAnsi="Calibri" w:cs="Calibri"/>
          <w:kern w:val="0"/>
          <w:sz w:val="22"/>
          <w:szCs w:val="22"/>
        </w:rPr>
        <w:t xml:space="preserve">τριών </w:t>
      </w:r>
      <w:r w:rsidR="00326CCE">
        <w:rPr>
          <w:rFonts w:ascii="Calibri" w:hAnsi="Calibri" w:cs="Calibri"/>
          <w:kern w:val="0"/>
          <w:sz w:val="22"/>
          <w:szCs w:val="22"/>
        </w:rPr>
        <w:t xml:space="preserve"> (</w:t>
      </w:r>
      <w:r w:rsidR="00E86007">
        <w:rPr>
          <w:rFonts w:ascii="Calibri" w:hAnsi="Calibri" w:cs="Calibri"/>
          <w:kern w:val="0"/>
          <w:sz w:val="22"/>
          <w:szCs w:val="22"/>
        </w:rPr>
        <w:t>3</w:t>
      </w:r>
      <w:r w:rsidR="00326CCE">
        <w:rPr>
          <w:rFonts w:ascii="Calibri" w:hAnsi="Calibri" w:cs="Calibri"/>
          <w:kern w:val="0"/>
          <w:sz w:val="22"/>
          <w:szCs w:val="22"/>
        </w:rPr>
        <w:t>)</w:t>
      </w:r>
      <w:r>
        <w:rPr>
          <w:rFonts w:ascii="Calibri" w:hAnsi="Calibri" w:cs="Calibri"/>
          <w:kern w:val="0"/>
          <w:sz w:val="22"/>
          <w:szCs w:val="22"/>
        </w:rPr>
        <w:t xml:space="preserve"> ημερών από την  εντολή της Κ.Ε.ΔΗ.Λ. προς τον </w:t>
      </w:r>
      <w:r w:rsidR="00162AEA">
        <w:rPr>
          <w:rFonts w:ascii="Calibri" w:hAnsi="Calibri" w:cs="Calibri"/>
          <w:kern w:val="0"/>
          <w:sz w:val="22"/>
          <w:szCs w:val="22"/>
        </w:rPr>
        <w:t>Α</w:t>
      </w:r>
      <w:r>
        <w:rPr>
          <w:rFonts w:ascii="Calibri" w:hAnsi="Calibri" w:cs="Calibri"/>
          <w:kern w:val="0"/>
          <w:sz w:val="22"/>
          <w:szCs w:val="22"/>
        </w:rPr>
        <w:t xml:space="preserve">νάδοχο και σε περίπτωση που δεν καθίσταται αυτό δυνατό λόγω της φύσης του προβλήματος, εντός εύλογου χρονικού περιθωρίου και σε καμία περίπτωση πάνω από </w:t>
      </w:r>
      <w:r w:rsidR="00B474E3">
        <w:rPr>
          <w:rFonts w:ascii="Calibri" w:hAnsi="Calibri" w:cs="Calibri"/>
          <w:kern w:val="0"/>
          <w:sz w:val="22"/>
          <w:szCs w:val="22"/>
        </w:rPr>
        <w:t>δέκα</w:t>
      </w:r>
      <w:r>
        <w:rPr>
          <w:rFonts w:ascii="Calibri" w:hAnsi="Calibri" w:cs="Calibri"/>
          <w:kern w:val="0"/>
          <w:sz w:val="22"/>
          <w:szCs w:val="22"/>
        </w:rPr>
        <w:t xml:space="preserve"> (</w:t>
      </w:r>
      <w:r w:rsidR="00B474E3">
        <w:rPr>
          <w:rFonts w:ascii="Calibri" w:hAnsi="Calibri" w:cs="Calibri"/>
          <w:kern w:val="0"/>
          <w:sz w:val="22"/>
          <w:szCs w:val="22"/>
        </w:rPr>
        <w:t>1</w:t>
      </w:r>
      <w:r w:rsidR="00757E7F">
        <w:rPr>
          <w:rFonts w:ascii="Calibri" w:hAnsi="Calibri" w:cs="Calibri"/>
          <w:kern w:val="0"/>
          <w:sz w:val="22"/>
          <w:szCs w:val="22"/>
        </w:rPr>
        <w:t>0</w:t>
      </w:r>
      <w:r>
        <w:rPr>
          <w:rFonts w:ascii="Calibri" w:hAnsi="Calibri" w:cs="Calibri"/>
          <w:kern w:val="0"/>
          <w:sz w:val="22"/>
          <w:szCs w:val="22"/>
        </w:rPr>
        <w:t xml:space="preserve">) ημέρες. </w:t>
      </w:r>
    </w:p>
    <w:p w14:paraId="5D9C6DE8" w14:textId="77777777" w:rsidR="00971D91" w:rsidRDefault="00971D91" w:rsidP="00971D91">
      <w:pPr>
        <w:shd w:val="clear" w:color="auto" w:fill="FFFFFF"/>
        <w:spacing w:before="120" w:after="120" w:line="360" w:lineRule="auto"/>
        <w:ind w:right="29"/>
        <w:jc w:val="center"/>
        <w:rPr>
          <w:rFonts w:ascii="Calibri" w:hAnsi="Calibri" w:cs="Calibri"/>
          <w:b/>
          <w:bCs/>
          <w:kern w:val="0"/>
          <w:sz w:val="22"/>
          <w:szCs w:val="22"/>
        </w:rPr>
      </w:pPr>
      <w:r w:rsidRPr="004576DF">
        <w:rPr>
          <w:rFonts w:ascii="Calibri" w:hAnsi="Calibri" w:cs="Calibri"/>
          <w:b/>
          <w:bCs/>
          <w:kern w:val="0"/>
          <w:sz w:val="22"/>
          <w:szCs w:val="22"/>
        </w:rPr>
        <w:t>Άρθρο 9</w:t>
      </w:r>
      <w:r w:rsidRPr="004576DF">
        <w:rPr>
          <w:rFonts w:ascii="Calibri" w:hAnsi="Calibri" w:cs="Calibri"/>
          <w:b/>
          <w:bCs/>
          <w:kern w:val="0"/>
          <w:sz w:val="22"/>
          <w:szCs w:val="22"/>
          <w:vertAlign w:val="superscript"/>
        </w:rPr>
        <w:t>ο</w:t>
      </w:r>
      <w:r w:rsidRPr="004576DF">
        <w:rPr>
          <w:rFonts w:ascii="Calibri" w:hAnsi="Calibri" w:cs="Calibri"/>
          <w:b/>
          <w:bCs/>
          <w:kern w:val="0"/>
          <w:sz w:val="22"/>
          <w:szCs w:val="22"/>
        </w:rPr>
        <w:t xml:space="preserve"> : </w:t>
      </w:r>
      <w:r>
        <w:rPr>
          <w:rFonts w:ascii="Calibri" w:hAnsi="Calibri" w:cs="Calibri"/>
          <w:b/>
          <w:bCs/>
          <w:kern w:val="0"/>
          <w:sz w:val="22"/>
          <w:szCs w:val="22"/>
        </w:rPr>
        <w:t xml:space="preserve">Αμοιβή - </w:t>
      </w:r>
      <w:r w:rsidRPr="004576DF">
        <w:rPr>
          <w:rFonts w:ascii="Calibri" w:hAnsi="Calibri" w:cs="Calibri"/>
          <w:b/>
          <w:bCs/>
          <w:kern w:val="0"/>
          <w:sz w:val="22"/>
          <w:szCs w:val="22"/>
        </w:rPr>
        <w:t>Τιμολόγιο – Πληρωμή</w:t>
      </w:r>
    </w:p>
    <w:p w14:paraId="5531455B" w14:textId="6A3DA11D" w:rsidR="00971D91" w:rsidRDefault="00971D91" w:rsidP="00971D91">
      <w:pPr>
        <w:shd w:val="clear" w:color="auto" w:fill="FFFFFF"/>
        <w:spacing w:line="360" w:lineRule="auto"/>
        <w:ind w:right="28"/>
        <w:jc w:val="both"/>
        <w:rPr>
          <w:rFonts w:ascii="Calibri" w:hAnsi="Calibri" w:cs="Calibri"/>
          <w:kern w:val="0"/>
          <w:sz w:val="22"/>
          <w:szCs w:val="22"/>
        </w:rPr>
      </w:pPr>
      <w:r>
        <w:rPr>
          <w:rFonts w:ascii="Calibri" w:hAnsi="Calibri" w:cs="Calibri"/>
          <w:kern w:val="0"/>
          <w:sz w:val="22"/>
          <w:szCs w:val="22"/>
        </w:rPr>
        <w:t xml:space="preserve">Ως αμοιβή ορίζεται η αποζημίωση του </w:t>
      </w:r>
      <w:r w:rsidR="00162AEA">
        <w:rPr>
          <w:rFonts w:ascii="Calibri" w:hAnsi="Calibri" w:cs="Calibri"/>
          <w:kern w:val="0"/>
          <w:sz w:val="22"/>
          <w:szCs w:val="22"/>
        </w:rPr>
        <w:t xml:space="preserve">Αναδόχου - </w:t>
      </w:r>
      <w:r>
        <w:rPr>
          <w:rFonts w:ascii="Calibri" w:hAnsi="Calibri" w:cs="Calibri"/>
          <w:kern w:val="0"/>
          <w:sz w:val="22"/>
          <w:szCs w:val="22"/>
        </w:rPr>
        <w:t xml:space="preserve">τεχνικού συνεργάτη για την </w:t>
      </w:r>
      <w:r w:rsidR="00D108E6">
        <w:rPr>
          <w:rFonts w:ascii="Calibri" w:hAnsi="Calibri" w:cs="Calibri"/>
          <w:kern w:val="0"/>
          <w:sz w:val="22"/>
          <w:szCs w:val="22"/>
        </w:rPr>
        <w:t>παροχή της υπηρεσίας</w:t>
      </w:r>
      <w:r>
        <w:rPr>
          <w:rFonts w:ascii="Calibri" w:hAnsi="Calibri" w:cs="Calibri"/>
          <w:kern w:val="0"/>
          <w:sz w:val="22"/>
          <w:szCs w:val="22"/>
        </w:rPr>
        <w:t xml:space="preserve"> , ανεξάρτητα εάν εργάστηκε μόνος του ή με συνεργείο βοηθών και η καταβολή του τιμήματος θα γίνεται σύμφωνα με τους όρους της σύμβασης παροχής υπηρεσιών. </w:t>
      </w:r>
      <w:r w:rsidRPr="00747B21">
        <w:rPr>
          <w:rFonts w:ascii="Calibri" w:hAnsi="Calibri" w:cs="Calibri"/>
          <w:kern w:val="0"/>
          <w:sz w:val="22"/>
          <w:szCs w:val="22"/>
        </w:rPr>
        <w:t xml:space="preserve">Το εκάστοτε εκδιδόμενο τιμολόγιο θα εξοφλείται πλήρως (100%) </w:t>
      </w:r>
      <w:r w:rsidRPr="004F7572">
        <w:rPr>
          <w:rFonts w:ascii="Calibri" w:hAnsi="Calibri" w:cs="Calibri"/>
          <w:kern w:val="0"/>
          <w:sz w:val="22"/>
          <w:szCs w:val="22"/>
        </w:rPr>
        <w:t xml:space="preserve">εντός </w:t>
      </w:r>
      <w:r w:rsidR="00FF18FB">
        <w:rPr>
          <w:rFonts w:ascii="Calibri" w:hAnsi="Calibri" w:cs="Calibri"/>
          <w:kern w:val="0"/>
          <w:sz w:val="22"/>
          <w:szCs w:val="22"/>
        </w:rPr>
        <w:t>είκοσι</w:t>
      </w:r>
      <w:r w:rsidRPr="004F7572">
        <w:rPr>
          <w:rFonts w:ascii="Calibri" w:hAnsi="Calibri" w:cs="Calibri"/>
          <w:kern w:val="0"/>
          <w:sz w:val="22"/>
          <w:szCs w:val="22"/>
        </w:rPr>
        <w:t xml:space="preserve"> (</w:t>
      </w:r>
      <w:r w:rsidR="00FF18FB">
        <w:rPr>
          <w:rFonts w:ascii="Calibri" w:hAnsi="Calibri" w:cs="Calibri"/>
          <w:kern w:val="0"/>
          <w:sz w:val="22"/>
          <w:szCs w:val="22"/>
        </w:rPr>
        <w:t>2</w:t>
      </w:r>
      <w:r w:rsidRPr="004F7572">
        <w:rPr>
          <w:rFonts w:ascii="Calibri" w:hAnsi="Calibri" w:cs="Calibri"/>
          <w:kern w:val="0"/>
          <w:sz w:val="22"/>
          <w:szCs w:val="22"/>
        </w:rPr>
        <w:t xml:space="preserve">0) ημερών </w:t>
      </w:r>
      <w:r w:rsidRPr="00747B21">
        <w:rPr>
          <w:rFonts w:ascii="Calibri" w:hAnsi="Calibri" w:cs="Calibri"/>
          <w:kern w:val="0"/>
          <w:sz w:val="22"/>
          <w:szCs w:val="22"/>
        </w:rPr>
        <w:t>μετά από την οριστική</w:t>
      </w:r>
      <w:r>
        <w:rPr>
          <w:rFonts w:ascii="Calibri" w:hAnsi="Calibri" w:cs="Calibri"/>
          <w:kern w:val="0"/>
          <w:sz w:val="22"/>
          <w:szCs w:val="22"/>
        </w:rPr>
        <w:t xml:space="preserve"> </w:t>
      </w:r>
      <w:r w:rsidRPr="00747B21">
        <w:rPr>
          <w:rFonts w:ascii="Calibri" w:hAnsi="Calibri" w:cs="Calibri"/>
          <w:kern w:val="0"/>
          <w:sz w:val="22"/>
          <w:szCs w:val="22"/>
        </w:rPr>
        <w:t xml:space="preserve">παραλαβή </w:t>
      </w:r>
      <w:r>
        <w:rPr>
          <w:rFonts w:ascii="Calibri" w:hAnsi="Calibri" w:cs="Calibri"/>
          <w:kern w:val="0"/>
          <w:sz w:val="22"/>
          <w:szCs w:val="22"/>
        </w:rPr>
        <w:t xml:space="preserve">από την αρμόδια επιτροπή </w:t>
      </w:r>
      <w:r w:rsidRPr="00747B21">
        <w:rPr>
          <w:rFonts w:ascii="Calibri" w:hAnsi="Calibri" w:cs="Calibri"/>
          <w:kern w:val="0"/>
          <w:sz w:val="22"/>
          <w:szCs w:val="22"/>
        </w:rPr>
        <w:t>του συνόλου των εργασιών που παραγγέλθηκαν (άρθρο 200 παρ. 1-4 Ν. 4412/2016)</w:t>
      </w:r>
      <w:r>
        <w:rPr>
          <w:rFonts w:ascii="Calibri" w:hAnsi="Calibri" w:cs="Calibri"/>
          <w:kern w:val="0"/>
          <w:sz w:val="22"/>
          <w:szCs w:val="22"/>
        </w:rPr>
        <w:t xml:space="preserve">, </w:t>
      </w:r>
      <w:r w:rsidRPr="004F7572">
        <w:rPr>
          <w:rFonts w:ascii="Calibri" w:hAnsi="Calibri" w:cs="Calibri"/>
          <w:kern w:val="0"/>
          <w:sz w:val="22"/>
          <w:szCs w:val="22"/>
        </w:rPr>
        <w:t xml:space="preserve"> </w:t>
      </w:r>
      <w:r>
        <w:rPr>
          <w:rFonts w:ascii="Calibri" w:hAnsi="Calibri" w:cs="Calibri"/>
          <w:kern w:val="0"/>
          <w:sz w:val="22"/>
          <w:szCs w:val="22"/>
        </w:rPr>
        <w:t xml:space="preserve"> με έκδοση σχετικού χρηματικού εντάλματος πληρωμής</w:t>
      </w:r>
      <w:r w:rsidRPr="004F7572">
        <w:rPr>
          <w:rFonts w:ascii="Calibri" w:hAnsi="Calibri" w:cs="Calibri"/>
          <w:kern w:val="0"/>
          <w:sz w:val="22"/>
          <w:szCs w:val="22"/>
        </w:rPr>
        <w:t xml:space="preserve"> </w:t>
      </w:r>
      <w:r>
        <w:rPr>
          <w:rFonts w:ascii="Calibri" w:hAnsi="Calibri" w:cs="Calibri"/>
          <w:kern w:val="0"/>
          <w:sz w:val="22"/>
          <w:szCs w:val="22"/>
        </w:rPr>
        <w:t xml:space="preserve">και </w:t>
      </w:r>
      <w:r w:rsidRPr="004F7572">
        <w:rPr>
          <w:rFonts w:ascii="Calibri" w:hAnsi="Calibri" w:cs="Calibri"/>
          <w:kern w:val="0"/>
          <w:sz w:val="22"/>
          <w:szCs w:val="22"/>
        </w:rPr>
        <w:t xml:space="preserve">την </w:t>
      </w:r>
      <w:r>
        <w:rPr>
          <w:rFonts w:ascii="Calibri" w:hAnsi="Calibri" w:cs="Calibri"/>
          <w:kern w:val="0"/>
          <w:sz w:val="22"/>
          <w:szCs w:val="22"/>
        </w:rPr>
        <w:t>προσκόμιση</w:t>
      </w:r>
      <w:r w:rsidRPr="004F7572">
        <w:rPr>
          <w:rFonts w:ascii="Calibri" w:hAnsi="Calibri" w:cs="Calibri"/>
          <w:kern w:val="0"/>
          <w:sz w:val="22"/>
          <w:szCs w:val="22"/>
        </w:rPr>
        <w:t xml:space="preserve"> </w:t>
      </w:r>
      <w:r>
        <w:rPr>
          <w:rFonts w:ascii="Calibri" w:hAnsi="Calibri" w:cs="Calibri"/>
          <w:kern w:val="0"/>
          <w:sz w:val="22"/>
          <w:szCs w:val="22"/>
        </w:rPr>
        <w:t>του</w:t>
      </w:r>
      <w:r w:rsidRPr="004F7572">
        <w:rPr>
          <w:rFonts w:ascii="Calibri" w:hAnsi="Calibri" w:cs="Calibri"/>
          <w:kern w:val="0"/>
          <w:sz w:val="22"/>
          <w:szCs w:val="22"/>
        </w:rPr>
        <w:t xml:space="preserve"> </w:t>
      </w:r>
      <w:r>
        <w:rPr>
          <w:rFonts w:ascii="Calibri" w:hAnsi="Calibri" w:cs="Calibri"/>
          <w:kern w:val="0"/>
          <w:sz w:val="22"/>
          <w:szCs w:val="22"/>
        </w:rPr>
        <w:t>Τ</w:t>
      </w:r>
      <w:r w:rsidRPr="00350735">
        <w:rPr>
          <w:rFonts w:ascii="Calibri" w:hAnsi="Calibri" w:cs="Calibri"/>
          <w:kern w:val="0"/>
          <w:sz w:val="22"/>
          <w:szCs w:val="22"/>
        </w:rPr>
        <w:t>ιμολ</w:t>
      </w:r>
      <w:r>
        <w:rPr>
          <w:rFonts w:ascii="Calibri" w:hAnsi="Calibri" w:cs="Calibri"/>
          <w:kern w:val="0"/>
          <w:sz w:val="22"/>
          <w:szCs w:val="22"/>
        </w:rPr>
        <w:t>ο</w:t>
      </w:r>
      <w:r w:rsidRPr="00350735">
        <w:rPr>
          <w:rFonts w:ascii="Calibri" w:hAnsi="Calibri" w:cs="Calibri"/>
          <w:kern w:val="0"/>
          <w:sz w:val="22"/>
          <w:szCs w:val="22"/>
        </w:rPr>
        <w:t>γ</w:t>
      </w:r>
      <w:r>
        <w:rPr>
          <w:rFonts w:ascii="Calibri" w:hAnsi="Calibri" w:cs="Calibri"/>
          <w:kern w:val="0"/>
          <w:sz w:val="22"/>
          <w:szCs w:val="22"/>
        </w:rPr>
        <w:t>ί</w:t>
      </w:r>
      <w:r w:rsidRPr="00350735">
        <w:rPr>
          <w:rFonts w:ascii="Calibri" w:hAnsi="Calibri" w:cs="Calibri"/>
          <w:kern w:val="0"/>
          <w:sz w:val="22"/>
          <w:szCs w:val="22"/>
        </w:rPr>
        <w:t>ο</w:t>
      </w:r>
      <w:r>
        <w:rPr>
          <w:rFonts w:ascii="Calibri" w:hAnsi="Calibri" w:cs="Calibri"/>
          <w:kern w:val="0"/>
          <w:sz w:val="22"/>
          <w:szCs w:val="22"/>
        </w:rPr>
        <w:t>υ</w:t>
      </w:r>
      <w:r w:rsidRPr="00350735">
        <w:rPr>
          <w:rFonts w:ascii="Calibri" w:hAnsi="Calibri" w:cs="Calibri"/>
          <w:kern w:val="0"/>
          <w:sz w:val="22"/>
          <w:szCs w:val="22"/>
        </w:rPr>
        <w:t xml:space="preserve"> </w:t>
      </w:r>
      <w:r>
        <w:rPr>
          <w:rFonts w:ascii="Calibri" w:hAnsi="Calibri" w:cs="Calibri"/>
          <w:kern w:val="0"/>
          <w:sz w:val="22"/>
          <w:szCs w:val="22"/>
        </w:rPr>
        <w:t xml:space="preserve">από τον </w:t>
      </w:r>
      <w:r w:rsidR="00FF18FB">
        <w:rPr>
          <w:rFonts w:ascii="Calibri" w:hAnsi="Calibri" w:cs="Calibri"/>
          <w:kern w:val="0"/>
          <w:sz w:val="22"/>
          <w:szCs w:val="22"/>
        </w:rPr>
        <w:t>ανάδοχο τεχνικό συνεργάτη</w:t>
      </w:r>
      <w:r w:rsidR="008D5ED7" w:rsidRPr="008D5ED7">
        <w:rPr>
          <w:rFonts w:ascii="Calibri" w:hAnsi="Calibri" w:cs="Calibri"/>
          <w:kern w:val="0"/>
          <w:sz w:val="22"/>
          <w:szCs w:val="22"/>
        </w:rPr>
        <w:t xml:space="preserve">. </w:t>
      </w:r>
      <w:r>
        <w:rPr>
          <w:rFonts w:ascii="Calibri" w:hAnsi="Calibri" w:cs="Calibri"/>
          <w:kern w:val="0"/>
          <w:sz w:val="22"/>
          <w:szCs w:val="22"/>
        </w:rPr>
        <w:t>Στο τιμολόγιο θα πρέπει</w:t>
      </w:r>
      <w:r w:rsidRPr="004576DF">
        <w:rPr>
          <w:rFonts w:ascii="Calibri" w:hAnsi="Calibri" w:cs="Calibri"/>
          <w:kern w:val="0"/>
          <w:sz w:val="22"/>
          <w:szCs w:val="22"/>
        </w:rPr>
        <w:t xml:space="preserve"> να αναγράφονται </w:t>
      </w:r>
      <w:r>
        <w:rPr>
          <w:rFonts w:ascii="Calibri" w:hAnsi="Calibri" w:cs="Calibri"/>
          <w:kern w:val="0"/>
          <w:sz w:val="22"/>
          <w:szCs w:val="22"/>
        </w:rPr>
        <w:t>η περιγραφή των υλικών, των εργασιών που συντελέστηκαν, η διεύθυνση όπου έγινε η παροχή υπηρεσιών</w:t>
      </w:r>
      <w:r w:rsidRPr="004576DF">
        <w:rPr>
          <w:rFonts w:ascii="Calibri" w:hAnsi="Calibri" w:cs="Calibri"/>
          <w:kern w:val="0"/>
          <w:sz w:val="22"/>
          <w:szCs w:val="22"/>
        </w:rPr>
        <w:t>, η συνολική αξία και οι νόμιμες επιβαρύνσεις</w:t>
      </w:r>
      <w:r>
        <w:rPr>
          <w:rFonts w:ascii="Calibri" w:hAnsi="Calibri" w:cs="Calibri"/>
          <w:kern w:val="0"/>
          <w:sz w:val="22"/>
          <w:szCs w:val="22"/>
        </w:rPr>
        <w:t xml:space="preserve"> που βαρύνουν τον προμηθευτή – τεχνικό συνεργάτη. </w:t>
      </w:r>
    </w:p>
    <w:p w14:paraId="5E3E995C"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Τα δικαιολογητικά που, κατ’ ελάχιστο, απαιτούνται για την πληρωμή του προμηθευτή είναι:</w:t>
      </w:r>
    </w:p>
    <w:p w14:paraId="228E4E71"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α) Πρωτόκολλο παραλαβής καλής εκτέλεσης εργασιών</w:t>
      </w:r>
    </w:p>
    <w:p w14:paraId="48640DBB"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β) Τιμολόγιο του προμηθευτή που να αναφέρει την ένδειξη «Εξοφλήθηκε».</w:t>
      </w:r>
    </w:p>
    <w:p w14:paraId="416FA01E" w14:textId="17E98ADD" w:rsidR="00971D91" w:rsidRPr="00747B21" w:rsidRDefault="00037EFC" w:rsidP="00971D91">
      <w:pPr>
        <w:shd w:val="clear" w:color="auto" w:fill="FFFFFF"/>
        <w:spacing w:line="360" w:lineRule="auto"/>
        <w:ind w:right="28"/>
        <w:jc w:val="both"/>
        <w:rPr>
          <w:rFonts w:ascii="Calibri" w:hAnsi="Calibri" w:cs="Calibri"/>
          <w:kern w:val="0"/>
          <w:sz w:val="22"/>
          <w:szCs w:val="22"/>
        </w:rPr>
      </w:pPr>
      <w:r>
        <w:rPr>
          <w:rFonts w:ascii="Calibri" w:hAnsi="Calibri" w:cs="Calibri"/>
          <w:kern w:val="0"/>
          <w:sz w:val="22"/>
          <w:szCs w:val="22"/>
        </w:rPr>
        <w:t>γ</w:t>
      </w:r>
      <w:r w:rsidR="00971D91" w:rsidRPr="00747B21">
        <w:rPr>
          <w:rFonts w:ascii="Calibri" w:hAnsi="Calibri" w:cs="Calibri"/>
          <w:kern w:val="0"/>
          <w:sz w:val="22"/>
          <w:szCs w:val="22"/>
        </w:rPr>
        <w:t>) Εξοφλητική απόδειξη του προμηθευτή, εάν το τιμολόγιο δεν φέρει την ένδειξη</w:t>
      </w:r>
      <w:r w:rsidR="00971D91">
        <w:rPr>
          <w:rFonts w:ascii="Calibri" w:hAnsi="Calibri" w:cs="Calibri"/>
          <w:kern w:val="0"/>
          <w:sz w:val="22"/>
          <w:szCs w:val="22"/>
        </w:rPr>
        <w:t xml:space="preserve"> </w:t>
      </w:r>
      <w:r w:rsidR="00971D91" w:rsidRPr="00747B21">
        <w:rPr>
          <w:rFonts w:ascii="Calibri" w:hAnsi="Calibri" w:cs="Calibri"/>
          <w:kern w:val="0"/>
          <w:sz w:val="22"/>
          <w:szCs w:val="22"/>
        </w:rPr>
        <w:t>«Εξοφλήθηκε».</w:t>
      </w:r>
    </w:p>
    <w:p w14:paraId="725E68ED" w14:textId="71C63279" w:rsidR="00971D91" w:rsidRPr="00747B21" w:rsidRDefault="00037EFC" w:rsidP="00971D91">
      <w:pPr>
        <w:shd w:val="clear" w:color="auto" w:fill="FFFFFF"/>
        <w:spacing w:line="360" w:lineRule="auto"/>
        <w:ind w:right="28"/>
        <w:jc w:val="both"/>
        <w:rPr>
          <w:rFonts w:ascii="Calibri" w:hAnsi="Calibri" w:cs="Calibri"/>
          <w:kern w:val="0"/>
          <w:sz w:val="22"/>
          <w:szCs w:val="22"/>
        </w:rPr>
      </w:pPr>
      <w:r>
        <w:rPr>
          <w:rFonts w:ascii="Calibri" w:hAnsi="Calibri" w:cs="Calibri"/>
          <w:kern w:val="0"/>
          <w:sz w:val="22"/>
          <w:szCs w:val="22"/>
        </w:rPr>
        <w:t>δ</w:t>
      </w:r>
      <w:r w:rsidR="00971D91" w:rsidRPr="00747B21">
        <w:rPr>
          <w:rFonts w:ascii="Calibri" w:hAnsi="Calibri" w:cs="Calibri"/>
          <w:kern w:val="0"/>
          <w:sz w:val="22"/>
          <w:szCs w:val="22"/>
        </w:rPr>
        <w:t>) Πιστοποιητικά Φορολογικής και Ασφαλιστικής Ενημερότητας</w:t>
      </w:r>
      <w:r w:rsidR="00971D91">
        <w:rPr>
          <w:rFonts w:ascii="Calibri" w:hAnsi="Calibri" w:cs="Calibri"/>
          <w:kern w:val="0"/>
          <w:sz w:val="22"/>
          <w:szCs w:val="22"/>
        </w:rPr>
        <w:t xml:space="preserve"> (προαπαιτούμενα κατά τη υποβολή της οικονομικής προσφοράς).</w:t>
      </w:r>
    </w:p>
    <w:p w14:paraId="2AEC379F" w14:textId="2A621E70" w:rsidR="00971D91" w:rsidRDefault="00971D91" w:rsidP="00971D91">
      <w:pPr>
        <w:shd w:val="clear" w:color="auto" w:fill="FFFFFF"/>
        <w:spacing w:before="120" w:after="120" w:line="360" w:lineRule="auto"/>
        <w:ind w:right="28"/>
        <w:jc w:val="both"/>
        <w:rPr>
          <w:rFonts w:ascii="Calibri" w:hAnsi="Calibri" w:cs="Calibri"/>
          <w:kern w:val="0"/>
          <w:sz w:val="22"/>
          <w:szCs w:val="22"/>
        </w:rPr>
      </w:pPr>
      <w:r w:rsidRPr="00747B21">
        <w:rPr>
          <w:rFonts w:ascii="Calibri" w:hAnsi="Calibri" w:cs="Calibri"/>
          <w:kern w:val="0"/>
          <w:sz w:val="22"/>
          <w:szCs w:val="22"/>
        </w:rPr>
        <w:t>Ο</w:t>
      </w:r>
      <w:r>
        <w:rPr>
          <w:rFonts w:ascii="Calibri" w:hAnsi="Calibri" w:cs="Calibri"/>
          <w:kern w:val="0"/>
          <w:sz w:val="22"/>
          <w:szCs w:val="22"/>
        </w:rPr>
        <w:t xml:space="preserve"> </w:t>
      </w:r>
      <w:r w:rsidRPr="00747B21">
        <w:rPr>
          <w:rFonts w:ascii="Calibri" w:hAnsi="Calibri" w:cs="Calibri"/>
          <w:kern w:val="0"/>
          <w:sz w:val="22"/>
          <w:szCs w:val="22"/>
        </w:rPr>
        <w:t xml:space="preserve"> </w:t>
      </w:r>
      <w:r w:rsidR="00FF18FB">
        <w:rPr>
          <w:rFonts w:ascii="Calibri" w:hAnsi="Calibri" w:cs="Calibri"/>
          <w:kern w:val="0"/>
          <w:sz w:val="22"/>
          <w:szCs w:val="22"/>
        </w:rPr>
        <w:t>Ανάδοχος</w:t>
      </w:r>
      <w:r w:rsidRPr="00747B21">
        <w:rPr>
          <w:rFonts w:ascii="Calibri" w:hAnsi="Calibri" w:cs="Calibri"/>
          <w:kern w:val="0"/>
          <w:sz w:val="22"/>
          <w:szCs w:val="22"/>
        </w:rPr>
        <w:t xml:space="preserve"> </w:t>
      </w:r>
      <w:r>
        <w:rPr>
          <w:rFonts w:ascii="Calibri" w:hAnsi="Calibri" w:cs="Calibri"/>
          <w:kern w:val="0"/>
          <w:sz w:val="22"/>
          <w:szCs w:val="22"/>
        </w:rPr>
        <w:t xml:space="preserve"> </w:t>
      </w:r>
      <w:r w:rsidRPr="00747B21">
        <w:rPr>
          <w:rFonts w:ascii="Calibri" w:hAnsi="Calibri" w:cs="Calibri"/>
          <w:kern w:val="0"/>
          <w:sz w:val="22"/>
          <w:szCs w:val="22"/>
        </w:rPr>
        <w:t>υπόκειται</w:t>
      </w:r>
      <w:r>
        <w:rPr>
          <w:rFonts w:ascii="Calibri" w:hAnsi="Calibri" w:cs="Calibri"/>
          <w:kern w:val="0"/>
          <w:sz w:val="22"/>
          <w:szCs w:val="22"/>
        </w:rPr>
        <w:t xml:space="preserve"> </w:t>
      </w:r>
      <w:r w:rsidRPr="00747B21">
        <w:rPr>
          <w:rFonts w:ascii="Calibri" w:hAnsi="Calibri" w:cs="Calibri"/>
          <w:kern w:val="0"/>
          <w:sz w:val="22"/>
          <w:szCs w:val="22"/>
        </w:rPr>
        <w:t xml:space="preserve"> σε </w:t>
      </w:r>
      <w:r>
        <w:rPr>
          <w:rFonts w:ascii="Calibri" w:hAnsi="Calibri" w:cs="Calibri"/>
          <w:kern w:val="0"/>
          <w:sz w:val="22"/>
          <w:szCs w:val="22"/>
        </w:rPr>
        <w:t xml:space="preserve"> </w:t>
      </w:r>
      <w:r w:rsidRPr="00747B21">
        <w:rPr>
          <w:rFonts w:ascii="Calibri" w:hAnsi="Calibri" w:cs="Calibri"/>
          <w:kern w:val="0"/>
          <w:sz w:val="22"/>
          <w:szCs w:val="22"/>
        </w:rPr>
        <w:t xml:space="preserve">όλους </w:t>
      </w:r>
      <w:r>
        <w:rPr>
          <w:rFonts w:ascii="Calibri" w:hAnsi="Calibri" w:cs="Calibri"/>
          <w:kern w:val="0"/>
          <w:sz w:val="22"/>
          <w:szCs w:val="22"/>
        </w:rPr>
        <w:t xml:space="preserve"> </w:t>
      </w:r>
      <w:r w:rsidRPr="00747B21">
        <w:rPr>
          <w:rFonts w:ascii="Calibri" w:hAnsi="Calibri" w:cs="Calibri"/>
          <w:kern w:val="0"/>
          <w:sz w:val="22"/>
          <w:szCs w:val="22"/>
        </w:rPr>
        <w:t xml:space="preserve">τους, </w:t>
      </w:r>
      <w:r>
        <w:rPr>
          <w:rFonts w:ascii="Calibri" w:hAnsi="Calibri" w:cs="Calibri"/>
          <w:kern w:val="0"/>
          <w:sz w:val="22"/>
          <w:szCs w:val="22"/>
        </w:rPr>
        <w:t xml:space="preserve"> </w:t>
      </w:r>
      <w:r w:rsidRPr="00747B21">
        <w:rPr>
          <w:rFonts w:ascii="Calibri" w:hAnsi="Calibri" w:cs="Calibri"/>
          <w:kern w:val="0"/>
          <w:sz w:val="22"/>
          <w:szCs w:val="22"/>
        </w:rPr>
        <w:t>βάσει των κείμενων διατάξεων, φόρους, τέλη,</w:t>
      </w:r>
      <w:r>
        <w:rPr>
          <w:rFonts w:ascii="Calibri" w:hAnsi="Calibri" w:cs="Calibri"/>
          <w:kern w:val="0"/>
          <w:sz w:val="22"/>
          <w:szCs w:val="22"/>
        </w:rPr>
        <w:t xml:space="preserve"> </w:t>
      </w:r>
      <w:r w:rsidRPr="00747B21">
        <w:rPr>
          <w:rFonts w:ascii="Calibri" w:hAnsi="Calibri" w:cs="Calibri"/>
          <w:kern w:val="0"/>
          <w:sz w:val="22"/>
          <w:szCs w:val="22"/>
        </w:rPr>
        <w:t xml:space="preserve">κρατήσεις που θα ισχύουν κατά την ημέρα της </w:t>
      </w:r>
      <w:r>
        <w:rPr>
          <w:rFonts w:ascii="Calibri" w:hAnsi="Calibri" w:cs="Calibri"/>
          <w:kern w:val="0"/>
          <w:sz w:val="22"/>
          <w:szCs w:val="22"/>
        </w:rPr>
        <w:t>παροχής υπηρεσίας</w:t>
      </w:r>
      <w:r w:rsidRPr="00747B21">
        <w:rPr>
          <w:rFonts w:ascii="Calibri" w:hAnsi="Calibri" w:cs="Calibri"/>
          <w:kern w:val="0"/>
          <w:sz w:val="22"/>
          <w:szCs w:val="22"/>
        </w:rPr>
        <w:t>.</w:t>
      </w:r>
      <w:r>
        <w:rPr>
          <w:rFonts w:ascii="Calibri" w:hAnsi="Calibri" w:cs="Calibri"/>
          <w:kern w:val="0"/>
          <w:sz w:val="22"/>
          <w:szCs w:val="22"/>
        </w:rPr>
        <w:t xml:space="preserve"> </w:t>
      </w:r>
      <w:r w:rsidRPr="00747B21">
        <w:rPr>
          <w:rFonts w:ascii="Calibri" w:hAnsi="Calibri" w:cs="Calibri"/>
          <w:kern w:val="0"/>
          <w:sz w:val="22"/>
          <w:szCs w:val="22"/>
        </w:rPr>
        <w:t>Η καταβολή της αμοιβής του θα γίνεται με την προσκόμιση των παραστατικών</w:t>
      </w:r>
      <w:r>
        <w:rPr>
          <w:rFonts w:ascii="Calibri" w:hAnsi="Calibri" w:cs="Calibri"/>
          <w:kern w:val="0"/>
          <w:sz w:val="22"/>
          <w:szCs w:val="22"/>
        </w:rPr>
        <w:t xml:space="preserve"> </w:t>
      </w:r>
      <w:r w:rsidRPr="00747B21">
        <w:rPr>
          <w:rFonts w:ascii="Calibri" w:hAnsi="Calibri" w:cs="Calibri"/>
          <w:kern w:val="0"/>
          <w:sz w:val="22"/>
          <w:szCs w:val="22"/>
        </w:rPr>
        <w:t>που προβλέπονται παραπάνω,</w:t>
      </w:r>
      <w:r>
        <w:rPr>
          <w:rFonts w:ascii="Calibri" w:hAnsi="Calibri" w:cs="Calibri"/>
          <w:kern w:val="0"/>
          <w:sz w:val="22"/>
          <w:szCs w:val="22"/>
        </w:rPr>
        <w:t xml:space="preserve"> </w:t>
      </w:r>
      <w:r w:rsidRPr="00747B21">
        <w:rPr>
          <w:rFonts w:ascii="Calibri" w:hAnsi="Calibri" w:cs="Calibri"/>
          <w:kern w:val="0"/>
          <w:sz w:val="22"/>
          <w:szCs w:val="22"/>
        </w:rPr>
        <w:t xml:space="preserve"> καθώς και κάθε άλλου δικαιολογητικού που τυχόν ζητηθεί από</w:t>
      </w:r>
      <w:r>
        <w:rPr>
          <w:rFonts w:ascii="Calibri" w:hAnsi="Calibri" w:cs="Calibri"/>
          <w:kern w:val="0"/>
          <w:sz w:val="22"/>
          <w:szCs w:val="22"/>
        </w:rPr>
        <w:t xml:space="preserve"> </w:t>
      </w:r>
      <w:r w:rsidRPr="00747B21">
        <w:rPr>
          <w:rFonts w:ascii="Calibri" w:hAnsi="Calibri" w:cs="Calibri"/>
          <w:kern w:val="0"/>
          <w:sz w:val="22"/>
          <w:szCs w:val="22"/>
        </w:rPr>
        <w:t>τις αρμόδιες υπηρεσίες που διενεργούν τον έλεγχο και την πληρωμή (άρθρο 200 παρ. 6 Ν.4412/2016</w:t>
      </w:r>
      <w:r w:rsidR="00CE64AC">
        <w:rPr>
          <w:rFonts w:ascii="Calibri" w:hAnsi="Calibri" w:cs="Calibri"/>
          <w:kern w:val="0"/>
          <w:sz w:val="22"/>
          <w:szCs w:val="22"/>
        </w:rPr>
        <w:t xml:space="preserve"> όπως ισχύει</w:t>
      </w:r>
      <w:r w:rsidRPr="00747B21">
        <w:rPr>
          <w:rFonts w:ascii="Calibri" w:hAnsi="Calibri" w:cs="Calibri"/>
          <w:kern w:val="0"/>
          <w:sz w:val="22"/>
          <w:szCs w:val="22"/>
        </w:rPr>
        <w:t>).</w:t>
      </w:r>
      <w:r>
        <w:rPr>
          <w:rFonts w:ascii="Calibri" w:hAnsi="Calibri" w:cs="Calibri"/>
          <w:kern w:val="0"/>
          <w:sz w:val="22"/>
          <w:szCs w:val="22"/>
        </w:rPr>
        <w:t xml:space="preserve"> </w:t>
      </w:r>
    </w:p>
    <w:p w14:paraId="431E9B6A" w14:textId="77777777" w:rsidR="00971D91" w:rsidRDefault="00971D91" w:rsidP="00971D91">
      <w:pPr>
        <w:shd w:val="clear" w:color="auto" w:fill="FFFFFF"/>
        <w:spacing w:before="120" w:after="120" w:line="360" w:lineRule="auto"/>
        <w:ind w:right="29"/>
        <w:jc w:val="center"/>
        <w:rPr>
          <w:rFonts w:ascii="Calibri" w:hAnsi="Calibri" w:cs="Calibri"/>
          <w:b/>
          <w:bCs/>
          <w:kern w:val="0"/>
          <w:sz w:val="22"/>
          <w:szCs w:val="22"/>
        </w:rPr>
      </w:pPr>
      <w:r w:rsidRPr="004C2061">
        <w:rPr>
          <w:rFonts w:ascii="Calibri" w:hAnsi="Calibri" w:cs="Calibri"/>
          <w:b/>
          <w:bCs/>
          <w:kern w:val="0"/>
          <w:sz w:val="22"/>
          <w:szCs w:val="22"/>
        </w:rPr>
        <w:t>Άρθρο 10</w:t>
      </w:r>
      <w:r w:rsidRPr="004C2061">
        <w:rPr>
          <w:rFonts w:ascii="Calibri" w:hAnsi="Calibri" w:cs="Calibri"/>
          <w:b/>
          <w:bCs/>
          <w:kern w:val="0"/>
          <w:sz w:val="22"/>
          <w:szCs w:val="22"/>
          <w:vertAlign w:val="superscript"/>
        </w:rPr>
        <w:t>ο</w:t>
      </w:r>
      <w:r w:rsidRPr="004C2061">
        <w:rPr>
          <w:rFonts w:ascii="Calibri" w:hAnsi="Calibri" w:cs="Calibri"/>
          <w:b/>
          <w:bCs/>
          <w:kern w:val="0"/>
          <w:sz w:val="22"/>
          <w:szCs w:val="22"/>
        </w:rPr>
        <w:t xml:space="preserve"> :  Λόγοι αποκλεισμού </w:t>
      </w:r>
      <w:r>
        <w:rPr>
          <w:rFonts w:ascii="Calibri" w:hAnsi="Calibri" w:cs="Calibri"/>
          <w:b/>
          <w:bCs/>
          <w:kern w:val="0"/>
          <w:sz w:val="22"/>
          <w:szCs w:val="22"/>
        </w:rPr>
        <w:t>– Καταγγελία σύμβασης</w:t>
      </w:r>
    </w:p>
    <w:p w14:paraId="083D0462" w14:textId="16F70842" w:rsidR="00971D91" w:rsidRDefault="00971D91" w:rsidP="00971D91">
      <w:pPr>
        <w:widowControl w:val="0"/>
        <w:spacing w:line="360" w:lineRule="auto"/>
        <w:jc w:val="both"/>
        <w:textAlignment w:val="baseline"/>
        <w:rPr>
          <w:rFonts w:ascii="Calibri" w:eastAsia="Segoe UI" w:hAnsi="Calibri" w:cs="Calibri"/>
          <w:color w:val="000000"/>
          <w:kern w:val="0"/>
          <w:sz w:val="22"/>
          <w:szCs w:val="22"/>
          <w:lang w:eastAsia="en-US" w:bidi="en-US"/>
        </w:rPr>
      </w:pPr>
      <w:r w:rsidRPr="004C2061">
        <w:rPr>
          <w:rFonts w:ascii="Calibri" w:hAnsi="Calibri" w:cs="Calibri"/>
          <w:kern w:val="0"/>
          <w:sz w:val="22"/>
          <w:szCs w:val="22"/>
        </w:rPr>
        <w:t>Οι όροι</w:t>
      </w:r>
      <w:r>
        <w:rPr>
          <w:rFonts w:ascii="Calibri" w:hAnsi="Calibri" w:cs="Calibri"/>
          <w:kern w:val="0"/>
          <w:sz w:val="22"/>
          <w:szCs w:val="22"/>
        </w:rPr>
        <w:t xml:space="preserve">, τα γενικά στοιχεία και προδιαγραφές που παρατίθενται στην παραπάνω τεχνική περιγραφή, </w:t>
      </w:r>
      <w:r w:rsidRPr="004C2061">
        <w:rPr>
          <w:rFonts w:ascii="Calibri" w:hAnsi="Calibri" w:cs="Calibri"/>
          <w:kern w:val="0"/>
          <w:sz w:val="22"/>
          <w:szCs w:val="22"/>
        </w:rPr>
        <w:t>θεωρούνται δεσμευτικοί</w:t>
      </w:r>
      <w:r>
        <w:rPr>
          <w:rFonts w:ascii="Calibri" w:hAnsi="Calibri" w:cs="Calibri"/>
          <w:kern w:val="0"/>
          <w:sz w:val="22"/>
          <w:szCs w:val="22"/>
        </w:rPr>
        <w:t xml:space="preserve"> και οποιαδήποτε απόκλιση ή μη συμμόρφωση</w:t>
      </w:r>
      <w:r w:rsidRPr="004C2061">
        <w:rPr>
          <w:rFonts w:ascii="Calibri" w:hAnsi="Calibri" w:cs="Calibri"/>
          <w:kern w:val="0"/>
          <w:sz w:val="22"/>
          <w:szCs w:val="22"/>
        </w:rPr>
        <w:t xml:space="preserve"> </w:t>
      </w:r>
      <w:r>
        <w:rPr>
          <w:rFonts w:ascii="Calibri" w:hAnsi="Calibri" w:cs="Calibri"/>
          <w:kern w:val="0"/>
          <w:sz w:val="22"/>
          <w:szCs w:val="22"/>
        </w:rPr>
        <w:t>σε αυτούς συνιστά αιτία</w:t>
      </w:r>
      <w:r w:rsidRPr="004C2061">
        <w:rPr>
          <w:rFonts w:ascii="Calibri" w:hAnsi="Calibri" w:cs="Calibri"/>
          <w:kern w:val="0"/>
          <w:sz w:val="22"/>
          <w:szCs w:val="22"/>
        </w:rPr>
        <w:t xml:space="preserve"> απόρριψης της προσφοράς</w:t>
      </w:r>
      <w:r>
        <w:rPr>
          <w:rFonts w:ascii="Calibri" w:hAnsi="Calibri" w:cs="Calibri"/>
          <w:kern w:val="0"/>
          <w:sz w:val="22"/>
          <w:szCs w:val="22"/>
        </w:rPr>
        <w:t xml:space="preserve">. </w:t>
      </w:r>
      <w:r w:rsidRPr="000522CF">
        <w:rPr>
          <w:rFonts w:ascii="Calibri" w:eastAsia="Segoe UI" w:hAnsi="Calibri" w:cs="Calibri"/>
          <w:color w:val="000000"/>
          <w:kern w:val="0"/>
          <w:sz w:val="22"/>
          <w:szCs w:val="22"/>
          <w:lang w:eastAsia="en-US" w:bidi="en-US"/>
        </w:rPr>
        <w:t xml:space="preserve">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w:t>
      </w:r>
      <w:r>
        <w:rPr>
          <w:rFonts w:ascii="Calibri" w:eastAsia="Segoe UI" w:hAnsi="Calibri" w:cs="Calibri"/>
          <w:color w:val="000000"/>
          <w:kern w:val="0"/>
          <w:sz w:val="22"/>
          <w:szCs w:val="22"/>
          <w:lang w:eastAsia="en-US" w:bidi="en-US"/>
        </w:rPr>
        <w:t xml:space="preserve">και προδιαγραφές </w:t>
      </w:r>
      <w:r w:rsidRPr="000522CF">
        <w:rPr>
          <w:rFonts w:ascii="Calibri" w:eastAsia="Segoe UI" w:hAnsi="Calibri" w:cs="Calibri"/>
          <w:color w:val="000000"/>
          <w:kern w:val="0"/>
          <w:sz w:val="22"/>
          <w:szCs w:val="22"/>
          <w:lang w:eastAsia="en-US" w:bidi="en-US"/>
        </w:rPr>
        <w:t>που συμφωνήθηκαν, τούτο δύναται να αποτελέσει αιτία καταγγελίας της σύμβασης μονομερώς από την Κ.Ε.ΔΗ.Λ.</w:t>
      </w:r>
    </w:p>
    <w:p w14:paraId="367BEC9C" w14:textId="11367C9E" w:rsidR="00571677" w:rsidRDefault="00571677" w:rsidP="00971D91">
      <w:pPr>
        <w:widowControl w:val="0"/>
        <w:spacing w:line="360" w:lineRule="auto"/>
        <w:jc w:val="both"/>
        <w:textAlignment w:val="baseline"/>
        <w:rPr>
          <w:rFonts w:ascii="Calibri" w:eastAsia="Segoe UI" w:hAnsi="Calibri" w:cs="Calibri"/>
          <w:color w:val="000000"/>
          <w:kern w:val="0"/>
          <w:sz w:val="22"/>
          <w:szCs w:val="22"/>
          <w:lang w:eastAsia="en-US" w:bidi="en-US"/>
        </w:rPr>
      </w:pPr>
    </w:p>
    <w:p w14:paraId="72576946" w14:textId="1E6EA542" w:rsidR="00FF18FB" w:rsidRDefault="00FF18FB" w:rsidP="00971D91">
      <w:pPr>
        <w:widowControl w:val="0"/>
        <w:spacing w:line="360" w:lineRule="auto"/>
        <w:jc w:val="both"/>
        <w:textAlignment w:val="baseline"/>
        <w:rPr>
          <w:rFonts w:ascii="Calibri" w:eastAsia="Segoe UI" w:hAnsi="Calibri" w:cs="Calibri"/>
          <w:color w:val="000000"/>
          <w:kern w:val="0"/>
          <w:sz w:val="22"/>
          <w:szCs w:val="22"/>
          <w:lang w:eastAsia="en-US" w:bidi="en-US"/>
        </w:rPr>
      </w:pPr>
    </w:p>
    <w:p w14:paraId="15C68E26" w14:textId="77777777" w:rsidR="00FF18FB" w:rsidRDefault="00FF18FB" w:rsidP="00971D91">
      <w:pPr>
        <w:widowControl w:val="0"/>
        <w:spacing w:line="360" w:lineRule="auto"/>
        <w:jc w:val="both"/>
        <w:textAlignment w:val="baseline"/>
        <w:rPr>
          <w:rFonts w:ascii="Calibri" w:eastAsia="Segoe UI" w:hAnsi="Calibri" w:cs="Calibri"/>
          <w:color w:val="000000"/>
          <w:kern w:val="0"/>
          <w:sz w:val="22"/>
          <w:szCs w:val="22"/>
          <w:lang w:eastAsia="en-US" w:bidi="en-US"/>
        </w:rPr>
      </w:pPr>
    </w:p>
    <w:p w14:paraId="27DDD308" w14:textId="460856F6" w:rsidR="00971D91" w:rsidRDefault="00971D91" w:rsidP="00971D91">
      <w:pPr>
        <w:widowControl w:val="0"/>
        <w:spacing w:line="360" w:lineRule="auto"/>
        <w:jc w:val="center"/>
        <w:textAlignment w:val="baseline"/>
        <w:rPr>
          <w:rFonts w:ascii="Calibri" w:eastAsia="Segoe UI" w:hAnsi="Calibri" w:cs="Calibri"/>
          <w:b/>
          <w:bCs/>
          <w:color w:val="000000"/>
          <w:kern w:val="0"/>
          <w:sz w:val="22"/>
          <w:szCs w:val="22"/>
          <w:lang w:eastAsia="en-US" w:bidi="en-US"/>
        </w:rPr>
      </w:pPr>
      <w:r w:rsidRPr="000522CF">
        <w:rPr>
          <w:rFonts w:ascii="Calibri" w:eastAsia="Segoe UI" w:hAnsi="Calibri" w:cs="Calibri"/>
          <w:b/>
          <w:bCs/>
          <w:color w:val="000000"/>
          <w:kern w:val="0"/>
          <w:sz w:val="22"/>
          <w:szCs w:val="22"/>
          <w:u w:val="single"/>
          <w:lang w:eastAsia="en-US" w:bidi="en-US"/>
        </w:rPr>
        <w:t>Άρθρο 1</w:t>
      </w:r>
      <w:r>
        <w:rPr>
          <w:rFonts w:ascii="Calibri" w:eastAsia="Segoe UI" w:hAnsi="Calibri" w:cs="Calibri"/>
          <w:b/>
          <w:bCs/>
          <w:color w:val="000000"/>
          <w:kern w:val="0"/>
          <w:sz w:val="22"/>
          <w:szCs w:val="22"/>
          <w:u w:val="single"/>
          <w:lang w:eastAsia="en-US" w:bidi="en-US"/>
        </w:rPr>
        <w:t>1</w:t>
      </w:r>
      <w:r w:rsidRPr="000522CF">
        <w:rPr>
          <w:rFonts w:ascii="Calibri" w:eastAsia="Segoe UI" w:hAnsi="Calibri" w:cs="Calibri"/>
          <w:b/>
          <w:bCs/>
          <w:color w:val="000000"/>
          <w:kern w:val="0"/>
          <w:sz w:val="22"/>
          <w:szCs w:val="22"/>
          <w:u w:val="single"/>
          <w:vertAlign w:val="superscript"/>
          <w:lang w:eastAsia="en-US" w:bidi="en-US"/>
        </w:rPr>
        <w:t>ο</w:t>
      </w:r>
      <w:r w:rsidRPr="000522CF">
        <w:rPr>
          <w:rFonts w:ascii="Calibri" w:eastAsia="Segoe UI" w:hAnsi="Calibri" w:cs="Calibri"/>
          <w:color w:val="000000"/>
          <w:kern w:val="0"/>
          <w:sz w:val="22"/>
          <w:szCs w:val="22"/>
          <w:lang w:eastAsia="en-US" w:bidi="en-US"/>
        </w:rPr>
        <w:t xml:space="preserve"> :</w:t>
      </w:r>
      <w:r w:rsidRPr="002D2C81">
        <w:rPr>
          <w:rFonts w:ascii="Calibri" w:eastAsia="Segoe UI" w:hAnsi="Calibri" w:cs="Calibri"/>
          <w:color w:val="000000"/>
          <w:kern w:val="0"/>
          <w:sz w:val="22"/>
          <w:szCs w:val="22"/>
          <w:lang w:eastAsia="en-US" w:bidi="en-US"/>
        </w:rPr>
        <w:t xml:space="preserve"> </w:t>
      </w:r>
      <w:r w:rsidRPr="002D2C81">
        <w:rPr>
          <w:rFonts w:ascii="Calibri" w:eastAsia="Segoe UI" w:hAnsi="Calibri" w:cs="Calibri"/>
          <w:b/>
          <w:bCs/>
          <w:color w:val="000000"/>
          <w:kern w:val="0"/>
          <w:sz w:val="22"/>
          <w:szCs w:val="22"/>
          <w:lang w:eastAsia="en-US" w:bidi="en-US"/>
        </w:rPr>
        <w:t>Επίλυση διαφορών</w:t>
      </w:r>
    </w:p>
    <w:p w14:paraId="03F5B2ED" w14:textId="45BD3F85" w:rsidR="00971D91" w:rsidRDefault="00971D91" w:rsidP="00971D91">
      <w:pPr>
        <w:widowControl w:val="0"/>
        <w:spacing w:line="360" w:lineRule="auto"/>
        <w:jc w:val="both"/>
        <w:textAlignment w:val="baseline"/>
        <w:rPr>
          <w:rFonts w:ascii="Calibri" w:eastAsia="Segoe UI" w:hAnsi="Calibri" w:cs="Calibri"/>
          <w:color w:val="000000"/>
          <w:kern w:val="0"/>
          <w:sz w:val="22"/>
          <w:szCs w:val="22"/>
          <w:lang w:eastAsia="en-US" w:bidi="en-US"/>
        </w:rPr>
      </w:pPr>
      <w:r w:rsidRPr="000522CF">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083A9F05" w14:textId="77777777" w:rsidR="000A565A" w:rsidRPr="000522CF" w:rsidRDefault="000A565A" w:rsidP="00971D91">
      <w:pPr>
        <w:widowControl w:val="0"/>
        <w:spacing w:line="360" w:lineRule="auto"/>
        <w:jc w:val="both"/>
        <w:textAlignment w:val="baseline"/>
        <w:rPr>
          <w:rFonts w:ascii="Calibri" w:eastAsia="Segoe UI" w:hAnsi="Calibri" w:cs="Calibri"/>
          <w:color w:val="000000"/>
          <w:kern w:val="0"/>
          <w:sz w:val="24"/>
          <w:szCs w:val="24"/>
          <w:lang w:eastAsia="en-US" w:bidi="en-US"/>
        </w:rPr>
      </w:pPr>
    </w:p>
    <w:p w14:paraId="03DDD97C" w14:textId="4C1FF0F8" w:rsidR="00971D91" w:rsidRPr="00D17FAE" w:rsidRDefault="00971D91" w:rsidP="00971D91">
      <w:pPr>
        <w:tabs>
          <w:tab w:val="left" w:pos="5887"/>
        </w:tabs>
        <w:spacing w:line="360" w:lineRule="auto"/>
        <w:rPr>
          <w:rFonts w:asciiTheme="minorHAnsi" w:hAnsiTheme="minorHAnsi" w:cstheme="minorHAnsi"/>
          <w:sz w:val="22"/>
          <w:szCs w:val="22"/>
        </w:rPr>
      </w:pPr>
      <w:r>
        <w:rPr>
          <w:rFonts w:asciiTheme="minorHAnsi" w:hAnsiTheme="minorHAnsi" w:cstheme="minorHAnsi"/>
          <w:sz w:val="22"/>
          <w:szCs w:val="22"/>
        </w:rPr>
        <w:tab/>
        <w:t xml:space="preserve">Λιβαδειά, </w:t>
      </w:r>
      <w:r w:rsidR="00FF18FB">
        <w:rPr>
          <w:rFonts w:asciiTheme="minorHAnsi" w:hAnsiTheme="minorHAnsi" w:cstheme="minorHAnsi"/>
          <w:sz w:val="22"/>
          <w:szCs w:val="22"/>
        </w:rPr>
        <w:t>18/02/2022</w:t>
      </w:r>
    </w:p>
    <w:p w14:paraId="70ED240A" w14:textId="679A3525" w:rsidR="00971D91" w:rsidRDefault="00971D91" w:rsidP="00971D91">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21F5CB99" w14:textId="77777777" w:rsidR="00D7119B" w:rsidRDefault="00D7119B" w:rsidP="00971D91">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p>
    <w:p w14:paraId="548C8419" w14:textId="77777777" w:rsidR="00971D91" w:rsidRPr="005069CD" w:rsidRDefault="00971D91" w:rsidP="00971D91">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Pr>
          <w:rFonts w:asciiTheme="minorHAnsi" w:hAnsiTheme="minorHAnsi" w:cstheme="minorHAnsi"/>
          <w:sz w:val="22"/>
          <w:szCs w:val="22"/>
        </w:rPr>
        <w:tab/>
        <w:t xml:space="preserve">     ΖΟΥΒΕΛΟΥ ΕΛΕΝΗ</w:t>
      </w:r>
    </w:p>
    <w:p w14:paraId="2DB4A5A6" w14:textId="77777777" w:rsidR="00971D91" w:rsidRDefault="00971D91" w:rsidP="00971D91">
      <w:pPr>
        <w:tabs>
          <w:tab w:val="center" w:pos="1701"/>
          <w:tab w:val="center" w:pos="6521"/>
        </w:tabs>
        <w:jc w:val="both"/>
        <w:rPr>
          <w:rFonts w:ascii="Calibri" w:hAnsi="Calibri" w:cs="Arial"/>
          <w:sz w:val="22"/>
          <w:szCs w:val="22"/>
        </w:rPr>
      </w:pPr>
      <w:r w:rsidRPr="005069CD">
        <w:rPr>
          <w:rFonts w:asciiTheme="minorHAnsi" w:hAnsiTheme="minorHAnsi" w:cstheme="minorHAnsi"/>
          <w:sz w:val="22"/>
          <w:szCs w:val="22"/>
        </w:rPr>
        <w:t>ΥΠΕΥΘΥΝΟΣ ΠΑΡΟΧΩΝ&amp;ΠΡΟΜΗΘΕΙΩΝ                                         ΥΠΕΥΘ</w:t>
      </w:r>
      <w:r>
        <w:rPr>
          <w:rFonts w:ascii="Calibri" w:hAnsi="Calibri" w:cs="Arial"/>
          <w:sz w:val="22"/>
          <w:szCs w:val="22"/>
        </w:rPr>
        <w:t>ΥΝΗ ΟΙΚΟΝΟΜΙΚΩΝ</w:t>
      </w:r>
    </w:p>
    <w:p w14:paraId="0643A0BC" w14:textId="77777777" w:rsidR="00971D91" w:rsidRDefault="00971D91" w:rsidP="00971D91">
      <w:pPr>
        <w:rPr>
          <w:rFonts w:asciiTheme="minorHAnsi" w:hAnsiTheme="minorHAnsi" w:cstheme="minorHAnsi"/>
          <w:b/>
        </w:rPr>
      </w:pPr>
    </w:p>
    <w:p w14:paraId="6B79EE16" w14:textId="77777777" w:rsidR="00971D91" w:rsidRDefault="00971D91" w:rsidP="00971D91">
      <w:pPr>
        <w:rPr>
          <w:rFonts w:asciiTheme="minorHAnsi" w:hAnsiTheme="minorHAnsi" w:cstheme="minorHAnsi"/>
          <w:b/>
        </w:rPr>
      </w:pPr>
    </w:p>
    <w:p w14:paraId="14F01874" w14:textId="5783A905" w:rsidR="00DB79AD" w:rsidRDefault="00DB79AD" w:rsidP="00230A58">
      <w:pPr>
        <w:rPr>
          <w:rFonts w:ascii="Calibri" w:hAnsi="Calibri"/>
          <w:b/>
        </w:rPr>
      </w:pPr>
    </w:p>
    <w:p w14:paraId="70F802B3" w14:textId="758C7DB7" w:rsidR="00A77FC6" w:rsidRDefault="00A77FC6" w:rsidP="00230A58">
      <w:pPr>
        <w:rPr>
          <w:rFonts w:ascii="Calibri" w:hAnsi="Calibri"/>
          <w:b/>
        </w:rPr>
      </w:pPr>
    </w:p>
    <w:p w14:paraId="29BFDCE1" w14:textId="40895FE8" w:rsidR="00A77FC6" w:rsidRDefault="00A77FC6" w:rsidP="00230A58">
      <w:pPr>
        <w:rPr>
          <w:rFonts w:ascii="Calibri" w:hAnsi="Calibri"/>
          <w:b/>
        </w:rPr>
      </w:pPr>
    </w:p>
    <w:p w14:paraId="71311BA6" w14:textId="03FE9D61" w:rsidR="00A77FC6" w:rsidRDefault="00A77FC6" w:rsidP="00230A58">
      <w:pPr>
        <w:rPr>
          <w:rFonts w:ascii="Calibri" w:hAnsi="Calibri"/>
          <w:b/>
        </w:rPr>
      </w:pPr>
    </w:p>
    <w:p w14:paraId="59E83F45" w14:textId="3DD01A46" w:rsidR="00A77FC6" w:rsidRDefault="00A77FC6" w:rsidP="00230A58">
      <w:pPr>
        <w:rPr>
          <w:rFonts w:ascii="Calibri" w:hAnsi="Calibri"/>
          <w:b/>
        </w:rPr>
      </w:pPr>
    </w:p>
    <w:p w14:paraId="738CD1F5" w14:textId="7C5F9EBC" w:rsidR="00A77FC6" w:rsidRDefault="00A77FC6" w:rsidP="00230A58">
      <w:pPr>
        <w:rPr>
          <w:rFonts w:ascii="Calibri" w:hAnsi="Calibri"/>
          <w:b/>
        </w:rPr>
      </w:pPr>
    </w:p>
    <w:p w14:paraId="7B598083" w14:textId="33A42949" w:rsidR="00A77FC6" w:rsidRDefault="00A77FC6" w:rsidP="00230A58">
      <w:pPr>
        <w:rPr>
          <w:rFonts w:ascii="Calibri" w:hAnsi="Calibri"/>
          <w:b/>
        </w:rPr>
      </w:pPr>
    </w:p>
    <w:p w14:paraId="3BD0AD90" w14:textId="4F9F3132" w:rsidR="00A77FC6" w:rsidRDefault="00A77FC6" w:rsidP="00230A58">
      <w:pPr>
        <w:rPr>
          <w:rFonts w:ascii="Calibri" w:hAnsi="Calibri"/>
          <w:b/>
        </w:rPr>
      </w:pPr>
    </w:p>
    <w:p w14:paraId="292F3ABC" w14:textId="13ED0389" w:rsidR="00A77FC6" w:rsidRDefault="00A77FC6" w:rsidP="00230A58">
      <w:pPr>
        <w:rPr>
          <w:rFonts w:ascii="Calibri" w:hAnsi="Calibri"/>
          <w:b/>
        </w:rPr>
      </w:pPr>
    </w:p>
    <w:p w14:paraId="06AD4BF5" w14:textId="4147976C" w:rsidR="00A77FC6" w:rsidRDefault="00A77FC6" w:rsidP="00230A58">
      <w:pPr>
        <w:rPr>
          <w:rFonts w:ascii="Calibri" w:hAnsi="Calibri"/>
          <w:b/>
        </w:rPr>
      </w:pPr>
    </w:p>
    <w:p w14:paraId="7288E485" w14:textId="08B3BDCD" w:rsidR="00A77FC6" w:rsidRDefault="00A77FC6" w:rsidP="00230A58">
      <w:pPr>
        <w:rPr>
          <w:rFonts w:ascii="Calibri" w:hAnsi="Calibri"/>
          <w:b/>
        </w:rPr>
      </w:pPr>
    </w:p>
    <w:p w14:paraId="72852222" w14:textId="787B692F" w:rsidR="00A77FC6" w:rsidRDefault="00A77FC6" w:rsidP="00230A58">
      <w:pPr>
        <w:rPr>
          <w:rFonts w:ascii="Calibri" w:hAnsi="Calibri"/>
          <w:b/>
        </w:rPr>
      </w:pPr>
    </w:p>
    <w:p w14:paraId="317F3393" w14:textId="77EA5FD9" w:rsidR="00A77FC6" w:rsidRDefault="00A77FC6" w:rsidP="00230A58">
      <w:pPr>
        <w:rPr>
          <w:rFonts w:ascii="Calibri" w:hAnsi="Calibri"/>
          <w:b/>
        </w:rPr>
      </w:pPr>
    </w:p>
    <w:p w14:paraId="756BF2AD" w14:textId="4949D7F3" w:rsidR="00A77FC6" w:rsidRDefault="00A77FC6" w:rsidP="00230A58">
      <w:pPr>
        <w:rPr>
          <w:rFonts w:ascii="Calibri" w:hAnsi="Calibri"/>
          <w:b/>
        </w:rPr>
      </w:pPr>
    </w:p>
    <w:p w14:paraId="30EE5DEB" w14:textId="4395D5A4" w:rsidR="00A77FC6" w:rsidRDefault="00A77FC6" w:rsidP="00230A58">
      <w:pPr>
        <w:rPr>
          <w:rFonts w:ascii="Calibri" w:hAnsi="Calibri"/>
          <w:b/>
        </w:rPr>
      </w:pPr>
    </w:p>
    <w:p w14:paraId="6631C32D" w14:textId="1E1983F2" w:rsidR="00A77FC6" w:rsidRDefault="00A77FC6" w:rsidP="00230A58">
      <w:pPr>
        <w:rPr>
          <w:rFonts w:ascii="Calibri" w:hAnsi="Calibri"/>
          <w:b/>
        </w:rPr>
      </w:pPr>
    </w:p>
    <w:p w14:paraId="53E79249" w14:textId="75E3DD46" w:rsidR="00A77FC6" w:rsidRDefault="00A77FC6" w:rsidP="00230A58">
      <w:pPr>
        <w:rPr>
          <w:rFonts w:ascii="Calibri" w:hAnsi="Calibri"/>
          <w:b/>
        </w:rPr>
      </w:pPr>
    </w:p>
    <w:p w14:paraId="41ACAFB4" w14:textId="18DD6E2D" w:rsidR="00A77FC6" w:rsidRDefault="00A77FC6" w:rsidP="00230A58">
      <w:pPr>
        <w:rPr>
          <w:rFonts w:ascii="Calibri" w:hAnsi="Calibri"/>
          <w:b/>
        </w:rPr>
      </w:pPr>
    </w:p>
    <w:p w14:paraId="01D86967" w14:textId="6650389B" w:rsidR="00A77FC6" w:rsidRDefault="00A77FC6" w:rsidP="00230A58">
      <w:pPr>
        <w:rPr>
          <w:rFonts w:ascii="Calibri" w:hAnsi="Calibri"/>
          <w:b/>
        </w:rPr>
      </w:pPr>
    </w:p>
    <w:p w14:paraId="2E988840" w14:textId="2CAFC5FC" w:rsidR="00A77FC6" w:rsidRDefault="00A77FC6" w:rsidP="00230A58">
      <w:pPr>
        <w:rPr>
          <w:rFonts w:ascii="Calibri" w:hAnsi="Calibri"/>
          <w:b/>
        </w:rPr>
      </w:pPr>
    </w:p>
    <w:p w14:paraId="6E4B1A01" w14:textId="523180D0" w:rsidR="00A77FC6" w:rsidRDefault="00A77FC6" w:rsidP="00230A58">
      <w:pPr>
        <w:rPr>
          <w:rFonts w:ascii="Calibri" w:hAnsi="Calibri"/>
          <w:b/>
        </w:rPr>
      </w:pPr>
    </w:p>
    <w:p w14:paraId="50278D7E" w14:textId="186C0420" w:rsidR="00A77FC6" w:rsidRDefault="00A77FC6" w:rsidP="00230A58">
      <w:pPr>
        <w:rPr>
          <w:rFonts w:ascii="Calibri" w:hAnsi="Calibri"/>
          <w:b/>
        </w:rPr>
      </w:pPr>
    </w:p>
    <w:p w14:paraId="02E701F1" w14:textId="73422482" w:rsidR="00A77FC6" w:rsidRDefault="00A77FC6" w:rsidP="00230A58">
      <w:pPr>
        <w:rPr>
          <w:rFonts w:ascii="Calibri" w:hAnsi="Calibri"/>
          <w:b/>
        </w:rPr>
      </w:pPr>
    </w:p>
    <w:p w14:paraId="4B7F84A4" w14:textId="76106A41" w:rsidR="00A77FC6" w:rsidRDefault="00A77FC6" w:rsidP="00230A58">
      <w:pPr>
        <w:rPr>
          <w:rFonts w:ascii="Calibri" w:hAnsi="Calibri"/>
          <w:b/>
        </w:rPr>
      </w:pPr>
    </w:p>
    <w:p w14:paraId="6EC94848" w14:textId="3AE6D7FC" w:rsidR="00A77FC6" w:rsidRDefault="00A77FC6" w:rsidP="00230A58">
      <w:pPr>
        <w:rPr>
          <w:rFonts w:ascii="Calibri" w:hAnsi="Calibri"/>
          <w:b/>
        </w:rPr>
      </w:pPr>
    </w:p>
    <w:p w14:paraId="44F8B2B1" w14:textId="13EC0978" w:rsidR="00A77FC6" w:rsidRDefault="00A77FC6" w:rsidP="00230A58">
      <w:pPr>
        <w:rPr>
          <w:rFonts w:ascii="Calibri" w:hAnsi="Calibri"/>
          <w:b/>
        </w:rPr>
      </w:pPr>
    </w:p>
    <w:p w14:paraId="6133F9EA" w14:textId="22075E20" w:rsidR="00A77FC6" w:rsidRDefault="00A77FC6" w:rsidP="00230A58">
      <w:pPr>
        <w:rPr>
          <w:rFonts w:ascii="Calibri" w:hAnsi="Calibri"/>
          <w:b/>
        </w:rPr>
      </w:pPr>
    </w:p>
    <w:p w14:paraId="0FB2BC7B" w14:textId="56F57FC4" w:rsidR="00A77FC6" w:rsidRDefault="00A77FC6" w:rsidP="00230A58">
      <w:pPr>
        <w:rPr>
          <w:rFonts w:ascii="Calibri" w:hAnsi="Calibri"/>
          <w:b/>
        </w:rPr>
      </w:pPr>
    </w:p>
    <w:p w14:paraId="23336E2D" w14:textId="07168460" w:rsidR="00A77FC6" w:rsidRDefault="00A77FC6" w:rsidP="00230A58">
      <w:pPr>
        <w:rPr>
          <w:rFonts w:ascii="Calibri" w:hAnsi="Calibri"/>
          <w:b/>
        </w:rPr>
      </w:pPr>
    </w:p>
    <w:p w14:paraId="05E10A0E" w14:textId="254B70E3" w:rsidR="00A77FC6" w:rsidRDefault="00A77FC6" w:rsidP="00230A58">
      <w:pPr>
        <w:rPr>
          <w:rFonts w:ascii="Calibri" w:hAnsi="Calibri"/>
          <w:b/>
        </w:rPr>
      </w:pPr>
    </w:p>
    <w:p w14:paraId="5A3677F9" w14:textId="76A57E8B" w:rsidR="00A77FC6" w:rsidRDefault="00A77FC6" w:rsidP="00230A58">
      <w:pPr>
        <w:rPr>
          <w:rFonts w:ascii="Calibri" w:hAnsi="Calibri"/>
          <w:b/>
        </w:rPr>
      </w:pPr>
    </w:p>
    <w:p w14:paraId="45F49AB3" w14:textId="53DF96C6" w:rsidR="00A77FC6" w:rsidRDefault="00A77FC6" w:rsidP="00230A58">
      <w:pPr>
        <w:rPr>
          <w:rFonts w:ascii="Calibri" w:hAnsi="Calibri"/>
          <w:b/>
        </w:rPr>
      </w:pPr>
    </w:p>
    <w:p w14:paraId="43A80A4A" w14:textId="209F82FD" w:rsidR="00A77FC6" w:rsidRDefault="00A77FC6" w:rsidP="00230A58">
      <w:pPr>
        <w:rPr>
          <w:rFonts w:ascii="Calibri" w:hAnsi="Calibri"/>
          <w:b/>
        </w:rPr>
      </w:pPr>
    </w:p>
    <w:p w14:paraId="2270F00A" w14:textId="61B57816" w:rsidR="00A77FC6" w:rsidRDefault="00A77FC6" w:rsidP="00230A58">
      <w:pPr>
        <w:rPr>
          <w:rFonts w:ascii="Calibri" w:hAnsi="Calibri"/>
          <w:b/>
        </w:rPr>
      </w:pPr>
    </w:p>
    <w:p w14:paraId="09CCD6A3" w14:textId="1252DB3F" w:rsidR="00A77FC6" w:rsidRDefault="00A77FC6" w:rsidP="00230A58">
      <w:pPr>
        <w:rPr>
          <w:rFonts w:ascii="Calibri" w:hAnsi="Calibri"/>
          <w:b/>
        </w:rPr>
      </w:pPr>
    </w:p>
    <w:p w14:paraId="0FB1C3ED" w14:textId="31B60BE1" w:rsidR="00A77FC6" w:rsidRDefault="00A77FC6" w:rsidP="00230A58">
      <w:pPr>
        <w:rPr>
          <w:rFonts w:ascii="Calibri" w:hAnsi="Calibri"/>
          <w:b/>
        </w:rPr>
      </w:pPr>
    </w:p>
    <w:p w14:paraId="2ACC11A2" w14:textId="77777777" w:rsidR="00A77FC6" w:rsidRPr="000F5FF2" w:rsidRDefault="00A77FC6" w:rsidP="00A77FC6">
      <w:pPr>
        <w:rPr>
          <w:rFonts w:asciiTheme="minorHAnsi" w:hAnsiTheme="minorHAnsi" w:cstheme="minorHAnsi"/>
          <w:b/>
          <w:bCs/>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w:t>
      </w:r>
      <w:r w:rsidRPr="00282F2A">
        <w:t xml:space="preserve"> </w:t>
      </w:r>
      <w:r w:rsidRPr="000F5FF2">
        <w:rPr>
          <w:rFonts w:asciiTheme="minorHAnsi" w:hAnsiTheme="minorHAnsi" w:cstheme="minorHAnsi"/>
          <w:b/>
          <w:bCs/>
        </w:rPr>
        <w:t>229/18-02-2021</w:t>
      </w:r>
    </w:p>
    <w:p w14:paraId="71CD42AC" w14:textId="72DF14B2" w:rsidR="00A77FC6" w:rsidRDefault="00A77FC6" w:rsidP="00A77FC6">
      <w:pPr>
        <w:rPr>
          <w:rFonts w:ascii="Calibri" w:hAnsi="Calibri"/>
          <w:b/>
        </w:rPr>
      </w:pPr>
      <w:r>
        <w:rPr>
          <w:rFonts w:ascii="Calibri" w:hAnsi="Calibri"/>
          <w:b/>
        </w:rPr>
        <w:t xml:space="preserve">ΔΗΜΟΥ ΛΕΒΑΔΕΩΝ (Κ.Ε.ΔΗ.Λ)                                                   ΠΡΟΫΠΟΛΟΓΙΣΜΟΣ: </w:t>
      </w:r>
      <w:r w:rsidR="009637AD" w:rsidRPr="009637AD">
        <w:rPr>
          <w:rFonts w:ascii="Calibri" w:hAnsi="Calibri"/>
          <w:b/>
        </w:rPr>
        <w:t>4.997,20</w:t>
      </w:r>
      <w:r>
        <w:rPr>
          <w:rFonts w:ascii="Calibri" w:hAnsi="Calibri"/>
          <w:b/>
        </w:rPr>
        <w:t>€ ΜΕ ΦΠΑ</w:t>
      </w:r>
    </w:p>
    <w:p w14:paraId="6A83C3FB" w14:textId="77777777" w:rsidR="00A77FC6" w:rsidRDefault="00A77FC6" w:rsidP="00A77FC6"/>
    <w:p w14:paraId="584CEA80" w14:textId="77777777" w:rsidR="00A77FC6" w:rsidRDefault="00A77FC6" w:rsidP="00A77FC6">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19CD0925" w14:textId="77777777" w:rsidR="00A77FC6" w:rsidRDefault="00A77FC6" w:rsidP="00A77FC6">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69E47F58" w14:textId="77777777" w:rsidR="00A77FC6" w:rsidRPr="00E91F56" w:rsidRDefault="00A77FC6" w:rsidP="00A77FC6">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r>
        <w:rPr>
          <w:rFonts w:ascii="Calibri" w:hAnsi="Calibri" w:cs="Arial"/>
          <w:b/>
          <w:bCs/>
          <w:color w:val="000000"/>
          <w:spacing w:val="5"/>
          <w:sz w:val="28"/>
          <w:szCs w:val="28"/>
          <w:u w:val="single"/>
        </w:rPr>
        <w:t>ΕΝΤΥΠΟ</w:t>
      </w:r>
      <w:r w:rsidRPr="00E91F56">
        <w:rPr>
          <w:rFonts w:ascii="Calibri" w:hAnsi="Calibri" w:cs="Arial"/>
          <w:b/>
          <w:bCs/>
          <w:color w:val="000000"/>
          <w:spacing w:val="5"/>
          <w:sz w:val="28"/>
          <w:szCs w:val="28"/>
          <w:u w:val="single"/>
        </w:rPr>
        <w:t xml:space="preserve"> ΠΡΟΣΦΟΡΑΣ</w:t>
      </w:r>
    </w:p>
    <w:p w14:paraId="7DF647EE" w14:textId="77777777" w:rsidR="00A77FC6" w:rsidRPr="002B6AC7" w:rsidRDefault="00A77FC6" w:rsidP="00A77FC6">
      <w:pPr>
        <w:tabs>
          <w:tab w:val="center" w:pos="1701"/>
          <w:tab w:val="center" w:pos="6521"/>
        </w:tabs>
        <w:jc w:val="center"/>
        <w:rPr>
          <w:rFonts w:ascii="Calibri" w:hAnsi="Calibri" w:cs="Calibri"/>
          <w:kern w:val="0"/>
          <w:sz w:val="22"/>
          <w:szCs w:val="22"/>
        </w:rPr>
      </w:pPr>
    </w:p>
    <w:tbl>
      <w:tblPr>
        <w:tblW w:w="8639" w:type="dxa"/>
        <w:jc w:val="center"/>
        <w:tblLayout w:type="fixed"/>
        <w:tblCellMar>
          <w:left w:w="40" w:type="dxa"/>
          <w:right w:w="40" w:type="dxa"/>
        </w:tblCellMar>
        <w:tblLook w:val="0000" w:firstRow="0" w:lastRow="0" w:firstColumn="0" w:lastColumn="0" w:noHBand="0" w:noVBand="0"/>
      </w:tblPr>
      <w:tblGrid>
        <w:gridCol w:w="542"/>
        <w:gridCol w:w="2852"/>
        <w:gridCol w:w="993"/>
        <w:gridCol w:w="992"/>
        <w:gridCol w:w="1134"/>
        <w:gridCol w:w="992"/>
        <w:gridCol w:w="1134"/>
      </w:tblGrid>
      <w:tr w:rsidR="001E4291" w:rsidRPr="008215E4" w14:paraId="5105123F" w14:textId="5C8319FB" w:rsidTr="001E4291">
        <w:trPr>
          <w:trHeight w:hRule="exact" w:val="1127"/>
          <w:jc w:val="center"/>
        </w:trPr>
        <w:tc>
          <w:tcPr>
            <w:tcW w:w="542" w:type="dxa"/>
            <w:tcBorders>
              <w:top w:val="single" w:sz="6" w:space="0" w:color="000001"/>
              <w:left w:val="single" w:sz="6" w:space="0" w:color="000001"/>
              <w:bottom w:val="single" w:sz="6" w:space="0" w:color="000001"/>
            </w:tcBorders>
            <w:shd w:val="clear" w:color="auto" w:fill="FFFFFF"/>
            <w:vAlign w:val="center"/>
          </w:tcPr>
          <w:p w14:paraId="3F8BA8D6" w14:textId="77777777" w:rsidR="001822C6" w:rsidRPr="008215E4"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b/>
                <w:bCs/>
                <w:color w:val="000000"/>
                <w:sz w:val="16"/>
                <w:szCs w:val="16"/>
              </w:rPr>
              <w:t>Α/Α</w:t>
            </w:r>
          </w:p>
        </w:tc>
        <w:tc>
          <w:tcPr>
            <w:tcW w:w="2852" w:type="dxa"/>
            <w:tcBorders>
              <w:top w:val="single" w:sz="6" w:space="0" w:color="000001"/>
              <w:left w:val="single" w:sz="6" w:space="0" w:color="000001"/>
              <w:bottom w:val="single" w:sz="6" w:space="0" w:color="000001"/>
            </w:tcBorders>
            <w:shd w:val="clear" w:color="auto" w:fill="FFFFFF"/>
            <w:vAlign w:val="center"/>
          </w:tcPr>
          <w:p w14:paraId="6BD8DEC0" w14:textId="77777777" w:rsidR="001822C6" w:rsidRPr="008215E4"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b/>
                <w:bCs/>
                <w:color w:val="000000"/>
                <w:spacing w:val="-2"/>
                <w:sz w:val="16"/>
                <w:szCs w:val="16"/>
              </w:rPr>
              <w:t>Περιγραφή εργασίας (συμπεριλαμβανομένων των υλικών)</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79E650C0" w14:textId="77777777" w:rsidR="001822C6" w:rsidRPr="008215E4" w:rsidRDefault="001822C6" w:rsidP="00C17A2F">
            <w:pPr>
              <w:shd w:val="clear" w:color="auto" w:fill="FFFFFF"/>
              <w:jc w:val="center"/>
              <w:rPr>
                <w:rFonts w:asciiTheme="minorHAnsi" w:hAnsiTheme="minorHAnsi" w:cstheme="minorHAnsi"/>
                <w:b/>
                <w:bCs/>
                <w:color w:val="000000"/>
                <w:spacing w:val="-1"/>
                <w:sz w:val="16"/>
                <w:szCs w:val="16"/>
              </w:rPr>
            </w:pPr>
          </w:p>
          <w:p w14:paraId="13B4D043" w14:textId="77777777" w:rsidR="001822C6" w:rsidRPr="008215E4" w:rsidRDefault="001822C6" w:rsidP="00C17A2F">
            <w:pPr>
              <w:shd w:val="clear" w:color="auto" w:fill="FFFFFF"/>
              <w:jc w:val="center"/>
              <w:rPr>
                <w:rFonts w:asciiTheme="minorHAnsi" w:hAnsiTheme="minorHAnsi" w:cstheme="minorHAnsi"/>
                <w:b/>
                <w:bCs/>
                <w:color w:val="000000"/>
                <w:spacing w:val="-1"/>
                <w:sz w:val="16"/>
                <w:szCs w:val="16"/>
              </w:rPr>
            </w:pPr>
          </w:p>
          <w:p w14:paraId="1AA64D38" w14:textId="77777777" w:rsidR="001822C6" w:rsidRPr="008215E4" w:rsidRDefault="001822C6" w:rsidP="00C17A2F">
            <w:pPr>
              <w:shd w:val="clear" w:color="auto" w:fill="FFFFFF"/>
              <w:jc w:val="center"/>
              <w:rPr>
                <w:rFonts w:asciiTheme="minorHAnsi" w:hAnsiTheme="minorHAnsi" w:cstheme="minorHAnsi"/>
                <w:b/>
                <w:bCs/>
                <w:color w:val="000000"/>
                <w:spacing w:val="-1"/>
                <w:sz w:val="16"/>
                <w:szCs w:val="16"/>
              </w:rPr>
            </w:pPr>
            <w:r w:rsidRPr="008215E4">
              <w:rPr>
                <w:rFonts w:asciiTheme="minorHAnsi" w:hAnsiTheme="minorHAnsi" w:cstheme="minorHAnsi"/>
                <w:b/>
                <w:bCs/>
                <w:color w:val="000000"/>
                <w:spacing w:val="-1"/>
                <w:sz w:val="16"/>
                <w:szCs w:val="16"/>
              </w:rPr>
              <w:t>Εκτιμώμενη ποσότητα</w:t>
            </w:r>
          </w:p>
        </w:tc>
        <w:tc>
          <w:tcPr>
            <w:tcW w:w="992" w:type="dxa"/>
            <w:tcBorders>
              <w:top w:val="single" w:sz="6" w:space="0" w:color="000001"/>
              <w:left w:val="single" w:sz="6" w:space="0" w:color="000001"/>
              <w:bottom w:val="single" w:sz="6" w:space="0" w:color="000001"/>
            </w:tcBorders>
            <w:shd w:val="clear" w:color="auto" w:fill="FFFFFF"/>
            <w:vAlign w:val="center"/>
          </w:tcPr>
          <w:p w14:paraId="78ED1DA1" w14:textId="77777777" w:rsidR="001822C6" w:rsidRPr="008215E4" w:rsidRDefault="001822C6" w:rsidP="00C17A2F">
            <w:pPr>
              <w:shd w:val="clear" w:color="auto" w:fill="FFFFFF"/>
              <w:jc w:val="center"/>
              <w:rPr>
                <w:rFonts w:asciiTheme="minorHAnsi" w:hAnsiTheme="minorHAnsi" w:cstheme="minorHAnsi"/>
                <w:b/>
                <w:bCs/>
                <w:color w:val="000000"/>
                <w:spacing w:val="-3"/>
                <w:sz w:val="16"/>
                <w:szCs w:val="16"/>
              </w:rPr>
            </w:pPr>
            <w:r w:rsidRPr="008215E4">
              <w:rPr>
                <w:rFonts w:asciiTheme="minorHAnsi" w:hAnsiTheme="minorHAnsi" w:cstheme="minorHAnsi"/>
                <w:b/>
                <w:bCs/>
                <w:color w:val="000000"/>
                <w:spacing w:val="-1"/>
                <w:sz w:val="16"/>
                <w:szCs w:val="16"/>
              </w:rPr>
              <w:t xml:space="preserve">Τιμή </w:t>
            </w:r>
            <w:r w:rsidRPr="008215E4">
              <w:rPr>
                <w:rFonts w:asciiTheme="minorHAnsi" w:hAnsiTheme="minorHAnsi" w:cstheme="minorHAnsi"/>
                <w:b/>
                <w:bCs/>
                <w:color w:val="000000"/>
                <w:spacing w:val="-3"/>
                <w:sz w:val="16"/>
                <w:szCs w:val="16"/>
              </w:rPr>
              <w:t>Μελέτης ανά μονάδα χωρίς Φ.Π.Α</w:t>
            </w:r>
          </w:p>
          <w:p w14:paraId="3B96A3D9" w14:textId="77777777" w:rsidR="001822C6" w:rsidRPr="008215E4" w:rsidRDefault="001822C6" w:rsidP="00C17A2F">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tcBorders>
            <w:shd w:val="clear" w:color="auto" w:fill="FFFFFF"/>
          </w:tcPr>
          <w:p w14:paraId="2F60A26A" w14:textId="77777777" w:rsidR="001822C6" w:rsidRDefault="001822C6" w:rsidP="00C17A2F">
            <w:pPr>
              <w:shd w:val="clear" w:color="auto" w:fill="FFFFFF"/>
              <w:spacing w:line="259" w:lineRule="exact"/>
              <w:ind w:left="77" w:right="86"/>
              <w:jc w:val="center"/>
              <w:rPr>
                <w:rFonts w:asciiTheme="minorHAnsi" w:hAnsiTheme="minorHAnsi" w:cstheme="minorHAnsi"/>
                <w:b/>
                <w:bCs/>
                <w:color w:val="000000"/>
                <w:spacing w:val="-3"/>
                <w:sz w:val="16"/>
                <w:szCs w:val="16"/>
              </w:rPr>
            </w:pPr>
            <w:r>
              <w:rPr>
                <w:rFonts w:asciiTheme="minorHAnsi" w:hAnsiTheme="minorHAnsi" w:cstheme="minorHAnsi"/>
                <w:b/>
                <w:bCs/>
                <w:color w:val="000000"/>
                <w:spacing w:val="-3"/>
                <w:sz w:val="16"/>
                <w:szCs w:val="16"/>
              </w:rPr>
              <w:t>Τιμή Προσφοράς</w:t>
            </w:r>
          </w:p>
          <w:p w14:paraId="4F4744C5" w14:textId="7E66B802" w:rsidR="001822C6" w:rsidRDefault="001822C6" w:rsidP="00C17A2F">
            <w:pPr>
              <w:shd w:val="clear" w:color="auto" w:fill="FFFFFF"/>
              <w:spacing w:line="259" w:lineRule="exact"/>
              <w:ind w:left="77" w:right="86"/>
              <w:jc w:val="center"/>
              <w:rPr>
                <w:rFonts w:asciiTheme="minorHAnsi" w:hAnsiTheme="minorHAnsi" w:cstheme="minorHAnsi"/>
                <w:b/>
                <w:bCs/>
                <w:color w:val="000000"/>
                <w:spacing w:val="-3"/>
                <w:sz w:val="16"/>
                <w:szCs w:val="16"/>
              </w:rPr>
            </w:pPr>
            <w:r>
              <w:rPr>
                <w:rFonts w:asciiTheme="minorHAnsi" w:hAnsiTheme="minorHAnsi" w:cstheme="minorHAnsi"/>
                <w:b/>
                <w:bCs/>
                <w:color w:val="000000"/>
                <w:spacing w:val="-3"/>
                <w:sz w:val="16"/>
                <w:szCs w:val="16"/>
              </w:rPr>
              <w:t>ανά μονάδα</w:t>
            </w:r>
          </w:p>
          <w:p w14:paraId="0461D44A" w14:textId="418435F9" w:rsidR="001822C6" w:rsidRPr="008215E4" w:rsidRDefault="001822C6" w:rsidP="00C17A2F">
            <w:pPr>
              <w:shd w:val="clear" w:color="auto" w:fill="FFFFFF"/>
              <w:spacing w:line="259" w:lineRule="exact"/>
              <w:ind w:left="77" w:right="86"/>
              <w:jc w:val="center"/>
              <w:rPr>
                <w:rFonts w:asciiTheme="minorHAnsi" w:hAnsiTheme="minorHAnsi" w:cstheme="minorHAnsi"/>
                <w:b/>
                <w:bCs/>
                <w:color w:val="000000"/>
                <w:spacing w:val="-3"/>
                <w:sz w:val="16"/>
                <w:szCs w:val="16"/>
              </w:rPr>
            </w:pPr>
            <w:r>
              <w:rPr>
                <w:rFonts w:asciiTheme="minorHAnsi" w:hAnsiTheme="minorHAnsi" w:cstheme="minorHAnsi"/>
                <w:b/>
                <w:bCs/>
                <w:color w:val="000000"/>
                <w:spacing w:val="-3"/>
                <w:sz w:val="16"/>
                <w:szCs w:val="16"/>
              </w:rPr>
              <w:t>χωρίς Φ.Π.Α.</w:t>
            </w: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D188723" w14:textId="6BA71873" w:rsidR="001822C6" w:rsidRPr="008215E4" w:rsidRDefault="001822C6" w:rsidP="00C17A2F">
            <w:pPr>
              <w:shd w:val="clear" w:color="auto" w:fill="FFFFFF"/>
              <w:spacing w:line="259" w:lineRule="exact"/>
              <w:ind w:left="77" w:right="86"/>
              <w:jc w:val="center"/>
              <w:rPr>
                <w:rFonts w:asciiTheme="minorHAnsi" w:hAnsiTheme="minorHAnsi" w:cstheme="minorHAnsi"/>
                <w:sz w:val="16"/>
                <w:szCs w:val="16"/>
              </w:rPr>
            </w:pPr>
            <w:r w:rsidRPr="008215E4">
              <w:rPr>
                <w:rFonts w:asciiTheme="minorHAnsi" w:hAnsiTheme="minorHAnsi" w:cstheme="minorHAnsi"/>
                <w:b/>
                <w:bCs/>
                <w:color w:val="000000"/>
                <w:spacing w:val="-3"/>
                <w:sz w:val="16"/>
                <w:szCs w:val="16"/>
              </w:rPr>
              <w:t xml:space="preserve"> Σύνολο</w:t>
            </w:r>
            <w:r w:rsidRPr="008215E4">
              <w:rPr>
                <w:rFonts w:asciiTheme="minorHAnsi" w:hAnsiTheme="minorHAnsi" w:cstheme="minorHAnsi"/>
                <w:b/>
                <w:bCs/>
                <w:color w:val="000000"/>
                <w:spacing w:val="-10"/>
                <w:sz w:val="16"/>
                <w:szCs w:val="16"/>
              </w:rPr>
              <w:t>(€) μελέτης χωρίς ΦΠΑ</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2C889371" w14:textId="1801CDED" w:rsidR="001822C6" w:rsidRPr="008215E4" w:rsidRDefault="001822C6" w:rsidP="00C17A2F">
            <w:pPr>
              <w:shd w:val="clear" w:color="auto" w:fill="FFFFFF"/>
              <w:spacing w:line="259" w:lineRule="exact"/>
              <w:ind w:left="77" w:right="86"/>
              <w:jc w:val="center"/>
              <w:rPr>
                <w:rFonts w:asciiTheme="minorHAnsi" w:hAnsiTheme="minorHAnsi" w:cstheme="minorHAnsi"/>
                <w:b/>
                <w:bCs/>
                <w:color w:val="000000"/>
                <w:spacing w:val="-3"/>
                <w:sz w:val="16"/>
                <w:szCs w:val="16"/>
              </w:rPr>
            </w:pPr>
            <w:r>
              <w:rPr>
                <w:rFonts w:asciiTheme="minorHAnsi" w:hAnsiTheme="minorHAnsi" w:cstheme="minorHAnsi"/>
                <w:b/>
                <w:bCs/>
                <w:color w:val="000000"/>
                <w:spacing w:val="-3"/>
                <w:sz w:val="16"/>
                <w:szCs w:val="16"/>
              </w:rPr>
              <w:t>Σύνολο προσφοράς χωρίς Φ.Π.Α.</w:t>
            </w:r>
          </w:p>
        </w:tc>
      </w:tr>
      <w:tr w:rsidR="001E4291" w:rsidRPr="008215E4" w14:paraId="53437D6F" w14:textId="59B1ABCA" w:rsidTr="001E4291">
        <w:trPr>
          <w:trHeight w:hRule="exact" w:val="391"/>
          <w:jc w:val="center"/>
        </w:trPr>
        <w:tc>
          <w:tcPr>
            <w:tcW w:w="542" w:type="dxa"/>
            <w:tcBorders>
              <w:top w:val="single" w:sz="6" w:space="0" w:color="000001"/>
              <w:left w:val="single" w:sz="6" w:space="0" w:color="000001"/>
              <w:bottom w:val="single" w:sz="6" w:space="0" w:color="000001"/>
            </w:tcBorders>
            <w:shd w:val="clear" w:color="auto" w:fill="FFFFFF"/>
            <w:vAlign w:val="center"/>
          </w:tcPr>
          <w:p w14:paraId="4A99CE22" w14:textId="77777777" w:rsidR="001822C6" w:rsidRPr="008215E4"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b/>
                <w:bCs/>
                <w:color w:val="000000"/>
                <w:sz w:val="16"/>
                <w:szCs w:val="16"/>
              </w:rPr>
              <w:t>1.</w:t>
            </w:r>
          </w:p>
        </w:tc>
        <w:tc>
          <w:tcPr>
            <w:tcW w:w="2852" w:type="dxa"/>
            <w:tcBorders>
              <w:top w:val="single" w:sz="6" w:space="0" w:color="000001"/>
              <w:left w:val="single" w:sz="6" w:space="0" w:color="000001"/>
              <w:bottom w:val="single" w:sz="6" w:space="0" w:color="000001"/>
            </w:tcBorders>
            <w:shd w:val="clear" w:color="auto" w:fill="FFFFFF"/>
            <w:vAlign w:val="center"/>
          </w:tcPr>
          <w:p w14:paraId="0985C0A0" w14:textId="77777777" w:rsidR="001822C6" w:rsidRPr="008215E4" w:rsidRDefault="001822C6" w:rsidP="00C17A2F">
            <w:pPr>
              <w:pStyle w:val="Web"/>
              <w:spacing w:before="0" w:after="0"/>
              <w:jc w:val="both"/>
              <w:rPr>
                <w:rFonts w:asciiTheme="minorHAnsi" w:hAnsiTheme="minorHAnsi" w:cstheme="minorHAnsi"/>
                <w:sz w:val="16"/>
                <w:szCs w:val="16"/>
              </w:rPr>
            </w:pPr>
            <w:r w:rsidRPr="008215E4">
              <w:rPr>
                <w:rFonts w:asciiTheme="minorHAnsi" w:hAnsiTheme="minorHAnsi" w:cstheme="minorHAnsi"/>
                <w:sz w:val="16"/>
                <w:szCs w:val="16"/>
              </w:rPr>
              <w:t xml:space="preserve">Αλλαγή σίτας (πανί 150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w:t>
            </w:r>
            <w:r w:rsidRPr="008215E4">
              <w:rPr>
                <w:rFonts w:asciiTheme="minorHAnsi" w:hAnsiTheme="minorHAnsi" w:cstheme="minorHAnsi"/>
                <w:sz w:val="16"/>
                <w:szCs w:val="16"/>
                <w:lang w:val="en-US"/>
              </w:rPr>
              <w:t>x</w:t>
            </w:r>
            <w:r w:rsidRPr="008215E4">
              <w:rPr>
                <w:rFonts w:asciiTheme="minorHAnsi" w:hAnsiTheme="minorHAnsi" w:cstheme="minorHAnsi"/>
                <w:sz w:val="16"/>
                <w:szCs w:val="16"/>
              </w:rPr>
              <w:t xml:space="preserve"> 210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6B3B7E88"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8</w:t>
            </w:r>
          </w:p>
        </w:tc>
        <w:tc>
          <w:tcPr>
            <w:tcW w:w="992" w:type="dxa"/>
            <w:tcBorders>
              <w:top w:val="single" w:sz="6" w:space="0" w:color="000001"/>
              <w:left w:val="single" w:sz="6" w:space="0" w:color="000001"/>
              <w:bottom w:val="single" w:sz="6" w:space="0" w:color="000001"/>
            </w:tcBorders>
            <w:shd w:val="clear" w:color="auto" w:fill="FFFFFF"/>
            <w:vAlign w:val="center"/>
          </w:tcPr>
          <w:p w14:paraId="64722163" w14:textId="77777777" w:rsidR="001822C6" w:rsidRPr="008215E4" w:rsidRDefault="001822C6" w:rsidP="00C17A2F">
            <w:pPr>
              <w:shd w:val="clear" w:color="auto" w:fill="FFFFFF"/>
              <w:jc w:val="center"/>
              <w:rPr>
                <w:rFonts w:asciiTheme="minorHAnsi" w:hAnsiTheme="minorHAnsi" w:cstheme="minorHAnsi"/>
                <w:sz w:val="16"/>
                <w:szCs w:val="16"/>
                <w:lang w:val="en-US"/>
              </w:rPr>
            </w:pPr>
            <w:r w:rsidRPr="008215E4">
              <w:rPr>
                <w:rFonts w:asciiTheme="minorHAnsi" w:hAnsiTheme="minorHAnsi" w:cstheme="minorHAnsi"/>
                <w:sz w:val="16"/>
                <w:szCs w:val="16"/>
                <w:lang w:val="en-US"/>
              </w:rPr>
              <w:t>45,00</w:t>
            </w:r>
          </w:p>
        </w:tc>
        <w:tc>
          <w:tcPr>
            <w:tcW w:w="1134" w:type="dxa"/>
            <w:tcBorders>
              <w:top w:val="single" w:sz="6" w:space="0" w:color="000001"/>
              <w:left w:val="single" w:sz="6" w:space="0" w:color="000001"/>
              <w:bottom w:val="single" w:sz="6" w:space="0" w:color="000001"/>
            </w:tcBorders>
            <w:shd w:val="clear" w:color="auto" w:fill="FFFFFF"/>
          </w:tcPr>
          <w:p w14:paraId="2E929E88"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977C815" w14:textId="5B7B91BB"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360,00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10185321"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2E5ECC51" w14:textId="2469634A" w:rsidTr="001E4291">
        <w:trPr>
          <w:trHeight w:hRule="exact" w:val="426"/>
          <w:jc w:val="center"/>
        </w:trPr>
        <w:tc>
          <w:tcPr>
            <w:tcW w:w="542" w:type="dxa"/>
            <w:tcBorders>
              <w:top w:val="single" w:sz="6" w:space="0" w:color="000001"/>
              <w:left w:val="single" w:sz="6" w:space="0" w:color="000001"/>
              <w:bottom w:val="single" w:sz="6" w:space="0" w:color="000001"/>
            </w:tcBorders>
            <w:shd w:val="clear" w:color="auto" w:fill="FFFFFF"/>
            <w:vAlign w:val="center"/>
          </w:tcPr>
          <w:p w14:paraId="5F2FE0D1"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2.</w:t>
            </w:r>
          </w:p>
        </w:tc>
        <w:tc>
          <w:tcPr>
            <w:tcW w:w="2852" w:type="dxa"/>
            <w:tcBorders>
              <w:top w:val="single" w:sz="6" w:space="0" w:color="000001"/>
              <w:left w:val="single" w:sz="6" w:space="0" w:color="000001"/>
              <w:bottom w:val="single" w:sz="6" w:space="0" w:color="000001"/>
            </w:tcBorders>
            <w:shd w:val="clear" w:color="auto" w:fill="FFFFFF"/>
            <w:vAlign w:val="center"/>
          </w:tcPr>
          <w:p w14:paraId="4AD0956E" w14:textId="77777777" w:rsidR="001822C6" w:rsidRPr="008215E4" w:rsidRDefault="001822C6" w:rsidP="00C17A2F">
            <w:pPr>
              <w:pStyle w:val="Web"/>
              <w:spacing w:before="0" w:after="0"/>
              <w:jc w:val="both"/>
              <w:rPr>
                <w:rFonts w:asciiTheme="minorHAnsi" w:hAnsiTheme="minorHAnsi" w:cstheme="minorHAnsi"/>
                <w:bCs/>
                <w:sz w:val="16"/>
                <w:szCs w:val="16"/>
              </w:rPr>
            </w:pPr>
            <w:r w:rsidRPr="008215E4">
              <w:rPr>
                <w:rFonts w:asciiTheme="minorHAnsi" w:hAnsiTheme="minorHAnsi" w:cstheme="minorHAnsi"/>
                <w:sz w:val="16"/>
                <w:szCs w:val="16"/>
              </w:rPr>
              <w:t xml:space="preserve">Αλλαγή σίτας (πανί 100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w:t>
            </w:r>
            <w:r w:rsidRPr="008215E4">
              <w:rPr>
                <w:rFonts w:asciiTheme="minorHAnsi" w:hAnsiTheme="minorHAnsi" w:cstheme="minorHAnsi"/>
                <w:sz w:val="16"/>
                <w:szCs w:val="16"/>
                <w:lang w:val="en-US"/>
              </w:rPr>
              <w:t>x</w:t>
            </w:r>
            <w:r w:rsidRPr="008215E4">
              <w:rPr>
                <w:rFonts w:asciiTheme="minorHAnsi" w:hAnsiTheme="minorHAnsi" w:cstheme="minorHAnsi"/>
                <w:sz w:val="16"/>
                <w:szCs w:val="16"/>
              </w:rPr>
              <w:t xml:space="preserve"> 210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3F017F31"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w:t>
            </w:r>
          </w:p>
        </w:tc>
        <w:tc>
          <w:tcPr>
            <w:tcW w:w="992" w:type="dxa"/>
            <w:tcBorders>
              <w:top w:val="single" w:sz="6" w:space="0" w:color="000001"/>
              <w:left w:val="single" w:sz="6" w:space="0" w:color="000001"/>
              <w:bottom w:val="single" w:sz="6" w:space="0" w:color="000001"/>
            </w:tcBorders>
            <w:shd w:val="clear" w:color="auto" w:fill="FFFFFF"/>
            <w:vAlign w:val="center"/>
          </w:tcPr>
          <w:p w14:paraId="377959A9" w14:textId="77777777" w:rsidR="001822C6" w:rsidRPr="008215E4" w:rsidRDefault="001822C6" w:rsidP="00C17A2F">
            <w:pPr>
              <w:shd w:val="clear" w:color="auto" w:fill="FFFFFF"/>
              <w:jc w:val="center"/>
              <w:rPr>
                <w:rFonts w:asciiTheme="minorHAnsi" w:hAnsiTheme="minorHAnsi" w:cstheme="minorHAnsi"/>
                <w:sz w:val="16"/>
                <w:szCs w:val="16"/>
                <w:lang w:val="en-US"/>
              </w:rPr>
            </w:pPr>
            <w:r w:rsidRPr="008215E4">
              <w:rPr>
                <w:rFonts w:asciiTheme="minorHAnsi" w:hAnsiTheme="minorHAnsi" w:cstheme="minorHAnsi"/>
                <w:sz w:val="16"/>
                <w:szCs w:val="16"/>
                <w:lang w:val="en-US"/>
              </w:rPr>
              <w:t>40,00</w:t>
            </w:r>
          </w:p>
        </w:tc>
        <w:tc>
          <w:tcPr>
            <w:tcW w:w="1134" w:type="dxa"/>
            <w:tcBorders>
              <w:top w:val="single" w:sz="6" w:space="0" w:color="000001"/>
              <w:left w:val="single" w:sz="6" w:space="0" w:color="000001"/>
              <w:bottom w:val="single" w:sz="6" w:space="0" w:color="000001"/>
            </w:tcBorders>
            <w:shd w:val="clear" w:color="auto" w:fill="FFFFFF"/>
          </w:tcPr>
          <w:p w14:paraId="4B4448CC"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5718096" w14:textId="19DCEB8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A12C22E"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5A178405" w14:textId="32B93480" w:rsidTr="001E4291">
        <w:trPr>
          <w:trHeight w:hRule="exact" w:val="432"/>
          <w:jc w:val="center"/>
        </w:trPr>
        <w:tc>
          <w:tcPr>
            <w:tcW w:w="542" w:type="dxa"/>
            <w:tcBorders>
              <w:top w:val="single" w:sz="6" w:space="0" w:color="000001"/>
              <w:left w:val="single" w:sz="6" w:space="0" w:color="000001"/>
              <w:bottom w:val="single" w:sz="6" w:space="0" w:color="000001"/>
            </w:tcBorders>
            <w:shd w:val="clear" w:color="auto" w:fill="FFFFFF"/>
            <w:vAlign w:val="center"/>
          </w:tcPr>
          <w:p w14:paraId="05D10064"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3.</w:t>
            </w:r>
          </w:p>
        </w:tc>
        <w:tc>
          <w:tcPr>
            <w:tcW w:w="2852" w:type="dxa"/>
            <w:tcBorders>
              <w:top w:val="single" w:sz="6" w:space="0" w:color="000001"/>
              <w:left w:val="single" w:sz="6" w:space="0" w:color="000001"/>
              <w:bottom w:val="single" w:sz="6" w:space="0" w:color="000001"/>
            </w:tcBorders>
            <w:shd w:val="clear" w:color="auto" w:fill="FFFFFF"/>
            <w:vAlign w:val="center"/>
          </w:tcPr>
          <w:p w14:paraId="3E08C250" w14:textId="77777777" w:rsidR="001822C6" w:rsidRPr="008215E4" w:rsidRDefault="001822C6" w:rsidP="00C17A2F">
            <w:pPr>
              <w:pStyle w:val="Web"/>
              <w:spacing w:before="0" w:after="0"/>
              <w:jc w:val="both"/>
              <w:rPr>
                <w:rFonts w:asciiTheme="minorHAnsi" w:hAnsiTheme="minorHAnsi" w:cstheme="minorHAnsi"/>
                <w:sz w:val="16"/>
                <w:szCs w:val="16"/>
              </w:rPr>
            </w:pPr>
            <w:r w:rsidRPr="008215E4">
              <w:rPr>
                <w:rFonts w:asciiTheme="minorHAnsi" w:hAnsiTheme="minorHAnsi" w:cstheme="minorHAnsi"/>
                <w:sz w:val="16"/>
                <w:szCs w:val="16"/>
              </w:rPr>
              <w:t>Αλλαγή σίτας (πανί 1</w:t>
            </w:r>
            <w:r w:rsidRPr="00DE31F6">
              <w:rPr>
                <w:rFonts w:asciiTheme="minorHAnsi" w:hAnsiTheme="minorHAnsi" w:cstheme="minorHAnsi"/>
                <w:sz w:val="16"/>
                <w:szCs w:val="16"/>
              </w:rPr>
              <w:t>5</w:t>
            </w:r>
            <w:r w:rsidRPr="008215E4">
              <w:rPr>
                <w:rFonts w:asciiTheme="minorHAnsi" w:hAnsiTheme="minorHAnsi" w:cstheme="minorHAnsi"/>
                <w:sz w:val="16"/>
                <w:szCs w:val="16"/>
              </w:rPr>
              <w:t xml:space="preserve">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w:t>
            </w:r>
            <w:r w:rsidRPr="008215E4">
              <w:rPr>
                <w:rFonts w:asciiTheme="minorHAnsi" w:hAnsiTheme="minorHAnsi" w:cstheme="minorHAnsi"/>
                <w:sz w:val="16"/>
                <w:szCs w:val="16"/>
                <w:lang w:val="en-US"/>
              </w:rPr>
              <w:t>x</w:t>
            </w:r>
            <w:r w:rsidRPr="008215E4">
              <w:rPr>
                <w:rFonts w:asciiTheme="minorHAnsi" w:hAnsiTheme="minorHAnsi" w:cstheme="minorHAnsi"/>
                <w:sz w:val="16"/>
                <w:szCs w:val="16"/>
              </w:rPr>
              <w:t xml:space="preserve"> </w:t>
            </w:r>
            <w:r w:rsidRPr="00DE31F6">
              <w:rPr>
                <w:rFonts w:asciiTheme="minorHAnsi" w:hAnsiTheme="minorHAnsi" w:cstheme="minorHAnsi"/>
                <w:sz w:val="16"/>
                <w:szCs w:val="16"/>
              </w:rPr>
              <w:t>15</w:t>
            </w:r>
            <w:r w:rsidRPr="008215E4">
              <w:rPr>
                <w:rFonts w:asciiTheme="minorHAnsi" w:hAnsiTheme="minorHAnsi" w:cstheme="minorHAnsi"/>
                <w:sz w:val="16"/>
                <w:szCs w:val="16"/>
              </w:rPr>
              <w:t xml:space="preserve">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71134390"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w:t>
            </w:r>
          </w:p>
        </w:tc>
        <w:tc>
          <w:tcPr>
            <w:tcW w:w="992" w:type="dxa"/>
            <w:tcBorders>
              <w:top w:val="single" w:sz="6" w:space="0" w:color="000001"/>
              <w:left w:val="single" w:sz="6" w:space="0" w:color="000001"/>
              <w:bottom w:val="single" w:sz="6" w:space="0" w:color="000001"/>
            </w:tcBorders>
            <w:shd w:val="clear" w:color="auto" w:fill="FFFFFF"/>
            <w:vAlign w:val="center"/>
          </w:tcPr>
          <w:p w14:paraId="0B13D69D" w14:textId="77777777" w:rsidR="001822C6" w:rsidRPr="00F028DD" w:rsidRDefault="001822C6" w:rsidP="00C17A2F">
            <w:pPr>
              <w:shd w:val="clear" w:color="auto" w:fill="FFFFFF"/>
              <w:jc w:val="center"/>
              <w:rPr>
                <w:rFonts w:asciiTheme="minorHAnsi" w:hAnsiTheme="minorHAnsi" w:cstheme="minorHAnsi"/>
                <w:sz w:val="16"/>
                <w:szCs w:val="16"/>
                <w:lang w:val="en-US"/>
              </w:rPr>
            </w:pPr>
            <w:r>
              <w:rPr>
                <w:rFonts w:asciiTheme="minorHAnsi" w:hAnsiTheme="minorHAnsi" w:cstheme="minorHAnsi"/>
                <w:sz w:val="16"/>
                <w:szCs w:val="16"/>
                <w:lang w:val="en-US"/>
              </w:rPr>
              <w:t>50,00</w:t>
            </w:r>
          </w:p>
        </w:tc>
        <w:tc>
          <w:tcPr>
            <w:tcW w:w="1134" w:type="dxa"/>
            <w:tcBorders>
              <w:top w:val="single" w:sz="6" w:space="0" w:color="000001"/>
              <w:left w:val="single" w:sz="6" w:space="0" w:color="000001"/>
              <w:bottom w:val="single" w:sz="6" w:space="0" w:color="000001"/>
            </w:tcBorders>
            <w:shd w:val="clear" w:color="auto" w:fill="FFFFFF"/>
          </w:tcPr>
          <w:p w14:paraId="57D31B08"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31CFCB6" w14:textId="7BE9EA6C"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250,00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061FD9C3"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03F49097" w14:textId="13381F04" w:rsidTr="001E4291">
        <w:trPr>
          <w:trHeight w:hRule="exact" w:val="601"/>
          <w:jc w:val="center"/>
        </w:trPr>
        <w:tc>
          <w:tcPr>
            <w:tcW w:w="542" w:type="dxa"/>
            <w:tcBorders>
              <w:top w:val="single" w:sz="6" w:space="0" w:color="000001"/>
              <w:left w:val="single" w:sz="6" w:space="0" w:color="000001"/>
              <w:bottom w:val="single" w:sz="6" w:space="0" w:color="000001"/>
            </w:tcBorders>
            <w:shd w:val="clear" w:color="auto" w:fill="FFFFFF"/>
            <w:vAlign w:val="center"/>
          </w:tcPr>
          <w:p w14:paraId="53308C9B"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4</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088EF984" w14:textId="77777777" w:rsidR="001822C6" w:rsidRPr="008215E4" w:rsidRDefault="001822C6" w:rsidP="00C17A2F">
            <w:pPr>
              <w:pStyle w:val="Web"/>
              <w:spacing w:before="0" w:after="0"/>
              <w:jc w:val="both"/>
              <w:rPr>
                <w:rFonts w:asciiTheme="minorHAnsi" w:hAnsiTheme="minorHAnsi" w:cstheme="minorHAnsi"/>
                <w:bCs/>
                <w:sz w:val="16"/>
                <w:szCs w:val="16"/>
              </w:rPr>
            </w:pPr>
            <w:r w:rsidRPr="008215E4">
              <w:rPr>
                <w:rFonts w:asciiTheme="minorHAnsi" w:hAnsiTheme="minorHAnsi" w:cstheme="minorHAnsi"/>
                <w:sz w:val="16"/>
                <w:szCs w:val="16"/>
              </w:rPr>
              <w:t xml:space="preserve">Αλλαγή κάθετης σίτας (πανί 150 </w:t>
            </w:r>
            <w:r w:rsidRPr="008215E4">
              <w:rPr>
                <w:rFonts w:asciiTheme="minorHAnsi" w:hAnsiTheme="minorHAnsi" w:cstheme="minorHAnsi"/>
                <w:sz w:val="16"/>
                <w:szCs w:val="16"/>
                <w:lang w:val="en-US"/>
              </w:rPr>
              <w:t>cm</w:t>
            </w:r>
            <w:r w:rsidRPr="008215E4">
              <w:rPr>
                <w:rFonts w:asciiTheme="minorHAnsi" w:hAnsiTheme="minorHAnsi" w:cstheme="minorHAnsi"/>
                <w:sz w:val="16"/>
                <w:szCs w:val="16"/>
              </w:rPr>
              <w:t xml:space="preserve"> πλάτος)</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5C46ED01" w14:textId="77777777" w:rsidR="001E4291" w:rsidRDefault="001E4291" w:rsidP="00C17A2F">
            <w:pPr>
              <w:shd w:val="clear" w:color="auto" w:fill="FFFFFF"/>
              <w:jc w:val="center"/>
              <w:rPr>
                <w:rFonts w:asciiTheme="minorHAnsi" w:hAnsiTheme="minorHAnsi" w:cstheme="minorHAnsi"/>
                <w:sz w:val="16"/>
                <w:szCs w:val="16"/>
              </w:rPr>
            </w:pPr>
          </w:p>
          <w:p w14:paraId="7007034F" w14:textId="6B454A79"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8</w:t>
            </w:r>
          </w:p>
        </w:tc>
        <w:tc>
          <w:tcPr>
            <w:tcW w:w="992" w:type="dxa"/>
            <w:tcBorders>
              <w:top w:val="single" w:sz="6" w:space="0" w:color="000001"/>
              <w:left w:val="single" w:sz="6" w:space="0" w:color="000001"/>
              <w:bottom w:val="single" w:sz="6" w:space="0" w:color="000001"/>
            </w:tcBorders>
            <w:shd w:val="clear" w:color="auto" w:fill="FFFFFF"/>
            <w:vAlign w:val="center"/>
          </w:tcPr>
          <w:p w14:paraId="5816DD0B" w14:textId="77777777" w:rsidR="001822C6" w:rsidRPr="008215E4"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sz w:val="16"/>
                <w:szCs w:val="16"/>
              </w:rPr>
              <w:t>45,00</w:t>
            </w:r>
          </w:p>
        </w:tc>
        <w:tc>
          <w:tcPr>
            <w:tcW w:w="1134" w:type="dxa"/>
            <w:tcBorders>
              <w:top w:val="single" w:sz="6" w:space="0" w:color="000001"/>
              <w:left w:val="single" w:sz="6" w:space="0" w:color="000001"/>
              <w:bottom w:val="single" w:sz="6" w:space="0" w:color="000001"/>
            </w:tcBorders>
            <w:shd w:val="clear" w:color="auto" w:fill="FFFFFF"/>
          </w:tcPr>
          <w:p w14:paraId="74C82FE1"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02AC5D8" w14:textId="311B0629"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360,00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B0A9F36"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324F1AD0" w14:textId="17D3A45B" w:rsidTr="001E4291">
        <w:trPr>
          <w:trHeight w:hRule="exact" w:val="464"/>
          <w:jc w:val="center"/>
        </w:trPr>
        <w:tc>
          <w:tcPr>
            <w:tcW w:w="542" w:type="dxa"/>
            <w:tcBorders>
              <w:top w:val="single" w:sz="6" w:space="0" w:color="000001"/>
              <w:left w:val="single" w:sz="6" w:space="0" w:color="000001"/>
              <w:bottom w:val="single" w:sz="6" w:space="0" w:color="000001"/>
            </w:tcBorders>
            <w:shd w:val="clear" w:color="auto" w:fill="FFFFFF"/>
            <w:vAlign w:val="center"/>
          </w:tcPr>
          <w:p w14:paraId="585BAF45"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5</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505FDE0A" w14:textId="77777777" w:rsidR="001822C6" w:rsidRPr="008215E4" w:rsidRDefault="001822C6" w:rsidP="00C17A2F">
            <w:pPr>
              <w:pStyle w:val="Web"/>
              <w:spacing w:before="0" w:after="0"/>
              <w:jc w:val="both"/>
              <w:rPr>
                <w:rFonts w:asciiTheme="minorHAnsi" w:hAnsiTheme="minorHAnsi" w:cstheme="minorHAnsi"/>
                <w:bCs/>
                <w:sz w:val="16"/>
                <w:szCs w:val="16"/>
              </w:rPr>
            </w:pPr>
            <w:r w:rsidRPr="008215E4">
              <w:rPr>
                <w:rFonts w:asciiTheme="minorHAnsi" w:hAnsiTheme="minorHAnsi" w:cstheme="minorHAnsi"/>
                <w:bCs/>
                <w:sz w:val="16"/>
                <w:szCs w:val="16"/>
              </w:rPr>
              <w:t xml:space="preserve">Τοποθέτηση καινούριας κάθετης σίτας (122,00 </w:t>
            </w:r>
            <w:r w:rsidRPr="008215E4">
              <w:rPr>
                <w:rFonts w:asciiTheme="minorHAnsi" w:hAnsiTheme="minorHAnsi" w:cstheme="minorHAnsi"/>
                <w:bCs/>
                <w:sz w:val="16"/>
                <w:szCs w:val="16"/>
                <w:lang w:val="en-US"/>
              </w:rPr>
              <w:t>cm</w:t>
            </w:r>
            <w:r w:rsidRPr="008215E4">
              <w:rPr>
                <w:rFonts w:asciiTheme="minorHAnsi" w:hAnsiTheme="minorHAnsi" w:cstheme="minorHAnsi"/>
                <w:bCs/>
                <w:sz w:val="16"/>
                <w:szCs w:val="16"/>
              </w:rPr>
              <w:t xml:space="preserve"> </w:t>
            </w:r>
            <w:r w:rsidRPr="008215E4">
              <w:rPr>
                <w:rFonts w:asciiTheme="minorHAnsi" w:hAnsiTheme="minorHAnsi" w:cstheme="minorHAnsi"/>
                <w:bCs/>
                <w:sz w:val="16"/>
                <w:szCs w:val="16"/>
                <w:lang w:val="en-US"/>
              </w:rPr>
              <w:t>x</w:t>
            </w:r>
            <w:r w:rsidRPr="008215E4">
              <w:rPr>
                <w:rFonts w:asciiTheme="minorHAnsi" w:hAnsiTheme="minorHAnsi" w:cstheme="minorHAnsi"/>
                <w:bCs/>
                <w:sz w:val="16"/>
                <w:szCs w:val="16"/>
              </w:rPr>
              <w:t xml:space="preserve"> 223,</w:t>
            </w:r>
            <w:r w:rsidRPr="00AA2F7E">
              <w:rPr>
                <w:rFonts w:asciiTheme="minorHAnsi" w:hAnsiTheme="minorHAnsi" w:cstheme="minorHAnsi"/>
                <w:bCs/>
                <w:sz w:val="16"/>
                <w:szCs w:val="16"/>
              </w:rPr>
              <w:t>0</w:t>
            </w:r>
            <w:r w:rsidRPr="008215E4">
              <w:rPr>
                <w:rFonts w:asciiTheme="minorHAnsi" w:hAnsiTheme="minorHAnsi" w:cstheme="minorHAnsi"/>
                <w:bCs/>
                <w:sz w:val="16"/>
                <w:szCs w:val="16"/>
              </w:rPr>
              <w:t xml:space="preserve">0 </w:t>
            </w:r>
            <w:r w:rsidRPr="008215E4">
              <w:rPr>
                <w:rFonts w:asciiTheme="minorHAnsi" w:hAnsiTheme="minorHAnsi" w:cstheme="minorHAnsi"/>
                <w:bCs/>
                <w:sz w:val="16"/>
                <w:szCs w:val="16"/>
                <w:lang w:val="en-US"/>
              </w:rPr>
              <w:t>cm</w:t>
            </w:r>
            <w:r w:rsidRPr="008215E4">
              <w:rPr>
                <w:rFonts w:asciiTheme="minorHAnsi" w:hAnsiTheme="minorHAnsi" w:cstheme="minorHAnsi"/>
                <w:bCs/>
                <w:sz w:val="16"/>
                <w:szCs w:val="16"/>
              </w:rPr>
              <w:t>)</w:t>
            </w:r>
          </w:p>
          <w:p w14:paraId="08D615E1" w14:textId="77777777" w:rsidR="001822C6" w:rsidRPr="008215E4" w:rsidRDefault="001822C6" w:rsidP="00C17A2F">
            <w:pPr>
              <w:pStyle w:val="Web"/>
              <w:spacing w:before="0" w:after="0"/>
              <w:jc w:val="both"/>
              <w:rPr>
                <w:rFonts w:asciiTheme="minorHAnsi" w:hAnsiTheme="minorHAnsi" w:cstheme="minorHAnsi"/>
                <w:bCs/>
                <w:sz w:val="16"/>
                <w:szCs w:val="16"/>
              </w:rPr>
            </w:pP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18120FF7"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w:t>
            </w:r>
          </w:p>
        </w:tc>
        <w:tc>
          <w:tcPr>
            <w:tcW w:w="992" w:type="dxa"/>
            <w:tcBorders>
              <w:top w:val="single" w:sz="6" w:space="0" w:color="000001"/>
              <w:left w:val="single" w:sz="6" w:space="0" w:color="000001"/>
              <w:bottom w:val="single" w:sz="6" w:space="0" w:color="000001"/>
            </w:tcBorders>
            <w:shd w:val="clear" w:color="auto" w:fill="FFFFFF"/>
            <w:vAlign w:val="center"/>
          </w:tcPr>
          <w:p w14:paraId="07FB2531" w14:textId="77777777" w:rsidR="001822C6" w:rsidRPr="008215E4"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sz w:val="16"/>
                <w:szCs w:val="16"/>
              </w:rPr>
              <w:t>105,00</w:t>
            </w:r>
          </w:p>
        </w:tc>
        <w:tc>
          <w:tcPr>
            <w:tcW w:w="1134" w:type="dxa"/>
            <w:tcBorders>
              <w:top w:val="single" w:sz="6" w:space="0" w:color="000001"/>
              <w:left w:val="single" w:sz="6" w:space="0" w:color="000001"/>
              <w:bottom w:val="single" w:sz="6" w:space="0" w:color="000001"/>
            </w:tcBorders>
            <w:shd w:val="clear" w:color="auto" w:fill="FFFFFF"/>
          </w:tcPr>
          <w:p w14:paraId="2DA3CDD5"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8CE6D97" w14:textId="3A8223CA"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420,00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2D55050F"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1754C4A7" w14:textId="5A82C00E" w:rsidTr="001E4291">
        <w:trPr>
          <w:trHeight w:hRule="exact" w:val="473"/>
          <w:jc w:val="center"/>
        </w:trPr>
        <w:tc>
          <w:tcPr>
            <w:tcW w:w="542" w:type="dxa"/>
            <w:tcBorders>
              <w:top w:val="single" w:sz="6" w:space="0" w:color="000001"/>
              <w:left w:val="single" w:sz="6" w:space="0" w:color="000001"/>
              <w:bottom w:val="single" w:sz="6" w:space="0" w:color="000001"/>
            </w:tcBorders>
            <w:shd w:val="clear" w:color="auto" w:fill="FFFFFF"/>
            <w:vAlign w:val="center"/>
          </w:tcPr>
          <w:p w14:paraId="1FC4790D"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6</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4F64B93E" w14:textId="77777777" w:rsidR="001822C6" w:rsidRPr="008215E4" w:rsidRDefault="001822C6" w:rsidP="00C17A2F">
            <w:pPr>
              <w:pStyle w:val="Web"/>
              <w:spacing w:before="0" w:after="0"/>
              <w:jc w:val="both"/>
              <w:rPr>
                <w:rFonts w:asciiTheme="minorHAnsi" w:hAnsiTheme="minorHAnsi" w:cstheme="minorHAnsi"/>
                <w:bCs/>
                <w:sz w:val="16"/>
                <w:szCs w:val="16"/>
              </w:rPr>
            </w:pPr>
            <w:r w:rsidRPr="008215E4">
              <w:rPr>
                <w:rFonts w:asciiTheme="minorHAnsi" w:hAnsiTheme="minorHAnsi" w:cstheme="minorHAnsi"/>
                <w:bCs/>
                <w:sz w:val="16"/>
                <w:szCs w:val="16"/>
              </w:rPr>
              <w:t>Τοποθέτηση καινούριας κάθετης σίτας (</w:t>
            </w:r>
            <w:r w:rsidRPr="00010CD8">
              <w:rPr>
                <w:rFonts w:asciiTheme="minorHAnsi" w:hAnsiTheme="minorHAnsi" w:cstheme="minorHAnsi"/>
                <w:bCs/>
                <w:sz w:val="16"/>
                <w:szCs w:val="16"/>
              </w:rPr>
              <w:t>94</w:t>
            </w:r>
            <w:r w:rsidRPr="008215E4">
              <w:rPr>
                <w:rFonts w:asciiTheme="minorHAnsi" w:hAnsiTheme="minorHAnsi" w:cstheme="minorHAnsi"/>
                <w:bCs/>
                <w:sz w:val="16"/>
                <w:szCs w:val="16"/>
              </w:rPr>
              <w:t xml:space="preserve">,00 </w:t>
            </w:r>
            <w:r w:rsidRPr="008215E4">
              <w:rPr>
                <w:rFonts w:asciiTheme="minorHAnsi" w:hAnsiTheme="minorHAnsi" w:cstheme="minorHAnsi"/>
                <w:bCs/>
                <w:sz w:val="16"/>
                <w:szCs w:val="16"/>
                <w:lang w:val="en-US"/>
              </w:rPr>
              <w:t>cm</w:t>
            </w:r>
            <w:r w:rsidRPr="008215E4">
              <w:rPr>
                <w:rFonts w:asciiTheme="minorHAnsi" w:hAnsiTheme="minorHAnsi" w:cstheme="minorHAnsi"/>
                <w:bCs/>
                <w:sz w:val="16"/>
                <w:szCs w:val="16"/>
              </w:rPr>
              <w:t xml:space="preserve"> </w:t>
            </w:r>
            <w:r w:rsidRPr="008215E4">
              <w:rPr>
                <w:rFonts w:asciiTheme="minorHAnsi" w:hAnsiTheme="minorHAnsi" w:cstheme="minorHAnsi"/>
                <w:bCs/>
                <w:sz w:val="16"/>
                <w:szCs w:val="16"/>
                <w:lang w:val="en-US"/>
              </w:rPr>
              <w:t>x</w:t>
            </w:r>
            <w:r w:rsidRPr="008215E4">
              <w:rPr>
                <w:rFonts w:asciiTheme="minorHAnsi" w:hAnsiTheme="minorHAnsi" w:cstheme="minorHAnsi"/>
                <w:bCs/>
                <w:sz w:val="16"/>
                <w:szCs w:val="16"/>
              </w:rPr>
              <w:t xml:space="preserve"> </w:t>
            </w:r>
            <w:r w:rsidRPr="00010CD8">
              <w:rPr>
                <w:rFonts w:asciiTheme="minorHAnsi" w:hAnsiTheme="minorHAnsi" w:cstheme="minorHAnsi"/>
                <w:bCs/>
                <w:sz w:val="16"/>
                <w:szCs w:val="16"/>
              </w:rPr>
              <w:t>133,00</w:t>
            </w:r>
            <w:r w:rsidRPr="008215E4">
              <w:rPr>
                <w:rFonts w:asciiTheme="minorHAnsi" w:hAnsiTheme="minorHAnsi" w:cstheme="minorHAnsi"/>
                <w:bCs/>
                <w:sz w:val="16"/>
                <w:szCs w:val="16"/>
              </w:rPr>
              <w:t xml:space="preserve"> </w:t>
            </w:r>
            <w:r w:rsidRPr="008215E4">
              <w:rPr>
                <w:rFonts w:asciiTheme="minorHAnsi" w:hAnsiTheme="minorHAnsi" w:cstheme="minorHAnsi"/>
                <w:bCs/>
                <w:sz w:val="16"/>
                <w:szCs w:val="16"/>
                <w:lang w:val="en-US"/>
              </w:rPr>
              <w:t>cm</w:t>
            </w:r>
            <w:r w:rsidRPr="008215E4">
              <w:rPr>
                <w:rFonts w:asciiTheme="minorHAnsi" w:hAnsiTheme="minorHAnsi" w:cstheme="minorHAnsi"/>
                <w:bCs/>
                <w:sz w:val="16"/>
                <w:szCs w:val="16"/>
              </w:rPr>
              <w:t>)</w:t>
            </w:r>
          </w:p>
          <w:p w14:paraId="66237156" w14:textId="77777777" w:rsidR="001822C6" w:rsidRPr="008215E4" w:rsidRDefault="001822C6" w:rsidP="00C17A2F">
            <w:pPr>
              <w:pStyle w:val="Web"/>
              <w:spacing w:before="0" w:after="0"/>
              <w:jc w:val="both"/>
              <w:rPr>
                <w:rFonts w:asciiTheme="minorHAnsi" w:hAnsiTheme="minorHAnsi" w:cstheme="minorHAnsi"/>
                <w:bCs/>
                <w:sz w:val="16"/>
                <w:szCs w:val="16"/>
              </w:rPr>
            </w:pP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78BFED12"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w:t>
            </w:r>
          </w:p>
        </w:tc>
        <w:tc>
          <w:tcPr>
            <w:tcW w:w="992" w:type="dxa"/>
            <w:tcBorders>
              <w:top w:val="single" w:sz="6" w:space="0" w:color="000001"/>
              <w:left w:val="single" w:sz="6" w:space="0" w:color="000001"/>
              <w:bottom w:val="single" w:sz="6" w:space="0" w:color="000001"/>
            </w:tcBorders>
            <w:shd w:val="clear" w:color="auto" w:fill="FFFFFF"/>
            <w:vAlign w:val="center"/>
          </w:tcPr>
          <w:p w14:paraId="75F6BCE7" w14:textId="77777777" w:rsidR="001822C6" w:rsidRPr="00010CD8" w:rsidRDefault="001822C6" w:rsidP="00C17A2F">
            <w:pPr>
              <w:shd w:val="clear" w:color="auto" w:fill="FFFFFF"/>
              <w:jc w:val="center"/>
              <w:rPr>
                <w:rFonts w:asciiTheme="minorHAnsi" w:hAnsiTheme="minorHAnsi" w:cstheme="minorHAnsi"/>
                <w:sz w:val="16"/>
                <w:szCs w:val="16"/>
                <w:lang w:val="en-US"/>
              </w:rPr>
            </w:pPr>
            <w:r>
              <w:rPr>
                <w:rFonts w:asciiTheme="minorHAnsi" w:hAnsiTheme="minorHAnsi" w:cstheme="minorHAnsi"/>
                <w:sz w:val="16"/>
                <w:szCs w:val="16"/>
                <w:lang w:val="en-US"/>
              </w:rPr>
              <w:t>85,00</w:t>
            </w:r>
          </w:p>
        </w:tc>
        <w:tc>
          <w:tcPr>
            <w:tcW w:w="1134" w:type="dxa"/>
            <w:tcBorders>
              <w:top w:val="single" w:sz="6" w:space="0" w:color="000001"/>
              <w:left w:val="single" w:sz="6" w:space="0" w:color="000001"/>
              <w:bottom w:val="single" w:sz="6" w:space="0" w:color="000001"/>
            </w:tcBorders>
            <w:shd w:val="clear" w:color="auto" w:fill="FFFFFF"/>
          </w:tcPr>
          <w:p w14:paraId="2388F74B"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5B9E361" w14:textId="0554DC02"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170,00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50EB82B"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1F81E807" w14:textId="4774D06C" w:rsidTr="001E4291">
        <w:trPr>
          <w:trHeight w:hRule="exact" w:val="446"/>
          <w:jc w:val="center"/>
        </w:trPr>
        <w:tc>
          <w:tcPr>
            <w:tcW w:w="542" w:type="dxa"/>
            <w:tcBorders>
              <w:top w:val="single" w:sz="6" w:space="0" w:color="000001"/>
              <w:left w:val="single" w:sz="6" w:space="0" w:color="000001"/>
              <w:bottom w:val="single" w:sz="6" w:space="0" w:color="000001"/>
            </w:tcBorders>
            <w:shd w:val="clear" w:color="auto" w:fill="FFFFFF"/>
            <w:vAlign w:val="center"/>
          </w:tcPr>
          <w:p w14:paraId="2A08E7ED"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7</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32B63DD9" w14:textId="77777777" w:rsidR="001822C6" w:rsidRPr="00E224B9"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Τοποθέτηση σίτας πλισέ καινούριας</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146F8401"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w:t>
            </w:r>
          </w:p>
        </w:tc>
        <w:tc>
          <w:tcPr>
            <w:tcW w:w="992" w:type="dxa"/>
            <w:tcBorders>
              <w:top w:val="single" w:sz="6" w:space="0" w:color="000001"/>
              <w:left w:val="single" w:sz="6" w:space="0" w:color="000001"/>
              <w:bottom w:val="single" w:sz="6" w:space="0" w:color="000001"/>
            </w:tcBorders>
            <w:shd w:val="clear" w:color="auto" w:fill="FFFFFF"/>
            <w:vAlign w:val="center"/>
          </w:tcPr>
          <w:p w14:paraId="1527C97F"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190,00</w:t>
            </w:r>
          </w:p>
        </w:tc>
        <w:tc>
          <w:tcPr>
            <w:tcW w:w="1134" w:type="dxa"/>
            <w:tcBorders>
              <w:top w:val="single" w:sz="6" w:space="0" w:color="000001"/>
              <w:left w:val="single" w:sz="6" w:space="0" w:color="000001"/>
              <w:bottom w:val="single" w:sz="6" w:space="0" w:color="000001"/>
            </w:tcBorders>
            <w:shd w:val="clear" w:color="auto" w:fill="FFFFFF"/>
          </w:tcPr>
          <w:p w14:paraId="0FA293C4"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269CA48" w14:textId="075CD6A1"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190,00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76CAC7A"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65739083" w14:textId="17C1357E" w:rsidTr="00CD6511">
        <w:trPr>
          <w:trHeight w:hRule="exact" w:val="424"/>
          <w:jc w:val="center"/>
        </w:trPr>
        <w:tc>
          <w:tcPr>
            <w:tcW w:w="542" w:type="dxa"/>
            <w:tcBorders>
              <w:top w:val="single" w:sz="6" w:space="0" w:color="000001"/>
              <w:left w:val="single" w:sz="6" w:space="0" w:color="000001"/>
              <w:bottom w:val="single" w:sz="6" w:space="0" w:color="000001"/>
            </w:tcBorders>
            <w:shd w:val="clear" w:color="auto" w:fill="FFFFFF"/>
            <w:vAlign w:val="center"/>
          </w:tcPr>
          <w:p w14:paraId="55AF0D0A"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8.</w:t>
            </w:r>
          </w:p>
        </w:tc>
        <w:tc>
          <w:tcPr>
            <w:tcW w:w="2852" w:type="dxa"/>
            <w:tcBorders>
              <w:top w:val="single" w:sz="6" w:space="0" w:color="000001"/>
              <w:left w:val="single" w:sz="6" w:space="0" w:color="000001"/>
              <w:bottom w:val="single" w:sz="6" w:space="0" w:color="000001"/>
            </w:tcBorders>
            <w:shd w:val="clear" w:color="auto" w:fill="FFFFFF"/>
            <w:vAlign w:val="center"/>
          </w:tcPr>
          <w:p w14:paraId="379410D3" w14:textId="77777777" w:rsidR="001822C6"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πανιού σίτας πλισέ</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46564079"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w:t>
            </w:r>
          </w:p>
        </w:tc>
        <w:tc>
          <w:tcPr>
            <w:tcW w:w="992" w:type="dxa"/>
            <w:tcBorders>
              <w:top w:val="single" w:sz="6" w:space="0" w:color="000001"/>
              <w:left w:val="single" w:sz="6" w:space="0" w:color="000001"/>
              <w:bottom w:val="single" w:sz="6" w:space="0" w:color="000001"/>
            </w:tcBorders>
            <w:shd w:val="clear" w:color="auto" w:fill="FFFFFF"/>
            <w:vAlign w:val="center"/>
          </w:tcPr>
          <w:p w14:paraId="75F44948" w14:textId="77777777" w:rsidR="001822C6"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85,00</w:t>
            </w:r>
          </w:p>
        </w:tc>
        <w:tc>
          <w:tcPr>
            <w:tcW w:w="1134" w:type="dxa"/>
            <w:tcBorders>
              <w:top w:val="single" w:sz="6" w:space="0" w:color="000001"/>
              <w:left w:val="single" w:sz="6" w:space="0" w:color="000001"/>
              <w:bottom w:val="single" w:sz="6" w:space="0" w:color="000001"/>
            </w:tcBorders>
            <w:shd w:val="clear" w:color="auto" w:fill="FFFFFF"/>
          </w:tcPr>
          <w:p w14:paraId="4E3EEB14"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7AC3B81" w14:textId="581F925D"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170,00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A2DD0C7"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447F93A4" w14:textId="5E718C0C" w:rsidTr="001E4291">
        <w:trPr>
          <w:trHeight w:hRule="exact" w:val="587"/>
          <w:jc w:val="center"/>
        </w:trPr>
        <w:tc>
          <w:tcPr>
            <w:tcW w:w="542" w:type="dxa"/>
            <w:tcBorders>
              <w:top w:val="single" w:sz="6" w:space="0" w:color="000001"/>
              <w:left w:val="single" w:sz="6" w:space="0" w:color="000001"/>
              <w:bottom w:val="single" w:sz="6" w:space="0" w:color="000001"/>
            </w:tcBorders>
            <w:shd w:val="clear" w:color="auto" w:fill="FFFFFF"/>
            <w:vAlign w:val="center"/>
          </w:tcPr>
          <w:p w14:paraId="1D7BEAD4"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9</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35EC7672" w14:textId="77777777"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κλειδαριάς τύπου «χούφτα» συρόμενου λευκής με ρυθμιζόμενο κιτ.</w:t>
            </w:r>
          </w:p>
        </w:tc>
        <w:tc>
          <w:tcPr>
            <w:tcW w:w="993"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B88CC6E" w14:textId="452DDD9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w:t>
            </w:r>
          </w:p>
        </w:tc>
        <w:tc>
          <w:tcPr>
            <w:tcW w:w="992" w:type="dxa"/>
            <w:tcBorders>
              <w:top w:val="single" w:sz="6" w:space="0" w:color="000001"/>
              <w:left w:val="single" w:sz="6" w:space="0" w:color="000001"/>
              <w:bottom w:val="single" w:sz="6" w:space="0" w:color="000001"/>
            </w:tcBorders>
            <w:shd w:val="clear" w:color="auto" w:fill="FFFFFF"/>
            <w:vAlign w:val="center"/>
          </w:tcPr>
          <w:p w14:paraId="5A1769B5"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w:t>
            </w:r>
          </w:p>
        </w:tc>
        <w:tc>
          <w:tcPr>
            <w:tcW w:w="1134" w:type="dxa"/>
            <w:tcBorders>
              <w:top w:val="single" w:sz="6" w:space="0" w:color="000001"/>
              <w:left w:val="single" w:sz="6" w:space="0" w:color="000001"/>
              <w:bottom w:val="single" w:sz="6" w:space="0" w:color="000001"/>
            </w:tcBorders>
            <w:shd w:val="clear" w:color="auto" w:fill="FFFFFF"/>
          </w:tcPr>
          <w:p w14:paraId="276BC6E5"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F3F251C" w14:textId="67EA6D30"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5168F03"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5F9831CC" w14:textId="2D583145" w:rsidTr="001E4291">
        <w:trPr>
          <w:trHeight w:hRule="exact" w:val="567"/>
          <w:jc w:val="center"/>
        </w:trPr>
        <w:tc>
          <w:tcPr>
            <w:tcW w:w="542" w:type="dxa"/>
            <w:tcBorders>
              <w:top w:val="single" w:sz="6" w:space="0" w:color="000001"/>
              <w:left w:val="single" w:sz="6" w:space="0" w:color="000001"/>
              <w:bottom w:val="single" w:sz="6" w:space="0" w:color="000001"/>
            </w:tcBorders>
            <w:shd w:val="clear" w:color="auto" w:fill="FFFFFF"/>
            <w:vAlign w:val="center"/>
          </w:tcPr>
          <w:p w14:paraId="6D4FC6B4"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10</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2886D636" w14:textId="77777777"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κλειδαριάς πόρτας αλουμινίου, τύπου «κλικ λοκ» σειρά 150</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57D4A1F8" w14:textId="607856CA" w:rsidR="001822C6" w:rsidRDefault="001822C6" w:rsidP="00C17A2F">
            <w:pPr>
              <w:shd w:val="clear" w:color="auto" w:fill="FFFFFF"/>
              <w:jc w:val="center"/>
              <w:rPr>
                <w:rFonts w:asciiTheme="minorHAnsi" w:hAnsiTheme="minorHAnsi" w:cstheme="minorHAnsi"/>
                <w:sz w:val="16"/>
                <w:szCs w:val="16"/>
              </w:rPr>
            </w:pPr>
          </w:p>
          <w:p w14:paraId="13568475"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w:t>
            </w:r>
          </w:p>
        </w:tc>
        <w:tc>
          <w:tcPr>
            <w:tcW w:w="992" w:type="dxa"/>
            <w:tcBorders>
              <w:top w:val="single" w:sz="6" w:space="0" w:color="000001"/>
              <w:left w:val="single" w:sz="6" w:space="0" w:color="000001"/>
              <w:bottom w:val="single" w:sz="6" w:space="0" w:color="000001"/>
            </w:tcBorders>
            <w:shd w:val="clear" w:color="auto" w:fill="FFFFFF"/>
            <w:vAlign w:val="center"/>
          </w:tcPr>
          <w:p w14:paraId="79243C6A"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w:t>
            </w:r>
          </w:p>
        </w:tc>
        <w:tc>
          <w:tcPr>
            <w:tcW w:w="1134" w:type="dxa"/>
            <w:tcBorders>
              <w:top w:val="single" w:sz="6" w:space="0" w:color="000001"/>
              <w:left w:val="single" w:sz="6" w:space="0" w:color="000001"/>
              <w:bottom w:val="single" w:sz="6" w:space="0" w:color="000001"/>
            </w:tcBorders>
            <w:shd w:val="clear" w:color="auto" w:fill="FFFFFF"/>
          </w:tcPr>
          <w:p w14:paraId="68F58A02"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E2EAC62" w14:textId="61DCA6BD"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2B66FB82"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54C79F08" w14:textId="623B6AA4" w:rsidTr="001E4291">
        <w:trPr>
          <w:trHeight w:hRule="exact" w:val="589"/>
          <w:jc w:val="center"/>
        </w:trPr>
        <w:tc>
          <w:tcPr>
            <w:tcW w:w="542" w:type="dxa"/>
            <w:tcBorders>
              <w:top w:val="single" w:sz="6" w:space="0" w:color="000001"/>
              <w:left w:val="single" w:sz="6" w:space="0" w:color="000001"/>
              <w:bottom w:val="single" w:sz="6" w:space="0" w:color="000001"/>
            </w:tcBorders>
            <w:shd w:val="clear" w:color="auto" w:fill="FFFFFF"/>
            <w:vAlign w:val="center"/>
          </w:tcPr>
          <w:p w14:paraId="6CBB453C"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11</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675BFEBD" w14:textId="77777777"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κλειδαριάς πόρτας αλουμινίου 20άρας μαζί με αφαλό</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233BA3E3" w14:textId="77777777" w:rsidR="00883E55" w:rsidRDefault="00883E55" w:rsidP="00C17A2F">
            <w:pPr>
              <w:shd w:val="clear" w:color="auto" w:fill="FFFFFF"/>
              <w:jc w:val="center"/>
              <w:rPr>
                <w:rFonts w:asciiTheme="minorHAnsi" w:hAnsiTheme="minorHAnsi" w:cstheme="minorHAnsi"/>
                <w:sz w:val="16"/>
                <w:szCs w:val="16"/>
              </w:rPr>
            </w:pPr>
          </w:p>
          <w:p w14:paraId="4F4880E3" w14:textId="03A670A2"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6</w:t>
            </w:r>
          </w:p>
        </w:tc>
        <w:tc>
          <w:tcPr>
            <w:tcW w:w="992" w:type="dxa"/>
            <w:tcBorders>
              <w:top w:val="single" w:sz="6" w:space="0" w:color="000001"/>
              <w:left w:val="single" w:sz="6" w:space="0" w:color="000001"/>
              <w:bottom w:val="single" w:sz="6" w:space="0" w:color="000001"/>
            </w:tcBorders>
            <w:shd w:val="clear" w:color="auto" w:fill="FFFFFF"/>
            <w:vAlign w:val="center"/>
          </w:tcPr>
          <w:p w14:paraId="2B855158"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55,00</w:t>
            </w:r>
          </w:p>
        </w:tc>
        <w:tc>
          <w:tcPr>
            <w:tcW w:w="1134" w:type="dxa"/>
            <w:tcBorders>
              <w:top w:val="single" w:sz="6" w:space="0" w:color="000001"/>
              <w:left w:val="single" w:sz="6" w:space="0" w:color="000001"/>
              <w:bottom w:val="single" w:sz="6" w:space="0" w:color="000001"/>
            </w:tcBorders>
            <w:shd w:val="clear" w:color="auto" w:fill="FFFFFF"/>
          </w:tcPr>
          <w:p w14:paraId="0114F696"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48E5E62" w14:textId="4CE17A13"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330,00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1C77054C"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18D39875" w14:textId="6BC7FBE5" w:rsidTr="00CD6511">
        <w:trPr>
          <w:trHeight w:hRule="exact" w:val="440"/>
          <w:jc w:val="center"/>
        </w:trPr>
        <w:tc>
          <w:tcPr>
            <w:tcW w:w="542" w:type="dxa"/>
            <w:tcBorders>
              <w:top w:val="single" w:sz="6" w:space="0" w:color="000001"/>
              <w:left w:val="single" w:sz="6" w:space="0" w:color="000001"/>
              <w:bottom w:val="single" w:sz="6" w:space="0" w:color="000001"/>
            </w:tcBorders>
            <w:shd w:val="clear" w:color="auto" w:fill="FFFFFF"/>
            <w:vAlign w:val="center"/>
          </w:tcPr>
          <w:p w14:paraId="092CD00C"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Pr>
                <w:rFonts w:asciiTheme="minorHAnsi" w:hAnsiTheme="minorHAnsi" w:cstheme="minorHAnsi"/>
                <w:b/>
                <w:bCs/>
                <w:color w:val="000000"/>
                <w:sz w:val="16"/>
                <w:szCs w:val="16"/>
              </w:rPr>
              <w:t>2</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1736238B" w14:textId="77777777"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ράουλου</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12FE5468"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w:t>
            </w:r>
          </w:p>
        </w:tc>
        <w:tc>
          <w:tcPr>
            <w:tcW w:w="992" w:type="dxa"/>
            <w:tcBorders>
              <w:top w:val="single" w:sz="6" w:space="0" w:color="000001"/>
              <w:left w:val="single" w:sz="6" w:space="0" w:color="000001"/>
              <w:bottom w:val="single" w:sz="6" w:space="0" w:color="000001"/>
            </w:tcBorders>
            <w:shd w:val="clear" w:color="auto" w:fill="FFFFFF"/>
            <w:vAlign w:val="center"/>
          </w:tcPr>
          <w:p w14:paraId="41F8C324"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25,00</w:t>
            </w:r>
          </w:p>
        </w:tc>
        <w:tc>
          <w:tcPr>
            <w:tcW w:w="1134" w:type="dxa"/>
            <w:tcBorders>
              <w:top w:val="single" w:sz="6" w:space="0" w:color="000001"/>
              <w:left w:val="single" w:sz="6" w:space="0" w:color="000001"/>
              <w:bottom w:val="single" w:sz="6" w:space="0" w:color="000001"/>
            </w:tcBorders>
            <w:shd w:val="clear" w:color="auto" w:fill="FFFFFF"/>
          </w:tcPr>
          <w:p w14:paraId="5B1FDB39"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F63201B" w14:textId="288D987E"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250,00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21779CC"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6A74E209" w14:textId="483E5D7E" w:rsidTr="001E4291">
        <w:trPr>
          <w:trHeight w:hRule="exact" w:val="529"/>
          <w:jc w:val="center"/>
        </w:trPr>
        <w:tc>
          <w:tcPr>
            <w:tcW w:w="542" w:type="dxa"/>
            <w:tcBorders>
              <w:top w:val="single" w:sz="6" w:space="0" w:color="000001"/>
              <w:left w:val="single" w:sz="6" w:space="0" w:color="000001"/>
              <w:bottom w:val="single" w:sz="6" w:space="0" w:color="000001"/>
            </w:tcBorders>
            <w:shd w:val="clear" w:color="auto" w:fill="FFFFFF"/>
            <w:vAlign w:val="center"/>
          </w:tcPr>
          <w:p w14:paraId="088C82AB"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Pr>
                <w:rFonts w:asciiTheme="minorHAnsi" w:hAnsiTheme="minorHAnsi" w:cstheme="minorHAnsi"/>
                <w:b/>
                <w:bCs/>
                <w:color w:val="000000"/>
                <w:sz w:val="16"/>
                <w:szCs w:val="16"/>
              </w:rPr>
              <w:t>3</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117D9C83" w14:textId="77777777"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 στοπ μεσαίου για δίφυλλη πόρτα 150 σειρά</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16A24C65" w14:textId="77777777" w:rsidR="003952C2" w:rsidRDefault="003952C2" w:rsidP="00C17A2F">
            <w:pPr>
              <w:shd w:val="clear" w:color="auto" w:fill="FFFFFF"/>
              <w:jc w:val="center"/>
              <w:rPr>
                <w:rFonts w:asciiTheme="minorHAnsi" w:hAnsiTheme="minorHAnsi" w:cstheme="minorHAnsi"/>
                <w:sz w:val="16"/>
                <w:szCs w:val="16"/>
              </w:rPr>
            </w:pPr>
          </w:p>
          <w:p w14:paraId="1AE9FE85" w14:textId="15591C60"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12</w:t>
            </w:r>
          </w:p>
        </w:tc>
        <w:tc>
          <w:tcPr>
            <w:tcW w:w="992" w:type="dxa"/>
            <w:tcBorders>
              <w:top w:val="single" w:sz="6" w:space="0" w:color="000001"/>
              <w:left w:val="single" w:sz="6" w:space="0" w:color="000001"/>
              <w:bottom w:val="single" w:sz="6" w:space="0" w:color="000001"/>
            </w:tcBorders>
            <w:shd w:val="clear" w:color="auto" w:fill="FFFFFF"/>
            <w:vAlign w:val="center"/>
          </w:tcPr>
          <w:p w14:paraId="1DD5FF3F"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10,00</w:t>
            </w:r>
          </w:p>
        </w:tc>
        <w:tc>
          <w:tcPr>
            <w:tcW w:w="1134" w:type="dxa"/>
            <w:tcBorders>
              <w:top w:val="single" w:sz="6" w:space="0" w:color="000001"/>
              <w:left w:val="single" w:sz="6" w:space="0" w:color="000001"/>
              <w:bottom w:val="single" w:sz="6" w:space="0" w:color="000001"/>
            </w:tcBorders>
            <w:shd w:val="clear" w:color="auto" w:fill="FFFFFF"/>
          </w:tcPr>
          <w:p w14:paraId="242FBB36"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5ADDFF1" w14:textId="49001B9A"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120,00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1B9575C7"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214CC9D1" w14:textId="4C147285" w:rsidTr="00CD6511">
        <w:trPr>
          <w:trHeight w:hRule="exact" w:val="494"/>
          <w:jc w:val="center"/>
        </w:trPr>
        <w:tc>
          <w:tcPr>
            <w:tcW w:w="542" w:type="dxa"/>
            <w:tcBorders>
              <w:top w:val="single" w:sz="6" w:space="0" w:color="000001"/>
              <w:left w:val="single" w:sz="6" w:space="0" w:color="000001"/>
              <w:bottom w:val="single" w:sz="6" w:space="0" w:color="000001"/>
            </w:tcBorders>
            <w:shd w:val="clear" w:color="auto" w:fill="FFFFFF"/>
            <w:vAlign w:val="center"/>
          </w:tcPr>
          <w:p w14:paraId="21106A08"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Pr>
                <w:rFonts w:asciiTheme="minorHAnsi" w:hAnsiTheme="minorHAnsi" w:cstheme="minorHAnsi"/>
                <w:b/>
                <w:bCs/>
                <w:color w:val="000000"/>
                <w:sz w:val="16"/>
                <w:szCs w:val="16"/>
              </w:rPr>
              <w:t>4</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0DC08AED" w14:textId="3E6D087E"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Αλλαγή</w:t>
            </w:r>
            <w:r w:rsidR="00883E55">
              <w:rPr>
                <w:rFonts w:asciiTheme="minorHAnsi" w:hAnsiTheme="minorHAnsi" w:cstheme="minorHAnsi"/>
                <w:bCs/>
                <w:sz w:val="16"/>
                <w:szCs w:val="16"/>
                <w:lang w:val="en-US"/>
              </w:rPr>
              <w:t xml:space="preserve"> </w:t>
            </w:r>
            <w:r>
              <w:rPr>
                <w:rFonts w:asciiTheme="minorHAnsi" w:hAnsiTheme="minorHAnsi" w:cstheme="minorHAnsi"/>
                <w:bCs/>
                <w:sz w:val="16"/>
                <w:szCs w:val="16"/>
              </w:rPr>
              <w:t>σπανιολέτας ανοιγόμενης</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2E9E6DA8"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5</w:t>
            </w:r>
          </w:p>
        </w:tc>
        <w:tc>
          <w:tcPr>
            <w:tcW w:w="992" w:type="dxa"/>
            <w:tcBorders>
              <w:top w:val="single" w:sz="6" w:space="0" w:color="000001"/>
              <w:left w:val="single" w:sz="6" w:space="0" w:color="000001"/>
              <w:bottom w:val="single" w:sz="6" w:space="0" w:color="000001"/>
            </w:tcBorders>
            <w:shd w:val="clear" w:color="auto" w:fill="FFFFFF"/>
            <w:vAlign w:val="center"/>
          </w:tcPr>
          <w:p w14:paraId="0EE18B6B"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40,00</w:t>
            </w:r>
          </w:p>
        </w:tc>
        <w:tc>
          <w:tcPr>
            <w:tcW w:w="1134" w:type="dxa"/>
            <w:tcBorders>
              <w:top w:val="single" w:sz="6" w:space="0" w:color="000001"/>
              <w:left w:val="single" w:sz="6" w:space="0" w:color="000001"/>
              <w:bottom w:val="single" w:sz="6" w:space="0" w:color="000001"/>
            </w:tcBorders>
            <w:shd w:val="clear" w:color="auto" w:fill="FFFFFF"/>
          </w:tcPr>
          <w:p w14:paraId="2AB0A30C"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DAE42FC" w14:textId="17015F45"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77A2AD0" w14:textId="77777777" w:rsidR="001822C6" w:rsidRDefault="001822C6" w:rsidP="00C17A2F">
            <w:pPr>
              <w:shd w:val="clear" w:color="auto" w:fill="FFFFFF"/>
              <w:jc w:val="center"/>
              <w:rPr>
                <w:rFonts w:asciiTheme="minorHAnsi" w:hAnsiTheme="minorHAnsi" w:cstheme="minorHAnsi"/>
                <w:sz w:val="16"/>
                <w:szCs w:val="16"/>
              </w:rPr>
            </w:pPr>
          </w:p>
        </w:tc>
      </w:tr>
      <w:tr w:rsidR="001E4291" w:rsidRPr="008215E4" w14:paraId="434A68F0" w14:textId="2680C283" w:rsidTr="00CD6511">
        <w:trPr>
          <w:trHeight w:hRule="exact" w:val="441"/>
          <w:jc w:val="center"/>
        </w:trPr>
        <w:tc>
          <w:tcPr>
            <w:tcW w:w="542" w:type="dxa"/>
            <w:tcBorders>
              <w:top w:val="single" w:sz="6" w:space="0" w:color="000001"/>
              <w:left w:val="single" w:sz="6" w:space="0" w:color="000001"/>
              <w:bottom w:val="single" w:sz="6" w:space="0" w:color="000001"/>
            </w:tcBorders>
            <w:shd w:val="clear" w:color="auto" w:fill="FFFFFF"/>
            <w:vAlign w:val="center"/>
          </w:tcPr>
          <w:p w14:paraId="19E70B9A" w14:textId="77777777" w:rsidR="001822C6" w:rsidRPr="008215E4" w:rsidRDefault="001822C6" w:rsidP="00C17A2F">
            <w:pPr>
              <w:shd w:val="clear" w:color="auto" w:fill="FFFFFF"/>
              <w:jc w:val="center"/>
              <w:rPr>
                <w:rFonts w:asciiTheme="minorHAnsi" w:hAnsiTheme="minorHAnsi" w:cstheme="minorHAnsi"/>
                <w:b/>
                <w:bCs/>
                <w:color w:val="000000"/>
                <w:sz w:val="16"/>
                <w:szCs w:val="16"/>
              </w:rPr>
            </w:pPr>
            <w:r w:rsidRPr="008215E4">
              <w:rPr>
                <w:rFonts w:asciiTheme="minorHAnsi" w:hAnsiTheme="minorHAnsi" w:cstheme="minorHAnsi"/>
                <w:b/>
                <w:bCs/>
                <w:color w:val="000000"/>
                <w:sz w:val="16"/>
                <w:szCs w:val="16"/>
              </w:rPr>
              <w:t>1</w:t>
            </w:r>
            <w:r>
              <w:rPr>
                <w:rFonts w:asciiTheme="minorHAnsi" w:hAnsiTheme="minorHAnsi" w:cstheme="minorHAnsi"/>
                <w:b/>
                <w:bCs/>
                <w:color w:val="000000"/>
                <w:sz w:val="16"/>
                <w:szCs w:val="16"/>
              </w:rPr>
              <w:t>5</w:t>
            </w:r>
            <w:r w:rsidRPr="008215E4">
              <w:rPr>
                <w:rFonts w:asciiTheme="minorHAnsi" w:hAnsiTheme="minorHAnsi" w:cstheme="minorHAnsi"/>
                <w:b/>
                <w:bCs/>
                <w:color w:val="000000"/>
                <w:sz w:val="16"/>
                <w:szCs w:val="16"/>
              </w:rPr>
              <w:t>.</w:t>
            </w:r>
          </w:p>
        </w:tc>
        <w:tc>
          <w:tcPr>
            <w:tcW w:w="2852" w:type="dxa"/>
            <w:tcBorders>
              <w:top w:val="single" w:sz="6" w:space="0" w:color="000001"/>
              <w:left w:val="single" w:sz="6" w:space="0" w:color="000001"/>
              <w:bottom w:val="single" w:sz="6" w:space="0" w:color="000001"/>
            </w:tcBorders>
            <w:shd w:val="clear" w:color="auto" w:fill="FFFFFF"/>
            <w:vAlign w:val="center"/>
          </w:tcPr>
          <w:p w14:paraId="4FB4E105" w14:textId="77777777" w:rsidR="001822C6" w:rsidRPr="008215E4" w:rsidRDefault="001822C6" w:rsidP="00C17A2F">
            <w:pPr>
              <w:pStyle w:val="Web"/>
              <w:spacing w:before="0" w:after="0"/>
              <w:jc w:val="both"/>
              <w:rPr>
                <w:rFonts w:asciiTheme="minorHAnsi" w:hAnsiTheme="minorHAnsi" w:cstheme="minorHAnsi"/>
                <w:bCs/>
                <w:sz w:val="16"/>
                <w:szCs w:val="16"/>
              </w:rPr>
            </w:pPr>
            <w:r>
              <w:rPr>
                <w:rFonts w:asciiTheme="minorHAnsi" w:hAnsiTheme="minorHAnsi" w:cstheme="minorHAnsi"/>
                <w:bCs/>
                <w:sz w:val="16"/>
                <w:szCs w:val="16"/>
              </w:rPr>
              <w:t xml:space="preserve">Αλλαγή μηχανισμού ανάκλησης. </w:t>
            </w:r>
          </w:p>
        </w:tc>
        <w:tc>
          <w:tcPr>
            <w:tcW w:w="993" w:type="dxa"/>
            <w:tcBorders>
              <w:top w:val="single" w:sz="6" w:space="0" w:color="000001"/>
              <w:left w:val="single" w:sz="6" w:space="0" w:color="000001"/>
              <w:bottom w:val="single" w:sz="6" w:space="0" w:color="000001"/>
              <w:right w:val="single" w:sz="6" w:space="0" w:color="000001"/>
            </w:tcBorders>
            <w:shd w:val="clear" w:color="auto" w:fill="FFFFFF"/>
          </w:tcPr>
          <w:p w14:paraId="692960FE"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w:t>
            </w:r>
          </w:p>
        </w:tc>
        <w:tc>
          <w:tcPr>
            <w:tcW w:w="992" w:type="dxa"/>
            <w:tcBorders>
              <w:top w:val="single" w:sz="6" w:space="0" w:color="000001"/>
              <w:left w:val="single" w:sz="6" w:space="0" w:color="000001"/>
              <w:bottom w:val="single" w:sz="6" w:space="0" w:color="000001"/>
            </w:tcBorders>
            <w:shd w:val="clear" w:color="auto" w:fill="FFFFFF"/>
            <w:vAlign w:val="center"/>
          </w:tcPr>
          <w:p w14:paraId="737AEADA" w14:textId="77777777"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105,00</w:t>
            </w:r>
          </w:p>
        </w:tc>
        <w:tc>
          <w:tcPr>
            <w:tcW w:w="1134" w:type="dxa"/>
            <w:tcBorders>
              <w:top w:val="single" w:sz="6" w:space="0" w:color="000001"/>
              <w:left w:val="single" w:sz="6" w:space="0" w:color="000001"/>
              <w:bottom w:val="single" w:sz="6" w:space="0" w:color="000001"/>
            </w:tcBorders>
            <w:shd w:val="clear" w:color="auto" w:fill="FFFFFF"/>
          </w:tcPr>
          <w:p w14:paraId="709C3D14" w14:textId="77777777" w:rsidR="001822C6" w:rsidRDefault="001822C6" w:rsidP="00C17A2F">
            <w:pPr>
              <w:shd w:val="clear" w:color="auto" w:fill="FFFFFF"/>
              <w:jc w:val="center"/>
              <w:rPr>
                <w:rFonts w:asciiTheme="minorHAnsi" w:hAnsiTheme="minorHAnsi" w:cstheme="minorHAnsi"/>
                <w:sz w:val="16"/>
                <w:szCs w:val="16"/>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D90B3B1" w14:textId="7A538181" w:rsidR="001822C6" w:rsidRPr="008215E4" w:rsidRDefault="001822C6" w:rsidP="00C17A2F">
            <w:pPr>
              <w:shd w:val="clear" w:color="auto" w:fill="FFFFFF"/>
              <w:jc w:val="center"/>
              <w:rPr>
                <w:rFonts w:asciiTheme="minorHAnsi" w:hAnsiTheme="minorHAnsi" w:cstheme="minorHAnsi"/>
                <w:sz w:val="16"/>
                <w:szCs w:val="16"/>
              </w:rPr>
            </w:pPr>
            <w:r>
              <w:rPr>
                <w:rFonts w:asciiTheme="minorHAnsi" w:hAnsiTheme="minorHAnsi" w:cstheme="minorHAnsi"/>
                <w:sz w:val="16"/>
                <w:szCs w:val="16"/>
              </w:rPr>
              <w:t>210,00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34B2E732" w14:textId="77777777" w:rsidR="001822C6" w:rsidRDefault="001822C6" w:rsidP="00C17A2F">
            <w:pPr>
              <w:shd w:val="clear" w:color="auto" w:fill="FFFFFF"/>
              <w:jc w:val="center"/>
              <w:rPr>
                <w:rFonts w:asciiTheme="minorHAnsi" w:hAnsiTheme="minorHAnsi" w:cstheme="minorHAnsi"/>
                <w:sz w:val="16"/>
                <w:szCs w:val="16"/>
              </w:rPr>
            </w:pPr>
          </w:p>
        </w:tc>
      </w:tr>
      <w:tr w:rsidR="001822C6" w:rsidRPr="008215E4" w14:paraId="4908E42B" w14:textId="2C707039" w:rsidTr="003952C2">
        <w:trPr>
          <w:trHeight w:hRule="exact" w:val="285"/>
          <w:jc w:val="center"/>
        </w:trPr>
        <w:tc>
          <w:tcPr>
            <w:tcW w:w="7505" w:type="dxa"/>
            <w:gridSpan w:val="6"/>
            <w:tcBorders>
              <w:top w:val="single" w:sz="6" w:space="0" w:color="000001"/>
              <w:left w:val="single" w:sz="6" w:space="0" w:color="000001"/>
              <w:bottom w:val="single" w:sz="6" w:space="0" w:color="000001"/>
              <w:right w:val="single" w:sz="6" w:space="0" w:color="000001"/>
            </w:tcBorders>
            <w:shd w:val="clear" w:color="auto" w:fill="FFFFFF"/>
          </w:tcPr>
          <w:p w14:paraId="17DB0985" w14:textId="1AAB7342" w:rsidR="001822C6" w:rsidRPr="00497AA8"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b/>
                <w:bCs/>
                <w:sz w:val="16"/>
                <w:szCs w:val="16"/>
              </w:rPr>
              <w:t>ΣΥΝΟΛΟ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08E1764" w14:textId="77777777" w:rsidR="001822C6" w:rsidRDefault="001822C6" w:rsidP="00C17A2F">
            <w:pPr>
              <w:shd w:val="clear" w:color="auto" w:fill="FFFFFF"/>
              <w:jc w:val="center"/>
              <w:rPr>
                <w:rFonts w:asciiTheme="minorHAnsi" w:hAnsiTheme="minorHAnsi" w:cstheme="minorHAnsi"/>
                <w:sz w:val="16"/>
                <w:szCs w:val="16"/>
              </w:rPr>
            </w:pPr>
          </w:p>
        </w:tc>
      </w:tr>
      <w:tr w:rsidR="001822C6" w:rsidRPr="008215E4" w14:paraId="018A5E9F" w14:textId="05B8EA0B" w:rsidTr="003952C2">
        <w:trPr>
          <w:trHeight w:hRule="exact" w:val="262"/>
          <w:jc w:val="center"/>
        </w:trPr>
        <w:tc>
          <w:tcPr>
            <w:tcW w:w="7505" w:type="dxa"/>
            <w:gridSpan w:val="6"/>
            <w:tcBorders>
              <w:left w:val="single" w:sz="6" w:space="0" w:color="000001"/>
              <w:bottom w:val="single" w:sz="6" w:space="0" w:color="000001"/>
              <w:right w:val="single" w:sz="6" w:space="0" w:color="000001"/>
            </w:tcBorders>
            <w:shd w:val="clear" w:color="auto" w:fill="FFFFFF"/>
          </w:tcPr>
          <w:p w14:paraId="550A2716" w14:textId="48177F60" w:rsidR="001822C6" w:rsidRPr="00471008"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b/>
                <w:bCs/>
                <w:sz w:val="16"/>
                <w:szCs w:val="16"/>
              </w:rPr>
              <w:t>ΦΠΑ 24%</w:t>
            </w:r>
          </w:p>
        </w:tc>
        <w:tc>
          <w:tcPr>
            <w:tcW w:w="1134" w:type="dxa"/>
            <w:tcBorders>
              <w:left w:val="single" w:sz="6" w:space="0" w:color="000001"/>
              <w:bottom w:val="single" w:sz="6" w:space="0" w:color="000001"/>
              <w:right w:val="single" w:sz="6" w:space="0" w:color="000001"/>
            </w:tcBorders>
            <w:shd w:val="clear" w:color="auto" w:fill="FFFFFF"/>
          </w:tcPr>
          <w:p w14:paraId="21F76105" w14:textId="77777777" w:rsidR="001822C6" w:rsidRDefault="001822C6" w:rsidP="00C17A2F">
            <w:pPr>
              <w:shd w:val="clear" w:color="auto" w:fill="FFFFFF"/>
              <w:jc w:val="center"/>
              <w:rPr>
                <w:rFonts w:asciiTheme="minorHAnsi" w:hAnsiTheme="minorHAnsi" w:cstheme="minorHAnsi"/>
                <w:sz w:val="16"/>
                <w:szCs w:val="16"/>
              </w:rPr>
            </w:pPr>
          </w:p>
        </w:tc>
      </w:tr>
      <w:tr w:rsidR="001822C6" w:rsidRPr="008215E4" w14:paraId="676FE892" w14:textId="4442BBF8" w:rsidTr="003952C2">
        <w:trPr>
          <w:trHeight w:hRule="exact" w:val="267"/>
          <w:jc w:val="center"/>
        </w:trPr>
        <w:tc>
          <w:tcPr>
            <w:tcW w:w="7505" w:type="dxa"/>
            <w:gridSpan w:val="6"/>
            <w:tcBorders>
              <w:top w:val="single" w:sz="6" w:space="0" w:color="000001"/>
              <w:left w:val="single" w:sz="6" w:space="0" w:color="000001"/>
              <w:bottom w:val="single" w:sz="6" w:space="0" w:color="000001"/>
              <w:right w:val="single" w:sz="6" w:space="0" w:color="000001"/>
            </w:tcBorders>
            <w:shd w:val="clear" w:color="auto" w:fill="FFFFFF"/>
          </w:tcPr>
          <w:p w14:paraId="63A260FE" w14:textId="46F3228F" w:rsidR="001822C6" w:rsidRPr="00471008" w:rsidRDefault="001822C6" w:rsidP="00C17A2F">
            <w:pPr>
              <w:shd w:val="clear" w:color="auto" w:fill="FFFFFF"/>
              <w:jc w:val="center"/>
              <w:rPr>
                <w:rFonts w:asciiTheme="minorHAnsi" w:hAnsiTheme="minorHAnsi" w:cstheme="minorHAnsi"/>
                <w:sz w:val="16"/>
                <w:szCs w:val="16"/>
              </w:rPr>
            </w:pPr>
            <w:r w:rsidRPr="008215E4">
              <w:rPr>
                <w:rFonts w:asciiTheme="minorHAnsi" w:hAnsiTheme="minorHAnsi" w:cstheme="minorHAnsi"/>
                <w:b/>
                <w:bCs/>
                <w:sz w:val="16"/>
                <w:szCs w:val="16"/>
              </w:rPr>
              <w:t>ΣΥΝΟΛΟ ΜΕ ΦΠΑ 24%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F31ECCA" w14:textId="77777777" w:rsidR="001822C6" w:rsidRDefault="001822C6" w:rsidP="00C17A2F">
            <w:pPr>
              <w:shd w:val="clear" w:color="auto" w:fill="FFFFFF"/>
              <w:jc w:val="center"/>
              <w:rPr>
                <w:rFonts w:asciiTheme="minorHAnsi" w:hAnsiTheme="minorHAnsi" w:cstheme="minorHAnsi"/>
                <w:sz w:val="16"/>
                <w:szCs w:val="16"/>
              </w:rPr>
            </w:pPr>
          </w:p>
        </w:tc>
      </w:tr>
    </w:tbl>
    <w:p w14:paraId="106C1429" w14:textId="77777777" w:rsidR="00A77FC6" w:rsidRDefault="00A77FC6" w:rsidP="00A77FC6">
      <w:pPr>
        <w:tabs>
          <w:tab w:val="left" w:pos="720"/>
          <w:tab w:val="center" w:pos="4153"/>
          <w:tab w:val="right" w:pos="8306"/>
        </w:tabs>
        <w:rPr>
          <w:rFonts w:ascii="Calibri" w:hAnsi="Calibri" w:cs="Calibri"/>
          <w:b/>
          <w:kern w:val="0"/>
          <w:sz w:val="32"/>
        </w:rPr>
      </w:pPr>
    </w:p>
    <w:p w14:paraId="1D4E1794" w14:textId="77777777" w:rsidR="00A77FC6" w:rsidRDefault="00A77FC6" w:rsidP="00A77FC6">
      <w:pPr>
        <w:rPr>
          <w:rFonts w:ascii="Calibri" w:hAnsi="Calibri" w:cs="Calibri"/>
          <w:b/>
          <w:kern w:val="0"/>
        </w:rPr>
      </w:pPr>
      <w:r>
        <w:rPr>
          <w:rFonts w:ascii="Calibri" w:hAnsi="Calibri" w:cs="Calibri"/>
          <w:b/>
          <w:kern w:val="0"/>
          <w:sz w:val="32"/>
        </w:rPr>
        <w:tab/>
      </w:r>
      <w:r>
        <w:rPr>
          <w:rFonts w:ascii="Calibri" w:hAnsi="Calibri" w:cs="Calibri"/>
          <w:b/>
          <w:kern w:val="0"/>
          <w:sz w:val="32"/>
        </w:rPr>
        <w:tab/>
        <w:t xml:space="preserve">                                             </w:t>
      </w:r>
      <w:r w:rsidRPr="00166FF9">
        <w:rPr>
          <w:rFonts w:ascii="Calibri" w:hAnsi="Calibri" w:cs="Calibri"/>
          <w:b/>
          <w:kern w:val="0"/>
        </w:rPr>
        <w:t xml:space="preserve">Έλαβα γνώση και συμφωνώ με τους </w:t>
      </w:r>
      <w:r>
        <w:rPr>
          <w:rFonts w:ascii="Calibri" w:hAnsi="Calibri" w:cs="Calibri"/>
          <w:b/>
          <w:kern w:val="0"/>
        </w:rPr>
        <w:t xml:space="preserve">     </w:t>
      </w:r>
    </w:p>
    <w:p w14:paraId="57EB4276" w14:textId="346ACD73" w:rsidR="00A77FC6" w:rsidRDefault="00A77FC6" w:rsidP="00A77FC6">
      <w:pPr>
        <w:tabs>
          <w:tab w:val="left" w:pos="4771"/>
        </w:tabs>
        <w:rPr>
          <w:rFonts w:asciiTheme="minorHAnsi" w:hAnsiTheme="minorHAnsi" w:cstheme="minorHAnsi"/>
          <w:b/>
        </w:rPr>
      </w:pPr>
      <w:r>
        <w:rPr>
          <w:rFonts w:ascii="Calibri" w:hAnsi="Calibri" w:cs="Calibri"/>
          <w:b/>
          <w:kern w:val="0"/>
        </w:rPr>
        <w:t xml:space="preserve">                                                                                                        </w:t>
      </w:r>
      <w:r w:rsidRPr="00166FF9">
        <w:rPr>
          <w:rFonts w:ascii="Calibri" w:hAnsi="Calibri" w:cs="Calibri"/>
          <w:b/>
          <w:kern w:val="0"/>
        </w:rPr>
        <w:t xml:space="preserve">όρους της υπ’ αριθ. </w:t>
      </w:r>
      <w:r>
        <w:rPr>
          <w:rFonts w:asciiTheme="minorHAnsi" w:hAnsiTheme="minorHAnsi" w:cstheme="minorHAnsi"/>
          <w:b/>
        </w:rPr>
        <w:t>229/18-02-2022</w:t>
      </w:r>
    </w:p>
    <w:p w14:paraId="77617D75" w14:textId="77777777" w:rsidR="00A77FC6" w:rsidRPr="00166FF9" w:rsidRDefault="00A77FC6" w:rsidP="00A77FC6">
      <w:pPr>
        <w:rPr>
          <w:rFonts w:ascii="Calibri" w:hAnsi="Calibri"/>
          <w:b/>
        </w:rPr>
      </w:pPr>
      <w:r>
        <w:rPr>
          <w:rFonts w:asciiTheme="minorHAnsi" w:hAnsiTheme="minorHAnsi" w:cstheme="minorHAnsi"/>
          <w:b/>
        </w:rPr>
        <w:t xml:space="preserve">                                                                                                        </w:t>
      </w:r>
      <w:r w:rsidRPr="00166FF9">
        <w:rPr>
          <w:rFonts w:asciiTheme="minorHAnsi" w:hAnsiTheme="minorHAnsi" w:cstheme="minorHAnsi"/>
          <w:b/>
        </w:rPr>
        <w:t xml:space="preserve"> τεχνικής έκθεσης και βάσει αυτής </w:t>
      </w:r>
      <w:r>
        <w:rPr>
          <w:rFonts w:asciiTheme="minorHAnsi" w:hAnsiTheme="minorHAnsi" w:cstheme="minorHAnsi"/>
          <w:b/>
        </w:rPr>
        <w:t xml:space="preserve"> </w:t>
      </w:r>
    </w:p>
    <w:p w14:paraId="7216F47A" w14:textId="77777777" w:rsidR="00A77FC6" w:rsidRPr="00166FF9" w:rsidRDefault="00A77FC6" w:rsidP="00A77FC6">
      <w:pPr>
        <w:tabs>
          <w:tab w:val="left" w:pos="4836"/>
        </w:tabs>
        <w:rPr>
          <w:rFonts w:ascii="Calibri" w:hAnsi="Calibri" w:cs="Calibri"/>
          <w:b/>
          <w:kern w:val="0"/>
        </w:rPr>
      </w:pPr>
      <w:r>
        <w:rPr>
          <w:rFonts w:ascii="Calibri" w:hAnsi="Calibri" w:cs="Calibri"/>
          <w:b/>
          <w:kern w:val="0"/>
        </w:rPr>
        <w:tab/>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75ADD9A3" w14:textId="77777777" w:rsidR="00A77FC6" w:rsidRDefault="00A77FC6" w:rsidP="00A77FC6">
      <w:pPr>
        <w:tabs>
          <w:tab w:val="center" w:pos="1701"/>
          <w:tab w:val="center" w:pos="6521"/>
        </w:tabs>
        <w:spacing w:line="360" w:lineRule="auto"/>
        <w:jc w:val="both"/>
        <w:rPr>
          <w:rFonts w:ascii="Calibri" w:hAnsi="Calibri" w:cs="Arial"/>
          <w:sz w:val="22"/>
          <w:szCs w:val="22"/>
        </w:rPr>
      </w:pPr>
    </w:p>
    <w:p w14:paraId="29834305" w14:textId="77777777" w:rsidR="00A77FC6" w:rsidRPr="00B5670F" w:rsidRDefault="00A77FC6" w:rsidP="00A77FC6">
      <w:pPr>
        <w:tabs>
          <w:tab w:val="left" w:pos="4728"/>
        </w:tabs>
        <w:rPr>
          <w:rFonts w:ascii="Calibri" w:hAnsi="Calibri" w:cs="Arial"/>
          <w:b/>
          <w:bCs/>
          <w:sz w:val="22"/>
          <w:szCs w:val="22"/>
        </w:rPr>
      </w:pPr>
      <w:r>
        <w:rPr>
          <w:rFonts w:ascii="Calibri" w:hAnsi="Calibri" w:cs="Arial"/>
          <w:sz w:val="22"/>
          <w:szCs w:val="22"/>
        </w:rPr>
        <w:tab/>
      </w:r>
      <w:r w:rsidRPr="00B5670F">
        <w:rPr>
          <w:rFonts w:ascii="Calibri" w:hAnsi="Calibri" w:cs="Arial"/>
          <w:b/>
          <w:bCs/>
          <w:sz w:val="22"/>
          <w:szCs w:val="22"/>
        </w:rPr>
        <w:t xml:space="preserve">Λιβαδειά, </w:t>
      </w:r>
    </w:p>
    <w:p w14:paraId="2BAED396" w14:textId="77777777" w:rsidR="00A77FC6" w:rsidRPr="00B5670F" w:rsidRDefault="00A77FC6" w:rsidP="00A77FC6">
      <w:pPr>
        <w:rPr>
          <w:rFonts w:ascii="Calibri" w:hAnsi="Calibri" w:cs="Arial"/>
          <w:sz w:val="22"/>
          <w:szCs w:val="22"/>
        </w:rPr>
      </w:pPr>
    </w:p>
    <w:p w14:paraId="6CF7E0E1" w14:textId="77777777" w:rsidR="00A77FC6" w:rsidRPr="00B5670F" w:rsidRDefault="00A77FC6" w:rsidP="00A77FC6">
      <w:pPr>
        <w:rPr>
          <w:rFonts w:ascii="Calibri" w:hAnsi="Calibri" w:cs="Arial"/>
          <w:sz w:val="22"/>
          <w:szCs w:val="22"/>
        </w:rPr>
      </w:pPr>
    </w:p>
    <w:p w14:paraId="34880299" w14:textId="77777777" w:rsidR="00A77FC6" w:rsidRPr="00B5670F" w:rsidRDefault="00A77FC6" w:rsidP="00A77FC6">
      <w:pPr>
        <w:tabs>
          <w:tab w:val="left" w:pos="5319"/>
        </w:tabs>
        <w:rPr>
          <w:rFonts w:ascii="Calibri" w:hAnsi="Calibri" w:cs="Arial"/>
          <w:b/>
          <w:bCs/>
          <w:sz w:val="22"/>
          <w:szCs w:val="22"/>
        </w:rPr>
      </w:pPr>
      <w:r>
        <w:rPr>
          <w:rFonts w:ascii="Calibri" w:hAnsi="Calibri" w:cs="Arial"/>
          <w:sz w:val="22"/>
          <w:szCs w:val="22"/>
        </w:rPr>
        <w:tab/>
        <w:t xml:space="preserve">    </w:t>
      </w:r>
      <w:r w:rsidRPr="00B5670F">
        <w:rPr>
          <w:rFonts w:ascii="Calibri" w:hAnsi="Calibri" w:cs="Arial"/>
          <w:b/>
          <w:bCs/>
          <w:sz w:val="22"/>
          <w:szCs w:val="22"/>
        </w:rPr>
        <w:t>Ο προσφέρων</w:t>
      </w:r>
    </w:p>
    <w:p w14:paraId="60D886D0" w14:textId="77777777" w:rsidR="00A77FC6" w:rsidRDefault="00A77FC6" w:rsidP="00A77FC6"/>
    <w:p w14:paraId="211E478A" w14:textId="77777777" w:rsidR="00A77FC6" w:rsidRDefault="00A77FC6" w:rsidP="00230A58">
      <w:pPr>
        <w:rPr>
          <w:rFonts w:ascii="Calibri" w:hAnsi="Calibri"/>
          <w:b/>
        </w:rPr>
      </w:pPr>
    </w:p>
    <w:sectPr w:rsidR="00A77FC6" w:rsidSect="000756D6">
      <w:footerReference w:type="default" r:id="rId9"/>
      <w:pgSz w:w="11906" w:h="16838"/>
      <w:pgMar w:top="993" w:right="1800" w:bottom="1135" w:left="1800" w:header="0" w:footer="0" w:gutter="0"/>
      <w:cols w:space="720"/>
      <w:formProt w:val="0"/>
      <w:docGrid w:linePitch="360" w:charSpace="100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C8A5" w14:textId="77777777" w:rsidR="00C95B5C" w:rsidRDefault="00C95B5C" w:rsidP="003F1A71">
      <w:r>
        <w:separator/>
      </w:r>
    </w:p>
  </w:endnote>
  <w:endnote w:type="continuationSeparator" w:id="0">
    <w:p w14:paraId="0906CDB2" w14:textId="77777777" w:rsidR="00C95B5C" w:rsidRDefault="00C95B5C" w:rsidP="003F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477501"/>
      <w:docPartObj>
        <w:docPartGallery w:val="Page Numbers (Bottom of Page)"/>
        <w:docPartUnique/>
      </w:docPartObj>
    </w:sdtPr>
    <w:sdtEndPr/>
    <w:sdtContent>
      <w:p w14:paraId="5670FC66" w14:textId="77777777" w:rsidR="003F1A71" w:rsidRDefault="000D3013">
        <w:pPr>
          <w:pStyle w:val="ad"/>
          <w:jc w:val="center"/>
        </w:pPr>
        <w:r>
          <w:fldChar w:fldCharType="begin"/>
        </w:r>
        <w:r>
          <w:instrText xml:space="preserve"> PAGE   \* MERGEFORMAT </w:instrText>
        </w:r>
        <w:r>
          <w:fldChar w:fldCharType="separate"/>
        </w:r>
        <w:r w:rsidR="00967944">
          <w:rPr>
            <w:noProof/>
          </w:rPr>
          <w:t>4</w:t>
        </w:r>
        <w:r>
          <w:rPr>
            <w:noProof/>
          </w:rPr>
          <w:fldChar w:fldCharType="end"/>
        </w:r>
      </w:p>
    </w:sdtContent>
  </w:sdt>
  <w:p w14:paraId="478FC393" w14:textId="77777777" w:rsidR="003F1A71" w:rsidRDefault="003F1A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CCC2" w14:textId="77777777" w:rsidR="00C95B5C" w:rsidRDefault="00C95B5C" w:rsidP="003F1A71">
      <w:r>
        <w:separator/>
      </w:r>
    </w:p>
  </w:footnote>
  <w:footnote w:type="continuationSeparator" w:id="0">
    <w:p w14:paraId="529E48CF" w14:textId="77777777" w:rsidR="00C95B5C" w:rsidRDefault="00C95B5C" w:rsidP="003F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25"/>
    <w:multiLevelType w:val="multilevel"/>
    <w:tmpl w:val="2F80BD50"/>
    <w:lvl w:ilvl="0">
      <w:start w:val="1"/>
      <w:numFmt w:val="bullet"/>
      <w:lvlText w:val=""/>
      <w:lvlJc w:val="left"/>
      <w:pPr>
        <w:ind w:left="1080" w:hanging="360"/>
      </w:pPr>
      <w:rPr>
        <w:rFonts w:ascii="Symbol" w:hAnsi="Symbol" w:cs="Arial Narro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0D15152"/>
    <w:multiLevelType w:val="hybridMultilevel"/>
    <w:tmpl w:val="F6C80A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1BD37DF"/>
    <w:multiLevelType w:val="multilevel"/>
    <w:tmpl w:val="55A8A824"/>
    <w:lvl w:ilvl="0">
      <w:start w:val="1"/>
      <w:numFmt w:val="bullet"/>
      <w:lvlText w:val=""/>
      <w:lvlJc w:val="left"/>
      <w:pPr>
        <w:tabs>
          <w:tab w:val="num" w:pos="720"/>
        </w:tabs>
        <w:ind w:left="720"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6C0ACE"/>
    <w:multiLevelType w:val="hybridMultilevel"/>
    <w:tmpl w:val="ADDA37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E65D81"/>
    <w:multiLevelType w:val="hybridMultilevel"/>
    <w:tmpl w:val="9488C5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735932"/>
    <w:multiLevelType w:val="hybridMultilevel"/>
    <w:tmpl w:val="2B2EE66A"/>
    <w:lvl w:ilvl="0" w:tplc="90CC7A3E">
      <w:start w:val="3"/>
      <w:numFmt w:val="bullet"/>
      <w:lvlText w:val="-"/>
      <w:lvlJc w:val="left"/>
      <w:pPr>
        <w:ind w:left="720" w:hanging="360"/>
      </w:pPr>
      <w:rPr>
        <w:rFonts w:ascii="Calibri" w:eastAsia="Times New Roman" w:hAnsi="Calibri" w:cs="Calibri"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D3772C1"/>
    <w:multiLevelType w:val="multilevel"/>
    <w:tmpl w:val="5F104AB6"/>
    <w:lvl w:ilvl="0">
      <w:start w:val="1"/>
      <w:numFmt w:val="decimal"/>
      <w:lvlText w:val="%1."/>
      <w:lvlJc w:val="left"/>
      <w:pPr>
        <w:tabs>
          <w:tab w:val="num" w:pos="1440"/>
        </w:tabs>
        <w:ind w:left="1440" w:hanging="360"/>
      </w:pPr>
      <w:rPr>
        <w:rFonts w:cs="Symbol"/>
        <w:b w:val="0"/>
        <w:bCs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FE53387"/>
    <w:multiLevelType w:val="multilevel"/>
    <w:tmpl w:val="1AB4D100"/>
    <w:lvl w:ilvl="0">
      <w:start w:val="1"/>
      <w:numFmt w:val="bullet"/>
      <w:lvlText w:val=""/>
      <w:lvlJc w:val="left"/>
      <w:pPr>
        <w:tabs>
          <w:tab w:val="num" w:pos="926"/>
        </w:tabs>
        <w:ind w:left="926"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DF6490"/>
    <w:multiLevelType w:val="multilevel"/>
    <w:tmpl w:val="8B9E9E7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7536BC1"/>
    <w:multiLevelType w:val="multilevel"/>
    <w:tmpl w:val="348EB4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8AF2EDC"/>
    <w:multiLevelType w:val="multilevel"/>
    <w:tmpl w:val="E502190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505574"/>
    <w:multiLevelType w:val="multilevel"/>
    <w:tmpl w:val="F1D637D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06E4D42"/>
    <w:multiLevelType w:val="hybridMultilevel"/>
    <w:tmpl w:val="1FA68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4394742"/>
    <w:multiLevelType w:val="hybridMultilevel"/>
    <w:tmpl w:val="DD2A0D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47A25EC"/>
    <w:multiLevelType w:val="multilevel"/>
    <w:tmpl w:val="186C6FE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pStyle w:val="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99059E"/>
    <w:multiLevelType w:val="hybridMultilevel"/>
    <w:tmpl w:val="B4FCC4E0"/>
    <w:lvl w:ilvl="0" w:tplc="6A325CA8">
      <w:start w:val="1"/>
      <w:numFmt w:val="bullet"/>
      <w:lvlText w:val=""/>
      <w:lvlJc w:val="left"/>
      <w:pPr>
        <w:ind w:left="720" w:hanging="360"/>
      </w:pPr>
      <w:rPr>
        <w:rFonts w:ascii="Symbol" w:hAnsi="Symbol" w:hint="default"/>
      </w:rPr>
    </w:lvl>
    <w:lvl w:ilvl="1" w:tplc="2B920246" w:tentative="1">
      <w:start w:val="1"/>
      <w:numFmt w:val="bullet"/>
      <w:lvlText w:val="o"/>
      <w:lvlJc w:val="left"/>
      <w:pPr>
        <w:ind w:left="1440" w:hanging="360"/>
      </w:pPr>
      <w:rPr>
        <w:rFonts w:ascii="Courier New" w:hAnsi="Courier New" w:cs="Courier New" w:hint="default"/>
      </w:rPr>
    </w:lvl>
    <w:lvl w:ilvl="2" w:tplc="979CEBE4" w:tentative="1">
      <w:start w:val="1"/>
      <w:numFmt w:val="bullet"/>
      <w:lvlText w:val=""/>
      <w:lvlJc w:val="left"/>
      <w:pPr>
        <w:ind w:left="2160" w:hanging="360"/>
      </w:pPr>
      <w:rPr>
        <w:rFonts w:ascii="Wingdings" w:hAnsi="Wingdings" w:hint="default"/>
      </w:rPr>
    </w:lvl>
    <w:lvl w:ilvl="3" w:tplc="0EF2AAA8" w:tentative="1">
      <w:start w:val="1"/>
      <w:numFmt w:val="bullet"/>
      <w:lvlText w:val=""/>
      <w:lvlJc w:val="left"/>
      <w:pPr>
        <w:ind w:left="2880" w:hanging="360"/>
      </w:pPr>
      <w:rPr>
        <w:rFonts w:ascii="Symbol" w:hAnsi="Symbol" w:hint="default"/>
      </w:rPr>
    </w:lvl>
    <w:lvl w:ilvl="4" w:tplc="88A49010" w:tentative="1">
      <w:start w:val="1"/>
      <w:numFmt w:val="bullet"/>
      <w:lvlText w:val="o"/>
      <w:lvlJc w:val="left"/>
      <w:pPr>
        <w:ind w:left="3600" w:hanging="360"/>
      </w:pPr>
      <w:rPr>
        <w:rFonts w:ascii="Courier New" w:hAnsi="Courier New" w:cs="Courier New" w:hint="default"/>
      </w:rPr>
    </w:lvl>
    <w:lvl w:ilvl="5" w:tplc="1AE2D746" w:tentative="1">
      <w:start w:val="1"/>
      <w:numFmt w:val="bullet"/>
      <w:lvlText w:val=""/>
      <w:lvlJc w:val="left"/>
      <w:pPr>
        <w:ind w:left="4320" w:hanging="360"/>
      </w:pPr>
      <w:rPr>
        <w:rFonts w:ascii="Wingdings" w:hAnsi="Wingdings" w:hint="default"/>
      </w:rPr>
    </w:lvl>
    <w:lvl w:ilvl="6" w:tplc="19BC8BEE" w:tentative="1">
      <w:start w:val="1"/>
      <w:numFmt w:val="bullet"/>
      <w:lvlText w:val=""/>
      <w:lvlJc w:val="left"/>
      <w:pPr>
        <w:ind w:left="5040" w:hanging="360"/>
      </w:pPr>
      <w:rPr>
        <w:rFonts w:ascii="Symbol" w:hAnsi="Symbol" w:hint="default"/>
      </w:rPr>
    </w:lvl>
    <w:lvl w:ilvl="7" w:tplc="C6CAAC9A" w:tentative="1">
      <w:start w:val="1"/>
      <w:numFmt w:val="bullet"/>
      <w:lvlText w:val="o"/>
      <w:lvlJc w:val="left"/>
      <w:pPr>
        <w:ind w:left="5760" w:hanging="360"/>
      </w:pPr>
      <w:rPr>
        <w:rFonts w:ascii="Courier New" w:hAnsi="Courier New" w:cs="Courier New" w:hint="default"/>
      </w:rPr>
    </w:lvl>
    <w:lvl w:ilvl="8" w:tplc="44C494FA" w:tentative="1">
      <w:start w:val="1"/>
      <w:numFmt w:val="bullet"/>
      <w:lvlText w:val=""/>
      <w:lvlJc w:val="left"/>
      <w:pPr>
        <w:ind w:left="6480" w:hanging="360"/>
      </w:pPr>
      <w:rPr>
        <w:rFonts w:ascii="Wingdings" w:hAnsi="Wingdings" w:hint="default"/>
      </w:rPr>
    </w:lvl>
  </w:abstractNum>
  <w:abstractNum w:abstractNumId="17" w15:restartNumberingAfterBreak="0">
    <w:nsid w:val="5ECB616C"/>
    <w:multiLevelType w:val="multilevel"/>
    <w:tmpl w:val="68BA02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68B3AF5"/>
    <w:multiLevelType w:val="multilevel"/>
    <w:tmpl w:val="23E6A2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15:restartNumberingAfterBreak="0">
    <w:nsid w:val="67BE3506"/>
    <w:multiLevelType w:val="multilevel"/>
    <w:tmpl w:val="DFB476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15:restartNumberingAfterBreak="0">
    <w:nsid w:val="756749EB"/>
    <w:multiLevelType w:val="multilevel"/>
    <w:tmpl w:val="1B6452A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20"/>
  </w:num>
  <w:num w:numId="4">
    <w:abstractNumId w:val="11"/>
  </w:num>
  <w:num w:numId="5">
    <w:abstractNumId w:val="10"/>
  </w:num>
  <w:num w:numId="6">
    <w:abstractNumId w:val="17"/>
  </w:num>
  <w:num w:numId="7">
    <w:abstractNumId w:val="19"/>
  </w:num>
  <w:num w:numId="8">
    <w:abstractNumId w:val="7"/>
  </w:num>
  <w:num w:numId="9">
    <w:abstractNumId w:val="9"/>
  </w:num>
  <w:num w:numId="10">
    <w:abstractNumId w:val="18"/>
  </w:num>
  <w:num w:numId="11">
    <w:abstractNumId w:val="2"/>
  </w:num>
  <w:num w:numId="12">
    <w:abstractNumId w:val="0"/>
  </w:num>
  <w:num w:numId="13">
    <w:abstractNumId w:val="6"/>
  </w:num>
  <w:num w:numId="14">
    <w:abstractNumId w:val="12"/>
  </w:num>
  <w:num w:numId="15">
    <w:abstractNumId w:val="16"/>
  </w:num>
  <w:num w:numId="16">
    <w:abstractNumId w:val="4"/>
  </w:num>
  <w:num w:numId="17">
    <w:abstractNumId w:val="14"/>
  </w:num>
  <w:num w:numId="18">
    <w:abstractNumId w:val="1"/>
  </w:num>
  <w:num w:numId="19">
    <w:abstractNumId w:val="5"/>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0B"/>
    <w:rsid w:val="00010CD8"/>
    <w:rsid w:val="00012922"/>
    <w:rsid w:val="00022AA7"/>
    <w:rsid w:val="00024F00"/>
    <w:rsid w:val="00027BEB"/>
    <w:rsid w:val="00030F89"/>
    <w:rsid w:val="00031362"/>
    <w:rsid w:val="00037EFC"/>
    <w:rsid w:val="00040504"/>
    <w:rsid w:val="00044E92"/>
    <w:rsid w:val="000505C4"/>
    <w:rsid w:val="00054137"/>
    <w:rsid w:val="00073A06"/>
    <w:rsid w:val="000756D6"/>
    <w:rsid w:val="00075BE3"/>
    <w:rsid w:val="00083ACA"/>
    <w:rsid w:val="00093A34"/>
    <w:rsid w:val="000948CD"/>
    <w:rsid w:val="00096495"/>
    <w:rsid w:val="000A1102"/>
    <w:rsid w:val="000A5555"/>
    <w:rsid w:val="000A565A"/>
    <w:rsid w:val="000A59D8"/>
    <w:rsid w:val="000A757B"/>
    <w:rsid w:val="000B05FE"/>
    <w:rsid w:val="000B2436"/>
    <w:rsid w:val="000B36E5"/>
    <w:rsid w:val="000C0BAD"/>
    <w:rsid w:val="000C30F6"/>
    <w:rsid w:val="000D3013"/>
    <w:rsid w:val="000D7FF4"/>
    <w:rsid w:val="000E5A5B"/>
    <w:rsid w:val="000E6968"/>
    <w:rsid w:val="000F3C7F"/>
    <w:rsid w:val="000F5F75"/>
    <w:rsid w:val="000F5FF2"/>
    <w:rsid w:val="001053C2"/>
    <w:rsid w:val="001163C0"/>
    <w:rsid w:val="001204B8"/>
    <w:rsid w:val="00124142"/>
    <w:rsid w:val="00141CB0"/>
    <w:rsid w:val="00142BB7"/>
    <w:rsid w:val="00144055"/>
    <w:rsid w:val="001446C7"/>
    <w:rsid w:val="00144B12"/>
    <w:rsid w:val="001479CC"/>
    <w:rsid w:val="00155BD5"/>
    <w:rsid w:val="00156C1E"/>
    <w:rsid w:val="00157B3A"/>
    <w:rsid w:val="00162AEA"/>
    <w:rsid w:val="00163C3D"/>
    <w:rsid w:val="00163CA7"/>
    <w:rsid w:val="00174D51"/>
    <w:rsid w:val="00180708"/>
    <w:rsid w:val="001822C6"/>
    <w:rsid w:val="00182DD0"/>
    <w:rsid w:val="00191736"/>
    <w:rsid w:val="00192762"/>
    <w:rsid w:val="00192E71"/>
    <w:rsid w:val="00193DB0"/>
    <w:rsid w:val="001956BD"/>
    <w:rsid w:val="001A5158"/>
    <w:rsid w:val="001B05C7"/>
    <w:rsid w:val="001B273D"/>
    <w:rsid w:val="001B54DF"/>
    <w:rsid w:val="001B6FB0"/>
    <w:rsid w:val="001C29B9"/>
    <w:rsid w:val="001D2594"/>
    <w:rsid w:val="001D2BF4"/>
    <w:rsid w:val="001D52FB"/>
    <w:rsid w:val="001E041A"/>
    <w:rsid w:val="001E4291"/>
    <w:rsid w:val="001F458B"/>
    <w:rsid w:val="001F5CC0"/>
    <w:rsid w:val="00201158"/>
    <w:rsid w:val="00202E05"/>
    <w:rsid w:val="002069B5"/>
    <w:rsid w:val="00212F82"/>
    <w:rsid w:val="00215D2E"/>
    <w:rsid w:val="002160B8"/>
    <w:rsid w:val="00216985"/>
    <w:rsid w:val="00216E34"/>
    <w:rsid w:val="00230A58"/>
    <w:rsid w:val="00232AEB"/>
    <w:rsid w:val="00234CB7"/>
    <w:rsid w:val="0024038B"/>
    <w:rsid w:val="0024068F"/>
    <w:rsid w:val="00241851"/>
    <w:rsid w:val="00241882"/>
    <w:rsid w:val="00245D9F"/>
    <w:rsid w:val="002575F9"/>
    <w:rsid w:val="00267CAC"/>
    <w:rsid w:val="0027693D"/>
    <w:rsid w:val="002779EF"/>
    <w:rsid w:val="00281A90"/>
    <w:rsid w:val="00282F2A"/>
    <w:rsid w:val="00284235"/>
    <w:rsid w:val="0028575F"/>
    <w:rsid w:val="00290460"/>
    <w:rsid w:val="00297BBC"/>
    <w:rsid w:val="002A1D99"/>
    <w:rsid w:val="002B03BB"/>
    <w:rsid w:val="002B1FBC"/>
    <w:rsid w:val="002B2883"/>
    <w:rsid w:val="002B4AC7"/>
    <w:rsid w:val="002B603B"/>
    <w:rsid w:val="002B772C"/>
    <w:rsid w:val="002C2AB8"/>
    <w:rsid w:val="002D0C8B"/>
    <w:rsid w:val="002D20FC"/>
    <w:rsid w:val="002D4DF1"/>
    <w:rsid w:val="002D7307"/>
    <w:rsid w:val="002D7647"/>
    <w:rsid w:val="002E3DB0"/>
    <w:rsid w:val="002E5848"/>
    <w:rsid w:val="002F406A"/>
    <w:rsid w:val="002F417C"/>
    <w:rsid w:val="002F6FEA"/>
    <w:rsid w:val="00310B81"/>
    <w:rsid w:val="003131F7"/>
    <w:rsid w:val="00314E68"/>
    <w:rsid w:val="00326CCE"/>
    <w:rsid w:val="00331D92"/>
    <w:rsid w:val="003369A7"/>
    <w:rsid w:val="00344283"/>
    <w:rsid w:val="00346049"/>
    <w:rsid w:val="00350CFE"/>
    <w:rsid w:val="00356540"/>
    <w:rsid w:val="00361D72"/>
    <w:rsid w:val="003678AD"/>
    <w:rsid w:val="00372BAF"/>
    <w:rsid w:val="00381C96"/>
    <w:rsid w:val="00386572"/>
    <w:rsid w:val="003952C2"/>
    <w:rsid w:val="00395377"/>
    <w:rsid w:val="0039554E"/>
    <w:rsid w:val="003A2E5F"/>
    <w:rsid w:val="003A304B"/>
    <w:rsid w:val="003B1D57"/>
    <w:rsid w:val="003B21D5"/>
    <w:rsid w:val="003C17EF"/>
    <w:rsid w:val="003C2E39"/>
    <w:rsid w:val="003C34C0"/>
    <w:rsid w:val="003D4F75"/>
    <w:rsid w:val="003D7D6F"/>
    <w:rsid w:val="003E5255"/>
    <w:rsid w:val="003E5C45"/>
    <w:rsid w:val="003E635F"/>
    <w:rsid w:val="003F020B"/>
    <w:rsid w:val="003F0C62"/>
    <w:rsid w:val="003F1A71"/>
    <w:rsid w:val="003F7C41"/>
    <w:rsid w:val="00401940"/>
    <w:rsid w:val="00404009"/>
    <w:rsid w:val="004172B3"/>
    <w:rsid w:val="00423974"/>
    <w:rsid w:val="00435507"/>
    <w:rsid w:val="00435DED"/>
    <w:rsid w:val="004368DD"/>
    <w:rsid w:val="0044410E"/>
    <w:rsid w:val="00444F41"/>
    <w:rsid w:val="0044577A"/>
    <w:rsid w:val="00450675"/>
    <w:rsid w:val="00463C64"/>
    <w:rsid w:val="00467BBC"/>
    <w:rsid w:val="00470935"/>
    <w:rsid w:val="00471008"/>
    <w:rsid w:val="00471D51"/>
    <w:rsid w:val="00474261"/>
    <w:rsid w:val="0047427B"/>
    <w:rsid w:val="004745D5"/>
    <w:rsid w:val="00477423"/>
    <w:rsid w:val="00477CCB"/>
    <w:rsid w:val="00482C13"/>
    <w:rsid w:val="0049414E"/>
    <w:rsid w:val="00497AA8"/>
    <w:rsid w:val="004A479C"/>
    <w:rsid w:val="004B15C0"/>
    <w:rsid w:val="004B2482"/>
    <w:rsid w:val="004B4AB5"/>
    <w:rsid w:val="004C3D6F"/>
    <w:rsid w:val="004D7837"/>
    <w:rsid w:val="004E3672"/>
    <w:rsid w:val="004E55C6"/>
    <w:rsid w:val="005007A1"/>
    <w:rsid w:val="00501AE7"/>
    <w:rsid w:val="005069CD"/>
    <w:rsid w:val="0050726F"/>
    <w:rsid w:val="00513246"/>
    <w:rsid w:val="00521AC7"/>
    <w:rsid w:val="00523DF2"/>
    <w:rsid w:val="005266F6"/>
    <w:rsid w:val="005309DB"/>
    <w:rsid w:val="0053148A"/>
    <w:rsid w:val="00541D8A"/>
    <w:rsid w:val="005434C5"/>
    <w:rsid w:val="005650B8"/>
    <w:rsid w:val="005701DA"/>
    <w:rsid w:val="00571677"/>
    <w:rsid w:val="00572CB3"/>
    <w:rsid w:val="00574E26"/>
    <w:rsid w:val="00580A23"/>
    <w:rsid w:val="00580EA2"/>
    <w:rsid w:val="00585237"/>
    <w:rsid w:val="00594148"/>
    <w:rsid w:val="00595BBA"/>
    <w:rsid w:val="00597C14"/>
    <w:rsid w:val="005A0708"/>
    <w:rsid w:val="005D0ACD"/>
    <w:rsid w:val="005D3325"/>
    <w:rsid w:val="005D3777"/>
    <w:rsid w:val="005D4F9C"/>
    <w:rsid w:val="005D7860"/>
    <w:rsid w:val="005E0C83"/>
    <w:rsid w:val="005F1EAD"/>
    <w:rsid w:val="005F26A9"/>
    <w:rsid w:val="005F3B0F"/>
    <w:rsid w:val="005F7787"/>
    <w:rsid w:val="006048DF"/>
    <w:rsid w:val="00606DBD"/>
    <w:rsid w:val="0061515B"/>
    <w:rsid w:val="006232BE"/>
    <w:rsid w:val="00634CC7"/>
    <w:rsid w:val="006405D9"/>
    <w:rsid w:val="00651004"/>
    <w:rsid w:val="00657C82"/>
    <w:rsid w:val="00661079"/>
    <w:rsid w:val="006645CB"/>
    <w:rsid w:val="00670D69"/>
    <w:rsid w:val="00687BB4"/>
    <w:rsid w:val="00694E13"/>
    <w:rsid w:val="00695C77"/>
    <w:rsid w:val="006A26DB"/>
    <w:rsid w:val="006A5F95"/>
    <w:rsid w:val="006B29E9"/>
    <w:rsid w:val="006D4EAA"/>
    <w:rsid w:val="006D511D"/>
    <w:rsid w:val="006F13E9"/>
    <w:rsid w:val="006F35D9"/>
    <w:rsid w:val="007023DC"/>
    <w:rsid w:val="00706147"/>
    <w:rsid w:val="00716EAD"/>
    <w:rsid w:val="00717344"/>
    <w:rsid w:val="0072140E"/>
    <w:rsid w:val="00724586"/>
    <w:rsid w:val="007261E8"/>
    <w:rsid w:val="00726305"/>
    <w:rsid w:val="007320D8"/>
    <w:rsid w:val="00732BA6"/>
    <w:rsid w:val="007351E1"/>
    <w:rsid w:val="00736F5B"/>
    <w:rsid w:val="0075126E"/>
    <w:rsid w:val="0075171A"/>
    <w:rsid w:val="00757E7F"/>
    <w:rsid w:val="00765B0B"/>
    <w:rsid w:val="007725FB"/>
    <w:rsid w:val="007739F6"/>
    <w:rsid w:val="00775E9D"/>
    <w:rsid w:val="00785678"/>
    <w:rsid w:val="007923B2"/>
    <w:rsid w:val="007A0A2F"/>
    <w:rsid w:val="007C7ACA"/>
    <w:rsid w:val="007D61F2"/>
    <w:rsid w:val="007D6954"/>
    <w:rsid w:val="007E3FBA"/>
    <w:rsid w:val="007E514A"/>
    <w:rsid w:val="007F2B79"/>
    <w:rsid w:val="007F37C9"/>
    <w:rsid w:val="007F4330"/>
    <w:rsid w:val="00804463"/>
    <w:rsid w:val="008215E4"/>
    <w:rsid w:val="008317C5"/>
    <w:rsid w:val="00835022"/>
    <w:rsid w:val="00853B26"/>
    <w:rsid w:val="00865610"/>
    <w:rsid w:val="00867FE5"/>
    <w:rsid w:val="008779CC"/>
    <w:rsid w:val="00881E90"/>
    <w:rsid w:val="00883E55"/>
    <w:rsid w:val="00894FED"/>
    <w:rsid w:val="00895221"/>
    <w:rsid w:val="008B3CA1"/>
    <w:rsid w:val="008B4420"/>
    <w:rsid w:val="008C69EF"/>
    <w:rsid w:val="008D4587"/>
    <w:rsid w:val="008D5280"/>
    <w:rsid w:val="008D5ED7"/>
    <w:rsid w:val="008F0600"/>
    <w:rsid w:val="008F35ED"/>
    <w:rsid w:val="009013F7"/>
    <w:rsid w:val="0091301C"/>
    <w:rsid w:val="009147DC"/>
    <w:rsid w:val="009263BB"/>
    <w:rsid w:val="00926C5D"/>
    <w:rsid w:val="0093369D"/>
    <w:rsid w:val="00935C26"/>
    <w:rsid w:val="00935D3F"/>
    <w:rsid w:val="009360D2"/>
    <w:rsid w:val="0096033D"/>
    <w:rsid w:val="009637AD"/>
    <w:rsid w:val="00965EBE"/>
    <w:rsid w:val="00967944"/>
    <w:rsid w:val="00967FB1"/>
    <w:rsid w:val="009712F9"/>
    <w:rsid w:val="00971D91"/>
    <w:rsid w:val="00973362"/>
    <w:rsid w:val="00985F70"/>
    <w:rsid w:val="00993F06"/>
    <w:rsid w:val="0099593F"/>
    <w:rsid w:val="009A6D00"/>
    <w:rsid w:val="009B6B53"/>
    <w:rsid w:val="009C5BA1"/>
    <w:rsid w:val="009D4D82"/>
    <w:rsid w:val="009D64DD"/>
    <w:rsid w:val="009D76E2"/>
    <w:rsid w:val="009E545E"/>
    <w:rsid w:val="00A0051D"/>
    <w:rsid w:val="00A076E7"/>
    <w:rsid w:val="00A13F07"/>
    <w:rsid w:val="00A26154"/>
    <w:rsid w:val="00A31459"/>
    <w:rsid w:val="00A41A0A"/>
    <w:rsid w:val="00A43671"/>
    <w:rsid w:val="00A44181"/>
    <w:rsid w:val="00A447FD"/>
    <w:rsid w:val="00A45B9F"/>
    <w:rsid w:val="00A47D24"/>
    <w:rsid w:val="00A509C8"/>
    <w:rsid w:val="00A53C45"/>
    <w:rsid w:val="00A5483E"/>
    <w:rsid w:val="00A55E29"/>
    <w:rsid w:val="00A57CB9"/>
    <w:rsid w:val="00A615E7"/>
    <w:rsid w:val="00A64232"/>
    <w:rsid w:val="00A70BC7"/>
    <w:rsid w:val="00A75CC5"/>
    <w:rsid w:val="00A77FC6"/>
    <w:rsid w:val="00A82741"/>
    <w:rsid w:val="00A859CE"/>
    <w:rsid w:val="00A87E32"/>
    <w:rsid w:val="00A95891"/>
    <w:rsid w:val="00AA2F7E"/>
    <w:rsid w:val="00AA3B06"/>
    <w:rsid w:val="00AA620B"/>
    <w:rsid w:val="00AB3A0F"/>
    <w:rsid w:val="00AB5C26"/>
    <w:rsid w:val="00AC0DDF"/>
    <w:rsid w:val="00AC14C0"/>
    <w:rsid w:val="00AC3326"/>
    <w:rsid w:val="00AD0684"/>
    <w:rsid w:val="00AD0EB0"/>
    <w:rsid w:val="00AD1FEC"/>
    <w:rsid w:val="00AD3DA7"/>
    <w:rsid w:val="00AD4845"/>
    <w:rsid w:val="00AE02DA"/>
    <w:rsid w:val="00AE13D6"/>
    <w:rsid w:val="00AE46BE"/>
    <w:rsid w:val="00AF0447"/>
    <w:rsid w:val="00AF32DB"/>
    <w:rsid w:val="00B0045A"/>
    <w:rsid w:val="00B04130"/>
    <w:rsid w:val="00B04382"/>
    <w:rsid w:val="00B067BD"/>
    <w:rsid w:val="00B25559"/>
    <w:rsid w:val="00B27086"/>
    <w:rsid w:val="00B323C5"/>
    <w:rsid w:val="00B32EFA"/>
    <w:rsid w:val="00B34533"/>
    <w:rsid w:val="00B357EC"/>
    <w:rsid w:val="00B40971"/>
    <w:rsid w:val="00B40E0E"/>
    <w:rsid w:val="00B46DE2"/>
    <w:rsid w:val="00B474E3"/>
    <w:rsid w:val="00B53E23"/>
    <w:rsid w:val="00B540EC"/>
    <w:rsid w:val="00B60EAD"/>
    <w:rsid w:val="00B639DD"/>
    <w:rsid w:val="00B65147"/>
    <w:rsid w:val="00B778AA"/>
    <w:rsid w:val="00B928D9"/>
    <w:rsid w:val="00B93A0F"/>
    <w:rsid w:val="00B94F90"/>
    <w:rsid w:val="00BB76E0"/>
    <w:rsid w:val="00BB7798"/>
    <w:rsid w:val="00BC3752"/>
    <w:rsid w:val="00BD3091"/>
    <w:rsid w:val="00BD74A4"/>
    <w:rsid w:val="00BE28C2"/>
    <w:rsid w:val="00BE33F3"/>
    <w:rsid w:val="00BE3732"/>
    <w:rsid w:val="00BE70D4"/>
    <w:rsid w:val="00BF42DE"/>
    <w:rsid w:val="00C01E7B"/>
    <w:rsid w:val="00C25E97"/>
    <w:rsid w:val="00C3317D"/>
    <w:rsid w:val="00C4043C"/>
    <w:rsid w:val="00C41F9F"/>
    <w:rsid w:val="00C56331"/>
    <w:rsid w:val="00C74B50"/>
    <w:rsid w:val="00C804EA"/>
    <w:rsid w:val="00C84E3B"/>
    <w:rsid w:val="00C87646"/>
    <w:rsid w:val="00C93413"/>
    <w:rsid w:val="00C95B5C"/>
    <w:rsid w:val="00C968B8"/>
    <w:rsid w:val="00CA1618"/>
    <w:rsid w:val="00CA36F1"/>
    <w:rsid w:val="00CB0D47"/>
    <w:rsid w:val="00CB260D"/>
    <w:rsid w:val="00CB72AF"/>
    <w:rsid w:val="00CC38BA"/>
    <w:rsid w:val="00CC524F"/>
    <w:rsid w:val="00CC6A3A"/>
    <w:rsid w:val="00CD473C"/>
    <w:rsid w:val="00CD6511"/>
    <w:rsid w:val="00CE64AC"/>
    <w:rsid w:val="00D02DBC"/>
    <w:rsid w:val="00D0364E"/>
    <w:rsid w:val="00D04D93"/>
    <w:rsid w:val="00D058B3"/>
    <w:rsid w:val="00D101D7"/>
    <w:rsid w:val="00D108E6"/>
    <w:rsid w:val="00D12275"/>
    <w:rsid w:val="00D12713"/>
    <w:rsid w:val="00D1590C"/>
    <w:rsid w:val="00D36E8D"/>
    <w:rsid w:val="00D41E2F"/>
    <w:rsid w:val="00D50A48"/>
    <w:rsid w:val="00D55AC6"/>
    <w:rsid w:val="00D7119B"/>
    <w:rsid w:val="00D76CFA"/>
    <w:rsid w:val="00D8143E"/>
    <w:rsid w:val="00D83CED"/>
    <w:rsid w:val="00D85932"/>
    <w:rsid w:val="00D91D78"/>
    <w:rsid w:val="00DA2367"/>
    <w:rsid w:val="00DA40FD"/>
    <w:rsid w:val="00DA5B75"/>
    <w:rsid w:val="00DB135B"/>
    <w:rsid w:val="00DB3931"/>
    <w:rsid w:val="00DB79AD"/>
    <w:rsid w:val="00DB7B03"/>
    <w:rsid w:val="00DE0920"/>
    <w:rsid w:val="00DE10A7"/>
    <w:rsid w:val="00DE2760"/>
    <w:rsid w:val="00DE31F6"/>
    <w:rsid w:val="00DE55F4"/>
    <w:rsid w:val="00DE6E99"/>
    <w:rsid w:val="00DF43D1"/>
    <w:rsid w:val="00DF5427"/>
    <w:rsid w:val="00DF68FE"/>
    <w:rsid w:val="00DF6B87"/>
    <w:rsid w:val="00DF7D84"/>
    <w:rsid w:val="00DF7D92"/>
    <w:rsid w:val="00E03A3C"/>
    <w:rsid w:val="00E07634"/>
    <w:rsid w:val="00E105B7"/>
    <w:rsid w:val="00E10FFF"/>
    <w:rsid w:val="00E123BF"/>
    <w:rsid w:val="00E17481"/>
    <w:rsid w:val="00E224B9"/>
    <w:rsid w:val="00E272E2"/>
    <w:rsid w:val="00E30DAA"/>
    <w:rsid w:val="00E373B0"/>
    <w:rsid w:val="00E37432"/>
    <w:rsid w:val="00E40FE8"/>
    <w:rsid w:val="00E53E3B"/>
    <w:rsid w:val="00E617EA"/>
    <w:rsid w:val="00E62B38"/>
    <w:rsid w:val="00E70B85"/>
    <w:rsid w:val="00E72F58"/>
    <w:rsid w:val="00E741E5"/>
    <w:rsid w:val="00E804AF"/>
    <w:rsid w:val="00E83343"/>
    <w:rsid w:val="00E86007"/>
    <w:rsid w:val="00E90455"/>
    <w:rsid w:val="00E90FCD"/>
    <w:rsid w:val="00E92A3F"/>
    <w:rsid w:val="00EA017D"/>
    <w:rsid w:val="00EA0702"/>
    <w:rsid w:val="00EA11DE"/>
    <w:rsid w:val="00EA1421"/>
    <w:rsid w:val="00EB1E28"/>
    <w:rsid w:val="00EB389A"/>
    <w:rsid w:val="00EB5370"/>
    <w:rsid w:val="00EE2815"/>
    <w:rsid w:val="00EE39BD"/>
    <w:rsid w:val="00EF26D9"/>
    <w:rsid w:val="00EF7455"/>
    <w:rsid w:val="00F001EF"/>
    <w:rsid w:val="00F028DD"/>
    <w:rsid w:val="00F0725A"/>
    <w:rsid w:val="00F13739"/>
    <w:rsid w:val="00F22D65"/>
    <w:rsid w:val="00F256FE"/>
    <w:rsid w:val="00F265B5"/>
    <w:rsid w:val="00F335EC"/>
    <w:rsid w:val="00F44481"/>
    <w:rsid w:val="00F53FA3"/>
    <w:rsid w:val="00F61268"/>
    <w:rsid w:val="00F62E63"/>
    <w:rsid w:val="00F64C87"/>
    <w:rsid w:val="00F720DD"/>
    <w:rsid w:val="00F7255D"/>
    <w:rsid w:val="00F80D6D"/>
    <w:rsid w:val="00F85272"/>
    <w:rsid w:val="00F85C5F"/>
    <w:rsid w:val="00F918D6"/>
    <w:rsid w:val="00F93CBF"/>
    <w:rsid w:val="00F94F27"/>
    <w:rsid w:val="00F9525E"/>
    <w:rsid w:val="00F958E0"/>
    <w:rsid w:val="00FA02FB"/>
    <w:rsid w:val="00FA360C"/>
    <w:rsid w:val="00FB3D0A"/>
    <w:rsid w:val="00FB4EA2"/>
    <w:rsid w:val="00FB50F4"/>
    <w:rsid w:val="00FC0EFD"/>
    <w:rsid w:val="00FD031F"/>
    <w:rsid w:val="00FD1464"/>
    <w:rsid w:val="00FD2D4F"/>
    <w:rsid w:val="00FE7D9D"/>
    <w:rsid w:val="00FF18F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4C71"/>
  <w15:docId w15:val="{BAA42474-02F3-4BB9-9232-CB2BE64E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B53"/>
    <w:pPr>
      <w:suppressAutoHyphens/>
    </w:pPr>
    <w:rPr>
      <w:kern w:val="2"/>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4">
    <w:name w:val="heading 4"/>
    <w:basedOn w:val="a"/>
    <w:next w:val="a"/>
    <w:link w:val="4Char"/>
    <w:qFormat/>
    <w:rsid w:val="00212F82"/>
    <w:pPr>
      <w:keepNext/>
      <w:tabs>
        <w:tab w:val="num" w:pos="0"/>
      </w:tabs>
      <w:spacing w:before="240" w:after="60"/>
      <w:ind w:left="864" w:hanging="864"/>
      <w:outlineLvl w:val="3"/>
    </w:pPr>
    <w:rPr>
      <w:rFonts w:ascii="Arial" w:hAnsi="Arial" w:cs="Arial"/>
      <w:b/>
      <w:kern w:val="0"/>
    </w:rPr>
  </w:style>
  <w:style w:type="paragraph" w:styleId="5">
    <w:name w:val="heading 5"/>
    <w:basedOn w:val="a"/>
    <w:qFormat/>
    <w:rsid w:val="003A5D53"/>
    <w:pPr>
      <w:keepNext/>
      <w:numPr>
        <w:ilvl w:val="4"/>
        <w:numId w:val="1"/>
      </w:numPr>
      <w:jc w:val="center"/>
      <w:outlineLvl w:val="4"/>
    </w:pPr>
    <w:rPr>
      <w:b/>
      <w:sz w:val="60"/>
    </w:rPr>
  </w:style>
  <w:style w:type="paragraph" w:styleId="6">
    <w:name w:val="heading 6"/>
    <w:basedOn w:val="a"/>
    <w:next w:val="a"/>
    <w:link w:val="6Char"/>
    <w:qFormat/>
    <w:rsid w:val="00212F82"/>
    <w:pPr>
      <w:keepNext/>
      <w:tabs>
        <w:tab w:val="num" w:pos="0"/>
      </w:tabs>
      <w:ind w:right="-58"/>
      <w:jc w:val="center"/>
      <w:outlineLvl w:val="5"/>
    </w:pPr>
    <w:rPr>
      <w:b/>
      <w:kern w:val="0"/>
    </w:rPr>
  </w:style>
  <w:style w:type="paragraph" w:styleId="7">
    <w:name w:val="heading 7"/>
    <w:basedOn w:val="a"/>
    <w:next w:val="a"/>
    <w:link w:val="7Char"/>
    <w:qFormat/>
    <w:rsid w:val="00212F82"/>
    <w:pPr>
      <w:tabs>
        <w:tab w:val="num" w:pos="0"/>
      </w:tabs>
      <w:spacing w:before="240" w:after="60"/>
      <w:ind w:left="1296" w:hanging="1296"/>
      <w:outlineLvl w:val="6"/>
    </w:pPr>
    <w:rPr>
      <w:rFonts w:ascii="Arial" w:hAnsi="Arial" w:cs="Arial"/>
      <w:kern w:val="0"/>
      <w:lang w:val="en-GB"/>
    </w:rPr>
  </w:style>
  <w:style w:type="paragraph" w:styleId="8">
    <w:name w:val="heading 8"/>
    <w:basedOn w:val="a"/>
    <w:next w:val="a"/>
    <w:link w:val="8Char"/>
    <w:qFormat/>
    <w:rsid w:val="00212F82"/>
    <w:pPr>
      <w:tabs>
        <w:tab w:val="num" w:pos="0"/>
      </w:tabs>
      <w:spacing w:before="240" w:after="60"/>
      <w:ind w:left="1440" w:hanging="1440"/>
      <w:outlineLvl w:val="7"/>
    </w:pPr>
    <w:rPr>
      <w:rFonts w:ascii="Arial" w:hAnsi="Arial" w:cs="Arial"/>
      <w:i/>
      <w:kern w:val="0"/>
      <w:lang w:val="en-GB"/>
    </w:rPr>
  </w:style>
  <w:style w:type="paragraph" w:styleId="9">
    <w:name w:val="heading 9"/>
    <w:basedOn w:val="a"/>
    <w:next w:val="a"/>
    <w:link w:val="9Char"/>
    <w:qFormat/>
    <w:rsid w:val="00212F82"/>
    <w:pPr>
      <w:tabs>
        <w:tab w:val="num" w:pos="0"/>
      </w:tabs>
      <w:spacing w:before="240" w:after="60"/>
      <w:ind w:left="1584" w:hanging="1584"/>
      <w:outlineLvl w:val="8"/>
    </w:pPr>
    <w:rPr>
      <w:rFonts w:ascii="Arial" w:hAnsi="Arial" w:cs="Arial"/>
      <w:b/>
      <w:i/>
      <w:kern w:val="0"/>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qFormat/>
    <w:rsid w:val="003A5D53"/>
    <w:rPr>
      <w:rFonts w:ascii="Times New Roman" w:eastAsia="Times New Roman" w:hAnsi="Times New Roman" w:cs="Times New Roman"/>
      <w:sz w:val="24"/>
      <w:szCs w:val="20"/>
      <w:lang w:val="en-US" w:eastAsia="zh-CN"/>
    </w:rPr>
  </w:style>
  <w:style w:type="character" w:customStyle="1" w:styleId="2Char">
    <w:name w:val="Επικεφαλίδα 2 Char"/>
    <w:qFormat/>
    <w:rsid w:val="003A5D53"/>
    <w:rPr>
      <w:rFonts w:ascii="Times New Roman" w:eastAsia="Times New Roman" w:hAnsi="Times New Roman" w:cs="Times New Roman"/>
      <w:sz w:val="24"/>
      <w:szCs w:val="20"/>
      <w:lang w:eastAsia="zh-CN"/>
    </w:rPr>
  </w:style>
  <w:style w:type="character" w:customStyle="1" w:styleId="3Char">
    <w:name w:val="Επικεφαλίδα 3 Char"/>
    <w:qFormat/>
    <w:rsid w:val="003A5D53"/>
    <w:rPr>
      <w:rFonts w:ascii="Times New Roman" w:eastAsia="Times New Roman" w:hAnsi="Times New Roman" w:cs="Times New Roman"/>
      <w:b/>
      <w:sz w:val="24"/>
      <w:szCs w:val="20"/>
      <w:lang w:eastAsia="zh-CN"/>
    </w:rPr>
  </w:style>
  <w:style w:type="character" w:customStyle="1" w:styleId="5Char">
    <w:name w:val="Επικεφαλίδα 5 Char"/>
    <w:qFormat/>
    <w:rsid w:val="003A5D53"/>
    <w:rPr>
      <w:rFonts w:ascii="Times New Roman" w:eastAsia="Times New Roman" w:hAnsi="Times New Roman" w:cs="Times New Roman"/>
      <w:b/>
      <w:sz w:val="60"/>
      <w:szCs w:val="20"/>
      <w:lang w:eastAsia="zh-CN"/>
    </w:rPr>
  </w:style>
  <w:style w:type="character" w:customStyle="1" w:styleId="Char">
    <w:name w:val="Κεφαλίδα Char"/>
    <w:qFormat/>
    <w:rsid w:val="003A5D53"/>
    <w:rPr>
      <w:rFonts w:ascii="Times New Roman" w:eastAsia="Times New Roman" w:hAnsi="Times New Roman" w:cs="Times New Roman"/>
      <w:sz w:val="20"/>
      <w:szCs w:val="20"/>
      <w:lang w:eastAsia="zh-CN"/>
    </w:rPr>
  </w:style>
  <w:style w:type="character" w:customStyle="1" w:styleId="Char0">
    <w:name w:val="Κείμενο πλαισίου Char"/>
    <w:link w:val="a3"/>
    <w:qFormat/>
    <w:rsid w:val="003A5D53"/>
    <w:rPr>
      <w:rFonts w:ascii="Times New Roman" w:eastAsia="Times New Roman" w:hAnsi="Times New Roman" w:cs="Times New Roman"/>
      <w:sz w:val="20"/>
      <w:szCs w:val="20"/>
      <w:lang w:eastAsia="zh-CN"/>
    </w:rPr>
  </w:style>
  <w:style w:type="character" w:customStyle="1" w:styleId="Char1">
    <w:name w:val="Παράγραφος λίστας Char1"/>
    <w:basedOn w:val="a0"/>
    <w:link w:val="a4"/>
    <w:uiPriority w:val="99"/>
    <w:semiHidden/>
    <w:qFormat/>
    <w:rsid w:val="00294A92"/>
    <w:rPr>
      <w:rFonts w:ascii="Segoe UI" w:hAnsi="Segoe UI" w:cs="Segoe UI"/>
      <w:kern w:val="2"/>
      <w:sz w:val="18"/>
      <w:szCs w:val="18"/>
      <w:lang w:eastAsia="zh-CN"/>
    </w:rPr>
  </w:style>
  <w:style w:type="character" w:customStyle="1" w:styleId="Char2">
    <w:name w:val="Παράγραφος λίστας Char"/>
    <w:uiPriority w:val="34"/>
    <w:qFormat/>
    <w:locked/>
    <w:rsid w:val="0032030B"/>
    <w:rPr>
      <w:kern w:val="2"/>
      <w:lang w:eastAsia="zh-CN"/>
    </w:rPr>
  </w:style>
  <w:style w:type="character" w:customStyle="1" w:styleId="a5">
    <w:name w:val="Σύνδεσμος διαδικτύου"/>
    <w:basedOn w:val="a0"/>
    <w:uiPriority w:val="99"/>
    <w:unhideWhenUsed/>
    <w:rsid w:val="00115145"/>
    <w:rPr>
      <w:color w:val="0563C1" w:themeColor="hyperlink"/>
      <w:u w:val="single"/>
    </w:rPr>
  </w:style>
  <w:style w:type="character" w:customStyle="1" w:styleId="apple-converted-space">
    <w:name w:val="apple-converted-space"/>
    <w:basedOn w:val="a0"/>
    <w:qFormat/>
    <w:rsid w:val="00115145"/>
  </w:style>
  <w:style w:type="paragraph" w:customStyle="1" w:styleId="a6">
    <w:name w:val="Επικεφαλίδα"/>
    <w:basedOn w:val="a"/>
    <w:next w:val="a7"/>
    <w:qFormat/>
    <w:rsid w:val="003A5D53"/>
    <w:pPr>
      <w:keepNext/>
      <w:spacing w:before="240" w:after="120"/>
    </w:pPr>
    <w:rPr>
      <w:rFonts w:ascii="Liberation Sans" w:eastAsia="Microsoft YaHei" w:hAnsi="Liberation Sans" w:cs="Mangal"/>
      <w:sz w:val="28"/>
      <w:szCs w:val="28"/>
    </w:rPr>
  </w:style>
  <w:style w:type="paragraph" w:styleId="a7">
    <w:name w:val="Body Text"/>
    <w:basedOn w:val="a"/>
    <w:rsid w:val="003A5D53"/>
    <w:pPr>
      <w:spacing w:after="140" w:line="288" w:lineRule="auto"/>
    </w:pPr>
  </w:style>
  <w:style w:type="paragraph" w:styleId="a8">
    <w:name w:val="List"/>
    <w:basedOn w:val="a7"/>
    <w:rsid w:val="003A5D53"/>
    <w:rPr>
      <w:rFonts w:cs="Mangal"/>
    </w:rPr>
  </w:style>
  <w:style w:type="paragraph" w:styleId="a9">
    <w:name w:val="caption"/>
    <w:basedOn w:val="a"/>
    <w:qFormat/>
    <w:rsid w:val="003A5D53"/>
    <w:pPr>
      <w:suppressLineNumbers/>
      <w:spacing w:before="120" w:after="120"/>
    </w:pPr>
    <w:rPr>
      <w:rFonts w:cs="Mangal"/>
      <w:i/>
      <w:iCs/>
      <w:sz w:val="24"/>
      <w:szCs w:val="24"/>
    </w:rPr>
  </w:style>
  <w:style w:type="paragraph" w:customStyle="1" w:styleId="aa">
    <w:name w:val="Ευρετήριο"/>
    <w:basedOn w:val="a"/>
    <w:qFormat/>
    <w:rsid w:val="003A5D53"/>
    <w:pPr>
      <w:suppressLineNumbers/>
    </w:pPr>
    <w:rPr>
      <w:rFonts w:cs="Mangal"/>
    </w:rPr>
  </w:style>
  <w:style w:type="paragraph" w:customStyle="1" w:styleId="ab">
    <w:name w:val="Κεφαλίδα και υποσέλιδο"/>
    <w:basedOn w:val="a"/>
    <w:qFormat/>
    <w:rsid w:val="00A55E29"/>
  </w:style>
  <w:style w:type="paragraph" w:styleId="ac">
    <w:name w:val="header"/>
    <w:basedOn w:val="a"/>
    <w:link w:val="Char10"/>
    <w:rsid w:val="003A5D53"/>
    <w:pPr>
      <w:tabs>
        <w:tab w:val="center" w:pos="4153"/>
        <w:tab w:val="right" w:pos="8306"/>
      </w:tabs>
    </w:pPr>
  </w:style>
  <w:style w:type="paragraph" w:styleId="Web">
    <w:name w:val="Normal (Web)"/>
    <w:basedOn w:val="a"/>
    <w:qFormat/>
    <w:rsid w:val="003A5D53"/>
    <w:pPr>
      <w:suppressAutoHyphens w:val="0"/>
      <w:spacing w:before="100" w:after="100"/>
    </w:pPr>
    <w:rPr>
      <w:sz w:val="24"/>
      <w:szCs w:val="24"/>
    </w:rPr>
  </w:style>
  <w:style w:type="paragraph" w:styleId="ad">
    <w:name w:val="footer"/>
    <w:basedOn w:val="a"/>
    <w:link w:val="Char3"/>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2"/>
      <w:sz w:val="24"/>
      <w:szCs w:val="24"/>
      <w:lang w:val="en-US" w:eastAsia="en-US" w:bidi="en-US"/>
    </w:rPr>
  </w:style>
  <w:style w:type="paragraph" w:styleId="a3">
    <w:name w:val="Balloon Text"/>
    <w:basedOn w:val="a"/>
    <w:link w:val="Char0"/>
    <w:uiPriority w:val="99"/>
    <w:semiHidden/>
    <w:unhideWhenUsed/>
    <w:qFormat/>
    <w:rsid w:val="00294A92"/>
    <w:rPr>
      <w:rFonts w:ascii="Segoe UI" w:hAnsi="Segoe UI" w:cs="Segoe UI"/>
      <w:sz w:val="18"/>
      <w:szCs w:val="18"/>
    </w:rPr>
  </w:style>
  <w:style w:type="paragraph" w:styleId="a4">
    <w:name w:val="List Paragraph"/>
    <w:basedOn w:val="a"/>
    <w:link w:val="Char1"/>
    <w:uiPriority w:val="34"/>
    <w:qFormat/>
    <w:rsid w:val="007F398B"/>
    <w:pPr>
      <w:ind w:left="720"/>
      <w:contextualSpacing/>
    </w:pPr>
  </w:style>
  <w:style w:type="paragraph" w:styleId="ae">
    <w:name w:val="No Spacing"/>
    <w:uiPriority w:val="1"/>
    <w:qFormat/>
    <w:rsid w:val="00115145"/>
    <w:pPr>
      <w:suppressAutoHyphens/>
    </w:pPr>
    <w:rPr>
      <w:color w:val="00000A"/>
      <w:sz w:val="24"/>
      <w:szCs w:val="24"/>
      <w:lang w:eastAsia="ar-SA"/>
    </w:rPr>
  </w:style>
  <w:style w:type="paragraph" w:customStyle="1" w:styleId="20">
    <w:name w:val="Óôõë2"/>
    <w:basedOn w:val="a"/>
    <w:qFormat/>
    <w:rsid w:val="00461EE0"/>
    <w:rPr>
      <w:color w:val="00000A"/>
      <w:kern w:val="0"/>
      <w:sz w:val="24"/>
      <w:szCs w:val="22"/>
      <w:lang w:eastAsia="ar-SA"/>
    </w:rPr>
  </w:style>
  <w:style w:type="paragraph" w:customStyle="1" w:styleId="21">
    <w:name w:val="Σώμα κείμενου 21"/>
    <w:basedOn w:val="a"/>
    <w:qFormat/>
    <w:rsid w:val="00B9670D"/>
    <w:pPr>
      <w:spacing w:line="360" w:lineRule="auto"/>
      <w:jc w:val="both"/>
    </w:pPr>
    <w:rPr>
      <w:b/>
      <w:bCs/>
      <w:color w:val="00000A"/>
      <w:kern w:val="0"/>
      <w:sz w:val="24"/>
      <w:szCs w:val="24"/>
      <w:u w:val="single"/>
      <w:lang w:eastAsia="ar-SA"/>
    </w:rPr>
  </w:style>
  <w:style w:type="character" w:styleId="af">
    <w:name w:val="annotation reference"/>
    <w:basedOn w:val="a0"/>
    <w:uiPriority w:val="99"/>
    <w:semiHidden/>
    <w:unhideWhenUsed/>
    <w:rsid w:val="00895221"/>
    <w:rPr>
      <w:sz w:val="16"/>
      <w:szCs w:val="16"/>
    </w:rPr>
  </w:style>
  <w:style w:type="paragraph" w:styleId="af0">
    <w:name w:val="annotation text"/>
    <w:basedOn w:val="a"/>
    <w:link w:val="Char4"/>
    <w:uiPriority w:val="99"/>
    <w:semiHidden/>
    <w:unhideWhenUsed/>
    <w:rsid w:val="00895221"/>
  </w:style>
  <w:style w:type="character" w:customStyle="1" w:styleId="Char4">
    <w:name w:val="Κείμενο σχολίου Char"/>
    <w:basedOn w:val="a0"/>
    <w:link w:val="af0"/>
    <w:uiPriority w:val="99"/>
    <w:semiHidden/>
    <w:rsid w:val="00895221"/>
    <w:rPr>
      <w:kern w:val="2"/>
      <w:lang w:eastAsia="zh-CN"/>
    </w:rPr>
  </w:style>
  <w:style w:type="paragraph" w:styleId="af1">
    <w:name w:val="annotation subject"/>
    <w:basedOn w:val="af0"/>
    <w:next w:val="af0"/>
    <w:link w:val="Char5"/>
    <w:uiPriority w:val="99"/>
    <w:semiHidden/>
    <w:unhideWhenUsed/>
    <w:rsid w:val="00895221"/>
    <w:rPr>
      <w:b/>
      <w:bCs/>
    </w:rPr>
  </w:style>
  <w:style w:type="character" w:customStyle="1" w:styleId="Char5">
    <w:name w:val="Θέμα σχολίου Char"/>
    <w:basedOn w:val="Char4"/>
    <w:link w:val="af1"/>
    <w:uiPriority w:val="99"/>
    <w:semiHidden/>
    <w:rsid w:val="00895221"/>
    <w:rPr>
      <w:b/>
      <w:bCs/>
      <w:kern w:val="2"/>
      <w:lang w:eastAsia="zh-CN"/>
    </w:rPr>
  </w:style>
  <w:style w:type="character" w:customStyle="1" w:styleId="4Char">
    <w:name w:val="Επικεφαλίδα 4 Char"/>
    <w:basedOn w:val="a0"/>
    <w:link w:val="4"/>
    <w:rsid w:val="00212F82"/>
    <w:rPr>
      <w:rFonts w:ascii="Arial" w:hAnsi="Arial" w:cs="Arial"/>
      <w:b/>
      <w:lang w:eastAsia="zh-CN"/>
    </w:rPr>
  </w:style>
  <w:style w:type="character" w:customStyle="1" w:styleId="6Char">
    <w:name w:val="Επικεφαλίδα 6 Char"/>
    <w:basedOn w:val="a0"/>
    <w:link w:val="6"/>
    <w:rsid w:val="00212F82"/>
    <w:rPr>
      <w:b/>
      <w:lang w:eastAsia="zh-CN"/>
    </w:rPr>
  </w:style>
  <w:style w:type="character" w:customStyle="1" w:styleId="7Char">
    <w:name w:val="Επικεφαλίδα 7 Char"/>
    <w:basedOn w:val="a0"/>
    <w:link w:val="7"/>
    <w:rsid w:val="00212F82"/>
    <w:rPr>
      <w:rFonts w:ascii="Arial" w:hAnsi="Arial" w:cs="Arial"/>
      <w:lang w:val="en-GB" w:eastAsia="zh-CN"/>
    </w:rPr>
  </w:style>
  <w:style w:type="character" w:customStyle="1" w:styleId="8Char">
    <w:name w:val="Επικεφαλίδα 8 Char"/>
    <w:basedOn w:val="a0"/>
    <w:link w:val="8"/>
    <w:rsid w:val="00212F82"/>
    <w:rPr>
      <w:rFonts w:ascii="Arial" w:hAnsi="Arial" w:cs="Arial"/>
      <w:i/>
      <w:lang w:val="en-GB" w:eastAsia="zh-CN"/>
    </w:rPr>
  </w:style>
  <w:style w:type="character" w:customStyle="1" w:styleId="9Char">
    <w:name w:val="Επικεφαλίδα 9 Char"/>
    <w:basedOn w:val="a0"/>
    <w:link w:val="9"/>
    <w:rsid w:val="00212F82"/>
    <w:rPr>
      <w:rFonts w:ascii="Arial" w:hAnsi="Arial" w:cs="Arial"/>
      <w:b/>
      <w:i/>
      <w:sz w:val="18"/>
      <w:lang w:val="en-GB" w:eastAsia="zh-CN"/>
    </w:rPr>
  </w:style>
  <w:style w:type="character" w:customStyle="1" w:styleId="Char10">
    <w:name w:val="Κεφαλίδα Char1"/>
    <w:basedOn w:val="a0"/>
    <w:link w:val="ac"/>
    <w:uiPriority w:val="99"/>
    <w:rsid w:val="00AD0EB0"/>
    <w:rPr>
      <w:kern w:val="2"/>
      <w:lang w:eastAsia="zh-CN"/>
    </w:rPr>
  </w:style>
  <w:style w:type="character" w:styleId="-">
    <w:name w:val="Hyperlink"/>
    <w:basedOn w:val="a0"/>
    <w:uiPriority w:val="99"/>
    <w:unhideWhenUsed/>
    <w:rsid w:val="00AD0EB0"/>
    <w:rPr>
      <w:color w:val="0563C1" w:themeColor="hyperlink"/>
      <w:u w:val="single"/>
    </w:rPr>
  </w:style>
  <w:style w:type="character" w:customStyle="1" w:styleId="Char3">
    <w:name w:val="Υποσέλιδο Char"/>
    <w:basedOn w:val="a0"/>
    <w:link w:val="ad"/>
    <w:uiPriority w:val="99"/>
    <w:rsid w:val="003F1A71"/>
    <w:rPr>
      <w:kern w:val="2"/>
      <w:lang w:eastAsia="zh-CN"/>
    </w:rPr>
  </w:style>
  <w:style w:type="table" w:styleId="af2">
    <w:name w:val="Table Grid"/>
    <w:basedOn w:val="a1"/>
    <w:uiPriority w:val="39"/>
    <w:rsid w:val="00D12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9290">
      <w:bodyDiv w:val="1"/>
      <w:marLeft w:val="0"/>
      <w:marRight w:val="0"/>
      <w:marTop w:val="0"/>
      <w:marBottom w:val="0"/>
      <w:divBdr>
        <w:top w:val="none" w:sz="0" w:space="0" w:color="auto"/>
        <w:left w:val="none" w:sz="0" w:space="0" w:color="auto"/>
        <w:bottom w:val="none" w:sz="0" w:space="0" w:color="auto"/>
        <w:right w:val="none" w:sz="0" w:space="0" w:color="auto"/>
      </w:divBdr>
    </w:div>
    <w:div w:id="1325478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17CF-612B-4591-A75A-2589815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11</Pages>
  <Words>3217</Words>
  <Characters>17374</Characters>
  <Application>Microsoft Office Word</Application>
  <DocSecurity>0</DocSecurity>
  <Lines>144</Lines>
  <Paragraphs>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Charalampos Pasvantidis</cp:lastModifiedBy>
  <cp:revision>326</cp:revision>
  <cp:lastPrinted>2021-11-01T10:23:00Z</cp:lastPrinted>
  <dcterms:created xsi:type="dcterms:W3CDTF">2021-05-26T05:27:00Z</dcterms:created>
  <dcterms:modified xsi:type="dcterms:W3CDTF">2022-02-21T12:52:00Z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