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115E0" w:rsidRPr="00186740" w:rsidRDefault="00717F23" w:rsidP="006115E0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</w:t>
      </w:r>
      <w:r w:rsidR="007742D5">
        <w:rPr>
          <w:rFonts w:ascii="Arial" w:eastAsia="Arial" w:hAnsi="Arial" w:cs="Arial"/>
          <w:b/>
          <w:bCs/>
          <w:sz w:val="22"/>
          <w:szCs w:val="22"/>
        </w:rPr>
        <w:t xml:space="preserve">         </w:t>
      </w:r>
      <w:r w:rsidR="006115E0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  <w:r w:rsidR="007742D5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115E0" w:rsidRPr="00186740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                                                                                                      </w:t>
      </w:r>
    </w:p>
    <w:p w:rsidR="006115E0" w:rsidRPr="00186740" w:rsidRDefault="006115E0" w:rsidP="006115E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33063E">
        <w:rPr>
          <w:rFonts w:ascii="Arial" w:eastAsia="Arial" w:hAnsi="Arial" w:cs="Arial"/>
          <w:b/>
          <w:bCs/>
          <w:sz w:val="22"/>
          <w:szCs w:val="22"/>
          <w:lang w:val="en-US"/>
        </w:rPr>
        <w:t>22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>/</w:t>
      </w:r>
      <w:r w:rsidR="0067614E">
        <w:rPr>
          <w:rFonts w:ascii="Arial" w:eastAsia="Arial" w:hAnsi="Arial" w:cs="Arial"/>
          <w:b/>
          <w:bCs/>
          <w:sz w:val="22"/>
          <w:szCs w:val="22"/>
        </w:rPr>
        <w:t>02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sz w:val="22"/>
          <w:szCs w:val="22"/>
        </w:rPr>
        <w:t>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6115E0" w:rsidRPr="00186740" w:rsidRDefault="006115E0" w:rsidP="006115E0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33063E">
        <w:rPr>
          <w:rFonts w:ascii="Arial" w:eastAsia="Arial" w:hAnsi="Arial" w:cs="Arial"/>
          <w:b/>
          <w:bCs/>
          <w:sz w:val="22"/>
          <w:szCs w:val="22"/>
          <w:lang w:val="en-US"/>
        </w:rPr>
        <w:t>2936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826155" w:rsidRPr="00D87989" w:rsidRDefault="007742D5" w:rsidP="00D470F3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87989" w:rsidRDefault="00F278FF" w:rsidP="00A95E3A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A95E3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</w:t>
      </w:r>
      <w:r w:rsidR="003C235F" w:rsidRPr="00D87989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87989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87989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b/>
          <w:sz w:val="22"/>
          <w:szCs w:val="22"/>
        </w:rPr>
        <w:t xml:space="preserve">. </w:t>
      </w:r>
      <w:r w:rsidR="00CC0747">
        <w:rPr>
          <w:rFonts w:ascii="Arial" w:hAnsi="Arial" w:cs="Arial"/>
          <w:b/>
          <w:sz w:val="22"/>
          <w:szCs w:val="22"/>
        </w:rPr>
        <w:t>4</w:t>
      </w:r>
      <w:r w:rsidR="003C235F" w:rsidRPr="00D87989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87989">
        <w:rPr>
          <w:rFonts w:ascii="Arial" w:hAnsi="Arial" w:cs="Arial"/>
          <w:b/>
          <w:sz w:val="22"/>
          <w:szCs w:val="22"/>
        </w:rPr>
        <w:t xml:space="preserve">  /20</w:t>
      </w:r>
      <w:r w:rsidRPr="00D87989">
        <w:rPr>
          <w:rFonts w:ascii="Arial" w:hAnsi="Arial" w:cs="Arial"/>
          <w:b/>
          <w:sz w:val="22"/>
          <w:szCs w:val="22"/>
        </w:rPr>
        <w:t>2</w:t>
      </w:r>
      <w:r w:rsidR="002A5487" w:rsidRPr="00D87989">
        <w:rPr>
          <w:rFonts w:ascii="Arial" w:hAnsi="Arial" w:cs="Arial"/>
          <w:b/>
          <w:sz w:val="22"/>
          <w:szCs w:val="22"/>
        </w:rPr>
        <w:t>2</w:t>
      </w:r>
      <w:r w:rsidR="003C235F" w:rsidRPr="00D87989">
        <w:rPr>
          <w:rFonts w:ascii="Arial" w:hAnsi="Arial" w:cs="Arial"/>
          <w:b/>
          <w:sz w:val="22"/>
          <w:szCs w:val="22"/>
        </w:rPr>
        <w:t xml:space="preserve"> </w:t>
      </w:r>
      <w:r w:rsidR="00157A71" w:rsidRPr="00D87989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87989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87989">
        <w:rPr>
          <w:rFonts w:ascii="Arial" w:hAnsi="Arial" w:cs="Arial"/>
          <w:b/>
          <w:sz w:val="22"/>
          <w:szCs w:val="22"/>
        </w:rPr>
        <w:t xml:space="preserve"> </w:t>
      </w:r>
      <w:r w:rsidR="00157A71" w:rsidRPr="00D87989">
        <w:rPr>
          <w:rFonts w:ascii="Arial" w:hAnsi="Arial" w:cs="Arial"/>
          <w:b/>
          <w:sz w:val="22"/>
          <w:szCs w:val="22"/>
        </w:rPr>
        <w:t xml:space="preserve"> </w:t>
      </w:r>
      <w:r w:rsidR="003C235F" w:rsidRPr="00D87989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87989" w:rsidRDefault="003C235F">
      <w:pPr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87989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87989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87989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87989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D470F3" w:rsidRPr="0033063E" w:rsidRDefault="003C235F" w:rsidP="00D470F3">
      <w:pPr>
        <w:jc w:val="center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DB5C88">
        <w:rPr>
          <w:rFonts w:ascii="Arial" w:hAnsi="Arial" w:cs="Arial"/>
          <w:b/>
          <w:sz w:val="22"/>
          <w:szCs w:val="22"/>
        </w:rPr>
        <w:t>3</w:t>
      </w:r>
      <w:r w:rsidR="0067614E">
        <w:rPr>
          <w:rFonts w:ascii="Arial" w:hAnsi="Arial" w:cs="Arial"/>
          <w:b/>
          <w:sz w:val="22"/>
          <w:szCs w:val="22"/>
        </w:rPr>
        <w:t>4</w:t>
      </w:r>
    </w:p>
    <w:p w:rsidR="00426EFE" w:rsidRPr="00426EFE" w:rsidRDefault="00426EFE" w:rsidP="00426EFE">
      <w:pPr>
        <w:rPr>
          <w:rFonts w:ascii="Arial" w:hAnsi="Arial" w:cs="Arial"/>
          <w:b/>
          <w:sz w:val="22"/>
          <w:szCs w:val="22"/>
        </w:rPr>
      </w:pPr>
      <w:r w:rsidRPr="00426EFE">
        <w:rPr>
          <w:rFonts w:ascii="Arial" w:hAnsi="Arial" w:cs="Arial"/>
          <w:b/>
          <w:sz w:val="22"/>
          <w:szCs w:val="22"/>
        </w:rPr>
        <w:t xml:space="preserve">Αποδοχή της  </w:t>
      </w:r>
      <w:proofErr w:type="spellStart"/>
      <w:r w:rsidRPr="00426EFE">
        <w:rPr>
          <w:rFonts w:ascii="Arial" w:hAnsi="Arial" w:cs="Arial"/>
          <w:b/>
          <w:sz w:val="22"/>
          <w:szCs w:val="22"/>
        </w:rPr>
        <w:t>υπ΄</w:t>
      </w:r>
      <w:proofErr w:type="spellEnd"/>
      <w:r w:rsidRPr="00426EFE">
        <w:rPr>
          <w:rFonts w:ascii="Arial" w:hAnsi="Arial" w:cs="Arial"/>
          <w:b/>
          <w:sz w:val="22"/>
          <w:szCs w:val="22"/>
        </w:rPr>
        <w:t xml:space="preserve"> αριθμόν  2/13.01.2022  μελέτης με τίτλο: «ΑΓΡΟΤΙΚΗ ΟΔΟΠΟΙΙΑ ΣΤΗ ΘΕΣΗ ΚΑΡΥΩΤΗ».</w:t>
      </w:r>
    </w:p>
    <w:p w:rsidR="002A5487" w:rsidRPr="00D470F3" w:rsidRDefault="002A5487" w:rsidP="00C054E9">
      <w:pPr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2A5487" w:rsidRPr="00D87989" w:rsidRDefault="002A5487" w:rsidP="002A5487">
      <w:pPr>
        <w:tabs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            </w:t>
      </w:r>
      <w:r w:rsidRPr="00D87989">
        <w:rPr>
          <w:rFonts w:ascii="Arial" w:hAnsi="Arial" w:cs="Arial"/>
          <w:sz w:val="22"/>
          <w:szCs w:val="22"/>
        </w:rPr>
        <w:t xml:space="preserve">Στη Λιβαδειά σήμερα  </w:t>
      </w:r>
      <w:r w:rsidR="00032FE2">
        <w:rPr>
          <w:rFonts w:ascii="Arial" w:hAnsi="Arial" w:cs="Arial"/>
          <w:sz w:val="22"/>
          <w:szCs w:val="22"/>
        </w:rPr>
        <w:t>1</w:t>
      </w:r>
      <w:r w:rsidRPr="00D87989">
        <w:rPr>
          <w:rFonts w:ascii="Arial" w:hAnsi="Arial" w:cs="Arial"/>
          <w:sz w:val="22"/>
          <w:szCs w:val="22"/>
        </w:rPr>
        <w:t>8</w:t>
      </w:r>
      <w:r w:rsidRPr="00D87989">
        <w:rPr>
          <w:rFonts w:ascii="Arial" w:hAnsi="Arial" w:cs="Arial"/>
          <w:sz w:val="22"/>
          <w:szCs w:val="22"/>
          <w:vertAlign w:val="superscript"/>
        </w:rPr>
        <w:t>η</w:t>
      </w:r>
      <w:r w:rsidRPr="00D87989">
        <w:rPr>
          <w:rFonts w:ascii="Arial" w:hAnsi="Arial" w:cs="Arial"/>
          <w:sz w:val="22"/>
          <w:szCs w:val="22"/>
        </w:rPr>
        <w:t xml:space="preserve"> Φεβρουαρίου  2022  ημέρα </w:t>
      </w:r>
      <w:r w:rsidR="00032FE2">
        <w:rPr>
          <w:rFonts w:ascii="Arial" w:hAnsi="Arial" w:cs="Arial"/>
          <w:sz w:val="22"/>
          <w:szCs w:val="22"/>
        </w:rPr>
        <w:t>Παρασκευή</w:t>
      </w:r>
      <w:r w:rsidRPr="00D87989">
        <w:rPr>
          <w:rFonts w:ascii="Arial" w:hAnsi="Arial" w:cs="Arial"/>
          <w:sz w:val="22"/>
          <w:szCs w:val="22"/>
        </w:rPr>
        <w:t xml:space="preserve">  &amp;  ώρα 14.00 </w:t>
      </w:r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συνήλθε σε συνεδρίαση </w:t>
      </w:r>
      <w:r w:rsidRPr="00D87989">
        <w:rPr>
          <w:rFonts w:ascii="Arial" w:hAnsi="Arial" w:cs="Arial"/>
          <w:sz w:val="22"/>
          <w:szCs w:val="22"/>
        </w:rPr>
        <w:t xml:space="preserve">η Οικονομική Επιτροπή  </w:t>
      </w:r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του Δήμου  </w:t>
      </w:r>
      <w:proofErr w:type="spellStart"/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>Λεβαδέων</w:t>
      </w:r>
      <w:proofErr w:type="spellEnd"/>
      <w:r w:rsidRPr="00D87989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 </w:t>
      </w:r>
      <w:r w:rsidRPr="00D87989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D879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D879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D879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πραγματοποιήθηκε  </w:t>
      </w:r>
      <w:r w:rsidRPr="00D87989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Style w:val="FontStyle17"/>
          <w:rFonts w:ascii="Arial" w:eastAsia="Calibri" w:hAnsi="Arial" w:cs="Arial"/>
          <w:b/>
          <w:iCs/>
          <w:spacing w:val="-3"/>
          <w:kern w:val="2"/>
          <w:highlight w:val="white"/>
        </w:rPr>
        <w:t>με  τηλεδιάσκεψη</w:t>
      </w:r>
      <w:r w:rsidRPr="00D87989">
        <w:rPr>
          <w:rFonts w:ascii="Arial" w:hAnsi="Arial" w:cs="Arial"/>
          <w:sz w:val="22"/>
          <w:szCs w:val="22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D87989">
        <w:rPr>
          <w:rFonts w:ascii="Arial" w:hAnsi="Arial" w:cs="Arial"/>
          <w:sz w:val="22"/>
          <w:szCs w:val="22"/>
        </w:rPr>
        <w:t>ιι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D87989">
        <w:rPr>
          <w:rFonts w:ascii="Arial" w:hAnsi="Arial" w:cs="Arial"/>
          <w:sz w:val="22"/>
          <w:szCs w:val="22"/>
        </w:rPr>
        <w:t>ιιι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D87989">
        <w:rPr>
          <w:rFonts w:ascii="Arial" w:eastAsia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</w:rPr>
        <w:t xml:space="preserve">» </w:t>
      </w:r>
      <w:r w:rsidRPr="00D87989">
        <w:rPr>
          <w:rFonts w:ascii="Arial" w:eastAsia="Arial" w:hAnsi="Arial" w:cs="Arial"/>
          <w:sz w:val="22"/>
          <w:szCs w:val="22"/>
        </w:rPr>
        <w:t xml:space="preserve">     </w:t>
      </w:r>
      <w:r w:rsidRPr="00D87989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D87989">
        <w:rPr>
          <w:rFonts w:ascii="Arial" w:hAnsi="Arial" w:cs="Arial"/>
          <w:sz w:val="22"/>
          <w:szCs w:val="22"/>
        </w:rPr>
        <w:t>αρ.πρωτ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r w:rsidR="00CC0747">
        <w:rPr>
          <w:rFonts w:ascii="Arial" w:hAnsi="Arial" w:cs="Arial"/>
          <w:sz w:val="22"/>
          <w:szCs w:val="22"/>
        </w:rPr>
        <w:t>2429</w:t>
      </w:r>
      <w:r w:rsidRPr="00D87989">
        <w:rPr>
          <w:rFonts w:ascii="Arial" w:hAnsi="Arial" w:cs="Arial"/>
          <w:sz w:val="22"/>
          <w:szCs w:val="22"/>
        </w:rPr>
        <w:t>/</w:t>
      </w:r>
      <w:r w:rsidR="00CC0747">
        <w:rPr>
          <w:rFonts w:ascii="Arial" w:hAnsi="Arial" w:cs="Arial"/>
          <w:sz w:val="22"/>
          <w:szCs w:val="22"/>
        </w:rPr>
        <w:t>1</w:t>
      </w:r>
      <w:r w:rsidRPr="00D87989">
        <w:rPr>
          <w:rFonts w:ascii="Arial" w:hAnsi="Arial" w:cs="Arial"/>
          <w:sz w:val="22"/>
          <w:szCs w:val="22"/>
        </w:rPr>
        <w:t xml:space="preserve">4-02-2022  έγγραφη πρόσκληση του  Προέδρου της (Δημάρχου </w:t>
      </w:r>
      <w:proofErr w:type="spellStart"/>
      <w:r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Pr="00D87989">
        <w:rPr>
          <w:rFonts w:ascii="Arial" w:hAnsi="Arial" w:cs="Arial"/>
          <w:sz w:val="22"/>
          <w:szCs w:val="22"/>
        </w:rPr>
        <w:t>).</w:t>
      </w:r>
      <w:r w:rsidRPr="00D87989">
        <w:rPr>
          <w:rFonts w:ascii="Arial" w:eastAsia="Arial" w:hAnsi="Arial" w:cs="Arial"/>
          <w:sz w:val="22"/>
          <w:szCs w:val="22"/>
        </w:rPr>
        <w:t xml:space="preserve">    </w:t>
      </w:r>
    </w:p>
    <w:p w:rsidR="002A5487" w:rsidRPr="00D87989" w:rsidRDefault="002A5487" w:rsidP="002A5487">
      <w:pPr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  Αφού  διαπιστώθηκε ότι υπάρχει νόμιμη απαρτία, επειδή σε σύνολο εννέα (9) μελών ήταν παρόντα </w:t>
      </w:r>
      <w:r w:rsidR="00CC0747">
        <w:rPr>
          <w:rFonts w:ascii="Arial" w:hAnsi="Arial" w:cs="Arial"/>
          <w:sz w:val="22"/>
          <w:szCs w:val="22"/>
        </w:rPr>
        <w:t xml:space="preserve"> </w:t>
      </w:r>
      <w:r w:rsidR="00D53F12">
        <w:rPr>
          <w:rFonts w:ascii="Arial" w:hAnsi="Arial" w:cs="Arial"/>
          <w:sz w:val="22"/>
          <w:szCs w:val="22"/>
        </w:rPr>
        <w:t>επτά</w:t>
      </w:r>
      <w:r w:rsidRPr="00D87989">
        <w:rPr>
          <w:rFonts w:ascii="Arial" w:hAnsi="Arial" w:cs="Arial"/>
          <w:sz w:val="22"/>
          <w:szCs w:val="22"/>
        </w:rPr>
        <w:t xml:space="preserve"> (</w:t>
      </w:r>
      <w:r w:rsidR="00D53F12">
        <w:rPr>
          <w:rFonts w:ascii="Arial" w:hAnsi="Arial" w:cs="Arial"/>
          <w:sz w:val="22"/>
          <w:szCs w:val="22"/>
        </w:rPr>
        <w:t>7</w:t>
      </w:r>
      <w:r w:rsidRPr="00D87989">
        <w:rPr>
          <w:rFonts w:ascii="Arial" w:hAnsi="Arial" w:cs="Arial"/>
          <w:sz w:val="22"/>
          <w:szCs w:val="22"/>
        </w:rPr>
        <w:t xml:space="preserve">) </w:t>
      </w:r>
      <w:r w:rsidR="00EA5723" w:rsidRPr="00D87989">
        <w:rPr>
          <w:rFonts w:ascii="Arial" w:hAnsi="Arial" w:cs="Arial"/>
          <w:sz w:val="22"/>
          <w:szCs w:val="22"/>
        </w:rPr>
        <w:t xml:space="preserve"> εκ των οποίων και </w:t>
      </w:r>
      <w:r w:rsidR="00CC0747">
        <w:rPr>
          <w:rFonts w:ascii="Arial" w:hAnsi="Arial" w:cs="Arial"/>
          <w:sz w:val="22"/>
          <w:szCs w:val="22"/>
        </w:rPr>
        <w:t>τρία</w:t>
      </w:r>
      <w:r w:rsidR="00EA5723" w:rsidRPr="00D87989">
        <w:rPr>
          <w:rFonts w:ascii="Arial" w:hAnsi="Arial" w:cs="Arial"/>
          <w:sz w:val="22"/>
          <w:szCs w:val="22"/>
        </w:rPr>
        <w:t xml:space="preserve"> αναπληρωματικ</w:t>
      </w:r>
      <w:r w:rsidR="00CC0747">
        <w:rPr>
          <w:rFonts w:ascii="Arial" w:hAnsi="Arial" w:cs="Arial"/>
          <w:sz w:val="22"/>
          <w:szCs w:val="22"/>
        </w:rPr>
        <w:t>ά</w:t>
      </w:r>
      <w:r w:rsidR="00EA5723"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</w:rPr>
        <w:t xml:space="preserve"> ήτοι:</w:t>
      </w:r>
    </w:p>
    <w:p w:rsidR="002A5487" w:rsidRPr="00D87989" w:rsidRDefault="002A5487" w:rsidP="002A5487">
      <w:pPr>
        <w:pStyle w:val="af2"/>
        <w:tabs>
          <w:tab w:val="left" w:pos="6237"/>
        </w:tabs>
        <w:ind w:left="927"/>
        <w:rPr>
          <w:rFonts w:ascii="Arial" w:hAnsi="Arial" w:cs="Arial"/>
          <w:b/>
          <w:sz w:val="22"/>
          <w:szCs w:val="22"/>
        </w:rPr>
      </w:pPr>
    </w:p>
    <w:p w:rsidR="002A5487" w:rsidRPr="00D87989" w:rsidRDefault="002A5487" w:rsidP="002A5487">
      <w:pPr>
        <w:jc w:val="both"/>
        <w:rPr>
          <w:rFonts w:ascii="Arial" w:hAnsi="Arial" w:cs="Arial"/>
          <w:b/>
          <w:sz w:val="22"/>
          <w:szCs w:val="22"/>
        </w:rPr>
      </w:pPr>
      <w:r w:rsidRPr="00D87989">
        <w:rPr>
          <w:rFonts w:ascii="Arial" w:hAnsi="Arial" w:cs="Arial"/>
          <w:b/>
          <w:sz w:val="22"/>
          <w:szCs w:val="22"/>
        </w:rPr>
        <w:tab/>
        <w:t>ΠΑΡΟΝΤΕΣ                                                                          ΑΠΟΝΤΕΣ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1 .</w:t>
      </w:r>
      <w:proofErr w:type="spellStart"/>
      <w:r w:rsidRPr="00D87989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Ιωάννης </w:t>
      </w:r>
      <w:r w:rsidR="00CC0747">
        <w:rPr>
          <w:rFonts w:ascii="Arial" w:hAnsi="Arial" w:cs="Arial"/>
          <w:sz w:val="22"/>
          <w:szCs w:val="22"/>
        </w:rPr>
        <w:t>–</w:t>
      </w:r>
      <w:r w:rsidRPr="00D87989">
        <w:rPr>
          <w:rFonts w:ascii="Arial" w:hAnsi="Arial" w:cs="Arial"/>
          <w:sz w:val="22"/>
          <w:szCs w:val="22"/>
        </w:rPr>
        <w:t xml:space="preserve"> Πρόεδρος</w:t>
      </w:r>
      <w:r w:rsidR="00CC0747">
        <w:rPr>
          <w:rFonts w:ascii="Arial" w:hAnsi="Arial" w:cs="Arial"/>
          <w:sz w:val="22"/>
          <w:szCs w:val="22"/>
        </w:rPr>
        <w:t xml:space="preserve">                             1.Καλογρηάς Αθανάσιος</w:t>
      </w:r>
    </w:p>
    <w:p w:rsidR="00EA5723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D87989">
        <w:rPr>
          <w:rFonts w:ascii="Arial" w:hAnsi="Arial" w:cs="Arial"/>
          <w:sz w:val="22"/>
          <w:szCs w:val="22"/>
        </w:rPr>
        <w:t>Μητάς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Αλέξανδρος                                                      </w:t>
      </w:r>
      <w:r w:rsidR="00CC0747">
        <w:rPr>
          <w:rFonts w:ascii="Arial" w:hAnsi="Arial" w:cs="Arial"/>
          <w:sz w:val="22"/>
          <w:szCs w:val="22"/>
        </w:rPr>
        <w:t>2.Σαγιάννης Μιχαήλ</w:t>
      </w:r>
      <w:r w:rsidRPr="00D87989">
        <w:rPr>
          <w:rFonts w:ascii="Arial" w:hAnsi="Arial" w:cs="Arial"/>
          <w:sz w:val="22"/>
          <w:szCs w:val="22"/>
        </w:rPr>
        <w:t xml:space="preserve">         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3.</w:t>
      </w:r>
      <w:r w:rsidR="00CC07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C0747">
        <w:rPr>
          <w:rFonts w:ascii="Arial" w:hAnsi="Arial" w:cs="Arial"/>
          <w:sz w:val="22"/>
          <w:szCs w:val="22"/>
        </w:rPr>
        <w:t>Νταντούμη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Ιωάννα</w:t>
      </w:r>
      <w:r w:rsidRPr="00D87989">
        <w:rPr>
          <w:rFonts w:ascii="Arial" w:hAnsi="Arial" w:cs="Arial"/>
          <w:sz w:val="22"/>
          <w:szCs w:val="22"/>
        </w:rPr>
        <w:t xml:space="preserve"> </w:t>
      </w:r>
      <w:r w:rsidR="00CC0747">
        <w:rPr>
          <w:rFonts w:ascii="Arial" w:hAnsi="Arial" w:cs="Arial"/>
          <w:sz w:val="22"/>
          <w:szCs w:val="22"/>
        </w:rPr>
        <w:t>(</w:t>
      </w:r>
      <w:proofErr w:type="spellStart"/>
      <w:r w:rsidR="00CC0747">
        <w:rPr>
          <w:rFonts w:ascii="Arial" w:hAnsi="Arial" w:cs="Arial"/>
          <w:sz w:val="22"/>
          <w:szCs w:val="22"/>
        </w:rPr>
        <w:t>αναπλ</w:t>
      </w:r>
      <w:proofErr w:type="spellEnd"/>
      <w:r w:rsidR="00CC0747">
        <w:rPr>
          <w:rFonts w:ascii="Arial" w:hAnsi="Arial" w:cs="Arial"/>
          <w:sz w:val="22"/>
          <w:szCs w:val="22"/>
        </w:rPr>
        <w:t>/</w:t>
      </w:r>
      <w:proofErr w:type="spellStart"/>
      <w:r w:rsidR="00CC0747">
        <w:rPr>
          <w:rFonts w:ascii="Arial" w:hAnsi="Arial" w:cs="Arial"/>
          <w:sz w:val="22"/>
          <w:szCs w:val="22"/>
        </w:rPr>
        <w:t>κό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μέλος)                          3.Πούλος Ευάγγελος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4.</w:t>
      </w:r>
      <w:r w:rsidR="00CC0747">
        <w:rPr>
          <w:rFonts w:ascii="Arial" w:hAnsi="Arial" w:cs="Arial"/>
          <w:sz w:val="22"/>
          <w:szCs w:val="22"/>
        </w:rPr>
        <w:t>Δήμου Ιωάννης (</w:t>
      </w:r>
      <w:proofErr w:type="spellStart"/>
      <w:r w:rsidR="00CC0747">
        <w:rPr>
          <w:rFonts w:ascii="Arial" w:hAnsi="Arial" w:cs="Arial"/>
          <w:sz w:val="22"/>
          <w:szCs w:val="22"/>
        </w:rPr>
        <w:t>αναπλ</w:t>
      </w:r>
      <w:proofErr w:type="spellEnd"/>
      <w:r w:rsidR="00CC0747">
        <w:rPr>
          <w:rFonts w:ascii="Arial" w:hAnsi="Arial" w:cs="Arial"/>
          <w:sz w:val="22"/>
          <w:szCs w:val="22"/>
        </w:rPr>
        <w:t>/</w:t>
      </w:r>
      <w:proofErr w:type="spellStart"/>
      <w:r w:rsidR="00CC0747">
        <w:rPr>
          <w:rFonts w:ascii="Arial" w:hAnsi="Arial" w:cs="Arial"/>
          <w:sz w:val="22"/>
          <w:szCs w:val="22"/>
        </w:rPr>
        <w:t>κό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μέλος)</w:t>
      </w:r>
      <w:r w:rsidR="00D53F12">
        <w:rPr>
          <w:rFonts w:ascii="Arial" w:hAnsi="Arial" w:cs="Arial"/>
          <w:sz w:val="22"/>
          <w:szCs w:val="22"/>
        </w:rPr>
        <w:t xml:space="preserve">                                4.Καραμάνης Δημήτριος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5.Μερτζάνης  Κωνσταντίνος</w:t>
      </w:r>
      <w:r w:rsidR="00CC0747">
        <w:rPr>
          <w:rFonts w:ascii="Arial" w:hAnsi="Arial" w:cs="Arial"/>
          <w:sz w:val="22"/>
          <w:szCs w:val="22"/>
        </w:rPr>
        <w:t xml:space="preserve">                                        Αν και είχαν νόμιμα προσκληθεί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6.Καπλάνης  Κωνσταντίνος </w:t>
      </w:r>
    </w:p>
    <w:p w:rsidR="002A5487" w:rsidRPr="00D87989" w:rsidRDefault="002A5487" w:rsidP="002A548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7.</w:t>
      </w:r>
      <w:r w:rsidR="00CC0747">
        <w:rPr>
          <w:rFonts w:ascii="Arial" w:hAnsi="Arial" w:cs="Arial"/>
          <w:sz w:val="22"/>
          <w:szCs w:val="22"/>
        </w:rPr>
        <w:t>Τόλιας Δημήτριος (</w:t>
      </w:r>
      <w:proofErr w:type="spellStart"/>
      <w:r w:rsidR="00CC0747">
        <w:rPr>
          <w:rFonts w:ascii="Arial" w:hAnsi="Arial" w:cs="Arial"/>
          <w:sz w:val="22"/>
          <w:szCs w:val="22"/>
        </w:rPr>
        <w:t>αναπλ</w:t>
      </w:r>
      <w:proofErr w:type="spellEnd"/>
      <w:r w:rsidR="00CC0747">
        <w:rPr>
          <w:rFonts w:ascii="Arial" w:hAnsi="Arial" w:cs="Arial"/>
          <w:sz w:val="22"/>
          <w:szCs w:val="22"/>
        </w:rPr>
        <w:t>/</w:t>
      </w:r>
      <w:proofErr w:type="spellStart"/>
      <w:r w:rsidR="00CC0747">
        <w:rPr>
          <w:rFonts w:ascii="Arial" w:hAnsi="Arial" w:cs="Arial"/>
          <w:sz w:val="22"/>
          <w:szCs w:val="22"/>
        </w:rPr>
        <w:t>κό</w:t>
      </w:r>
      <w:proofErr w:type="spellEnd"/>
      <w:r w:rsidR="00CC0747">
        <w:rPr>
          <w:rFonts w:ascii="Arial" w:hAnsi="Arial" w:cs="Arial"/>
          <w:sz w:val="22"/>
          <w:szCs w:val="22"/>
        </w:rPr>
        <w:t xml:space="preserve"> μέλος)</w:t>
      </w:r>
    </w:p>
    <w:p w:rsidR="002A5487" w:rsidRPr="00D53F12" w:rsidRDefault="002A5487" w:rsidP="002A5487">
      <w:pPr>
        <w:tabs>
          <w:tab w:val="left" w:pos="360"/>
          <w:tab w:val="left" w:pos="6237"/>
        </w:tabs>
        <w:ind w:left="360" w:right="-282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8.Μπράλιος  Νικόλαος</w:t>
      </w:r>
      <w:r w:rsidR="00D53F12">
        <w:rPr>
          <w:rFonts w:ascii="Arial" w:hAnsi="Arial" w:cs="Arial"/>
          <w:sz w:val="22"/>
          <w:szCs w:val="22"/>
        </w:rPr>
        <w:t xml:space="preserve"> (προσήλθε στο 3</w:t>
      </w:r>
      <w:r w:rsidR="00D53F12" w:rsidRPr="00D53F12">
        <w:rPr>
          <w:rFonts w:ascii="Arial" w:hAnsi="Arial" w:cs="Arial"/>
          <w:sz w:val="22"/>
          <w:szCs w:val="22"/>
          <w:vertAlign w:val="superscript"/>
        </w:rPr>
        <w:t>ο</w:t>
      </w:r>
      <w:r w:rsidR="00D53F12">
        <w:rPr>
          <w:rFonts w:ascii="Arial" w:hAnsi="Arial" w:cs="Arial"/>
          <w:sz w:val="22"/>
          <w:szCs w:val="22"/>
        </w:rPr>
        <w:t xml:space="preserve"> Θ.Η.Δ.)</w:t>
      </w:r>
    </w:p>
    <w:p w:rsidR="00EA5723" w:rsidRPr="00D87989" w:rsidRDefault="00EA5723" w:rsidP="00EA5723">
      <w:pPr>
        <w:tabs>
          <w:tab w:val="left" w:pos="142"/>
          <w:tab w:val="left" w:pos="6237"/>
        </w:tabs>
        <w:ind w:left="142" w:right="-282" w:hanging="76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 </w:t>
      </w:r>
    </w:p>
    <w:p w:rsidR="00CD1F9A" w:rsidRPr="00D87989" w:rsidRDefault="007A584B" w:rsidP="003A20B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  </w:t>
      </w:r>
    </w:p>
    <w:p w:rsidR="00BF75D7" w:rsidRDefault="00716E6E" w:rsidP="00BF75D7">
      <w:pPr>
        <w:jc w:val="both"/>
        <w:rPr>
          <w:rFonts w:ascii="Arial" w:eastAsia="Arial" w:hAnsi="Arial" w:cs="Arial"/>
          <w:sz w:val="22"/>
          <w:szCs w:val="22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   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Ο </w:t>
      </w:r>
      <w:proofErr w:type="spellStart"/>
      <w:r w:rsidR="00BF75D7" w:rsidRPr="00D87989">
        <w:rPr>
          <w:rFonts w:ascii="Arial" w:eastAsia="Arial" w:hAnsi="Arial" w:cs="Arial"/>
          <w:sz w:val="22"/>
          <w:szCs w:val="22"/>
        </w:rPr>
        <w:t>Προέδρος</w:t>
      </w:r>
      <w:proofErr w:type="spellEnd"/>
      <w:r w:rsidR="00BF75D7" w:rsidRPr="00D87989">
        <w:rPr>
          <w:rFonts w:ascii="Arial" w:eastAsia="Arial" w:hAnsi="Arial" w:cs="Arial"/>
          <w:sz w:val="22"/>
          <w:szCs w:val="22"/>
        </w:rPr>
        <w:t xml:space="preserve"> της Οικονομικής Επιτροπής εισηγούμενος το </w:t>
      </w:r>
      <w:r w:rsidR="00F663C8">
        <w:rPr>
          <w:rFonts w:ascii="Arial" w:eastAsia="Arial" w:hAnsi="Arial" w:cs="Arial"/>
          <w:sz w:val="22"/>
          <w:szCs w:val="22"/>
        </w:rPr>
        <w:t>9</w:t>
      </w:r>
      <w:r w:rsidR="00BF75D7" w:rsidRPr="00D87989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 θέμα </w:t>
      </w:r>
      <w:r w:rsidR="00BF75D7" w:rsidRPr="00D87989">
        <w:rPr>
          <w:rFonts w:ascii="Arial" w:hAnsi="Arial" w:cs="Arial"/>
          <w:sz w:val="22"/>
          <w:szCs w:val="22"/>
        </w:rPr>
        <w:t xml:space="preserve">της 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="00BF75D7" w:rsidRPr="00D87989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BF75D7" w:rsidRPr="00D87989">
        <w:rPr>
          <w:rFonts w:ascii="Arial" w:eastAsia="Arial" w:hAnsi="Arial" w:cs="Arial"/>
          <w:sz w:val="22"/>
          <w:szCs w:val="22"/>
        </w:rPr>
        <w:t>.</w:t>
      </w:r>
      <w:r w:rsidR="00791E5A" w:rsidRPr="00D87989">
        <w:rPr>
          <w:rFonts w:ascii="Arial" w:eastAsia="Arial" w:hAnsi="Arial" w:cs="Arial"/>
          <w:sz w:val="22"/>
          <w:szCs w:val="22"/>
        </w:rPr>
        <w:t xml:space="preserve"> </w:t>
      </w:r>
      <w:r w:rsidR="0062013E">
        <w:rPr>
          <w:rFonts w:ascii="Arial" w:eastAsia="Arial" w:hAnsi="Arial" w:cs="Arial"/>
          <w:sz w:val="22"/>
          <w:szCs w:val="22"/>
        </w:rPr>
        <w:t>2</w:t>
      </w:r>
      <w:r w:rsidR="006115E0">
        <w:rPr>
          <w:rFonts w:ascii="Arial" w:eastAsia="Arial" w:hAnsi="Arial" w:cs="Arial"/>
          <w:sz w:val="22"/>
          <w:szCs w:val="22"/>
        </w:rPr>
        <w:t>09</w:t>
      </w:r>
      <w:r w:rsidR="00F663C8">
        <w:rPr>
          <w:rFonts w:ascii="Arial" w:eastAsia="Arial" w:hAnsi="Arial" w:cs="Arial"/>
          <w:sz w:val="22"/>
          <w:szCs w:val="22"/>
        </w:rPr>
        <w:t>7</w:t>
      </w:r>
      <w:r w:rsidR="00BF75D7" w:rsidRPr="00D87989">
        <w:rPr>
          <w:rFonts w:ascii="Arial" w:eastAsia="Arial" w:hAnsi="Arial" w:cs="Arial"/>
          <w:sz w:val="22"/>
          <w:szCs w:val="22"/>
        </w:rPr>
        <w:t>/</w:t>
      </w:r>
      <w:r w:rsidR="006115E0">
        <w:rPr>
          <w:rFonts w:ascii="Arial" w:eastAsia="Arial" w:hAnsi="Arial" w:cs="Arial"/>
          <w:sz w:val="22"/>
          <w:szCs w:val="22"/>
        </w:rPr>
        <w:t>0</w:t>
      </w:r>
      <w:r w:rsidR="00F663C8">
        <w:rPr>
          <w:rFonts w:ascii="Arial" w:eastAsia="Arial" w:hAnsi="Arial" w:cs="Arial"/>
          <w:sz w:val="22"/>
          <w:szCs w:val="22"/>
        </w:rPr>
        <w:t>9</w:t>
      </w:r>
      <w:r w:rsidR="00BF75D7" w:rsidRPr="00D87989">
        <w:rPr>
          <w:rFonts w:ascii="Arial" w:eastAsia="Arial" w:hAnsi="Arial" w:cs="Arial"/>
          <w:sz w:val="22"/>
          <w:szCs w:val="22"/>
        </w:rPr>
        <w:t>-</w:t>
      </w:r>
      <w:r w:rsidR="002A5487" w:rsidRPr="00D87989">
        <w:rPr>
          <w:rFonts w:ascii="Arial" w:eastAsia="Arial" w:hAnsi="Arial" w:cs="Arial"/>
          <w:sz w:val="22"/>
          <w:szCs w:val="22"/>
        </w:rPr>
        <w:t>0</w:t>
      </w:r>
      <w:r w:rsidR="00BF75D7" w:rsidRPr="00D87989">
        <w:rPr>
          <w:rFonts w:ascii="Arial" w:eastAsia="Arial" w:hAnsi="Arial" w:cs="Arial"/>
          <w:sz w:val="22"/>
          <w:szCs w:val="22"/>
        </w:rPr>
        <w:t>2-202</w:t>
      </w:r>
      <w:r w:rsidR="002A5487" w:rsidRPr="00D87989">
        <w:rPr>
          <w:rFonts w:ascii="Arial" w:eastAsia="Arial" w:hAnsi="Arial" w:cs="Arial"/>
          <w:sz w:val="22"/>
          <w:szCs w:val="22"/>
        </w:rPr>
        <w:t>2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  έγγραφο </w:t>
      </w:r>
      <w:r w:rsidR="00D470F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470F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470F3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</w:t>
      </w:r>
      <w:r w:rsidR="00BF75D7" w:rsidRPr="00D87989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BF75D7" w:rsidRPr="00D87989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BF75D7"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="00BF75D7" w:rsidRPr="00D87989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BF75D7" w:rsidRPr="00D87989">
        <w:rPr>
          <w:rFonts w:ascii="Arial" w:hAnsi="Arial" w:cs="Arial"/>
          <w:sz w:val="22"/>
          <w:szCs w:val="22"/>
        </w:rPr>
        <w:t>τα παρακάτω:</w:t>
      </w:r>
      <w:r w:rsidR="00BF75D7" w:rsidRPr="00D87989">
        <w:rPr>
          <w:rFonts w:ascii="Arial" w:eastAsia="Arial" w:hAnsi="Arial" w:cs="Arial"/>
          <w:sz w:val="22"/>
          <w:szCs w:val="22"/>
        </w:rPr>
        <w:t xml:space="preserve">   </w:t>
      </w:r>
    </w:p>
    <w:p w:rsidR="001E54BE" w:rsidRPr="00F663C8" w:rsidRDefault="006115E0" w:rsidP="001E54BE">
      <w:pPr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«</w:t>
      </w:r>
      <w:r w:rsidR="001E54BE" w:rsidRPr="00F663C8">
        <w:rPr>
          <w:rFonts w:ascii="Arial" w:hAnsi="Arial" w:cs="Arial"/>
          <w:bCs/>
          <w:i/>
          <w:color w:val="000000"/>
          <w:spacing w:val="-1"/>
          <w:sz w:val="22"/>
          <w:szCs w:val="22"/>
        </w:rPr>
        <w:t>Έχοντας υπόψη:</w:t>
      </w:r>
    </w:p>
    <w:p w:rsidR="001E54BE" w:rsidRPr="00F663C8" w:rsidRDefault="001E54BE" w:rsidP="001E54BE">
      <w:pPr>
        <w:numPr>
          <w:ilvl w:val="0"/>
          <w:numId w:val="47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>Την  2/2022 τεχνική μελέτη με τίτλο «ΑΓΡΟΤΙΚΗ ΟΔΟΠΟΙΙΑ ΣΤΗ ΘΕΣΗ ΚΑΡΥΩΤΗ » και κυρίως την Τεχνική Έκθεση που επισυνάπτεται σύμφωνα με την οποία:</w:t>
      </w:r>
    </w:p>
    <w:p w:rsidR="001E54BE" w:rsidRPr="00F663C8" w:rsidRDefault="001E54BE" w:rsidP="001E54BE">
      <w:pPr>
        <w:pStyle w:val="220"/>
        <w:rPr>
          <w:rFonts w:ascii="Arial" w:hAnsi="Arial" w:cs="Arial"/>
          <w:b w:val="0"/>
          <w:i/>
          <w:sz w:val="22"/>
          <w:szCs w:val="22"/>
        </w:rPr>
      </w:pPr>
      <w:r w:rsidRPr="00F663C8">
        <w:rPr>
          <w:rFonts w:ascii="Arial" w:hAnsi="Arial" w:cs="Arial"/>
          <w:b w:val="0"/>
          <w:i/>
          <w:sz w:val="22"/>
          <w:szCs w:val="22"/>
        </w:rPr>
        <w:t xml:space="preserve"> Το αντικείμενο του έργου </w:t>
      </w:r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 xml:space="preserve">είναι η Ασφαλτόστρωση τμήματος αγροτικής οδού στη θέση “ΚΑΡΥΩΤΗ” στη Δημοτική Κοινότητα </w:t>
      </w:r>
      <w:proofErr w:type="spellStart"/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>Κυριακίου</w:t>
      </w:r>
      <w:proofErr w:type="spellEnd"/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 xml:space="preserve"> του Δήμου </w:t>
      </w:r>
      <w:proofErr w:type="spellStart"/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>Λεβαδέων</w:t>
      </w:r>
      <w:proofErr w:type="spellEnd"/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 xml:space="preserve"> .</w:t>
      </w:r>
    </w:p>
    <w:p w:rsidR="001E54BE" w:rsidRPr="00F663C8" w:rsidRDefault="001E54BE" w:rsidP="001E54BE">
      <w:pPr>
        <w:pStyle w:val="220"/>
        <w:rPr>
          <w:rFonts w:ascii="Arial" w:hAnsi="Arial" w:cs="Arial"/>
          <w:b w:val="0"/>
          <w:i/>
          <w:sz w:val="22"/>
          <w:szCs w:val="22"/>
        </w:rPr>
      </w:pPr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ab/>
        <w:t>Το συνολικό μήκος του έργου είναι 2.000 μέτρα και το πλάτος της οδού 4,50 μέτρα .</w:t>
      </w:r>
    </w:p>
    <w:p w:rsidR="001E54BE" w:rsidRPr="00F663C8" w:rsidRDefault="001E54BE" w:rsidP="001E54BE">
      <w:pPr>
        <w:pStyle w:val="220"/>
        <w:rPr>
          <w:rFonts w:ascii="Arial" w:hAnsi="Arial" w:cs="Arial"/>
          <w:b w:val="0"/>
          <w:i/>
          <w:sz w:val="22"/>
          <w:szCs w:val="22"/>
        </w:rPr>
      </w:pPr>
      <w:r w:rsidRPr="00F663C8">
        <w:rPr>
          <w:rStyle w:val="1f0"/>
          <w:rFonts w:ascii="Arial" w:hAnsi="Arial" w:cs="Arial"/>
          <w:b w:val="0"/>
          <w:i/>
          <w:sz w:val="22"/>
          <w:szCs w:val="22"/>
        </w:rPr>
        <w:t>Συγκεκριμένα τα τεχνικά στοιχεία του έργου :</w:t>
      </w:r>
    </w:p>
    <w:p w:rsidR="001E54BE" w:rsidRPr="00F663C8" w:rsidRDefault="001E54BE" w:rsidP="001E54BE">
      <w:p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>Α. χωματουργικές εργασίες :</w:t>
      </w:r>
    </w:p>
    <w:p w:rsidR="001E54BE" w:rsidRPr="00F663C8" w:rsidRDefault="001E54BE" w:rsidP="001E54BE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Εργασία ισοπέδωσης του υπάρχοντος καταστρώματος της οδού με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διαμορφωτήρα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Grader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>)</w:t>
      </w:r>
    </w:p>
    <w:p w:rsidR="001E54BE" w:rsidRPr="00F663C8" w:rsidRDefault="001E54BE" w:rsidP="001E54BE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lastRenderedPageBreak/>
        <w:t xml:space="preserve">Εργασίες εκσκαφής εδαφών σε έδαφος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ημιβραχώδες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οδοστρωσίας.</w:t>
      </w:r>
    </w:p>
    <w:p w:rsidR="001E54BE" w:rsidRPr="00F663C8" w:rsidRDefault="001E54BE" w:rsidP="001E54BE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Εργασίες διάνοιξης τμημάτων τάφρων με στόχο την ομαλή διευθέτηση των 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ομβρίων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υδάτων.</w:t>
      </w:r>
    </w:p>
    <w:p w:rsidR="001E54BE" w:rsidRPr="00F663C8" w:rsidRDefault="001E54BE" w:rsidP="001E54BE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Εργασίες εκσκαφής θεμελίωσης για την κατασκευή τεχνικών από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τσιμεντοσωλήνες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, φορτοεκφόρτωση και μεταφορά των προϊόντων εκσκαφής σε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αδειοδοτημένους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χώρους που θα υποδειχθούν από την Υπηρεσία.</w:t>
      </w:r>
    </w:p>
    <w:p w:rsidR="001E54BE" w:rsidRPr="00F663C8" w:rsidRDefault="001E54BE" w:rsidP="001E54BE">
      <w:pPr>
        <w:numPr>
          <w:ilvl w:val="0"/>
          <w:numId w:val="9"/>
        </w:num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Κατασκευή βάσης οδοστρωσίας από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θραυστά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αδρανή υλικά συμπυκνωμένου πάχους 0,15 μ., με τη μεταφορά των υλικών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υπόβασης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από το εγγύτερο πιστοποιημένο λατομείο στην περιοχή του έργου με οποιοδήποτε μέσο.</w:t>
      </w:r>
    </w:p>
    <w:p w:rsidR="001E54BE" w:rsidRPr="00F663C8" w:rsidRDefault="001E54BE" w:rsidP="001E54BE">
      <w:p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Β. Τεχνικές εργασίες :  </w:t>
      </w:r>
    </w:p>
    <w:p w:rsidR="001E54BE" w:rsidRPr="00F663C8" w:rsidRDefault="001E54BE" w:rsidP="001E54BE">
      <w:pPr>
        <w:numPr>
          <w:ilvl w:val="0"/>
          <w:numId w:val="35"/>
        </w:numPr>
        <w:tabs>
          <w:tab w:val="clear" w:pos="0"/>
          <w:tab w:val="num" w:pos="720"/>
        </w:tabs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Τοποθέτηση προκατασκευασμένων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τσιμεντοσωλήνων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αποχέτευσης κλάσεως αντοχής 120 κατά ΕΛΟΤ ΕΝ 1916 ονομαστικής διαμέτρου </w:t>
      </w:r>
      <w:r w:rsidRPr="00F663C8">
        <w:rPr>
          <w:rFonts w:ascii="Arial" w:hAnsi="Arial" w:cs="Arial"/>
          <w:i/>
          <w:sz w:val="22"/>
          <w:szCs w:val="22"/>
          <w:lang w:val="en-US"/>
        </w:rPr>
        <w:t>D</w:t>
      </w:r>
      <w:r w:rsidRPr="00F663C8">
        <w:rPr>
          <w:rFonts w:ascii="Arial" w:hAnsi="Arial" w:cs="Arial"/>
          <w:i/>
          <w:sz w:val="22"/>
          <w:szCs w:val="22"/>
        </w:rPr>
        <w:t xml:space="preserve"> 600 </w:t>
      </w:r>
      <w:r w:rsidRPr="00F663C8">
        <w:rPr>
          <w:rFonts w:ascii="Arial" w:hAnsi="Arial" w:cs="Arial"/>
          <w:i/>
          <w:sz w:val="22"/>
          <w:szCs w:val="22"/>
          <w:lang w:val="en-US"/>
        </w:rPr>
        <w:t>mm</w:t>
      </w:r>
      <w:r w:rsidRPr="00F663C8">
        <w:rPr>
          <w:rFonts w:ascii="Arial" w:hAnsi="Arial" w:cs="Arial"/>
          <w:i/>
          <w:sz w:val="22"/>
          <w:szCs w:val="22"/>
        </w:rPr>
        <w:t xml:space="preserve">  σε ορύγματα με μηχανικά μέσα, σύνδεσή τους για την εξασφάλιση της σωστής λειτουργίας της απορροής  των όμβριων υδάτων. </w:t>
      </w:r>
    </w:p>
    <w:p w:rsidR="001E54BE" w:rsidRPr="00F663C8" w:rsidRDefault="001E54BE" w:rsidP="001E54BE">
      <w:pPr>
        <w:numPr>
          <w:ilvl w:val="0"/>
          <w:numId w:val="35"/>
        </w:numPr>
        <w:tabs>
          <w:tab w:val="clear" w:pos="0"/>
          <w:tab w:val="num" w:pos="720"/>
        </w:tabs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Κατασκευές από σκυρόδεμα κατηγορίας </w:t>
      </w:r>
      <w:r w:rsidRPr="00F663C8">
        <w:rPr>
          <w:rFonts w:ascii="Arial" w:hAnsi="Arial" w:cs="Arial"/>
          <w:i/>
          <w:sz w:val="22"/>
          <w:szCs w:val="22"/>
          <w:lang w:val="en-US"/>
        </w:rPr>
        <w:t>C</w:t>
      </w:r>
      <w:r w:rsidRPr="00F663C8">
        <w:rPr>
          <w:rFonts w:ascii="Arial" w:hAnsi="Arial" w:cs="Arial"/>
          <w:i/>
          <w:sz w:val="22"/>
          <w:szCs w:val="22"/>
        </w:rPr>
        <w:t xml:space="preserve"> 16/20 για επένδυση τάφρων  τριγωνικών – τραπεζοειδών διατομών, επένδυσης  κοίτης ρεμάτων, περιβλήματα και βάσεις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έδρασης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σωληνωτών αγωγών (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τσιμεντοσωλήνων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), με τοποθέτηση δομικού πλέγματος </w:t>
      </w:r>
      <w:r w:rsidRPr="00F663C8">
        <w:rPr>
          <w:rFonts w:ascii="Arial" w:hAnsi="Arial" w:cs="Arial"/>
          <w:i/>
          <w:sz w:val="22"/>
          <w:szCs w:val="22"/>
          <w:lang w:val="en-US"/>
        </w:rPr>
        <w:t>B</w:t>
      </w:r>
      <w:r w:rsidRPr="00F663C8">
        <w:rPr>
          <w:rFonts w:ascii="Arial" w:hAnsi="Arial" w:cs="Arial"/>
          <w:i/>
          <w:sz w:val="22"/>
          <w:szCs w:val="22"/>
        </w:rPr>
        <w:t>500</w:t>
      </w:r>
      <w:r w:rsidRPr="00F663C8">
        <w:rPr>
          <w:rFonts w:ascii="Arial" w:hAnsi="Arial" w:cs="Arial"/>
          <w:i/>
          <w:sz w:val="22"/>
          <w:szCs w:val="22"/>
          <w:lang w:val="en-US"/>
        </w:rPr>
        <w:t>C</w:t>
      </w:r>
      <w:r w:rsidRPr="00F663C8">
        <w:rPr>
          <w:rFonts w:ascii="Arial" w:hAnsi="Arial" w:cs="Arial"/>
          <w:i/>
          <w:sz w:val="22"/>
          <w:szCs w:val="22"/>
        </w:rPr>
        <w:t>, όπου απαιτείται σύμφωνα με τη τεχνική μελέτη.</w:t>
      </w:r>
    </w:p>
    <w:p w:rsidR="001E54BE" w:rsidRPr="00F663C8" w:rsidRDefault="001E54BE" w:rsidP="001E54BE">
      <w:p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>Γ. Ασφαλτικά :</w:t>
      </w:r>
    </w:p>
    <w:p w:rsidR="001E54BE" w:rsidRPr="00F663C8" w:rsidRDefault="001E54BE" w:rsidP="001E54BE">
      <w:pPr>
        <w:numPr>
          <w:ilvl w:val="0"/>
          <w:numId w:val="48"/>
        </w:num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F663C8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ανασφάλτωτης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επιφάνειας με ασφαλτικό διάλυμα, (ασφαλτική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προεπάλειψη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>).</w:t>
      </w:r>
    </w:p>
    <w:p w:rsidR="001E54BE" w:rsidRPr="00F663C8" w:rsidRDefault="001E54BE" w:rsidP="001E54BE">
      <w:pPr>
        <w:numPr>
          <w:ilvl w:val="0"/>
          <w:numId w:val="48"/>
        </w:num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eastAsia="Calibri" w:hAnsi="Arial" w:cs="Arial"/>
          <w:i/>
          <w:sz w:val="22"/>
          <w:szCs w:val="22"/>
        </w:rPr>
        <w:t xml:space="preserve">Κατασκευή ασφαλτικής στρώσης κυκλοφορίας συμπυκνωμένου πάχους 0,05 μ με θερμό </w:t>
      </w:r>
      <w:proofErr w:type="spellStart"/>
      <w:r w:rsidRPr="00F663C8">
        <w:rPr>
          <w:rFonts w:ascii="Arial" w:eastAsia="Calibri" w:hAnsi="Arial" w:cs="Arial"/>
          <w:i/>
          <w:sz w:val="22"/>
          <w:szCs w:val="22"/>
        </w:rPr>
        <w:t>ασφαλτόμιγμα</w:t>
      </w:r>
      <w:proofErr w:type="spellEnd"/>
      <w:r w:rsidRPr="00F663C8">
        <w:rPr>
          <w:rFonts w:ascii="Arial" w:eastAsia="Calibri" w:hAnsi="Arial" w:cs="Arial"/>
          <w:i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F663C8">
        <w:rPr>
          <w:rFonts w:ascii="Arial" w:eastAsia="Calibri" w:hAnsi="Arial" w:cs="Arial"/>
          <w:i/>
          <w:sz w:val="22"/>
          <w:szCs w:val="22"/>
        </w:rPr>
        <w:t>ασφαλτομίγματος</w:t>
      </w:r>
      <w:proofErr w:type="spellEnd"/>
      <w:r w:rsidRPr="00F663C8">
        <w:rPr>
          <w:rFonts w:ascii="Arial" w:eastAsia="Calibri" w:hAnsi="Arial" w:cs="Arial"/>
          <w:i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05-03-11-04.</w:t>
      </w:r>
    </w:p>
    <w:p w:rsidR="001E54BE" w:rsidRPr="00F663C8" w:rsidRDefault="001E54BE" w:rsidP="001E54BE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F663C8">
        <w:rPr>
          <w:rFonts w:ascii="Arial" w:eastAsia="Calibri" w:hAnsi="Arial" w:cs="Arial"/>
          <w:b w:val="0"/>
          <w:i/>
          <w:sz w:val="22"/>
          <w:szCs w:val="22"/>
        </w:rPr>
        <w:t xml:space="preserve">. </w:t>
      </w:r>
    </w:p>
    <w:p w:rsidR="001E54BE" w:rsidRPr="00F663C8" w:rsidRDefault="001E54BE" w:rsidP="001E54BE">
      <w:pPr>
        <w:rPr>
          <w:rFonts w:ascii="Arial" w:eastAsia="Calibri" w:hAnsi="Arial" w:cs="Arial"/>
          <w:i/>
          <w:sz w:val="22"/>
          <w:szCs w:val="22"/>
        </w:rPr>
      </w:pPr>
    </w:p>
    <w:p w:rsidR="001E54BE" w:rsidRPr="00F663C8" w:rsidRDefault="001E54BE" w:rsidP="001E54BE">
      <w:pPr>
        <w:pStyle w:val="af1"/>
        <w:tabs>
          <w:tab w:val="left" w:pos="720"/>
        </w:tabs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ab/>
        <w:t xml:space="preserve">Η εν λόγω μελέτη συντάχθηκε από την Τεχνική Υπηρεσία του Δήμου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, και ο προϋπολογισμός της ανέρχεται στο ποσό των </w:t>
      </w:r>
      <w:r w:rsidRPr="00F663C8">
        <w:rPr>
          <w:rFonts w:ascii="Arial" w:hAnsi="Arial" w:cs="Arial"/>
          <w:bCs/>
          <w:i/>
          <w:sz w:val="22"/>
          <w:szCs w:val="22"/>
        </w:rPr>
        <w:t>200.000,00€</w:t>
      </w:r>
      <w:r w:rsidRPr="00F663C8">
        <w:rPr>
          <w:rFonts w:ascii="Arial" w:hAnsi="Arial" w:cs="Arial"/>
          <w:i/>
          <w:sz w:val="22"/>
          <w:szCs w:val="22"/>
        </w:rPr>
        <w:t xml:space="preserve"> συμπεριλαμβανομένου του Φ.Π.Α. 24% .</w:t>
      </w:r>
    </w:p>
    <w:p w:rsidR="001E54BE" w:rsidRPr="00F663C8" w:rsidRDefault="001E54BE" w:rsidP="001E54BE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 Η χρηματοδότησή υλοποίησης του έργου θα γίνει από το πρόγραμμα Αγροτικής Ανάπτυξης (ΠΑΑ) 2014-2020 στο Μέτρο 4 «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Επένδύσεις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σε υλικά στοιχεία του ενεργητικού», στο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Υπομέτρο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4.3. « Στήριξη για επενδύσεις σε υποδομές που συνδέονται με την ανάπτυξη, τον εκσυγχρονισμό ή την προσαρμογή της γεωργίας και τις δασοκομίας» και Δράση 4.3.4. «Βελτίωση πρόσβασης σε γεωργική γη και κτηνοτροφικές εκμεταλλεύσεις».</w:t>
      </w:r>
    </w:p>
    <w:p w:rsidR="001E54BE" w:rsidRPr="00F663C8" w:rsidRDefault="001E54BE" w:rsidP="001E54BE">
      <w:pPr>
        <w:numPr>
          <w:ilvl w:val="0"/>
          <w:numId w:val="47"/>
        </w:numPr>
        <w:shd w:val="clear" w:color="auto" w:fill="FFFFFF"/>
        <w:spacing w:before="60" w:after="60"/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Την  υπ’  αριθμόν    2 /2022  Απόφαση - Γνωμοδότηση της Δημοτικής  Κοινότητας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Κυριακίου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 μετά το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. 745/14-1-22 έγγραφο της Τεχνικής Υπηρεσίας  του  Δήμου 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>.</w:t>
      </w:r>
    </w:p>
    <w:p w:rsidR="001E54BE" w:rsidRPr="00F663C8" w:rsidRDefault="001E54BE" w:rsidP="001E54BE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ab/>
      </w:r>
      <w:r w:rsidRPr="00F663C8">
        <w:rPr>
          <w:rFonts w:ascii="Arial" w:hAnsi="Arial" w:cs="Arial"/>
          <w:i/>
          <w:sz w:val="22"/>
          <w:szCs w:val="22"/>
        </w:rPr>
        <w:tab/>
      </w:r>
      <w:r w:rsidRPr="00F663C8">
        <w:rPr>
          <w:rFonts w:ascii="Arial" w:hAnsi="Arial" w:cs="Arial"/>
          <w:i/>
          <w:sz w:val="22"/>
          <w:szCs w:val="22"/>
        </w:rPr>
        <w:tab/>
      </w:r>
      <w:r w:rsidRPr="00F663C8">
        <w:rPr>
          <w:rFonts w:ascii="Arial" w:hAnsi="Arial" w:cs="Arial"/>
          <w:i/>
          <w:sz w:val="22"/>
          <w:szCs w:val="22"/>
        </w:rPr>
        <w:tab/>
      </w:r>
      <w:r w:rsidRPr="00F663C8">
        <w:rPr>
          <w:rFonts w:ascii="Arial" w:hAnsi="Arial" w:cs="Arial"/>
          <w:i/>
          <w:sz w:val="22"/>
          <w:szCs w:val="22"/>
        </w:rPr>
        <w:tab/>
      </w:r>
      <w:r w:rsidRPr="00F663C8">
        <w:rPr>
          <w:rFonts w:ascii="Arial" w:hAnsi="Arial" w:cs="Arial"/>
          <w:bCs/>
          <w:i/>
          <w:sz w:val="22"/>
          <w:szCs w:val="22"/>
        </w:rPr>
        <w:t xml:space="preserve">ΕΙΣΗΓΟΥΜΑΣΤΕ </w:t>
      </w:r>
    </w:p>
    <w:p w:rsidR="001E54BE" w:rsidRPr="00F663C8" w:rsidRDefault="001E54BE" w:rsidP="001E54BE">
      <w:pPr>
        <w:pStyle w:val="1f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1E54BE" w:rsidRPr="00F663C8" w:rsidRDefault="001E54BE" w:rsidP="001E54BE">
      <w:pPr>
        <w:jc w:val="both"/>
        <w:rPr>
          <w:rFonts w:ascii="Arial" w:hAnsi="Arial" w:cs="Arial"/>
          <w:i/>
          <w:sz w:val="22"/>
          <w:szCs w:val="22"/>
        </w:rPr>
      </w:pPr>
      <w:r w:rsidRPr="00F663C8">
        <w:rPr>
          <w:rFonts w:ascii="Arial" w:hAnsi="Arial" w:cs="Arial"/>
          <w:i/>
          <w:sz w:val="22"/>
          <w:szCs w:val="22"/>
        </w:rPr>
        <w:t xml:space="preserve">Στα μέλη της Οικονομικής Επιτροπής όπως αποφασίσουν για την αποδοχή της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 xml:space="preserve"> αριθμό  2/2022 μελέτης με τίτλο: : «ΑΓΡΟΤΙΚΗ ΟΔΟΠΟΙΙΑ ΣΤΗ ΘΕΣΗ ΚΑΡΥΩΤΗ» ενδεικτικού προϋπολογισμού 200.000,00€ με ΦΠΑ όπως αυτή συντάχθηκε και εγκρίθηκε από την Τεχνική Υπηρεσία του Δήμου </w:t>
      </w:r>
      <w:proofErr w:type="spellStart"/>
      <w:r w:rsidRPr="00F663C8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F663C8">
        <w:rPr>
          <w:rFonts w:ascii="Arial" w:hAnsi="Arial" w:cs="Arial"/>
          <w:i/>
          <w:sz w:val="22"/>
          <w:szCs w:val="22"/>
        </w:rPr>
        <w:t>.</w:t>
      </w:r>
    </w:p>
    <w:p w:rsidR="00D470F3" w:rsidRPr="001E54BE" w:rsidRDefault="00D470F3" w:rsidP="001E54BE">
      <w:pPr>
        <w:rPr>
          <w:rFonts w:ascii="Arial" w:eastAsia="SimSun" w:hAnsi="Arial" w:cs="Arial"/>
          <w:i/>
          <w:sz w:val="22"/>
          <w:szCs w:val="22"/>
        </w:rPr>
      </w:pPr>
    </w:p>
    <w:p w:rsidR="00E25181" w:rsidRPr="00494E46" w:rsidRDefault="00E25181" w:rsidP="002A5487">
      <w:pPr>
        <w:rPr>
          <w:rFonts w:ascii="Arial" w:hAnsi="Arial" w:cs="Arial"/>
          <w:i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  </w:t>
      </w:r>
      <w:r w:rsidRPr="00D87989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E84804" w:rsidRDefault="00E84804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5D767D" w:rsidRPr="005C302B" w:rsidRDefault="00AA1A89" w:rsidP="005D767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</w:t>
      </w:r>
      <w:r w:rsidR="005D767D" w:rsidRPr="005C302B">
        <w:rPr>
          <w:rFonts w:ascii="Arial" w:hAnsi="Arial" w:cs="Arial"/>
          <w:sz w:val="22"/>
          <w:szCs w:val="22"/>
        </w:rPr>
        <w:t>ις διατάξεις του  άρθρου 40 του Ν. 4735/2020 που αντικατέστησε το άρθρο 72  το</w:t>
      </w:r>
      <w:r w:rsidR="005D767D" w:rsidRPr="005C302B">
        <w:rPr>
          <w:rFonts w:ascii="Arial" w:hAnsi="Arial" w:cs="Arial"/>
          <w:bCs/>
          <w:sz w:val="22"/>
          <w:szCs w:val="22"/>
        </w:rPr>
        <w:t>υ Ν.3852/20</w:t>
      </w:r>
      <w:r w:rsidR="005D767D" w:rsidRPr="005C302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5D767D" w:rsidRPr="00AA1A89" w:rsidRDefault="005D767D" w:rsidP="00AA1A89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lastRenderedPageBreak/>
        <w:t xml:space="preserve">-Το </w:t>
      </w:r>
      <w:proofErr w:type="spellStart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. </w:t>
      </w:r>
      <w:r w:rsidR="00AA1A8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2</w:t>
      </w:r>
      <w:r w:rsidR="006115E0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09</w:t>
      </w:r>
      <w:r w:rsidR="00426EFE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7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>/</w:t>
      </w:r>
      <w:r w:rsidR="006115E0">
        <w:rPr>
          <w:rFonts w:ascii="Arial" w:hAnsi="Arial" w:cs="Arial"/>
          <w:color w:val="000000"/>
          <w:sz w:val="22"/>
          <w:szCs w:val="22"/>
          <w:lang w:eastAsia="el-GR"/>
        </w:rPr>
        <w:t>0</w:t>
      </w:r>
      <w:r w:rsidR="0015259F" w:rsidRPr="0033063E">
        <w:rPr>
          <w:rFonts w:ascii="Arial" w:hAnsi="Arial" w:cs="Arial"/>
          <w:color w:val="000000"/>
          <w:sz w:val="22"/>
          <w:szCs w:val="22"/>
          <w:lang w:eastAsia="el-GR"/>
        </w:rPr>
        <w:t>9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-02-2022 </w:t>
      </w:r>
      <w:r w:rsidRPr="00AA1A89">
        <w:rPr>
          <w:rFonts w:ascii="Arial" w:hAnsi="Arial" w:cs="Arial"/>
          <w:sz w:val="22"/>
          <w:szCs w:val="22"/>
        </w:rPr>
        <w:t xml:space="preserve"> </w:t>
      </w:r>
      <w:r w:rsidRPr="00AA1A89">
        <w:rPr>
          <w:rFonts w:ascii="Arial" w:eastAsia="Verdana" w:hAnsi="Arial" w:cs="Arial"/>
          <w:color w:val="000000"/>
          <w:sz w:val="22"/>
          <w:szCs w:val="22"/>
        </w:rPr>
        <w:t>έγγραφο της Δ/</w:t>
      </w:r>
      <w:proofErr w:type="spellStart"/>
      <w:r w:rsidRPr="00AA1A89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Pr="00AA1A89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  του  Δήμου </w:t>
      </w:r>
      <w:proofErr w:type="spellStart"/>
      <w:r w:rsidRPr="00AA1A89">
        <w:rPr>
          <w:rFonts w:ascii="Arial" w:eastAsia="Verdana" w:hAnsi="Arial" w:cs="Arial"/>
          <w:color w:val="000000"/>
          <w:sz w:val="22"/>
          <w:szCs w:val="22"/>
        </w:rPr>
        <w:t>Λεβαδέων</w:t>
      </w:r>
      <w:proofErr w:type="spellEnd"/>
      <w:r w:rsidRPr="00AA1A89">
        <w:rPr>
          <w:rFonts w:ascii="Arial" w:eastAsia="Verdana" w:hAnsi="Arial" w:cs="Arial"/>
          <w:color w:val="000000"/>
          <w:sz w:val="22"/>
          <w:szCs w:val="22"/>
        </w:rPr>
        <w:t xml:space="preserve"> που είχε διανεμηθεί</w:t>
      </w:r>
    </w:p>
    <w:p w:rsidR="006115E0" w:rsidRPr="006115E0" w:rsidRDefault="00AA1A89" w:rsidP="006115E0">
      <w:pPr>
        <w:pStyle w:val="1e"/>
        <w:spacing w:line="276" w:lineRule="auto"/>
        <w:ind w:left="0"/>
        <w:jc w:val="both"/>
        <w:rPr>
          <w:rFonts w:ascii="Arial" w:hAnsi="Arial" w:cs="Arial"/>
          <w:color w:val="000000"/>
          <w:sz w:val="22"/>
          <w:szCs w:val="22"/>
          <w:lang w:val="el-GR" w:eastAsia="el-GR"/>
        </w:rPr>
      </w:pPr>
      <w:r w:rsidRPr="006115E0">
        <w:rPr>
          <w:rFonts w:ascii="Arial" w:hAnsi="Arial" w:cs="Arial"/>
          <w:iCs/>
          <w:color w:val="000000"/>
          <w:sz w:val="22"/>
          <w:szCs w:val="22"/>
          <w:lang w:val="el-GR"/>
        </w:rPr>
        <w:t>-</w:t>
      </w:r>
      <w:r w:rsidR="006115E0" w:rsidRPr="006115E0">
        <w:rPr>
          <w:rFonts w:ascii="Arial" w:hAnsi="Arial" w:cs="Arial"/>
          <w:iCs/>
          <w:color w:val="000000"/>
          <w:sz w:val="22"/>
          <w:szCs w:val="22"/>
          <w:lang w:val="el-GR"/>
        </w:rPr>
        <w:t xml:space="preserve">Την </w:t>
      </w:r>
      <w:r w:rsidR="00426EFE">
        <w:rPr>
          <w:rFonts w:ascii="Arial" w:hAnsi="Arial" w:cs="Arial"/>
          <w:iCs/>
          <w:color w:val="000000"/>
          <w:sz w:val="22"/>
          <w:szCs w:val="22"/>
          <w:lang w:val="el-GR"/>
        </w:rPr>
        <w:t>2</w:t>
      </w:r>
      <w:r w:rsidR="006115E0" w:rsidRPr="006115E0">
        <w:rPr>
          <w:rFonts w:ascii="Arial" w:hAnsi="Arial" w:cs="Arial"/>
          <w:sz w:val="22"/>
          <w:szCs w:val="22"/>
          <w:lang w:val="el-GR"/>
        </w:rPr>
        <w:t>/2022 μελέτη</w:t>
      </w:r>
      <w:r w:rsidR="006115E0" w:rsidRPr="001E54BE">
        <w:rPr>
          <w:rFonts w:ascii="Arial" w:hAnsi="Arial" w:cs="Arial"/>
          <w:sz w:val="22"/>
          <w:szCs w:val="22"/>
          <w:lang w:val="el-GR"/>
        </w:rPr>
        <w:t xml:space="preserve">: </w:t>
      </w:r>
      <w:r w:rsidR="001E54BE" w:rsidRPr="001E54BE">
        <w:rPr>
          <w:rFonts w:ascii="Arial" w:hAnsi="Arial" w:cs="Arial"/>
          <w:sz w:val="22"/>
          <w:szCs w:val="22"/>
          <w:lang w:val="el-GR"/>
        </w:rPr>
        <w:t>«ΑΓΡΟΤΙΚΗ ΟΔΟΠΟΙΙΑ ΣΤΗ ΘΕΣΗ ΚΑΡΥΩΤΗ»</w:t>
      </w:r>
      <w:r w:rsidR="006115E0" w:rsidRPr="006115E0">
        <w:rPr>
          <w:rFonts w:ascii="Arial" w:eastAsia="Arial Narrow" w:hAnsi="Arial" w:cs="Arial"/>
          <w:bCs/>
          <w:sz w:val="22"/>
          <w:szCs w:val="22"/>
          <w:lang w:val="el-GR"/>
        </w:rPr>
        <w:t xml:space="preserve"> </w:t>
      </w:r>
      <w:r w:rsidR="006115E0" w:rsidRPr="006115E0">
        <w:rPr>
          <w:rFonts w:ascii="Arial" w:hAnsi="Arial" w:cs="Arial"/>
          <w:sz w:val="22"/>
          <w:szCs w:val="22"/>
          <w:lang w:val="el-GR"/>
        </w:rPr>
        <w:t>προϋπολογισμού 200.000,00€ με ΦΠΑ</w:t>
      </w:r>
    </w:p>
    <w:p w:rsidR="000C1A43" w:rsidRPr="00D87989" w:rsidRDefault="005D767D" w:rsidP="006115E0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791E5A" w:rsidRPr="00D87989">
        <w:rPr>
          <w:rFonts w:ascii="Arial" w:hAnsi="Arial" w:cs="Arial"/>
          <w:sz w:val="22"/>
          <w:szCs w:val="22"/>
        </w:rPr>
        <w:t>-</w:t>
      </w:r>
      <w:r w:rsidR="000C1A43" w:rsidRPr="00D87989">
        <w:rPr>
          <w:rFonts w:ascii="Arial" w:hAnsi="Arial" w:cs="Arial"/>
          <w:sz w:val="22"/>
          <w:szCs w:val="22"/>
        </w:rPr>
        <w:t xml:space="preserve">  Την από 11-3-2020 Πράξη Νομοθετικού Περιεχομένου (Π.Ν.Π) « Κατεπείγοντα μέτρα </w:t>
      </w:r>
    </w:p>
    <w:p w:rsidR="000C1A43" w:rsidRPr="00D87989" w:rsidRDefault="000C1A43" w:rsidP="000C1A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κορωνοϊού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0C1A43" w:rsidRPr="00D87989" w:rsidRDefault="000C1A43" w:rsidP="000C1A4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0C1A43" w:rsidRPr="00D87989" w:rsidRDefault="000C1A43" w:rsidP="000C1A43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Την  με </w:t>
      </w:r>
      <w:proofErr w:type="spellStart"/>
      <w:r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-19»</w:t>
      </w:r>
    </w:p>
    <w:p w:rsidR="000C1A43" w:rsidRPr="00D87989" w:rsidRDefault="000C1A43" w:rsidP="000C1A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0C1A43" w:rsidRPr="00D87989" w:rsidRDefault="000C1A43" w:rsidP="000C1A4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32FE2" w:rsidRDefault="000C1A43" w:rsidP="00032FE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E5C48" w:rsidRDefault="000C1A43" w:rsidP="00DE5C48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DE5C48" w:rsidRDefault="00DE5C48" w:rsidP="00DE5C48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Pr="00B63446">
        <w:rPr>
          <w:rFonts w:ascii="Arial" w:hAnsi="Arial" w:cs="Arial"/>
          <w:sz w:val="20"/>
          <w:szCs w:val="20"/>
        </w:rPr>
        <w:t xml:space="preserve">     </w:t>
      </w:r>
      <w:r w:rsidR="00717F23">
        <w:rPr>
          <w:rFonts w:ascii="Arial" w:hAnsi="Arial" w:cs="Arial"/>
          <w:sz w:val="20"/>
          <w:szCs w:val="20"/>
        </w:rPr>
        <w:t xml:space="preserve">       </w:t>
      </w:r>
      <w:r w:rsidRPr="00C34381">
        <w:rPr>
          <w:rFonts w:ascii="Arial" w:hAnsi="Arial" w:cs="Arial"/>
          <w:b/>
          <w:sz w:val="22"/>
          <w:szCs w:val="22"/>
        </w:rPr>
        <w:t>ΑΠΟΦΑΣΙΖΕΙ  ΟΜΟΦΩΝΑ</w:t>
      </w:r>
    </w:p>
    <w:p w:rsidR="00F54941" w:rsidRPr="00C26CE4" w:rsidRDefault="00F54941" w:rsidP="00F54941">
      <w:pPr>
        <w:spacing w:line="276" w:lineRule="auto"/>
        <w:ind w:hanging="142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    </w:t>
      </w:r>
    </w:p>
    <w:p w:rsidR="005D767D" w:rsidRPr="00381837" w:rsidRDefault="006115E0" w:rsidP="005D767D">
      <w:pPr>
        <w:tabs>
          <w:tab w:val="left" w:pos="1418"/>
          <w:tab w:val="center" w:pos="1701"/>
          <w:tab w:val="left" w:pos="2552"/>
          <w:tab w:val="left" w:pos="5103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color w:val="000000"/>
          <w:sz w:val="22"/>
          <w:szCs w:val="22"/>
        </w:rPr>
        <w:t xml:space="preserve">     Αποδέχεται την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spellStart"/>
      <w:r w:rsidRPr="00752D37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426EFE">
        <w:rPr>
          <w:rFonts w:ascii="Arial" w:eastAsia="SimSun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/2022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>Τεχνική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Μελέτη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 τίτλο</w:t>
      </w:r>
      <w:r w:rsidRPr="00AA6C8E">
        <w:rPr>
          <w:rFonts w:ascii="Arial" w:eastAsia="SimSun" w:hAnsi="Arial" w:cs="Arial"/>
          <w:color w:val="000000"/>
          <w:sz w:val="22"/>
          <w:szCs w:val="22"/>
        </w:rPr>
        <w:t xml:space="preserve">: </w:t>
      </w:r>
      <w:r w:rsidRPr="000A1F47">
        <w:rPr>
          <w:rFonts w:ascii="Arial" w:hAnsi="Arial" w:cs="Arial"/>
          <w:bCs/>
          <w:sz w:val="22"/>
          <w:szCs w:val="22"/>
        </w:rPr>
        <w:t>«</w:t>
      </w:r>
      <w:r w:rsidRPr="006115E0">
        <w:rPr>
          <w:rFonts w:ascii="Arial" w:hAnsi="Arial" w:cs="Arial"/>
          <w:bCs/>
          <w:sz w:val="22"/>
          <w:szCs w:val="22"/>
        </w:rPr>
        <w:t xml:space="preserve"> ΑΓΡΟΤΙΚΗ ΟΔΟΠΟΙΙΑ ΣΤΗ ΘΕΣΗ </w:t>
      </w:r>
      <w:r w:rsidR="001E54BE" w:rsidRPr="001E54BE">
        <w:rPr>
          <w:rFonts w:ascii="Arial" w:hAnsi="Arial" w:cs="Arial"/>
          <w:sz w:val="22"/>
          <w:szCs w:val="22"/>
        </w:rPr>
        <w:t>ΚΑΡΥΩΤΗ</w:t>
      </w:r>
      <w:r w:rsidRPr="006115E0">
        <w:rPr>
          <w:rFonts w:ascii="Arial" w:hAnsi="Arial" w:cs="Arial"/>
          <w:bCs/>
          <w:sz w:val="22"/>
          <w:szCs w:val="22"/>
        </w:rPr>
        <w:t xml:space="preserve">  </w:t>
      </w:r>
      <w:r w:rsidRPr="006115E0">
        <w:rPr>
          <w:rFonts w:ascii="Arial" w:eastAsia="Arial Narrow" w:hAnsi="Arial" w:cs="Arial"/>
          <w:bCs/>
          <w:sz w:val="22"/>
          <w:szCs w:val="22"/>
        </w:rPr>
        <w:t xml:space="preserve">» </w:t>
      </w:r>
      <w:r w:rsidRPr="000A1F47">
        <w:rPr>
          <w:rFonts w:ascii="Arial" w:eastAsia="SimSun" w:hAnsi="Arial" w:cs="Arial"/>
          <w:bCs/>
          <w:color w:val="000000"/>
          <w:sz w:val="22"/>
          <w:szCs w:val="22"/>
        </w:rPr>
        <w:t>π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ροϋπολογισμού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6115E0">
        <w:rPr>
          <w:rFonts w:ascii="Arial" w:hAnsi="Arial" w:cs="Arial"/>
          <w:sz w:val="22"/>
          <w:szCs w:val="22"/>
        </w:rPr>
        <w:t xml:space="preserve">200.000,00€ </w:t>
      </w:r>
      <w:r>
        <w:rPr>
          <w:rFonts w:ascii="Arial" w:hAnsi="Arial" w:cs="Arial"/>
          <w:color w:val="000000"/>
          <w:sz w:val="22"/>
          <w:szCs w:val="22"/>
          <w:highlight w:val="white"/>
        </w:rPr>
        <w:t>(συ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>μπεριλαμβανομένου του Φ.Π.Α.</w:t>
      </w:r>
      <w:r>
        <w:rPr>
          <w:rFonts w:ascii="Arial" w:hAnsi="Arial" w:cs="Arial"/>
          <w:color w:val="000000"/>
          <w:sz w:val="22"/>
          <w:szCs w:val="22"/>
          <w:highlight w:val="white"/>
        </w:rPr>
        <w:t>)</w:t>
      </w:r>
      <w:r w:rsidRPr="007805AA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, που συντάχθηκε και θεωρήθηκε </w:t>
      </w:r>
      <w:r w:rsidRPr="007805AA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από την Διεύθυνση Τεχνικών Υπηρεσιών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7805AA">
        <w:rPr>
          <w:rFonts w:ascii="Arial" w:hAnsi="Arial" w:cs="Arial"/>
          <w:sz w:val="22"/>
          <w:szCs w:val="22"/>
        </w:rPr>
        <w:tab/>
      </w:r>
    </w:p>
    <w:p w:rsidR="00BF755E" w:rsidRPr="00935DDB" w:rsidRDefault="00BF755E" w:rsidP="00BF755E">
      <w:pPr>
        <w:pStyle w:val="af2"/>
        <w:spacing w:before="100" w:beforeAutospacing="1" w:after="100" w:afterAutospacing="1" w:line="360" w:lineRule="auto"/>
        <w:ind w:firstLine="0"/>
        <w:rPr>
          <w:rFonts w:ascii="Arial" w:hAnsi="Arial" w:cs="Arial"/>
          <w:b/>
          <w:sz w:val="22"/>
          <w:szCs w:val="22"/>
        </w:rPr>
      </w:pPr>
      <w:r w:rsidRPr="00935DDB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935DDB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742D5">
        <w:rPr>
          <w:rFonts w:ascii="Arial" w:hAnsi="Arial" w:cs="Arial"/>
          <w:b/>
          <w:sz w:val="22"/>
          <w:szCs w:val="22"/>
        </w:rPr>
        <w:t>3</w:t>
      </w:r>
      <w:r w:rsidR="00426EFE">
        <w:rPr>
          <w:rFonts w:ascii="Arial" w:hAnsi="Arial" w:cs="Arial"/>
          <w:b/>
          <w:sz w:val="22"/>
          <w:szCs w:val="22"/>
        </w:rPr>
        <w:t>4</w:t>
      </w:r>
      <w:r w:rsidRPr="00935DDB">
        <w:rPr>
          <w:rFonts w:ascii="Arial" w:hAnsi="Arial" w:cs="Arial"/>
          <w:b/>
          <w:sz w:val="22"/>
          <w:szCs w:val="22"/>
        </w:rPr>
        <w:t>/20</w:t>
      </w:r>
      <w:r>
        <w:rPr>
          <w:rFonts w:ascii="Arial" w:hAnsi="Arial" w:cs="Arial"/>
          <w:b/>
          <w:sz w:val="22"/>
          <w:szCs w:val="22"/>
        </w:rPr>
        <w:t>22</w:t>
      </w:r>
      <w:r w:rsidRPr="00935DDB">
        <w:rPr>
          <w:rFonts w:ascii="Arial" w:hAnsi="Arial" w:cs="Arial"/>
          <w:b/>
          <w:sz w:val="22"/>
          <w:szCs w:val="22"/>
        </w:rPr>
        <w:t xml:space="preserve">.     </w:t>
      </w:r>
    </w:p>
    <w:p w:rsidR="002A4434" w:rsidRPr="005707B9" w:rsidRDefault="002A4434" w:rsidP="002A44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707B9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2A4434" w:rsidRPr="005707B9" w:rsidRDefault="002A4434" w:rsidP="002A44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ΙΩΑΝΝΗΣ Δ. ΤΑΓΚΑΛΕΓΚΑΣ</w:t>
      </w:r>
    </w:p>
    <w:p w:rsidR="002A4434" w:rsidRPr="005707B9" w:rsidRDefault="002A4434" w:rsidP="002A443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A4434" w:rsidRPr="005707B9" w:rsidRDefault="002A4434" w:rsidP="002A443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5707B9">
        <w:rPr>
          <w:rFonts w:ascii="Arial" w:eastAsia="Arial" w:hAnsi="Arial" w:cs="Arial"/>
          <w:sz w:val="22"/>
          <w:szCs w:val="22"/>
        </w:rPr>
        <w:t xml:space="preserve">                </w:t>
      </w:r>
      <w:r w:rsidRPr="005707B9">
        <w:rPr>
          <w:rFonts w:ascii="Arial" w:hAnsi="Arial" w:cs="Arial"/>
          <w:sz w:val="22"/>
          <w:szCs w:val="22"/>
        </w:rPr>
        <w:t>ΤΑ ΜΕΛΗ</w:t>
      </w:r>
      <w:r w:rsidRPr="005707B9">
        <w:rPr>
          <w:rFonts w:ascii="Arial" w:hAnsi="Arial" w:cs="Arial"/>
          <w:sz w:val="22"/>
          <w:szCs w:val="22"/>
        </w:rPr>
        <w:tab/>
      </w:r>
      <w:r w:rsidRPr="005707B9">
        <w:rPr>
          <w:rFonts w:ascii="Arial" w:hAnsi="Arial" w:cs="Arial"/>
          <w:sz w:val="22"/>
          <w:szCs w:val="22"/>
        </w:rPr>
        <w:tab/>
      </w:r>
      <w:r w:rsidRPr="005707B9">
        <w:rPr>
          <w:rFonts w:ascii="Arial" w:hAnsi="Arial" w:cs="Arial"/>
          <w:sz w:val="22"/>
          <w:szCs w:val="22"/>
        </w:rPr>
        <w:tab/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5707B9">
        <w:rPr>
          <w:rFonts w:ascii="Arial" w:hAnsi="Arial" w:cs="Arial"/>
          <w:sz w:val="22"/>
          <w:szCs w:val="22"/>
        </w:rPr>
        <w:t>Μητάς</w:t>
      </w:r>
      <w:proofErr w:type="spellEnd"/>
      <w:r w:rsidRPr="005707B9">
        <w:rPr>
          <w:rFonts w:ascii="Arial" w:hAnsi="Arial" w:cs="Arial"/>
          <w:sz w:val="22"/>
          <w:szCs w:val="22"/>
        </w:rPr>
        <w:t xml:space="preserve"> Αλέξανδρος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44515A">
        <w:rPr>
          <w:rFonts w:ascii="Arial" w:hAnsi="Arial" w:cs="Arial"/>
          <w:sz w:val="22"/>
          <w:szCs w:val="22"/>
        </w:rPr>
        <w:t>Νταντούμη</w:t>
      </w:r>
      <w:proofErr w:type="spellEnd"/>
      <w:r w:rsidR="0044515A">
        <w:rPr>
          <w:rFonts w:ascii="Arial" w:hAnsi="Arial" w:cs="Arial"/>
          <w:sz w:val="22"/>
          <w:szCs w:val="22"/>
        </w:rPr>
        <w:t xml:space="preserve"> Ιωάννα</w:t>
      </w:r>
      <w:r w:rsidRPr="005707B9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3.</w:t>
      </w:r>
      <w:r w:rsidR="0044515A">
        <w:rPr>
          <w:rFonts w:ascii="Arial" w:hAnsi="Arial" w:cs="Arial"/>
          <w:sz w:val="22"/>
          <w:szCs w:val="22"/>
        </w:rPr>
        <w:t>Δήμου Ιωάννης</w:t>
      </w:r>
      <w:r w:rsidRPr="005707B9">
        <w:rPr>
          <w:rFonts w:ascii="Arial" w:hAnsi="Arial" w:cs="Arial"/>
          <w:sz w:val="22"/>
          <w:szCs w:val="22"/>
        </w:rPr>
        <w:t xml:space="preserve">                                                               Λιβαδειά  </w:t>
      </w:r>
      <w:r w:rsidR="005D04DF">
        <w:rPr>
          <w:rFonts w:ascii="Arial" w:hAnsi="Arial" w:cs="Arial"/>
          <w:sz w:val="22"/>
          <w:szCs w:val="22"/>
        </w:rPr>
        <w:t xml:space="preserve">  </w:t>
      </w:r>
      <w:r w:rsidR="002D7BE9">
        <w:rPr>
          <w:rFonts w:ascii="Arial" w:hAnsi="Arial" w:cs="Arial"/>
          <w:sz w:val="22"/>
          <w:szCs w:val="22"/>
        </w:rPr>
        <w:t>2</w:t>
      </w:r>
      <w:r w:rsidR="0067614E">
        <w:rPr>
          <w:rFonts w:ascii="Arial" w:hAnsi="Arial" w:cs="Arial"/>
          <w:sz w:val="22"/>
          <w:szCs w:val="22"/>
        </w:rPr>
        <w:t>2</w:t>
      </w:r>
      <w:r w:rsidRPr="005707B9">
        <w:rPr>
          <w:rFonts w:ascii="Arial" w:hAnsi="Arial" w:cs="Arial"/>
          <w:sz w:val="22"/>
          <w:szCs w:val="22"/>
        </w:rPr>
        <w:t xml:space="preserve">-02-2022   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eastAsia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4.Μερτζάνης  Κωνσταντίνος</w:t>
      </w:r>
      <w:r w:rsidRPr="005707B9">
        <w:rPr>
          <w:rFonts w:ascii="Arial" w:eastAsia="Arial" w:hAnsi="Arial" w:cs="Arial"/>
          <w:sz w:val="22"/>
          <w:szCs w:val="22"/>
        </w:rPr>
        <w:t xml:space="preserve">                                                   Ο ΠΡΟΕΔΡΟΣ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5.Καπλάνης  Κωνσταντίνος</w:t>
      </w:r>
    </w:p>
    <w:p w:rsidR="002A4434" w:rsidRPr="005707B9" w:rsidRDefault="002A4434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>6.</w:t>
      </w:r>
      <w:r w:rsidR="0044515A">
        <w:rPr>
          <w:rFonts w:ascii="Arial" w:hAnsi="Arial" w:cs="Arial"/>
          <w:sz w:val="22"/>
          <w:szCs w:val="22"/>
        </w:rPr>
        <w:t>Τόλιας Δημήτριος</w:t>
      </w:r>
    </w:p>
    <w:p w:rsidR="002A4434" w:rsidRPr="005707B9" w:rsidRDefault="00127F96" w:rsidP="002A4434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7.Μπράλιος Νικόλαος</w:t>
      </w:r>
      <w:r w:rsidR="002A4434" w:rsidRPr="005707B9">
        <w:rPr>
          <w:rFonts w:ascii="Arial" w:hAnsi="Arial" w:cs="Arial"/>
          <w:sz w:val="22"/>
          <w:szCs w:val="22"/>
        </w:rPr>
        <w:t xml:space="preserve">             </w:t>
      </w:r>
      <w:r w:rsidR="002A4434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2A4434" w:rsidRPr="005707B9">
        <w:rPr>
          <w:rFonts w:ascii="Arial" w:hAnsi="Arial" w:cs="Arial"/>
          <w:sz w:val="22"/>
          <w:szCs w:val="22"/>
        </w:rPr>
        <w:t xml:space="preserve">ΠΙΣΤΟ ΑΠΟΣΠΑΣΜΑ           </w:t>
      </w:r>
    </w:p>
    <w:p w:rsidR="002A4434" w:rsidRPr="005707B9" w:rsidRDefault="002A4434" w:rsidP="002A4434">
      <w:pPr>
        <w:tabs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707B9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ΙΩΑΝΝΗΣ Δ. ΤΑΓΚΑΛΕΓΚΑΣ</w:t>
      </w:r>
    </w:p>
    <w:p w:rsidR="009A4119" w:rsidRPr="00D87989" w:rsidRDefault="002A4434" w:rsidP="006B0EBC">
      <w:pPr>
        <w:tabs>
          <w:tab w:val="left" w:pos="6237"/>
        </w:tabs>
        <w:ind w:left="360"/>
        <w:rPr>
          <w:rFonts w:ascii="Arial" w:eastAsia="Arial" w:hAnsi="Arial" w:cs="Arial"/>
          <w:sz w:val="20"/>
          <w:szCs w:val="20"/>
        </w:rPr>
      </w:pPr>
      <w:r w:rsidRPr="005707B9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ΔΗΜΑΡΧΟΣΛΕΒΑΔΕΩΝ</w:t>
      </w:r>
    </w:p>
    <w:sectPr w:rsidR="009A4119" w:rsidRPr="00D87989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50E" w:rsidRDefault="0064050E">
      <w:r>
        <w:separator/>
      </w:r>
    </w:p>
  </w:endnote>
  <w:endnote w:type="continuationSeparator" w:id="0">
    <w:p w:rsidR="0064050E" w:rsidRDefault="00640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50E" w:rsidRDefault="0064050E">
      <w:r>
        <w:separator/>
      </w:r>
    </w:p>
  </w:footnote>
  <w:footnote w:type="continuationSeparator" w:id="0">
    <w:p w:rsidR="0064050E" w:rsidRDefault="006405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F64A0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F64A0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3063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6">
    <w:nsid w:val="01F23D15"/>
    <w:multiLevelType w:val="hybridMultilevel"/>
    <w:tmpl w:val="6B10D27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407B68"/>
    <w:multiLevelType w:val="multilevel"/>
    <w:tmpl w:val="36629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8">
    <w:nsid w:val="12ED4B0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DC3004"/>
    <w:multiLevelType w:val="multilevel"/>
    <w:tmpl w:val="3C667E6C"/>
    <w:lvl w:ilvl="0">
      <w:start w:val="1"/>
      <w:numFmt w:val="none"/>
      <w:suff w:val="nothing"/>
      <w:lvlText w:val=""/>
      <w:lvlJc w:val="left"/>
      <w:pPr>
        <w:ind w:left="1152" w:hanging="432"/>
      </w:pPr>
    </w:lvl>
    <w:lvl w:ilvl="1">
      <w:start w:val="1"/>
      <w:numFmt w:val="none"/>
      <w:suff w:val="nothing"/>
      <w:lvlText w:val=""/>
      <w:lvlJc w:val="left"/>
      <w:pPr>
        <w:ind w:left="1296" w:hanging="576"/>
      </w:pPr>
    </w:lvl>
    <w:lvl w:ilvl="2">
      <w:start w:val="1"/>
      <w:numFmt w:val="none"/>
      <w:suff w:val="nothing"/>
      <w:lvlText w:val=""/>
      <w:lvlJc w:val="left"/>
      <w:pPr>
        <w:ind w:left="1440" w:hanging="720"/>
      </w:pPr>
    </w:lvl>
    <w:lvl w:ilvl="3">
      <w:start w:val="1"/>
      <w:numFmt w:val="none"/>
      <w:suff w:val="nothing"/>
      <w:lvlText w:val=""/>
      <w:lvlJc w:val="left"/>
      <w:pPr>
        <w:ind w:left="1584" w:hanging="864"/>
      </w:pPr>
    </w:lvl>
    <w:lvl w:ilvl="4">
      <w:start w:val="1"/>
      <w:numFmt w:val="none"/>
      <w:suff w:val="nothing"/>
      <w:lvlText w:val=""/>
      <w:lvlJc w:val="left"/>
      <w:pPr>
        <w:ind w:left="1728" w:hanging="1008"/>
      </w:pPr>
    </w:lvl>
    <w:lvl w:ilvl="5">
      <w:start w:val="1"/>
      <w:numFmt w:val="none"/>
      <w:suff w:val="nothing"/>
      <w:lvlText w:val=""/>
      <w:lvlJc w:val="left"/>
      <w:pPr>
        <w:ind w:left="1872" w:hanging="1152"/>
      </w:pPr>
    </w:lvl>
    <w:lvl w:ilvl="6">
      <w:start w:val="1"/>
      <w:numFmt w:val="none"/>
      <w:suff w:val="nothing"/>
      <w:lvlText w:val=""/>
      <w:lvlJc w:val="left"/>
      <w:pPr>
        <w:ind w:left="2016" w:hanging="1296"/>
      </w:pPr>
    </w:lvl>
    <w:lvl w:ilvl="7">
      <w:start w:val="1"/>
      <w:numFmt w:val="none"/>
      <w:suff w:val="nothing"/>
      <w:lvlText w:val=""/>
      <w:lvlJc w:val="left"/>
      <w:pPr>
        <w:ind w:left="2160" w:hanging="1440"/>
      </w:pPr>
    </w:lvl>
    <w:lvl w:ilvl="8">
      <w:start w:val="1"/>
      <w:numFmt w:val="none"/>
      <w:suff w:val="nothing"/>
      <w:lvlText w:val=""/>
      <w:lvlJc w:val="left"/>
      <w:pPr>
        <w:ind w:left="2304" w:hanging="1584"/>
      </w:pPr>
    </w:lvl>
  </w:abstractNum>
  <w:abstractNum w:abstractNumId="11">
    <w:nsid w:val="19672F36"/>
    <w:multiLevelType w:val="multilevel"/>
    <w:tmpl w:val="E6606E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0"/>
        <w:sz w:val="20"/>
        <w:szCs w:val="22"/>
        <w:highlight w:val="whit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</w:abstractNum>
  <w:abstractNum w:abstractNumId="12">
    <w:nsid w:val="1CE65C6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2009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ndara" w:hAnsi="Candara" w:cs="Candara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16">
    <w:nsid w:val="29D915B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BF1062C"/>
    <w:multiLevelType w:val="hybridMultilevel"/>
    <w:tmpl w:val="EE8E57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FD76D6"/>
    <w:multiLevelType w:val="multilevel"/>
    <w:tmpl w:val="788AC9C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3D48219A"/>
    <w:multiLevelType w:val="hybridMultilevel"/>
    <w:tmpl w:val="174E77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1B2E8F"/>
    <w:multiLevelType w:val="multilevel"/>
    <w:tmpl w:val="C90096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>
    <w:nsid w:val="472762DF"/>
    <w:multiLevelType w:val="hybridMultilevel"/>
    <w:tmpl w:val="1B0C1940"/>
    <w:lvl w:ilvl="0" w:tplc="0408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3B0E6B"/>
    <w:multiLevelType w:val="multilevel"/>
    <w:tmpl w:val="9EC0BE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7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8626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4824199"/>
    <w:multiLevelType w:val="multilevel"/>
    <w:tmpl w:val="A182626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0"/>
        <w:sz w:val="20"/>
        <w:szCs w:val="22"/>
        <w:highlight w:val="whit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</w:abstractNum>
  <w:abstractNum w:abstractNumId="31">
    <w:nsid w:val="602961DD"/>
    <w:multiLevelType w:val="multilevel"/>
    <w:tmpl w:val="4E82369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32">
    <w:nsid w:val="62D975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4469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77857804"/>
    <w:multiLevelType w:val="hybridMultilevel"/>
    <w:tmpl w:val="2AE84D56"/>
    <w:lvl w:ilvl="0" w:tplc="335EF7C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7A94FE3"/>
    <w:multiLevelType w:val="multilevel"/>
    <w:tmpl w:val="102482E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000000"/>
        <w:sz w:val="20"/>
        <w:szCs w:val="22"/>
        <w:highlight w:val="whit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color w:val="000000"/>
        <w:sz w:val="22"/>
        <w:szCs w:val="22"/>
        <w:highlight w:val="white"/>
      </w:rPr>
    </w:lvl>
  </w:abstractNum>
  <w:abstractNum w:abstractNumId="38">
    <w:nsid w:val="78FE0A6A"/>
    <w:multiLevelType w:val="multilevel"/>
    <w:tmpl w:val="36629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ndara" w:hAnsi="Candara" w:cs="Candara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ndara" w:hAnsi="Candara" w:cs="Candara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ndara" w:hAnsi="Candara" w:cs="Candara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ndara" w:hAnsi="Candara" w:cs="Candara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ndara" w:hAnsi="Candara" w:cs="Candara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ndara" w:hAnsi="Candara" w:cs="Candara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ndara" w:hAnsi="Candara" w:cs="Candara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ndara" w:hAnsi="Candara" w:cs="Candara"/>
        <w:sz w:val="22"/>
        <w:szCs w:val="22"/>
      </w:rPr>
    </w:lvl>
  </w:abstractNum>
  <w:abstractNum w:abstractNumId="39">
    <w:nsid w:val="79114F1C"/>
    <w:multiLevelType w:val="multilevel"/>
    <w:tmpl w:val="40F20E3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0">
    <w:nsid w:val="7C173E9B"/>
    <w:multiLevelType w:val="multilevel"/>
    <w:tmpl w:val="17347BC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1">
    <w:nsid w:val="7E0843E5"/>
    <w:multiLevelType w:val="hybridMultilevel"/>
    <w:tmpl w:val="D376F9C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33"/>
  </w:num>
  <w:num w:numId="5">
    <w:abstractNumId w:val="5"/>
  </w:num>
  <w:num w:numId="6">
    <w:abstractNumId w:val="14"/>
  </w:num>
  <w:num w:numId="7">
    <w:abstractNumId w:val="19"/>
  </w:num>
  <w:num w:numId="8">
    <w:abstractNumId w:val="9"/>
  </w:num>
  <w:num w:numId="9">
    <w:abstractNumId w:val="2"/>
  </w:num>
  <w:num w:numId="10">
    <w:abstractNumId w:val="18"/>
  </w:num>
  <w:num w:numId="11">
    <w:abstractNumId w:val="13"/>
  </w:num>
  <w:num w:numId="12">
    <w:abstractNumId w:val="25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3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</w:num>
  <w:num w:numId="18">
    <w:abstractNumId w:val="12"/>
  </w:num>
  <w:num w:numId="19">
    <w:abstractNumId w:val="27"/>
  </w:num>
  <w:num w:numId="20">
    <w:abstractNumId w:val="16"/>
  </w:num>
  <w:num w:numId="21">
    <w:abstractNumId w:val="34"/>
  </w:num>
  <w:num w:numId="22">
    <w:abstractNumId w:val="32"/>
  </w:num>
  <w:num w:numId="23">
    <w:abstractNumId w:val="8"/>
  </w:num>
  <w:num w:numId="24">
    <w:abstractNumId w:val="24"/>
  </w:num>
  <w:num w:numId="25">
    <w:abstractNumId w:val="11"/>
  </w:num>
  <w:num w:numId="26">
    <w:abstractNumId w:val="37"/>
  </w:num>
  <w:num w:numId="27">
    <w:abstractNumId w:val="30"/>
  </w:num>
  <w:num w:numId="28">
    <w:abstractNumId w:val="31"/>
  </w:num>
  <w:num w:numId="29">
    <w:abstractNumId w:val="40"/>
  </w:num>
  <w:num w:numId="30">
    <w:abstractNumId w:val="26"/>
  </w:num>
  <w:num w:numId="31">
    <w:abstractNumId w:val="10"/>
  </w:num>
  <w:num w:numId="32">
    <w:abstractNumId w:val="20"/>
  </w:num>
  <w:num w:numId="33">
    <w:abstractNumId w:val="22"/>
  </w:num>
  <w:num w:numId="34">
    <w:abstractNumId w:val="39"/>
  </w:num>
  <w:num w:numId="35">
    <w:abstractNumId w:val="3"/>
  </w:num>
  <w:num w:numId="36">
    <w:abstractNumId w:val="23"/>
  </w:num>
  <w:num w:numId="37">
    <w:abstractNumId w:val="21"/>
  </w:num>
  <w:num w:numId="38">
    <w:abstractNumId w:val="36"/>
  </w:num>
  <w:num w:numId="39">
    <w:abstractNumId w:val="35"/>
  </w:num>
  <w:num w:numId="40">
    <w:abstractNumId w:val="42"/>
  </w:num>
  <w:num w:numId="41">
    <w:abstractNumId w:val="6"/>
  </w:num>
  <w:num w:numId="42">
    <w:abstractNumId w:val="41"/>
  </w:num>
  <w:num w:numId="43">
    <w:abstractNumId w:val="15"/>
  </w:num>
  <w:num w:numId="44">
    <w:abstractNumId w:val="17"/>
  </w:num>
  <w:num w:numId="45">
    <w:abstractNumId w:val="7"/>
  </w:num>
  <w:num w:numId="46">
    <w:abstractNumId w:val="38"/>
  </w:num>
  <w:num w:numId="47">
    <w:abstractNumId w:val="1"/>
    <w:lvlOverride w:ilvl="0">
      <w:startOverride w:val="1"/>
    </w:lvlOverride>
  </w:num>
  <w:num w:numId="48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67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1C8F"/>
    <w:rsid w:val="000170D9"/>
    <w:rsid w:val="00017118"/>
    <w:rsid w:val="00017E38"/>
    <w:rsid w:val="00024D37"/>
    <w:rsid w:val="00025B96"/>
    <w:rsid w:val="00032FE2"/>
    <w:rsid w:val="00033CFA"/>
    <w:rsid w:val="00035F94"/>
    <w:rsid w:val="000378B7"/>
    <w:rsid w:val="000413CA"/>
    <w:rsid w:val="00042132"/>
    <w:rsid w:val="00043465"/>
    <w:rsid w:val="00050E6E"/>
    <w:rsid w:val="0005110F"/>
    <w:rsid w:val="0005483D"/>
    <w:rsid w:val="00055514"/>
    <w:rsid w:val="000560EE"/>
    <w:rsid w:val="00060CC3"/>
    <w:rsid w:val="00066288"/>
    <w:rsid w:val="00071FA5"/>
    <w:rsid w:val="0007321B"/>
    <w:rsid w:val="00073F74"/>
    <w:rsid w:val="00097687"/>
    <w:rsid w:val="000B067E"/>
    <w:rsid w:val="000B247B"/>
    <w:rsid w:val="000B32D2"/>
    <w:rsid w:val="000B4F9B"/>
    <w:rsid w:val="000C1A43"/>
    <w:rsid w:val="000C2D8A"/>
    <w:rsid w:val="000C30B5"/>
    <w:rsid w:val="000C3CCB"/>
    <w:rsid w:val="000D7650"/>
    <w:rsid w:val="000E1B84"/>
    <w:rsid w:val="000E3782"/>
    <w:rsid w:val="000F5B32"/>
    <w:rsid w:val="001034B3"/>
    <w:rsid w:val="00106413"/>
    <w:rsid w:val="00113E80"/>
    <w:rsid w:val="0011409B"/>
    <w:rsid w:val="00114DF6"/>
    <w:rsid w:val="00115D2A"/>
    <w:rsid w:val="001208CF"/>
    <w:rsid w:val="00120C06"/>
    <w:rsid w:val="00123B08"/>
    <w:rsid w:val="00127F96"/>
    <w:rsid w:val="001302D5"/>
    <w:rsid w:val="00130B53"/>
    <w:rsid w:val="00132B33"/>
    <w:rsid w:val="00133FDC"/>
    <w:rsid w:val="001346AB"/>
    <w:rsid w:val="00135C95"/>
    <w:rsid w:val="00142618"/>
    <w:rsid w:val="001459CD"/>
    <w:rsid w:val="00145EE5"/>
    <w:rsid w:val="0015259F"/>
    <w:rsid w:val="00155779"/>
    <w:rsid w:val="001577EF"/>
    <w:rsid w:val="001579DB"/>
    <w:rsid w:val="00157A71"/>
    <w:rsid w:val="00162B2E"/>
    <w:rsid w:val="00165410"/>
    <w:rsid w:val="0017320C"/>
    <w:rsid w:val="00174D7A"/>
    <w:rsid w:val="00181704"/>
    <w:rsid w:val="00186740"/>
    <w:rsid w:val="00190EE2"/>
    <w:rsid w:val="00196C95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D616F"/>
    <w:rsid w:val="001E01CA"/>
    <w:rsid w:val="001E11DA"/>
    <w:rsid w:val="001E4D4C"/>
    <w:rsid w:val="001E54BE"/>
    <w:rsid w:val="001E6338"/>
    <w:rsid w:val="00204658"/>
    <w:rsid w:val="0020594B"/>
    <w:rsid w:val="0021000F"/>
    <w:rsid w:val="00220033"/>
    <w:rsid w:val="00220115"/>
    <w:rsid w:val="00221AE8"/>
    <w:rsid w:val="00226747"/>
    <w:rsid w:val="00226885"/>
    <w:rsid w:val="002365ED"/>
    <w:rsid w:val="00246BEB"/>
    <w:rsid w:val="00253B9E"/>
    <w:rsid w:val="002549B6"/>
    <w:rsid w:val="0025504C"/>
    <w:rsid w:val="00256D3C"/>
    <w:rsid w:val="00261253"/>
    <w:rsid w:val="00264794"/>
    <w:rsid w:val="0027238F"/>
    <w:rsid w:val="00275B54"/>
    <w:rsid w:val="00276BA8"/>
    <w:rsid w:val="002836AE"/>
    <w:rsid w:val="0028445A"/>
    <w:rsid w:val="002933CE"/>
    <w:rsid w:val="00294B69"/>
    <w:rsid w:val="002963E1"/>
    <w:rsid w:val="0029648E"/>
    <w:rsid w:val="002A0DE5"/>
    <w:rsid w:val="002A4434"/>
    <w:rsid w:val="002A4FD5"/>
    <w:rsid w:val="002A5487"/>
    <w:rsid w:val="002B291B"/>
    <w:rsid w:val="002B7A62"/>
    <w:rsid w:val="002C18FD"/>
    <w:rsid w:val="002C7914"/>
    <w:rsid w:val="002D1943"/>
    <w:rsid w:val="002D284B"/>
    <w:rsid w:val="002D4538"/>
    <w:rsid w:val="002D6E94"/>
    <w:rsid w:val="002D7872"/>
    <w:rsid w:val="002D7BE9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063E"/>
    <w:rsid w:val="00333A83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77F94"/>
    <w:rsid w:val="003815F0"/>
    <w:rsid w:val="003818B2"/>
    <w:rsid w:val="003831A1"/>
    <w:rsid w:val="00384268"/>
    <w:rsid w:val="00390DFA"/>
    <w:rsid w:val="003950A3"/>
    <w:rsid w:val="003A20BA"/>
    <w:rsid w:val="003A40C7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5DFE"/>
    <w:rsid w:val="00406541"/>
    <w:rsid w:val="004100DF"/>
    <w:rsid w:val="00411130"/>
    <w:rsid w:val="00411AEF"/>
    <w:rsid w:val="00413A93"/>
    <w:rsid w:val="00414942"/>
    <w:rsid w:val="00415146"/>
    <w:rsid w:val="004241E8"/>
    <w:rsid w:val="00424C24"/>
    <w:rsid w:val="00426BAB"/>
    <w:rsid w:val="00426EFE"/>
    <w:rsid w:val="00431026"/>
    <w:rsid w:val="00435514"/>
    <w:rsid w:val="00436143"/>
    <w:rsid w:val="0044515A"/>
    <w:rsid w:val="0044667E"/>
    <w:rsid w:val="00446B60"/>
    <w:rsid w:val="004600E1"/>
    <w:rsid w:val="004650CA"/>
    <w:rsid w:val="00466E72"/>
    <w:rsid w:val="0047079B"/>
    <w:rsid w:val="00470B3E"/>
    <w:rsid w:val="00472872"/>
    <w:rsid w:val="00476DAD"/>
    <w:rsid w:val="00477A14"/>
    <w:rsid w:val="00481423"/>
    <w:rsid w:val="00482DC2"/>
    <w:rsid w:val="0048586E"/>
    <w:rsid w:val="004901FD"/>
    <w:rsid w:val="004944FC"/>
    <w:rsid w:val="00494E46"/>
    <w:rsid w:val="00495AB0"/>
    <w:rsid w:val="004A4FD6"/>
    <w:rsid w:val="004A6A11"/>
    <w:rsid w:val="004A6ABB"/>
    <w:rsid w:val="004B2E58"/>
    <w:rsid w:val="004B7126"/>
    <w:rsid w:val="004D22B1"/>
    <w:rsid w:val="004D6A9F"/>
    <w:rsid w:val="004E27D2"/>
    <w:rsid w:val="004E42A0"/>
    <w:rsid w:val="004E6F72"/>
    <w:rsid w:val="004E727A"/>
    <w:rsid w:val="004F1318"/>
    <w:rsid w:val="005036D9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2656"/>
    <w:rsid w:val="00547183"/>
    <w:rsid w:val="00547736"/>
    <w:rsid w:val="00553F7E"/>
    <w:rsid w:val="00554495"/>
    <w:rsid w:val="00554F44"/>
    <w:rsid w:val="0056052F"/>
    <w:rsid w:val="005643B0"/>
    <w:rsid w:val="005707B9"/>
    <w:rsid w:val="00570C36"/>
    <w:rsid w:val="00574FF3"/>
    <w:rsid w:val="005753E2"/>
    <w:rsid w:val="00575879"/>
    <w:rsid w:val="00580D57"/>
    <w:rsid w:val="00582DA8"/>
    <w:rsid w:val="00583B2C"/>
    <w:rsid w:val="00583D18"/>
    <w:rsid w:val="00586F7E"/>
    <w:rsid w:val="005976F3"/>
    <w:rsid w:val="005A7C2D"/>
    <w:rsid w:val="005B372A"/>
    <w:rsid w:val="005B55CE"/>
    <w:rsid w:val="005C44F5"/>
    <w:rsid w:val="005C56F0"/>
    <w:rsid w:val="005C6695"/>
    <w:rsid w:val="005D04DF"/>
    <w:rsid w:val="005D2212"/>
    <w:rsid w:val="005D264F"/>
    <w:rsid w:val="005D767D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C"/>
    <w:rsid w:val="0060147E"/>
    <w:rsid w:val="00602012"/>
    <w:rsid w:val="0060224B"/>
    <w:rsid w:val="00602ECB"/>
    <w:rsid w:val="006041E2"/>
    <w:rsid w:val="00604B45"/>
    <w:rsid w:val="00604E90"/>
    <w:rsid w:val="00607783"/>
    <w:rsid w:val="00607839"/>
    <w:rsid w:val="006115E0"/>
    <w:rsid w:val="006148EF"/>
    <w:rsid w:val="0062013E"/>
    <w:rsid w:val="00620870"/>
    <w:rsid w:val="00625FF1"/>
    <w:rsid w:val="006265D5"/>
    <w:rsid w:val="00631478"/>
    <w:rsid w:val="00633DED"/>
    <w:rsid w:val="006348A7"/>
    <w:rsid w:val="00635B28"/>
    <w:rsid w:val="0064050E"/>
    <w:rsid w:val="00642987"/>
    <w:rsid w:val="00645374"/>
    <w:rsid w:val="006554D6"/>
    <w:rsid w:val="00656B89"/>
    <w:rsid w:val="00663A0C"/>
    <w:rsid w:val="0067614E"/>
    <w:rsid w:val="006908AC"/>
    <w:rsid w:val="006A654E"/>
    <w:rsid w:val="006B0EBC"/>
    <w:rsid w:val="006B47C3"/>
    <w:rsid w:val="006C10D0"/>
    <w:rsid w:val="006C12E9"/>
    <w:rsid w:val="006C1CE4"/>
    <w:rsid w:val="006C20D0"/>
    <w:rsid w:val="006D1CF9"/>
    <w:rsid w:val="006D4474"/>
    <w:rsid w:val="006E5B34"/>
    <w:rsid w:val="006E62BF"/>
    <w:rsid w:val="006F53B6"/>
    <w:rsid w:val="006F6673"/>
    <w:rsid w:val="00700DEE"/>
    <w:rsid w:val="0070421F"/>
    <w:rsid w:val="007100F2"/>
    <w:rsid w:val="0071065A"/>
    <w:rsid w:val="00716AC9"/>
    <w:rsid w:val="00716E6E"/>
    <w:rsid w:val="00717F23"/>
    <w:rsid w:val="007261E4"/>
    <w:rsid w:val="00731EC0"/>
    <w:rsid w:val="00732AD4"/>
    <w:rsid w:val="00735575"/>
    <w:rsid w:val="00736769"/>
    <w:rsid w:val="00737C1A"/>
    <w:rsid w:val="00741E52"/>
    <w:rsid w:val="0074276A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1BEA"/>
    <w:rsid w:val="007728BB"/>
    <w:rsid w:val="007742D5"/>
    <w:rsid w:val="007748BA"/>
    <w:rsid w:val="00774BE0"/>
    <w:rsid w:val="007758C0"/>
    <w:rsid w:val="00781989"/>
    <w:rsid w:val="0078420A"/>
    <w:rsid w:val="00791E5A"/>
    <w:rsid w:val="007970C0"/>
    <w:rsid w:val="00797659"/>
    <w:rsid w:val="007A3F13"/>
    <w:rsid w:val="007A584B"/>
    <w:rsid w:val="007A7C17"/>
    <w:rsid w:val="007B179E"/>
    <w:rsid w:val="007B603B"/>
    <w:rsid w:val="007B75E7"/>
    <w:rsid w:val="007B7659"/>
    <w:rsid w:val="007B7ED9"/>
    <w:rsid w:val="007C3188"/>
    <w:rsid w:val="007D26EA"/>
    <w:rsid w:val="007E0C09"/>
    <w:rsid w:val="007E2D09"/>
    <w:rsid w:val="007E5FAA"/>
    <w:rsid w:val="007E66D4"/>
    <w:rsid w:val="007E6F5B"/>
    <w:rsid w:val="0080118E"/>
    <w:rsid w:val="00802A86"/>
    <w:rsid w:val="008039F8"/>
    <w:rsid w:val="0080716F"/>
    <w:rsid w:val="00816643"/>
    <w:rsid w:val="0082068C"/>
    <w:rsid w:val="0082269F"/>
    <w:rsid w:val="008233BC"/>
    <w:rsid w:val="008234E5"/>
    <w:rsid w:val="00826155"/>
    <w:rsid w:val="008271CB"/>
    <w:rsid w:val="00833173"/>
    <w:rsid w:val="008426F8"/>
    <w:rsid w:val="0084499D"/>
    <w:rsid w:val="00846987"/>
    <w:rsid w:val="00846B24"/>
    <w:rsid w:val="00851763"/>
    <w:rsid w:val="00854F4E"/>
    <w:rsid w:val="008624CB"/>
    <w:rsid w:val="0086636B"/>
    <w:rsid w:val="00867C10"/>
    <w:rsid w:val="00871395"/>
    <w:rsid w:val="00871E0C"/>
    <w:rsid w:val="008933A1"/>
    <w:rsid w:val="008A5B7E"/>
    <w:rsid w:val="008B0877"/>
    <w:rsid w:val="008B1568"/>
    <w:rsid w:val="008C4D4B"/>
    <w:rsid w:val="008C56A4"/>
    <w:rsid w:val="008D0E29"/>
    <w:rsid w:val="008D76EE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45D7B"/>
    <w:rsid w:val="00954DB1"/>
    <w:rsid w:val="00955091"/>
    <w:rsid w:val="009576A7"/>
    <w:rsid w:val="0096073A"/>
    <w:rsid w:val="00960DDD"/>
    <w:rsid w:val="009654D4"/>
    <w:rsid w:val="00974613"/>
    <w:rsid w:val="00980554"/>
    <w:rsid w:val="00984106"/>
    <w:rsid w:val="00992519"/>
    <w:rsid w:val="009A4119"/>
    <w:rsid w:val="009A5FF6"/>
    <w:rsid w:val="009A7553"/>
    <w:rsid w:val="009B5098"/>
    <w:rsid w:val="009C2AE2"/>
    <w:rsid w:val="009C5AFD"/>
    <w:rsid w:val="009D4B51"/>
    <w:rsid w:val="009E48F4"/>
    <w:rsid w:val="009F4B5B"/>
    <w:rsid w:val="009F6263"/>
    <w:rsid w:val="00A1563F"/>
    <w:rsid w:val="00A17728"/>
    <w:rsid w:val="00A33924"/>
    <w:rsid w:val="00A3590D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2CC1"/>
    <w:rsid w:val="00A95E3A"/>
    <w:rsid w:val="00AA1A89"/>
    <w:rsid w:val="00AA40CD"/>
    <w:rsid w:val="00AB506B"/>
    <w:rsid w:val="00AB58C9"/>
    <w:rsid w:val="00AB6077"/>
    <w:rsid w:val="00AC24B1"/>
    <w:rsid w:val="00AC70D6"/>
    <w:rsid w:val="00AD0CDD"/>
    <w:rsid w:val="00AD6747"/>
    <w:rsid w:val="00AE14E6"/>
    <w:rsid w:val="00AF1809"/>
    <w:rsid w:val="00B01180"/>
    <w:rsid w:val="00B04804"/>
    <w:rsid w:val="00B04994"/>
    <w:rsid w:val="00B050E7"/>
    <w:rsid w:val="00B16BE3"/>
    <w:rsid w:val="00B214AE"/>
    <w:rsid w:val="00B2563A"/>
    <w:rsid w:val="00B3207E"/>
    <w:rsid w:val="00B36F68"/>
    <w:rsid w:val="00B3799C"/>
    <w:rsid w:val="00B43889"/>
    <w:rsid w:val="00B44282"/>
    <w:rsid w:val="00B44918"/>
    <w:rsid w:val="00B507E9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A6695"/>
    <w:rsid w:val="00BA7877"/>
    <w:rsid w:val="00BC3DB9"/>
    <w:rsid w:val="00BC4511"/>
    <w:rsid w:val="00BD04FF"/>
    <w:rsid w:val="00BD7052"/>
    <w:rsid w:val="00BE3A82"/>
    <w:rsid w:val="00BF070A"/>
    <w:rsid w:val="00BF2482"/>
    <w:rsid w:val="00BF273F"/>
    <w:rsid w:val="00BF3750"/>
    <w:rsid w:val="00BF755E"/>
    <w:rsid w:val="00BF75D7"/>
    <w:rsid w:val="00BF7F14"/>
    <w:rsid w:val="00C00BA5"/>
    <w:rsid w:val="00C054E9"/>
    <w:rsid w:val="00C11E3B"/>
    <w:rsid w:val="00C1449D"/>
    <w:rsid w:val="00C16B68"/>
    <w:rsid w:val="00C225DA"/>
    <w:rsid w:val="00C2398F"/>
    <w:rsid w:val="00C23E28"/>
    <w:rsid w:val="00C27633"/>
    <w:rsid w:val="00C35EE2"/>
    <w:rsid w:val="00C51414"/>
    <w:rsid w:val="00C52B8B"/>
    <w:rsid w:val="00C55250"/>
    <w:rsid w:val="00C563B9"/>
    <w:rsid w:val="00C65C37"/>
    <w:rsid w:val="00C675EA"/>
    <w:rsid w:val="00C737D9"/>
    <w:rsid w:val="00C812E2"/>
    <w:rsid w:val="00C81B65"/>
    <w:rsid w:val="00C832C4"/>
    <w:rsid w:val="00C84AD6"/>
    <w:rsid w:val="00C928B0"/>
    <w:rsid w:val="00C97E3B"/>
    <w:rsid w:val="00CA76C1"/>
    <w:rsid w:val="00CA773A"/>
    <w:rsid w:val="00CB009D"/>
    <w:rsid w:val="00CB01AF"/>
    <w:rsid w:val="00CB0719"/>
    <w:rsid w:val="00CB165F"/>
    <w:rsid w:val="00CB18E6"/>
    <w:rsid w:val="00CC0747"/>
    <w:rsid w:val="00CC0DE3"/>
    <w:rsid w:val="00CC150F"/>
    <w:rsid w:val="00CC32C3"/>
    <w:rsid w:val="00CC77E2"/>
    <w:rsid w:val="00CC7F23"/>
    <w:rsid w:val="00CD06E0"/>
    <w:rsid w:val="00CD1F9A"/>
    <w:rsid w:val="00CD3402"/>
    <w:rsid w:val="00CD52EF"/>
    <w:rsid w:val="00CD60B3"/>
    <w:rsid w:val="00CE0C95"/>
    <w:rsid w:val="00CE2BBE"/>
    <w:rsid w:val="00CE4142"/>
    <w:rsid w:val="00CE5F90"/>
    <w:rsid w:val="00CF1A26"/>
    <w:rsid w:val="00CF493D"/>
    <w:rsid w:val="00D01C14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4DEA"/>
    <w:rsid w:val="00D37CEF"/>
    <w:rsid w:val="00D4410C"/>
    <w:rsid w:val="00D470F3"/>
    <w:rsid w:val="00D53F12"/>
    <w:rsid w:val="00D5621A"/>
    <w:rsid w:val="00D571FC"/>
    <w:rsid w:val="00D656DE"/>
    <w:rsid w:val="00D754C0"/>
    <w:rsid w:val="00D809E3"/>
    <w:rsid w:val="00D871EE"/>
    <w:rsid w:val="00D87989"/>
    <w:rsid w:val="00D91532"/>
    <w:rsid w:val="00D939C3"/>
    <w:rsid w:val="00D9532E"/>
    <w:rsid w:val="00DA189B"/>
    <w:rsid w:val="00DA5817"/>
    <w:rsid w:val="00DA6D14"/>
    <w:rsid w:val="00DB02C0"/>
    <w:rsid w:val="00DB049B"/>
    <w:rsid w:val="00DB5C88"/>
    <w:rsid w:val="00DB60C7"/>
    <w:rsid w:val="00DC0150"/>
    <w:rsid w:val="00DD0156"/>
    <w:rsid w:val="00DD0523"/>
    <w:rsid w:val="00DD6684"/>
    <w:rsid w:val="00DD75B3"/>
    <w:rsid w:val="00DE4CCA"/>
    <w:rsid w:val="00DE5C48"/>
    <w:rsid w:val="00DE6A3D"/>
    <w:rsid w:val="00DE6FA3"/>
    <w:rsid w:val="00DF0C34"/>
    <w:rsid w:val="00DF1C40"/>
    <w:rsid w:val="00DF26DC"/>
    <w:rsid w:val="00DF5783"/>
    <w:rsid w:val="00DF614A"/>
    <w:rsid w:val="00DF6BA9"/>
    <w:rsid w:val="00DF737C"/>
    <w:rsid w:val="00E0792A"/>
    <w:rsid w:val="00E25181"/>
    <w:rsid w:val="00E2646B"/>
    <w:rsid w:val="00E270B5"/>
    <w:rsid w:val="00E278C1"/>
    <w:rsid w:val="00E34D19"/>
    <w:rsid w:val="00E35054"/>
    <w:rsid w:val="00E36069"/>
    <w:rsid w:val="00E367EE"/>
    <w:rsid w:val="00E4380B"/>
    <w:rsid w:val="00E46A8D"/>
    <w:rsid w:val="00E54D41"/>
    <w:rsid w:val="00E55506"/>
    <w:rsid w:val="00E656C8"/>
    <w:rsid w:val="00E70142"/>
    <w:rsid w:val="00E71863"/>
    <w:rsid w:val="00E75371"/>
    <w:rsid w:val="00E84804"/>
    <w:rsid w:val="00E93B49"/>
    <w:rsid w:val="00EA5723"/>
    <w:rsid w:val="00EA7E43"/>
    <w:rsid w:val="00EB2A5A"/>
    <w:rsid w:val="00EC13A7"/>
    <w:rsid w:val="00EC32E9"/>
    <w:rsid w:val="00EC5AA0"/>
    <w:rsid w:val="00EC5BFD"/>
    <w:rsid w:val="00EC75D1"/>
    <w:rsid w:val="00ED0FBC"/>
    <w:rsid w:val="00ED3BDA"/>
    <w:rsid w:val="00ED5DE7"/>
    <w:rsid w:val="00EE0C50"/>
    <w:rsid w:val="00EE5235"/>
    <w:rsid w:val="00EF3352"/>
    <w:rsid w:val="00EF7AED"/>
    <w:rsid w:val="00F025C4"/>
    <w:rsid w:val="00F03D4D"/>
    <w:rsid w:val="00F07208"/>
    <w:rsid w:val="00F111D1"/>
    <w:rsid w:val="00F13732"/>
    <w:rsid w:val="00F14098"/>
    <w:rsid w:val="00F14F17"/>
    <w:rsid w:val="00F16135"/>
    <w:rsid w:val="00F17F3D"/>
    <w:rsid w:val="00F17FD1"/>
    <w:rsid w:val="00F23296"/>
    <w:rsid w:val="00F278FF"/>
    <w:rsid w:val="00F307B9"/>
    <w:rsid w:val="00F33402"/>
    <w:rsid w:val="00F35155"/>
    <w:rsid w:val="00F35535"/>
    <w:rsid w:val="00F4342E"/>
    <w:rsid w:val="00F45B30"/>
    <w:rsid w:val="00F47C61"/>
    <w:rsid w:val="00F50B4E"/>
    <w:rsid w:val="00F54941"/>
    <w:rsid w:val="00F553CE"/>
    <w:rsid w:val="00F55FB1"/>
    <w:rsid w:val="00F62440"/>
    <w:rsid w:val="00F63FD7"/>
    <w:rsid w:val="00F64A0F"/>
    <w:rsid w:val="00F663C8"/>
    <w:rsid w:val="00F67033"/>
    <w:rsid w:val="00F70A06"/>
    <w:rsid w:val="00F71053"/>
    <w:rsid w:val="00F74868"/>
    <w:rsid w:val="00F8177C"/>
    <w:rsid w:val="00F81F17"/>
    <w:rsid w:val="00F8233F"/>
    <w:rsid w:val="00F847C6"/>
    <w:rsid w:val="00F866F4"/>
    <w:rsid w:val="00F87139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37DA"/>
    <w:rsid w:val="00FB7B27"/>
    <w:rsid w:val="00FC0B12"/>
    <w:rsid w:val="00FC1880"/>
    <w:rsid w:val="00FC3CFB"/>
    <w:rsid w:val="00FC45E7"/>
    <w:rsid w:val="00FD1FAB"/>
    <w:rsid w:val="00FE4E11"/>
    <w:rsid w:val="00FE770C"/>
    <w:rsid w:val="00FE7A20"/>
    <w:rsid w:val="00FF3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customStyle="1" w:styleId="250">
    <w:name w:val="Σώμα κείμενου 25"/>
    <w:basedOn w:val="a"/>
    <w:rsid w:val="00D470F3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D470F3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D470F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D470F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">
    <w:name w:val="Σώμα κείμενου 28"/>
    <w:basedOn w:val="a"/>
    <w:rsid w:val="00D470F3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D470F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f">
    <w:name w:val="Απλό κείμενο1"/>
    <w:basedOn w:val="a"/>
    <w:rsid w:val="006115E0"/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1f0">
    <w:name w:val="Αριθμός σελίδας1"/>
    <w:basedOn w:val="a0"/>
    <w:rsid w:val="006115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184D3-4C59-453C-9EAF-C1A82612B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1384</Words>
  <Characters>7478</Characters>
  <Application>Microsoft Office Word</Application>
  <DocSecurity>0</DocSecurity>
  <Lines>62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8845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2022-02-21T10:38:00Z</cp:lastPrinted>
  <dcterms:created xsi:type="dcterms:W3CDTF">2022-02-22T08:34:00Z</dcterms:created>
  <dcterms:modified xsi:type="dcterms:W3CDTF">2022-02-23T06:43:00Z</dcterms:modified>
</cp:coreProperties>
</file>