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E13321" w:rsidRDefault="0045295B" w:rsidP="00F278FF">
      <w:pPr>
        <w:suppressAutoHyphens w:val="0"/>
        <w:autoSpaceDE w:val="0"/>
        <w:rPr>
          <w:rFonts w:ascii="Arial" w:eastAsia="Arial" w:hAnsi="Arial" w:cs="Arial"/>
          <w:b/>
          <w:bCs/>
          <w:sz w:val="22"/>
          <w:szCs w:val="22"/>
        </w:rPr>
      </w:pPr>
      <w:r>
        <w:rPr>
          <w:rFonts w:ascii="Arial" w:eastAsia="Arial" w:hAnsi="Arial" w:cs="Arial"/>
          <w:b/>
          <w:bCs/>
          <w:sz w:val="22"/>
          <w:szCs w:val="22"/>
        </w:rPr>
        <w:t xml:space="preserve">                                                                                               ΑΝΑΡΤΗΤΕΑ ΣΤΟ ΔΙΑΥΓΕΙΑ</w:t>
      </w:r>
      <w:r w:rsidR="003C235F" w:rsidRPr="00E13321">
        <w:rPr>
          <w:rFonts w:ascii="Arial" w:eastAsia="Arial" w:hAnsi="Arial" w:cs="Arial"/>
          <w:b/>
          <w:bCs/>
          <w:sz w:val="22"/>
          <w:szCs w:val="22"/>
        </w:rPr>
        <w:t xml:space="preserve">      </w:t>
      </w:r>
    </w:p>
    <w:p w:rsidR="00526B61" w:rsidRPr="00E13321" w:rsidRDefault="006C20D0">
      <w:pPr>
        <w:suppressAutoHyphens w:val="0"/>
        <w:autoSpaceDE w:val="0"/>
        <w:ind w:left="5748"/>
        <w:rPr>
          <w:rFonts w:ascii="Arial" w:eastAsia="Arial" w:hAnsi="Arial" w:cs="Arial"/>
          <w:b/>
          <w:bCs/>
          <w:sz w:val="22"/>
          <w:szCs w:val="22"/>
        </w:rPr>
      </w:pPr>
      <w:r w:rsidRPr="00E13321">
        <w:rPr>
          <w:rFonts w:ascii="Arial" w:eastAsia="Arial" w:hAnsi="Arial" w:cs="Arial"/>
          <w:b/>
          <w:bCs/>
          <w:sz w:val="22"/>
          <w:szCs w:val="22"/>
        </w:rPr>
        <w:t xml:space="preserve">   Λιβαδειά </w:t>
      </w:r>
      <w:r w:rsidR="00E02FF5">
        <w:rPr>
          <w:rFonts w:ascii="Arial" w:eastAsia="Arial" w:hAnsi="Arial" w:cs="Arial"/>
          <w:b/>
          <w:bCs/>
          <w:sz w:val="22"/>
          <w:szCs w:val="22"/>
        </w:rPr>
        <w:t xml:space="preserve">  </w:t>
      </w:r>
      <w:r w:rsidR="00FD424F">
        <w:rPr>
          <w:rFonts w:ascii="Arial" w:eastAsia="Arial" w:hAnsi="Arial" w:cs="Arial"/>
          <w:b/>
          <w:bCs/>
          <w:sz w:val="22"/>
          <w:szCs w:val="22"/>
        </w:rPr>
        <w:t xml:space="preserve">  2</w:t>
      </w:r>
      <w:r w:rsidR="00DF6A6E">
        <w:rPr>
          <w:rFonts w:ascii="Arial" w:eastAsia="Arial" w:hAnsi="Arial" w:cs="Arial"/>
          <w:b/>
          <w:bCs/>
          <w:sz w:val="22"/>
          <w:szCs w:val="22"/>
        </w:rPr>
        <w:t>9</w:t>
      </w:r>
      <w:r w:rsidR="00526B61" w:rsidRPr="00E13321">
        <w:rPr>
          <w:rFonts w:ascii="Arial" w:eastAsia="Arial" w:hAnsi="Arial" w:cs="Arial"/>
          <w:b/>
          <w:bCs/>
          <w:sz w:val="22"/>
          <w:szCs w:val="22"/>
        </w:rPr>
        <w:t>/</w:t>
      </w:r>
      <w:r w:rsidR="00C31795">
        <w:rPr>
          <w:rFonts w:ascii="Arial" w:eastAsia="Arial" w:hAnsi="Arial" w:cs="Arial"/>
          <w:b/>
          <w:bCs/>
          <w:sz w:val="22"/>
          <w:szCs w:val="22"/>
        </w:rPr>
        <w:t>03</w:t>
      </w:r>
      <w:r w:rsidR="00526B61" w:rsidRPr="00E13321">
        <w:rPr>
          <w:rFonts w:ascii="Arial" w:eastAsia="Arial" w:hAnsi="Arial" w:cs="Arial"/>
          <w:b/>
          <w:bCs/>
          <w:sz w:val="22"/>
          <w:szCs w:val="22"/>
        </w:rPr>
        <w:t>/202</w:t>
      </w:r>
      <w:r w:rsidR="00A53AFE">
        <w:rPr>
          <w:rFonts w:ascii="Arial" w:eastAsia="Arial" w:hAnsi="Arial" w:cs="Arial"/>
          <w:b/>
          <w:bCs/>
          <w:sz w:val="22"/>
          <w:szCs w:val="22"/>
        </w:rPr>
        <w:t>2</w:t>
      </w:r>
      <w:r w:rsidR="003C235F" w:rsidRPr="00E13321">
        <w:rPr>
          <w:rFonts w:ascii="Arial" w:eastAsia="Arial" w:hAnsi="Arial" w:cs="Arial"/>
          <w:b/>
          <w:bCs/>
          <w:sz w:val="22"/>
          <w:szCs w:val="22"/>
        </w:rPr>
        <w:t xml:space="preserve">   </w:t>
      </w:r>
    </w:p>
    <w:p w:rsidR="003C235F" w:rsidRPr="00E13321" w:rsidRDefault="00526B61">
      <w:pPr>
        <w:suppressAutoHyphens w:val="0"/>
        <w:autoSpaceDE w:val="0"/>
        <w:ind w:left="5748"/>
        <w:rPr>
          <w:sz w:val="22"/>
          <w:szCs w:val="22"/>
        </w:rPr>
      </w:pPr>
      <w:r w:rsidRPr="00E13321">
        <w:rPr>
          <w:rFonts w:ascii="Arial" w:eastAsia="Arial" w:hAnsi="Arial" w:cs="Arial"/>
          <w:b/>
          <w:bCs/>
          <w:sz w:val="22"/>
          <w:szCs w:val="22"/>
        </w:rPr>
        <w:t xml:space="preserve">   </w:t>
      </w:r>
      <w:proofErr w:type="spellStart"/>
      <w:r w:rsidRPr="00E13321">
        <w:rPr>
          <w:rFonts w:ascii="Arial" w:eastAsia="Arial" w:hAnsi="Arial" w:cs="Arial"/>
          <w:b/>
          <w:bCs/>
          <w:sz w:val="22"/>
          <w:szCs w:val="22"/>
        </w:rPr>
        <w:t>Αριθμ</w:t>
      </w:r>
      <w:proofErr w:type="spellEnd"/>
      <w:r w:rsidRPr="00E13321">
        <w:rPr>
          <w:rFonts w:ascii="Arial" w:eastAsia="Arial" w:hAnsi="Arial" w:cs="Arial"/>
          <w:b/>
          <w:bCs/>
          <w:sz w:val="22"/>
          <w:szCs w:val="22"/>
        </w:rPr>
        <w:t xml:space="preserve">. </w:t>
      </w:r>
      <w:proofErr w:type="spellStart"/>
      <w:r w:rsidRPr="00E13321">
        <w:rPr>
          <w:rFonts w:ascii="Arial" w:eastAsia="Arial" w:hAnsi="Arial" w:cs="Arial"/>
          <w:b/>
          <w:bCs/>
          <w:sz w:val="22"/>
          <w:szCs w:val="22"/>
        </w:rPr>
        <w:t>Πρωτ</w:t>
      </w:r>
      <w:proofErr w:type="spellEnd"/>
      <w:r w:rsidRPr="00E13321">
        <w:rPr>
          <w:rFonts w:ascii="Arial" w:eastAsia="Arial" w:hAnsi="Arial" w:cs="Arial"/>
          <w:b/>
          <w:bCs/>
          <w:sz w:val="22"/>
          <w:szCs w:val="22"/>
        </w:rPr>
        <w:t>.</w:t>
      </w:r>
      <w:r w:rsidR="00607783" w:rsidRPr="00E13321">
        <w:rPr>
          <w:rFonts w:ascii="Arial" w:eastAsia="Arial" w:hAnsi="Arial" w:cs="Arial"/>
          <w:b/>
          <w:bCs/>
          <w:sz w:val="22"/>
          <w:szCs w:val="22"/>
        </w:rPr>
        <w:t>:</w:t>
      </w:r>
      <w:r w:rsidR="003C235F" w:rsidRPr="00E13321">
        <w:rPr>
          <w:rFonts w:ascii="Arial" w:eastAsia="Arial" w:hAnsi="Arial" w:cs="Arial"/>
          <w:b/>
          <w:bCs/>
          <w:sz w:val="22"/>
          <w:szCs w:val="22"/>
        </w:rPr>
        <w:t xml:space="preserve"> </w:t>
      </w:r>
      <w:r w:rsidR="00DF6A6E">
        <w:rPr>
          <w:rFonts w:ascii="Arial" w:eastAsia="Arial" w:hAnsi="Arial" w:cs="Arial"/>
          <w:b/>
          <w:bCs/>
          <w:sz w:val="22"/>
          <w:szCs w:val="22"/>
        </w:rPr>
        <w:t>5019</w:t>
      </w:r>
      <w:r w:rsidR="003C235F" w:rsidRPr="00E13321">
        <w:rPr>
          <w:rFonts w:ascii="Arial" w:eastAsia="Arial" w:hAnsi="Arial" w:cs="Arial"/>
          <w:b/>
          <w:bCs/>
          <w:sz w:val="22"/>
          <w:szCs w:val="22"/>
        </w:rPr>
        <w:t xml:space="preserve">            </w:t>
      </w:r>
    </w:p>
    <w:p w:rsidR="003C235F" w:rsidRPr="00E13321" w:rsidRDefault="003C235F">
      <w:pPr>
        <w:pStyle w:val="af1"/>
        <w:tabs>
          <w:tab w:val="clear" w:pos="4153"/>
          <w:tab w:val="clear" w:pos="8306"/>
          <w:tab w:val="left" w:pos="4140"/>
        </w:tabs>
        <w:jc w:val="center"/>
        <w:rPr>
          <w:rFonts w:ascii="Arial" w:hAnsi="Arial" w:cs="Arial"/>
          <w:b/>
          <w:sz w:val="22"/>
          <w:szCs w:val="22"/>
        </w:rPr>
      </w:pPr>
      <w:r w:rsidRPr="00E13321">
        <w:rPr>
          <w:rFonts w:ascii="Arial" w:hAnsi="Arial" w:cs="Arial"/>
          <w:b/>
          <w:sz w:val="22"/>
          <w:szCs w:val="22"/>
        </w:rPr>
        <w:t>ΑΠΟΣΠΑΣΜΑ</w:t>
      </w:r>
    </w:p>
    <w:p w:rsidR="003C235F" w:rsidRPr="00E13321" w:rsidRDefault="005B55CE">
      <w:pPr>
        <w:jc w:val="center"/>
        <w:rPr>
          <w:rFonts w:ascii="Arial" w:hAnsi="Arial" w:cs="Arial"/>
          <w:b/>
          <w:sz w:val="22"/>
          <w:szCs w:val="22"/>
        </w:rPr>
      </w:pPr>
      <w:r w:rsidRPr="00E13321">
        <w:rPr>
          <w:rFonts w:ascii="Arial" w:hAnsi="Arial" w:cs="Arial"/>
          <w:b/>
          <w:sz w:val="22"/>
          <w:szCs w:val="22"/>
        </w:rPr>
        <w:t xml:space="preserve">Από το πρακτικό της </w:t>
      </w:r>
      <w:proofErr w:type="spellStart"/>
      <w:r w:rsidRPr="00E13321">
        <w:rPr>
          <w:rFonts w:ascii="Arial" w:hAnsi="Arial" w:cs="Arial"/>
          <w:b/>
          <w:sz w:val="22"/>
          <w:szCs w:val="22"/>
        </w:rPr>
        <w:t>αριθμ</w:t>
      </w:r>
      <w:proofErr w:type="spellEnd"/>
      <w:r w:rsidRPr="00E13321">
        <w:rPr>
          <w:rFonts w:ascii="Arial" w:hAnsi="Arial" w:cs="Arial"/>
          <w:b/>
          <w:sz w:val="22"/>
          <w:szCs w:val="22"/>
        </w:rPr>
        <w:t xml:space="preserve">. </w:t>
      </w:r>
      <w:r w:rsidR="00FD424F">
        <w:rPr>
          <w:rFonts w:ascii="Arial" w:hAnsi="Arial" w:cs="Arial"/>
          <w:b/>
          <w:sz w:val="22"/>
          <w:szCs w:val="22"/>
        </w:rPr>
        <w:t>8</w:t>
      </w:r>
      <w:r w:rsidR="003C235F" w:rsidRPr="00E13321">
        <w:rPr>
          <w:rFonts w:ascii="Arial" w:hAnsi="Arial" w:cs="Arial"/>
          <w:b/>
          <w:sz w:val="22"/>
          <w:szCs w:val="22"/>
          <w:vertAlign w:val="superscript"/>
        </w:rPr>
        <w:t>ης</w:t>
      </w:r>
      <w:r w:rsidR="003C235F" w:rsidRPr="00E13321">
        <w:rPr>
          <w:rFonts w:ascii="Arial" w:hAnsi="Arial" w:cs="Arial"/>
          <w:b/>
          <w:sz w:val="22"/>
          <w:szCs w:val="22"/>
        </w:rPr>
        <w:t xml:space="preserve">  /20</w:t>
      </w:r>
      <w:r w:rsidRPr="00E13321">
        <w:rPr>
          <w:rFonts w:ascii="Arial" w:hAnsi="Arial" w:cs="Arial"/>
          <w:b/>
          <w:sz w:val="22"/>
          <w:szCs w:val="22"/>
        </w:rPr>
        <w:t>2</w:t>
      </w:r>
      <w:r w:rsidR="00C31795">
        <w:rPr>
          <w:rFonts w:ascii="Arial" w:hAnsi="Arial" w:cs="Arial"/>
          <w:b/>
          <w:sz w:val="22"/>
          <w:szCs w:val="22"/>
        </w:rPr>
        <w:t>2</w:t>
      </w:r>
      <w:r w:rsidR="003C235F" w:rsidRPr="00E13321">
        <w:rPr>
          <w:rFonts w:ascii="Arial" w:hAnsi="Arial" w:cs="Arial"/>
          <w:b/>
          <w:sz w:val="22"/>
          <w:szCs w:val="22"/>
        </w:rPr>
        <w:t xml:space="preserve"> </w:t>
      </w:r>
      <w:r w:rsidR="00157A71" w:rsidRPr="00E13321">
        <w:rPr>
          <w:rFonts w:ascii="Arial" w:hAnsi="Arial" w:cs="Arial"/>
          <w:b/>
          <w:sz w:val="22"/>
          <w:szCs w:val="22"/>
        </w:rPr>
        <w:t xml:space="preserve"> ΤΑΚΤΙΚΗΣ</w:t>
      </w:r>
      <w:r w:rsidR="00526B61" w:rsidRPr="00E13321">
        <w:rPr>
          <w:rFonts w:ascii="Arial" w:hAnsi="Arial" w:cs="Arial"/>
          <w:b/>
          <w:sz w:val="22"/>
          <w:szCs w:val="22"/>
        </w:rPr>
        <w:t xml:space="preserve"> ΜΕ ΤΗΛΕΔΙΑΣΚΕΨΗ</w:t>
      </w:r>
      <w:r w:rsidR="00781989" w:rsidRPr="00E13321">
        <w:rPr>
          <w:rFonts w:ascii="Arial" w:hAnsi="Arial" w:cs="Arial"/>
          <w:b/>
          <w:sz w:val="22"/>
          <w:szCs w:val="22"/>
        </w:rPr>
        <w:t xml:space="preserve"> </w:t>
      </w:r>
      <w:r w:rsidR="00157A71" w:rsidRPr="00E13321">
        <w:rPr>
          <w:rFonts w:ascii="Arial" w:hAnsi="Arial" w:cs="Arial"/>
          <w:b/>
          <w:sz w:val="22"/>
          <w:szCs w:val="22"/>
        </w:rPr>
        <w:t xml:space="preserve"> </w:t>
      </w:r>
      <w:r w:rsidR="003C235F" w:rsidRPr="00E13321">
        <w:rPr>
          <w:rFonts w:ascii="Arial" w:hAnsi="Arial" w:cs="Arial"/>
          <w:b/>
          <w:sz w:val="22"/>
          <w:szCs w:val="22"/>
        </w:rPr>
        <w:t>Συνεδρίασης</w:t>
      </w:r>
    </w:p>
    <w:p w:rsidR="003C235F" w:rsidRPr="00E13321" w:rsidRDefault="003C235F">
      <w:pPr>
        <w:rPr>
          <w:rFonts w:ascii="Arial" w:hAnsi="Arial" w:cs="Arial"/>
          <w:b/>
          <w:sz w:val="22"/>
          <w:szCs w:val="22"/>
        </w:rPr>
      </w:pPr>
      <w:r w:rsidRPr="00E13321">
        <w:rPr>
          <w:rFonts w:ascii="Arial" w:eastAsia="Arial" w:hAnsi="Arial" w:cs="Arial"/>
          <w:b/>
          <w:sz w:val="22"/>
          <w:szCs w:val="22"/>
        </w:rPr>
        <w:t xml:space="preserve">                           </w:t>
      </w:r>
      <w:r w:rsidR="00526B61" w:rsidRPr="00E13321">
        <w:rPr>
          <w:rFonts w:ascii="Arial" w:eastAsia="Arial" w:hAnsi="Arial" w:cs="Arial"/>
          <w:b/>
          <w:sz w:val="22"/>
          <w:szCs w:val="22"/>
        </w:rPr>
        <w:t xml:space="preserve">              </w:t>
      </w:r>
      <w:r w:rsidRPr="00E13321">
        <w:rPr>
          <w:rFonts w:ascii="Arial" w:eastAsia="Arial" w:hAnsi="Arial" w:cs="Arial"/>
          <w:b/>
          <w:sz w:val="22"/>
          <w:szCs w:val="22"/>
        </w:rPr>
        <w:t xml:space="preserve">     </w:t>
      </w:r>
      <w:r w:rsidRPr="00E13321">
        <w:rPr>
          <w:rFonts w:ascii="Arial" w:hAnsi="Arial" w:cs="Arial"/>
          <w:b/>
          <w:sz w:val="22"/>
          <w:szCs w:val="22"/>
        </w:rPr>
        <w:t xml:space="preserve">της  Οικονομικής Επιτροπής  Δήμου </w:t>
      </w:r>
      <w:proofErr w:type="spellStart"/>
      <w:r w:rsidRPr="00E13321">
        <w:rPr>
          <w:rFonts w:ascii="Arial" w:hAnsi="Arial" w:cs="Arial"/>
          <w:b/>
          <w:sz w:val="22"/>
          <w:szCs w:val="22"/>
        </w:rPr>
        <w:t>Λεβαδέων</w:t>
      </w:r>
      <w:proofErr w:type="spellEnd"/>
    </w:p>
    <w:p w:rsidR="00FD424F" w:rsidRDefault="003C235F" w:rsidP="00FD424F">
      <w:pPr>
        <w:jc w:val="center"/>
        <w:rPr>
          <w:rFonts w:ascii="Arial" w:hAnsi="Arial" w:cs="Arial"/>
          <w:b/>
          <w:sz w:val="22"/>
          <w:szCs w:val="22"/>
        </w:rPr>
      </w:pPr>
      <w:r w:rsidRPr="00E13321">
        <w:rPr>
          <w:rFonts w:ascii="Arial" w:hAnsi="Arial" w:cs="Arial"/>
          <w:b/>
          <w:sz w:val="22"/>
          <w:szCs w:val="22"/>
        </w:rPr>
        <w:t xml:space="preserve">Αριθμός απόφασης : </w:t>
      </w:r>
      <w:r w:rsidR="0045295B" w:rsidRPr="0045295B">
        <w:rPr>
          <w:rFonts w:ascii="Arial" w:hAnsi="Arial" w:cs="Arial"/>
          <w:b/>
          <w:sz w:val="22"/>
          <w:szCs w:val="22"/>
        </w:rPr>
        <w:t>7</w:t>
      </w:r>
      <w:r w:rsidR="00037800">
        <w:rPr>
          <w:rFonts w:ascii="Arial" w:hAnsi="Arial" w:cs="Arial"/>
          <w:b/>
          <w:sz w:val="22"/>
          <w:szCs w:val="22"/>
        </w:rPr>
        <w:t>4</w:t>
      </w:r>
    </w:p>
    <w:p w:rsidR="00E11F21" w:rsidRPr="00E11F21" w:rsidRDefault="00E11F21" w:rsidP="00E11F21">
      <w:pPr>
        <w:jc w:val="both"/>
        <w:rPr>
          <w:rFonts w:ascii="Arial" w:hAnsi="Arial" w:cs="Arial"/>
          <w:b/>
          <w:vanish/>
          <w:specVanish/>
        </w:rPr>
      </w:pPr>
      <w:r w:rsidRPr="00E11F21">
        <w:rPr>
          <w:rFonts w:ascii="Arial" w:hAnsi="Arial" w:cs="Arial"/>
          <w:b/>
        </w:rPr>
        <w:t>Λήψη απόφασης</w:t>
      </w:r>
      <w:r w:rsidRPr="00E11F21">
        <w:rPr>
          <w:rFonts w:ascii="Calibri" w:eastAsia="SimSun" w:hAnsi="Calibri" w:cs="Calibri"/>
          <w:b/>
          <w:bCs/>
          <w:iCs/>
        </w:rPr>
        <w:t xml:space="preserve">, </w:t>
      </w:r>
    </w:p>
    <w:p w:rsidR="00E11F21" w:rsidRPr="00E11F21" w:rsidRDefault="00E11F21" w:rsidP="00E11F21">
      <w:pPr>
        <w:rPr>
          <w:rFonts w:ascii="Arial" w:hAnsi="Arial" w:cs="Arial"/>
          <w:b/>
          <w:color w:val="000000"/>
        </w:rPr>
      </w:pPr>
      <w:r w:rsidRPr="00E11F21">
        <w:rPr>
          <w:rFonts w:ascii="Arial" w:hAnsi="Arial" w:cs="Arial"/>
          <w:b/>
        </w:rPr>
        <w:t xml:space="preserve">σε εφαρμογή των διατάξεων του άρθρου 32 του Ν. 4782/2021 «ασυνήθιστες    χαμηλές προσφορές»  Ηλεκτρονικής Δημοπρασίας της 15-02-2022 με Α/Α ΕΣΗΔΗΣ </w:t>
      </w:r>
      <w:r w:rsidRPr="00E11F21">
        <w:rPr>
          <w:rFonts w:ascii="Arial" w:eastAsia="SimSun" w:hAnsi="Arial" w:cs="Arial"/>
          <w:b/>
        </w:rPr>
        <w:t xml:space="preserve">186683 του   έργου : </w:t>
      </w:r>
      <w:r w:rsidRPr="00E11F21">
        <w:rPr>
          <w:rFonts w:ascii="Arial" w:eastAsia="SimSun" w:hAnsi="Arial" w:cs="Arial"/>
          <w:b/>
          <w:bCs/>
          <w:iCs/>
        </w:rPr>
        <w:t>«Κατασκευή κυκλικών κόμβων».</w:t>
      </w:r>
    </w:p>
    <w:p w:rsidR="00E11F21" w:rsidRPr="00993073" w:rsidRDefault="00E11F21" w:rsidP="00E11F21">
      <w:pPr>
        <w:rPr>
          <w:rFonts w:cs="Arial"/>
        </w:rPr>
      </w:pPr>
      <w:r w:rsidRPr="006352C8">
        <w:rPr>
          <w:rFonts w:ascii="Calibri" w:eastAsia="SimSun" w:hAnsi="Calibri" w:cs="Calibri"/>
          <w:bCs/>
          <w:iCs/>
        </w:rPr>
        <w:t xml:space="preserve"> </w:t>
      </w:r>
      <w:r w:rsidRPr="00993073">
        <w:rPr>
          <w:rFonts w:eastAsia="SimSun" w:cs="Arial"/>
          <w:spacing w:val="-2"/>
        </w:rPr>
        <w:t xml:space="preserve"> </w:t>
      </w:r>
      <w:r w:rsidRPr="00993073">
        <w:rPr>
          <w:rStyle w:val="a5"/>
          <w:rFonts w:eastAsia="SimSun" w:cs="Arial"/>
          <w:shd w:val="clear" w:color="auto" w:fill="FFFFFF"/>
        </w:rPr>
        <w:t xml:space="preserve"> </w:t>
      </w:r>
    </w:p>
    <w:p w:rsidR="00C31795" w:rsidRPr="00C31795" w:rsidRDefault="00C31795">
      <w:pPr>
        <w:jc w:val="center"/>
        <w:rPr>
          <w:rFonts w:ascii="Arial" w:hAnsi="Arial" w:cs="Arial"/>
          <w:b/>
          <w:sz w:val="22"/>
          <w:szCs w:val="22"/>
        </w:rPr>
      </w:pPr>
    </w:p>
    <w:p w:rsidR="00C31795" w:rsidRPr="00C31795" w:rsidRDefault="00C31795" w:rsidP="00C31795">
      <w:pPr>
        <w:tabs>
          <w:tab w:val="left" w:pos="6237"/>
        </w:tabs>
        <w:jc w:val="both"/>
        <w:rPr>
          <w:rFonts w:ascii="Arial" w:eastAsia="Arial" w:hAnsi="Arial" w:cs="Arial"/>
          <w:sz w:val="22"/>
          <w:szCs w:val="22"/>
        </w:rPr>
      </w:pPr>
      <w:r w:rsidRPr="00C31795">
        <w:rPr>
          <w:rFonts w:ascii="Arial" w:eastAsia="Arial" w:hAnsi="Arial" w:cs="Arial"/>
          <w:sz w:val="22"/>
          <w:szCs w:val="22"/>
        </w:rPr>
        <w:t xml:space="preserve">            </w:t>
      </w:r>
      <w:r w:rsidRPr="00C31795">
        <w:rPr>
          <w:rFonts w:ascii="Arial" w:hAnsi="Arial" w:cs="Arial"/>
          <w:sz w:val="22"/>
          <w:szCs w:val="22"/>
        </w:rPr>
        <w:t xml:space="preserve">Στη Λιβαδειά σήμερα  </w:t>
      </w:r>
      <w:r w:rsidR="00FD424F">
        <w:rPr>
          <w:rFonts w:ascii="Arial" w:hAnsi="Arial" w:cs="Arial"/>
          <w:sz w:val="22"/>
          <w:szCs w:val="22"/>
        </w:rPr>
        <w:t>22</w:t>
      </w:r>
      <w:r w:rsidRPr="00C31795">
        <w:rPr>
          <w:rFonts w:ascii="Arial" w:hAnsi="Arial" w:cs="Arial"/>
          <w:sz w:val="22"/>
          <w:szCs w:val="22"/>
        </w:rPr>
        <w:t xml:space="preserve">   Μαρτίου  2022  ημέρα Τ</w:t>
      </w:r>
      <w:r w:rsidR="00FD424F">
        <w:rPr>
          <w:rFonts w:ascii="Arial" w:hAnsi="Arial" w:cs="Arial"/>
          <w:sz w:val="22"/>
          <w:szCs w:val="22"/>
        </w:rPr>
        <w:t>ρίτη</w:t>
      </w:r>
      <w:r w:rsidRPr="00C31795">
        <w:rPr>
          <w:rFonts w:ascii="Arial" w:hAnsi="Arial" w:cs="Arial"/>
          <w:sz w:val="22"/>
          <w:szCs w:val="22"/>
        </w:rPr>
        <w:t xml:space="preserve">  &amp;  ώρα 14.00 </w:t>
      </w:r>
      <w:r w:rsidRPr="00C31795">
        <w:rPr>
          <w:rStyle w:val="FontStyle17"/>
          <w:rFonts w:ascii="Arial" w:eastAsia="Calibri" w:hAnsi="Arial" w:cs="Arial"/>
          <w:iCs/>
          <w:spacing w:val="-3"/>
          <w:kern w:val="2"/>
        </w:rPr>
        <w:t xml:space="preserve">συνήλθε σε συνεδρίαση </w:t>
      </w:r>
      <w:r w:rsidRPr="00C31795">
        <w:rPr>
          <w:rFonts w:ascii="Arial" w:hAnsi="Arial" w:cs="Arial"/>
          <w:sz w:val="22"/>
          <w:szCs w:val="22"/>
        </w:rPr>
        <w:t xml:space="preserve">η Οικονομική Επιτροπή  </w:t>
      </w:r>
      <w:r w:rsidRPr="00C31795">
        <w:rPr>
          <w:rStyle w:val="FontStyle17"/>
          <w:rFonts w:ascii="Arial" w:eastAsia="Calibri" w:hAnsi="Arial" w:cs="Arial"/>
          <w:iCs/>
          <w:spacing w:val="-3"/>
          <w:kern w:val="2"/>
        </w:rPr>
        <w:t xml:space="preserve"> του Δήμου  </w:t>
      </w:r>
      <w:proofErr w:type="spellStart"/>
      <w:r w:rsidRPr="00C31795">
        <w:rPr>
          <w:rStyle w:val="FontStyle17"/>
          <w:rFonts w:ascii="Arial" w:eastAsia="Calibri" w:hAnsi="Arial" w:cs="Arial"/>
          <w:iCs/>
          <w:spacing w:val="-3"/>
          <w:kern w:val="2"/>
        </w:rPr>
        <w:t>Λεβαδέων</w:t>
      </w:r>
      <w:proofErr w:type="spellEnd"/>
      <w:r w:rsidRPr="00C31795">
        <w:rPr>
          <w:rStyle w:val="FontStyle17"/>
          <w:rFonts w:ascii="Arial" w:eastAsia="Calibri" w:hAnsi="Arial" w:cs="Arial"/>
          <w:iCs/>
          <w:spacing w:val="-3"/>
          <w:kern w:val="2"/>
        </w:rPr>
        <w:t xml:space="preserve">  </w:t>
      </w:r>
      <w:r w:rsidRPr="00C31795">
        <w:rPr>
          <w:rStyle w:val="a5"/>
          <w:rFonts w:ascii="Arial" w:hAnsi="Arial" w:cs="Arial"/>
          <w:sz w:val="22"/>
          <w:szCs w:val="22"/>
          <w:shd w:val="clear" w:color="auto" w:fill="FFFFFF"/>
        </w:rPr>
        <w:t xml:space="preserve">, , </w:t>
      </w:r>
      <w:r w:rsidRPr="00C31795">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C31795">
        <w:rPr>
          <w:rStyle w:val="a5"/>
          <w:rFonts w:ascii="Arial" w:hAnsi="Arial" w:cs="Arial"/>
          <w:sz w:val="22"/>
          <w:szCs w:val="22"/>
          <w:u w:val="single"/>
          <w:shd w:val="clear" w:color="auto" w:fill="FFFFFF"/>
        </w:rPr>
        <w:t>κορωνοϊού</w:t>
      </w:r>
      <w:proofErr w:type="spellEnd"/>
      <w:r w:rsidRPr="00C31795">
        <w:rPr>
          <w:rStyle w:val="a5"/>
          <w:rFonts w:ascii="Arial" w:hAnsi="Arial" w:cs="Arial"/>
          <w:sz w:val="22"/>
          <w:szCs w:val="22"/>
          <w:u w:val="single"/>
          <w:shd w:val="clear" w:color="auto" w:fill="FFFFFF"/>
        </w:rPr>
        <w:t xml:space="preserve"> COVID-19   πραγματοποιήθηκε  </w:t>
      </w:r>
      <w:r w:rsidRPr="00C31795">
        <w:rPr>
          <w:rFonts w:ascii="Arial" w:hAnsi="Arial" w:cs="Arial"/>
          <w:b/>
          <w:sz w:val="22"/>
          <w:szCs w:val="22"/>
          <w:u w:val="single"/>
        </w:rPr>
        <w:t xml:space="preserve">   </w:t>
      </w:r>
      <w:r w:rsidRPr="00C31795">
        <w:rPr>
          <w:rFonts w:ascii="Arial" w:hAnsi="Arial" w:cs="Arial"/>
          <w:sz w:val="22"/>
          <w:szCs w:val="22"/>
        </w:rPr>
        <w:t xml:space="preserve"> </w:t>
      </w:r>
      <w:r w:rsidRPr="00C31795">
        <w:rPr>
          <w:rStyle w:val="FontStyle17"/>
          <w:rFonts w:ascii="Arial" w:eastAsia="Calibri" w:hAnsi="Arial" w:cs="Arial"/>
          <w:iCs/>
          <w:spacing w:val="-3"/>
          <w:kern w:val="2"/>
          <w:highlight w:val="white"/>
        </w:rPr>
        <w:t>με  τηλεδιάσκεψη</w:t>
      </w:r>
      <w:r w:rsidRPr="00C31795">
        <w:rPr>
          <w:rFonts w:ascii="Arial" w:hAnsi="Arial" w:cs="Arial"/>
          <w:sz w:val="22"/>
          <w:szCs w:val="22"/>
        </w:rPr>
        <w:t xml:space="preserve">  ,βάσει των:      ι)  του  άρθρου 77 του Ν. 4555/2018 όπως τροποποιήθηκε από το άρθρο 184 του ν.4635/2019,    </w:t>
      </w:r>
      <w:proofErr w:type="spellStart"/>
      <w:r w:rsidRPr="00C31795">
        <w:rPr>
          <w:rFonts w:ascii="Arial" w:hAnsi="Arial" w:cs="Arial"/>
          <w:sz w:val="22"/>
          <w:szCs w:val="22"/>
        </w:rPr>
        <w:t>ιι</w:t>
      </w:r>
      <w:proofErr w:type="spellEnd"/>
      <w:r w:rsidRPr="00C31795">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C31795">
        <w:rPr>
          <w:rFonts w:ascii="Arial" w:hAnsi="Arial" w:cs="Arial"/>
          <w:sz w:val="22"/>
          <w:szCs w:val="22"/>
        </w:rPr>
        <w:t>κορωνοϊου</w:t>
      </w:r>
      <w:proofErr w:type="spellEnd"/>
      <w:r w:rsidRPr="00C31795">
        <w:rPr>
          <w:rFonts w:ascii="Arial" w:hAnsi="Arial" w:cs="Arial"/>
          <w:sz w:val="22"/>
          <w:szCs w:val="22"/>
        </w:rPr>
        <w:t xml:space="preserve"> </w:t>
      </w:r>
      <w:r w:rsidRPr="00C31795">
        <w:rPr>
          <w:rFonts w:ascii="Arial" w:hAnsi="Arial" w:cs="Arial"/>
          <w:sz w:val="22"/>
          <w:szCs w:val="22"/>
          <w:lang w:val="en-US"/>
        </w:rPr>
        <w:t>COVID</w:t>
      </w:r>
      <w:r w:rsidRPr="00C31795">
        <w:rPr>
          <w:rFonts w:ascii="Arial" w:hAnsi="Arial" w:cs="Arial"/>
          <w:sz w:val="22"/>
          <w:szCs w:val="22"/>
        </w:rPr>
        <w:t xml:space="preserve">-19 και της ανάγκης περιορισμού της διάδοσής του»,    </w:t>
      </w:r>
      <w:proofErr w:type="spellStart"/>
      <w:r w:rsidRPr="00C31795">
        <w:rPr>
          <w:rFonts w:ascii="Arial" w:hAnsi="Arial" w:cs="Arial"/>
          <w:sz w:val="22"/>
          <w:szCs w:val="22"/>
        </w:rPr>
        <w:t>ιιι</w:t>
      </w:r>
      <w:proofErr w:type="spellEnd"/>
      <w:r w:rsidRPr="00C31795">
        <w:rPr>
          <w:rFonts w:ascii="Arial" w:hAnsi="Arial" w:cs="Arial"/>
          <w:sz w:val="22"/>
          <w:szCs w:val="22"/>
        </w:rPr>
        <w:t xml:space="preserve">) Της με </w:t>
      </w:r>
      <w:proofErr w:type="spellStart"/>
      <w:r w:rsidRPr="00C31795">
        <w:rPr>
          <w:rFonts w:ascii="Arial" w:hAnsi="Arial" w:cs="Arial"/>
          <w:sz w:val="22"/>
          <w:szCs w:val="22"/>
        </w:rPr>
        <w:t>αριθμ</w:t>
      </w:r>
      <w:proofErr w:type="spellEnd"/>
      <w:r w:rsidRPr="00C31795">
        <w:rPr>
          <w:rFonts w:ascii="Arial" w:hAnsi="Arial" w:cs="Arial"/>
          <w:sz w:val="22"/>
          <w:szCs w:val="22"/>
        </w:rPr>
        <w:t xml:space="preserve">. </w:t>
      </w:r>
      <w:proofErr w:type="spellStart"/>
      <w:r w:rsidRPr="00C31795">
        <w:rPr>
          <w:rFonts w:ascii="Arial" w:hAnsi="Arial" w:cs="Arial"/>
          <w:sz w:val="22"/>
          <w:szCs w:val="22"/>
        </w:rPr>
        <w:t>πρωτ</w:t>
      </w:r>
      <w:proofErr w:type="spellEnd"/>
      <w:r w:rsidRPr="00C31795">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C31795">
        <w:rPr>
          <w:rFonts w:ascii="Arial" w:hAnsi="Arial" w:cs="Arial"/>
          <w:sz w:val="22"/>
          <w:szCs w:val="22"/>
        </w:rPr>
        <w:t>κορωνοϊου</w:t>
      </w:r>
      <w:proofErr w:type="spellEnd"/>
      <w:r w:rsidRPr="00C31795">
        <w:rPr>
          <w:rFonts w:ascii="Arial" w:hAnsi="Arial" w:cs="Arial"/>
          <w:sz w:val="22"/>
          <w:szCs w:val="22"/>
        </w:rPr>
        <w:t xml:space="preserve"> </w:t>
      </w:r>
      <w:r w:rsidRPr="00C31795">
        <w:rPr>
          <w:rFonts w:ascii="Arial" w:hAnsi="Arial" w:cs="Arial"/>
          <w:sz w:val="22"/>
          <w:szCs w:val="22"/>
          <w:lang w:val="en-US"/>
        </w:rPr>
        <w:t>COVID</w:t>
      </w:r>
      <w:r w:rsidRPr="00C31795">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C31795">
        <w:rPr>
          <w:rFonts w:ascii="Arial" w:hAnsi="Arial" w:cs="Arial"/>
          <w:sz w:val="22"/>
          <w:szCs w:val="22"/>
        </w:rPr>
        <w:t>κορωνοϊου</w:t>
      </w:r>
      <w:proofErr w:type="spellEnd"/>
      <w:r w:rsidRPr="00C31795">
        <w:rPr>
          <w:rFonts w:ascii="Arial" w:hAnsi="Arial" w:cs="Arial"/>
          <w:sz w:val="22"/>
          <w:szCs w:val="22"/>
        </w:rPr>
        <w:t xml:space="preserve"> </w:t>
      </w:r>
      <w:r w:rsidRPr="00C31795">
        <w:rPr>
          <w:rFonts w:ascii="Arial" w:hAnsi="Arial" w:cs="Arial"/>
          <w:sz w:val="22"/>
          <w:szCs w:val="22"/>
          <w:lang w:val="en-US"/>
        </w:rPr>
        <w:t>COVID</w:t>
      </w:r>
      <w:r w:rsidRPr="00C31795">
        <w:rPr>
          <w:rFonts w:ascii="Arial" w:hAnsi="Arial" w:cs="Arial"/>
          <w:sz w:val="22"/>
          <w:szCs w:val="22"/>
        </w:rPr>
        <w:t xml:space="preserve"> 19, αναφορικά με την οργάνωση και λειτουργία των δήμων»</w:t>
      </w:r>
      <w:r w:rsidRPr="00C31795">
        <w:rPr>
          <w:rFonts w:ascii="Arial" w:eastAsia="Arial" w:hAnsi="Arial" w:cs="Arial"/>
          <w:sz w:val="22"/>
          <w:szCs w:val="22"/>
        </w:rPr>
        <w:t xml:space="preserve"> </w:t>
      </w:r>
      <w:r w:rsidRPr="00C31795">
        <w:rPr>
          <w:rFonts w:ascii="Arial" w:hAnsi="Arial" w:cs="Arial"/>
          <w:sz w:val="22"/>
          <w:szCs w:val="22"/>
        </w:rPr>
        <w:t xml:space="preserve">και μετά  από  την </w:t>
      </w:r>
      <w:proofErr w:type="spellStart"/>
      <w:r w:rsidRPr="00C31795">
        <w:rPr>
          <w:rFonts w:ascii="Arial" w:hAnsi="Arial" w:cs="Arial"/>
          <w:sz w:val="22"/>
          <w:szCs w:val="22"/>
        </w:rPr>
        <w:t>αρ.πρωτ</w:t>
      </w:r>
      <w:proofErr w:type="spellEnd"/>
      <w:r w:rsidRPr="00C31795">
        <w:rPr>
          <w:rFonts w:ascii="Arial" w:hAnsi="Arial" w:cs="Arial"/>
          <w:sz w:val="22"/>
          <w:szCs w:val="22"/>
        </w:rPr>
        <w:t xml:space="preserve">. </w:t>
      </w:r>
      <w:r w:rsidR="00FD424F">
        <w:rPr>
          <w:rFonts w:ascii="Arial" w:hAnsi="Arial" w:cs="Arial"/>
          <w:sz w:val="22"/>
          <w:szCs w:val="22"/>
        </w:rPr>
        <w:t>4452/18</w:t>
      </w:r>
      <w:r w:rsidRPr="00C31795">
        <w:rPr>
          <w:rFonts w:ascii="Arial" w:hAnsi="Arial" w:cs="Arial"/>
          <w:sz w:val="22"/>
          <w:szCs w:val="22"/>
        </w:rPr>
        <w:t xml:space="preserve">-03-2022  έγγραφη πρόσκληση του  Προέδρου της (Δημάρχου </w:t>
      </w:r>
      <w:proofErr w:type="spellStart"/>
      <w:r w:rsidRPr="00C31795">
        <w:rPr>
          <w:rFonts w:ascii="Arial" w:hAnsi="Arial" w:cs="Arial"/>
          <w:sz w:val="22"/>
          <w:szCs w:val="22"/>
        </w:rPr>
        <w:t>Λεβαδέων</w:t>
      </w:r>
      <w:proofErr w:type="spellEnd"/>
      <w:r w:rsidRPr="00C31795">
        <w:rPr>
          <w:rFonts w:ascii="Arial" w:hAnsi="Arial" w:cs="Arial"/>
          <w:sz w:val="22"/>
          <w:szCs w:val="22"/>
        </w:rPr>
        <w:t>).</w:t>
      </w:r>
      <w:r w:rsidRPr="00C31795">
        <w:rPr>
          <w:rFonts w:ascii="Arial" w:eastAsia="Arial" w:hAnsi="Arial" w:cs="Arial"/>
          <w:sz w:val="22"/>
          <w:szCs w:val="22"/>
        </w:rPr>
        <w:t xml:space="preserve">    </w:t>
      </w:r>
    </w:p>
    <w:p w:rsidR="00C31795" w:rsidRPr="00C31795" w:rsidRDefault="00C31795" w:rsidP="00C31795">
      <w:pPr>
        <w:jc w:val="both"/>
        <w:rPr>
          <w:rFonts w:ascii="Arial" w:hAnsi="Arial" w:cs="Arial"/>
          <w:sz w:val="22"/>
          <w:szCs w:val="22"/>
        </w:rPr>
      </w:pPr>
      <w:r w:rsidRPr="00C31795">
        <w:rPr>
          <w:rFonts w:ascii="Arial" w:hAnsi="Arial" w:cs="Arial"/>
          <w:sz w:val="22"/>
          <w:szCs w:val="22"/>
        </w:rPr>
        <w:t xml:space="preserve">      Αφού  διαπιστώθηκε ότι υπάρχει νόμιμη απαρτία, επειδή σε σύνολο εννέα (9) μελών ήταν παρόντα  ε</w:t>
      </w:r>
      <w:r w:rsidR="00FD424F">
        <w:rPr>
          <w:rFonts w:ascii="Arial" w:hAnsi="Arial" w:cs="Arial"/>
          <w:sz w:val="22"/>
          <w:szCs w:val="22"/>
        </w:rPr>
        <w:t>πτά</w:t>
      </w:r>
      <w:r w:rsidRPr="00C31795">
        <w:rPr>
          <w:rFonts w:ascii="Arial" w:hAnsi="Arial" w:cs="Arial"/>
          <w:sz w:val="22"/>
          <w:szCs w:val="22"/>
        </w:rPr>
        <w:t xml:space="preserve"> (</w:t>
      </w:r>
      <w:r w:rsidR="00FD424F">
        <w:rPr>
          <w:rFonts w:ascii="Arial" w:hAnsi="Arial" w:cs="Arial"/>
          <w:sz w:val="22"/>
          <w:szCs w:val="22"/>
        </w:rPr>
        <w:t>7</w:t>
      </w:r>
      <w:r w:rsidRPr="00C31795">
        <w:rPr>
          <w:rFonts w:ascii="Arial" w:hAnsi="Arial" w:cs="Arial"/>
          <w:sz w:val="22"/>
          <w:szCs w:val="22"/>
        </w:rPr>
        <w:t>)   εκ των οποίων και ένα αναπληρωματικό   μέλος , ήτοι:</w:t>
      </w:r>
    </w:p>
    <w:p w:rsidR="00C31795" w:rsidRPr="00C31795" w:rsidRDefault="00C31795" w:rsidP="00C31795">
      <w:pPr>
        <w:tabs>
          <w:tab w:val="left" w:pos="6237"/>
        </w:tabs>
        <w:jc w:val="both"/>
        <w:rPr>
          <w:rFonts w:ascii="Arial" w:hAnsi="Arial" w:cs="Arial"/>
          <w:b/>
          <w:sz w:val="22"/>
          <w:szCs w:val="22"/>
        </w:rPr>
      </w:pPr>
      <w:r w:rsidRPr="00C31795">
        <w:rPr>
          <w:rFonts w:ascii="Arial" w:hAnsi="Arial" w:cs="Arial"/>
          <w:sz w:val="22"/>
          <w:szCs w:val="22"/>
        </w:rPr>
        <w:t xml:space="preserve">    </w:t>
      </w:r>
      <w:r w:rsidRPr="00C31795">
        <w:rPr>
          <w:rFonts w:ascii="Arial" w:hAnsi="Arial" w:cs="Arial"/>
          <w:b/>
          <w:sz w:val="22"/>
          <w:szCs w:val="22"/>
        </w:rPr>
        <w:t xml:space="preserve">         </w:t>
      </w:r>
    </w:p>
    <w:p w:rsidR="00C31795" w:rsidRPr="00C31795" w:rsidRDefault="00C31795" w:rsidP="00C31795">
      <w:pPr>
        <w:jc w:val="both"/>
        <w:rPr>
          <w:rFonts w:ascii="Arial" w:hAnsi="Arial" w:cs="Arial"/>
          <w:b/>
          <w:sz w:val="22"/>
          <w:szCs w:val="22"/>
        </w:rPr>
      </w:pPr>
      <w:r w:rsidRPr="00C31795">
        <w:rPr>
          <w:rFonts w:ascii="Arial" w:hAnsi="Arial" w:cs="Arial"/>
          <w:b/>
          <w:sz w:val="22"/>
          <w:szCs w:val="22"/>
        </w:rPr>
        <w:t xml:space="preserve">         ΠΑΡΟΝΤΕΣ                                                                  </w:t>
      </w:r>
      <w:r w:rsidR="00FD424F">
        <w:rPr>
          <w:rFonts w:ascii="Arial" w:hAnsi="Arial" w:cs="Arial"/>
          <w:b/>
          <w:sz w:val="22"/>
          <w:szCs w:val="22"/>
        </w:rPr>
        <w:t xml:space="preserve">                   </w:t>
      </w:r>
    </w:p>
    <w:p w:rsidR="00C31795" w:rsidRPr="00C31795" w:rsidRDefault="00C31795" w:rsidP="00C31795">
      <w:pPr>
        <w:pStyle w:val="28"/>
        <w:rPr>
          <w:rFonts w:ascii="Arial" w:hAnsi="Arial" w:cs="Arial"/>
          <w:sz w:val="22"/>
          <w:szCs w:val="22"/>
        </w:rPr>
      </w:pPr>
      <w:r w:rsidRPr="00C31795">
        <w:rPr>
          <w:rFonts w:ascii="Arial" w:hAnsi="Arial" w:cs="Arial"/>
          <w:color w:val="000000"/>
          <w:sz w:val="22"/>
          <w:szCs w:val="22"/>
        </w:rPr>
        <w:t>1</w:t>
      </w:r>
      <w:r w:rsidRPr="00C31795">
        <w:rPr>
          <w:rFonts w:ascii="Arial" w:hAnsi="Arial" w:cs="Arial"/>
          <w:sz w:val="22"/>
          <w:szCs w:val="22"/>
        </w:rPr>
        <w:t xml:space="preserve">.Ταγκαλέγκας Ιωάννης-Πρόεδρος </w:t>
      </w:r>
      <w:r w:rsidR="00FD424F">
        <w:rPr>
          <w:rFonts w:ascii="Arial" w:hAnsi="Arial" w:cs="Arial"/>
          <w:sz w:val="22"/>
          <w:szCs w:val="22"/>
        </w:rPr>
        <w:t>(προσήλθε στο 4</w:t>
      </w:r>
      <w:r w:rsidR="00FD424F" w:rsidRPr="00FD424F">
        <w:rPr>
          <w:rFonts w:ascii="Arial" w:hAnsi="Arial" w:cs="Arial"/>
          <w:sz w:val="22"/>
          <w:szCs w:val="22"/>
          <w:vertAlign w:val="superscript"/>
        </w:rPr>
        <w:t>ο</w:t>
      </w:r>
      <w:r w:rsidR="00931582">
        <w:rPr>
          <w:rFonts w:ascii="Arial" w:hAnsi="Arial" w:cs="Arial"/>
          <w:sz w:val="22"/>
          <w:szCs w:val="22"/>
        </w:rPr>
        <w:t xml:space="preserve"> Θ.Η.Δ)       </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2. </w:t>
      </w:r>
      <w:proofErr w:type="spellStart"/>
      <w:r w:rsidRPr="00C31795">
        <w:rPr>
          <w:rFonts w:ascii="Arial" w:hAnsi="Arial" w:cs="Arial"/>
          <w:sz w:val="22"/>
          <w:szCs w:val="22"/>
        </w:rPr>
        <w:t>Μητάς</w:t>
      </w:r>
      <w:proofErr w:type="spellEnd"/>
      <w:r w:rsidRPr="00C31795">
        <w:rPr>
          <w:rFonts w:ascii="Arial" w:hAnsi="Arial" w:cs="Arial"/>
          <w:sz w:val="22"/>
          <w:szCs w:val="22"/>
        </w:rPr>
        <w:t xml:space="preserve"> Αλέξανδρος</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3. </w:t>
      </w:r>
      <w:proofErr w:type="spellStart"/>
      <w:r w:rsidRPr="00C31795">
        <w:rPr>
          <w:rFonts w:ascii="Arial" w:hAnsi="Arial" w:cs="Arial"/>
          <w:sz w:val="22"/>
          <w:szCs w:val="22"/>
        </w:rPr>
        <w:t>Καλογρηάς</w:t>
      </w:r>
      <w:proofErr w:type="spellEnd"/>
      <w:r w:rsidRPr="00C31795">
        <w:rPr>
          <w:rFonts w:ascii="Arial" w:hAnsi="Arial" w:cs="Arial"/>
          <w:sz w:val="22"/>
          <w:szCs w:val="22"/>
        </w:rPr>
        <w:t xml:space="preserve"> Αθανάσιος                                   </w:t>
      </w:r>
      <w:r w:rsidR="00FD424F">
        <w:rPr>
          <w:rFonts w:ascii="Arial" w:hAnsi="Arial" w:cs="Arial"/>
          <w:sz w:val="22"/>
          <w:szCs w:val="22"/>
        </w:rPr>
        <w:t xml:space="preserve">΄               </w:t>
      </w:r>
      <w:r w:rsidRPr="00C31795">
        <w:rPr>
          <w:rFonts w:ascii="Arial" w:hAnsi="Arial" w:cs="Arial"/>
          <w:sz w:val="22"/>
          <w:szCs w:val="22"/>
        </w:rPr>
        <w:t xml:space="preserve"> </w:t>
      </w:r>
      <w:r w:rsidR="00FD424F">
        <w:rPr>
          <w:rFonts w:ascii="Arial" w:hAnsi="Arial" w:cs="Arial"/>
          <w:sz w:val="22"/>
          <w:szCs w:val="22"/>
        </w:rPr>
        <w:t xml:space="preserve">       </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4. </w:t>
      </w:r>
      <w:proofErr w:type="spellStart"/>
      <w:r w:rsidRPr="00C31795">
        <w:rPr>
          <w:rFonts w:ascii="Arial" w:hAnsi="Arial" w:cs="Arial"/>
          <w:sz w:val="22"/>
          <w:szCs w:val="22"/>
        </w:rPr>
        <w:t>Σαγιάννης</w:t>
      </w:r>
      <w:proofErr w:type="spellEnd"/>
      <w:r w:rsidRPr="00C31795">
        <w:rPr>
          <w:rFonts w:ascii="Arial" w:hAnsi="Arial" w:cs="Arial"/>
          <w:sz w:val="22"/>
          <w:szCs w:val="22"/>
        </w:rPr>
        <w:t xml:space="preserve"> Μιχαήλ                             </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5. </w:t>
      </w:r>
      <w:proofErr w:type="spellStart"/>
      <w:r w:rsidRPr="00C31795">
        <w:rPr>
          <w:rFonts w:ascii="Arial" w:hAnsi="Arial" w:cs="Arial"/>
          <w:sz w:val="22"/>
          <w:szCs w:val="22"/>
        </w:rPr>
        <w:t>Μερτζάνης</w:t>
      </w:r>
      <w:proofErr w:type="spellEnd"/>
      <w:r w:rsidRPr="00C31795">
        <w:rPr>
          <w:rFonts w:ascii="Arial" w:hAnsi="Arial" w:cs="Arial"/>
          <w:sz w:val="22"/>
          <w:szCs w:val="22"/>
        </w:rPr>
        <w:t xml:space="preserve">  Κωνσταντίνος   </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6.Καπλάνης Κωνσταντίνος  </w:t>
      </w:r>
      <w:r w:rsidR="000E47EE">
        <w:rPr>
          <w:rFonts w:ascii="Arial" w:hAnsi="Arial" w:cs="Arial"/>
          <w:sz w:val="22"/>
          <w:szCs w:val="22"/>
        </w:rPr>
        <w:t>-Αντιπρόεδρος</w:t>
      </w:r>
      <w:r w:rsidRPr="00C31795">
        <w:rPr>
          <w:rFonts w:ascii="Arial" w:hAnsi="Arial" w:cs="Arial"/>
          <w:sz w:val="22"/>
          <w:szCs w:val="22"/>
        </w:rPr>
        <w:t xml:space="preserve">                            </w:t>
      </w:r>
    </w:p>
    <w:p w:rsidR="00C31795" w:rsidRPr="00C31795" w:rsidRDefault="00C31795" w:rsidP="00C31795">
      <w:pPr>
        <w:pStyle w:val="28"/>
        <w:rPr>
          <w:rFonts w:ascii="Arial" w:hAnsi="Arial" w:cs="Arial"/>
          <w:sz w:val="22"/>
          <w:szCs w:val="22"/>
        </w:rPr>
      </w:pPr>
      <w:r w:rsidRPr="00C31795">
        <w:rPr>
          <w:rFonts w:ascii="Arial" w:hAnsi="Arial" w:cs="Arial"/>
          <w:sz w:val="22"/>
          <w:szCs w:val="22"/>
        </w:rPr>
        <w:t>7.</w:t>
      </w:r>
      <w:r w:rsidR="00FD424F" w:rsidRPr="00FD424F">
        <w:rPr>
          <w:rFonts w:ascii="Arial" w:hAnsi="Arial" w:cs="Arial"/>
          <w:sz w:val="22"/>
          <w:szCs w:val="22"/>
        </w:rPr>
        <w:t xml:space="preserve"> </w:t>
      </w:r>
      <w:proofErr w:type="spellStart"/>
      <w:r w:rsidR="00FD424F" w:rsidRPr="00C31795">
        <w:rPr>
          <w:rFonts w:ascii="Arial" w:hAnsi="Arial" w:cs="Arial"/>
          <w:sz w:val="22"/>
          <w:szCs w:val="22"/>
        </w:rPr>
        <w:t>Πούλος</w:t>
      </w:r>
      <w:proofErr w:type="spellEnd"/>
      <w:r w:rsidR="00FD424F" w:rsidRPr="00C31795">
        <w:rPr>
          <w:rFonts w:ascii="Arial" w:hAnsi="Arial" w:cs="Arial"/>
          <w:sz w:val="22"/>
          <w:szCs w:val="22"/>
        </w:rPr>
        <w:t xml:space="preserve"> Ευάγγελος</w:t>
      </w:r>
    </w:p>
    <w:p w:rsidR="00C31795" w:rsidRPr="00C31795" w:rsidRDefault="00C31795" w:rsidP="00C31795">
      <w:pPr>
        <w:pStyle w:val="28"/>
        <w:rPr>
          <w:rFonts w:ascii="Arial" w:hAnsi="Arial" w:cs="Arial"/>
          <w:sz w:val="22"/>
          <w:szCs w:val="22"/>
        </w:rPr>
      </w:pPr>
      <w:r w:rsidRPr="00C31795">
        <w:rPr>
          <w:rFonts w:ascii="Arial" w:hAnsi="Arial" w:cs="Arial"/>
          <w:sz w:val="22"/>
          <w:szCs w:val="22"/>
        </w:rPr>
        <w:t>8.Μπράλιος  Νικόλαος</w:t>
      </w:r>
      <w:r w:rsidR="000E47EE">
        <w:rPr>
          <w:rFonts w:ascii="Arial" w:hAnsi="Arial" w:cs="Arial"/>
          <w:sz w:val="22"/>
          <w:szCs w:val="22"/>
        </w:rPr>
        <w:t>(απών στα 1</w:t>
      </w:r>
      <w:r w:rsidR="000E47EE" w:rsidRPr="000E47EE">
        <w:rPr>
          <w:rFonts w:ascii="Arial" w:hAnsi="Arial" w:cs="Arial"/>
          <w:sz w:val="22"/>
          <w:szCs w:val="22"/>
          <w:vertAlign w:val="superscript"/>
        </w:rPr>
        <w:t>ο</w:t>
      </w:r>
      <w:r w:rsidR="000E47EE">
        <w:rPr>
          <w:rFonts w:ascii="Arial" w:hAnsi="Arial" w:cs="Arial"/>
          <w:sz w:val="22"/>
          <w:szCs w:val="22"/>
        </w:rPr>
        <w:t xml:space="preserve"> ,13</w:t>
      </w:r>
      <w:r w:rsidR="000E47EE" w:rsidRPr="000E47EE">
        <w:rPr>
          <w:rFonts w:ascii="Arial" w:hAnsi="Arial" w:cs="Arial"/>
          <w:sz w:val="22"/>
          <w:szCs w:val="22"/>
          <w:vertAlign w:val="superscript"/>
        </w:rPr>
        <w:t>ο</w:t>
      </w:r>
      <w:r w:rsidR="000E47EE">
        <w:rPr>
          <w:rFonts w:ascii="Arial" w:hAnsi="Arial" w:cs="Arial"/>
          <w:sz w:val="22"/>
          <w:szCs w:val="22"/>
        </w:rPr>
        <w:t xml:space="preserve"> &amp; 14</w:t>
      </w:r>
      <w:r w:rsidR="000E47EE" w:rsidRPr="000E47EE">
        <w:rPr>
          <w:rFonts w:ascii="Arial" w:hAnsi="Arial" w:cs="Arial"/>
          <w:sz w:val="22"/>
          <w:szCs w:val="22"/>
          <w:vertAlign w:val="superscript"/>
        </w:rPr>
        <w:t>ο</w:t>
      </w:r>
      <w:r w:rsidR="000E47EE">
        <w:rPr>
          <w:rFonts w:ascii="Arial" w:hAnsi="Arial" w:cs="Arial"/>
          <w:sz w:val="22"/>
          <w:szCs w:val="22"/>
        </w:rPr>
        <w:t xml:space="preserve"> Θ.Η.Δ.)</w:t>
      </w:r>
    </w:p>
    <w:p w:rsidR="00C31795" w:rsidRPr="00C31795" w:rsidRDefault="00C31795" w:rsidP="00C31795">
      <w:pPr>
        <w:pStyle w:val="28"/>
        <w:rPr>
          <w:rFonts w:ascii="Arial" w:hAnsi="Arial" w:cs="Arial"/>
          <w:sz w:val="22"/>
          <w:szCs w:val="22"/>
        </w:rPr>
      </w:pPr>
      <w:r w:rsidRPr="00C31795">
        <w:rPr>
          <w:rFonts w:ascii="Arial" w:hAnsi="Arial" w:cs="Arial"/>
          <w:sz w:val="22"/>
          <w:szCs w:val="22"/>
        </w:rPr>
        <w:t>9.</w:t>
      </w:r>
      <w:r w:rsidR="000E47EE">
        <w:rPr>
          <w:rFonts w:ascii="Arial" w:hAnsi="Arial" w:cs="Arial"/>
          <w:sz w:val="22"/>
          <w:szCs w:val="22"/>
        </w:rPr>
        <w:t>Τουμαράς Βασίλειος (</w:t>
      </w:r>
      <w:proofErr w:type="spellStart"/>
      <w:r w:rsidR="000E47EE">
        <w:rPr>
          <w:rFonts w:ascii="Arial" w:hAnsi="Arial" w:cs="Arial"/>
          <w:sz w:val="22"/>
          <w:szCs w:val="22"/>
        </w:rPr>
        <w:t>αναπλ</w:t>
      </w:r>
      <w:proofErr w:type="spellEnd"/>
      <w:r w:rsidR="000E47EE">
        <w:rPr>
          <w:rFonts w:ascii="Arial" w:hAnsi="Arial" w:cs="Arial"/>
          <w:sz w:val="22"/>
          <w:szCs w:val="22"/>
        </w:rPr>
        <w:t>/</w:t>
      </w:r>
      <w:proofErr w:type="spellStart"/>
      <w:r w:rsidR="000E47EE">
        <w:rPr>
          <w:rFonts w:ascii="Arial" w:hAnsi="Arial" w:cs="Arial"/>
          <w:sz w:val="22"/>
          <w:szCs w:val="22"/>
        </w:rPr>
        <w:t>κό</w:t>
      </w:r>
      <w:proofErr w:type="spellEnd"/>
      <w:r w:rsidR="000E47EE">
        <w:rPr>
          <w:rFonts w:ascii="Arial" w:hAnsi="Arial" w:cs="Arial"/>
          <w:sz w:val="22"/>
          <w:szCs w:val="22"/>
        </w:rPr>
        <w:t xml:space="preserve"> μέλος)</w:t>
      </w:r>
    </w:p>
    <w:p w:rsidR="00C31795" w:rsidRPr="0036474F" w:rsidRDefault="00C31795" w:rsidP="00C31795">
      <w:pPr>
        <w:pStyle w:val="28"/>
        <w:rPr>
          <w:rFonts w:ascii="Calibri" w:hAnsi="Calibri" w:cs="Calibri"/>
          <w:sz w:val="22"/>
          <w:szCs w:val="22"/>
        </w:rPr>
      </w:pPr>
    </w:p>
    <w:p w:rsidR="00C31795" w:rsidRPr="0036474F" w:rsidRDefault="00C31795" w:rsidP="00C31795">
      <w:pPr>
        <w:pStyle w:val="28"/>
        <w:rPr>
          <w:rFonts w:ascii="Calibri" w:hAnsi="Calibri" w:cs="Calibri"/>
          <w:sz w:val="22"/>
          <w:szCs w:val="22"/>
        </w:rPr>
      </w:pPr>
      <w:r w:rsidRPr="0036474F">
        <w:rPr>
          <w:rFonts w:ascii="Calibri" w:hAnsi="Calibri" w:cs="Calibri"/>
          <w:sz w:val="22"/>
          <w:szCs w:val="22"/>
        </w:rPr>
        <w:t xml:space="preserve">                    </w:t>
      </w:r>
    </w:p>
    <w:p w:rsidR="007D2CEE" w:rsidRPr="00A93F7B" w:rsidRDefault="0045295B" w:rsidP="007D2CEE">
      <w:pPr>
        <w:tabs>
          <w:tab w:val="left" w:pos="360"/>
          <w:tab w:val="left" w:pos="6237"/>
        </w:tabs>
        <w:rPr>
          <w:rFonts w:ascii="Arial" w:eastAsia="Arial" w:hAnsi="Arial" w:cs="Arial"/>
          <w:sz w:val="22"/>
          <w:szCs w:val="22"/>
        </w:rPr>
      </w:pPr>
      <w:r>
        <w:rPr>
          <w:rFonts w:ascii="Arial" w:eastAsia="Arial" w:hAnsi="Arial" w:cs="Arial"/>
          <w:sz w:val="22"/>
          <w:szCs w:val="22"/>
        </w:rPr>
        <w:t>Ο  Πρόεδρος της Οικονομικής Επιτροπής ε</w:t>
      </w:r>
      <w:r w:rsidR="007D2CEE" w:rsidRPr="00ED57AC">
        <w:rPr>
          <w:rFonts w:ascii="Arial" w:eastAsia="Arial" w:hAnsi="Arial" w:cs="Arial"/>
          <w:sz w:val="22"/>
          <w:szCs w:val="22"/>
        </w:rPr>
        <w:t xml:space="preserve">ισηγούμενος το </w:t>
      </w:r>
      <w:r w:rsidR="007D2CEE">
        <w:rPr>
          <w:rFonts w:ascii="Arial" w:eastAsia="Arial" w:hAnsi="Arial" w:cs="Arial"/>
          <w:sz w:val="22"/>
          <w:szCs w:val="22"/>
        </w:rPr>
        <w:t xml:space="preserve"> </w:t>
      </w:r>
      <w:r w:rsidR="00A93F7B">
        <w:rPr>
          <w:rFonts w:ascii="Arial" w:eastAsia="Arial" w:hAnsi="Arial" w:cs="Arial"/>
          <w:sz w:val="22"/>
          <w:szCs w:val="22"/>
        </w:rPr>
        <w:t>12</w:t>
      </w:r>
      <w:r w:rsidR="007D2CEE" w:rsidRPr="00ED57AC">
        <w:rPr>
          <w:rFonts w:ascii="Arial" w:eastAsia="Arial" w:hAnsi="Arial" w:cs="Arial"/>
          <w:sz w:val="22"/>
          <w:szCs w:val="22"/>
          <w:vertAlign w:val="superscript"/>
        </w:rPr>
        <w:t>ο</w:t>
      </w:r>
      <w:r w:rsidR="007D2CEE" w:rsidRPr="00ED57AC">
        <w:rPr>
          <w:rFonts w:ascii="Arial" w:eastAsia="Arial" w:hAnsi="Arial" w:cs="Arial"/>
          <w:sz w:val="22"/>
          <w:szCs w:val="22"/>
        </w:rPr>
        <w:t xml:space="preserve">  θέμα της ημερήσιας διάταξης </w:t>
      </w:r>
      <w:r w:rsidR="007D2CEE">
        <w:rPr>
          <w:rFonts w:ascii="Arial" w:eastAsia="Arial" w:hAnsi="Arial" w:cs="Arial"/>
          <w:sz w:val="22"/>
          <w:szCs w:val="22"/>
        </w:rPr>
        <w:t xml:space="preserve"> </w:t>
      </w:r>
      <w:r w:rsidR="007D2CEE">
        <w:rPr>
          <w:rFonts w:ascii="Arial" w:hAnsi="Arial" w:cs="Arial"/>
          <w:sz w:val="22"/>
          <w:szCs w:val="22"/>
        </w:rPr>
        <w:t xml:space="preserve"> </w:t>
      </w:r>
      <w:r w:rsidR="007D2CEE" w:rsidRPr="00ED57AC">
        <w:rPr>
          <w:rFonts w:ascii="Arial" w:eastAsia="Arial" w:hAnsi="Arial" w:cs="Arial"/>
          <w:sz w:val="22"/>
          <w:szCs w:val="22"/>
        </w:rPr>
        <w:t xml:space="preserve">έθεσε υπόψη των μελών  το με  </w:t>
      </w:r>
      <w:proofErr w:type="spellStart"/>
      <w:r w:rsidR="007D2CEE" w:rsidRPr="00ED57AC">
        <w:rPr>
          <w:rFonts w:ascii="Arial" w:eastAsia="Arial" w:hAnsi="Arial" w:cs="Arial"/>
          <w:sz w:val="22"/>
          <w:szCs w:val="22"/>
        </w:rPr>
        <w:t>αριθμ</w:t>
      </w:r>
      <w:proofErr w:type="spellEnd"/>
      <w:r w:rsidR="007D2CEE" w:rsidRPr="00ED57AC">
        <w:rPr>
          <w:rFonts w:ascii="Arial" w:eastAsia="Arial" w:hAnsi="Arial" w:cs="Arial"/>
          <w:sz w:val="22"/>
          <w:szCs w:val="22"/>
        </w:rPr>
        <w:t xml:space="preserve">. </w:t>
      </w:r>
      <w:proofErr w:type="spellStart"/>
      <w:r w:rsidR="007D2CEE" w:rsidRPr="00ED57AC">
        <w:rPr>
          <w:rFonts w:ascii="Arial" w:eastAsia="Arial" w:hAnsi="Arial" w:cs="Arial"/>
          <w:sz w:val="22"/>
          <w:szCs w:val="22"/>
        </w:rPr>
        <w:t>πρωτ</w:t>
      </w:r>
      <w:proofErr w:type="spellEnd"/>
      <w:r w:rsidR="007D2CEE" w:rsidRPr="00ED57AC">
        <w:rPr>
          <w:rFonts w:ascii="Arial" w:eastAsia="Arial" w:hAnsi="Arial" w:cs="Arial"/>
          <w:sz w:val="22"/>
          <w:szCs w:val="22"/>
        </w:rPr>
        <w:t xml:space="preserve">. </w:t>
      </w:r>
      <w:r w:rsidR="000E47EE">
        <w:rPr>
          <w:rFonts w:ascii="Arial" w:eastAsia="Arial" w:hAnsi="Arial" w:cs="Arial"/>
          <w:sz w:val="22"/>
          <w:szCs w:val="22"/>
        </w:rPr>
        <w:t>4</w:t>
      </w:r>
      <w:r w:rsidR="00A93F7B">
        <w:rPr>
          <w:rFonts w:ascii="Arial" w:eastAsia="Arial" w:hAnsi="Arial" w:cs="Arial"/>
          <w:sz w:val="22"/>
          <w:szCs w:val="22"/>
        </w:rPr>
        <w:t>437</w:t>
      </w:r>
      <w:r w:rsidR="007D2CEE" w:rsidRPr="00ED57AC">
        <w:rPr>
          <w:rFonts w:ascii="Arial" w:eastAsia="Arial" w:hAnsi="Arial" w:cs="Arial"/>
          <w:sz w:val="22"/>
          <w:szCs w:val="22"/>
        </w:rPr>
        <w:t>/</w:t>
      </w:r>
      <w:r w:rsidR="000E47EE">
        <w:rPr>
          <w:rFonts w:ascii="Arial" w:eastAsia="Arial" w:hAnsi="Arial" w:cs="Arial"/>
          <w:sz w:val="22"/>
          <w:szCs w:val="22"/>
        </w:rPr>
        <w:t>1</w:t>
      </w:r>
      <w:r w:rsidR="00A93F7B">
        <w:rPr>
          <w:rFonts w:ascii="Arial" w:eastAsia="Arial" w:hAnsi="Arial" w:cs="Arial"/>
          <w:sz w:val="22"/>
          <w:szCs w:val="22"/>
        </w:rPr>
        <w:t>8</w:t>
      </w:r>
      <w:r w:rsidR="007D2CEE">
        <w:rPr>
          <w:rFonts w:ascii="Arial" w:eastAsia="Arial" w:hAnsi="Arial" w:cs="Arial"/>
          <w:sz w:val="22"/>
          <w:szCs w:val="22"/>
        </w:rPr>
        <w:t>-0</w:t>
      </w:r>
      <w:r w:rsidR="00696E14">
        <w:rPr>
          <w:rFonts w:ascii="Arial" w:eastAsia="Arial" w:hAnsi="Arial" w:cs="Arial"/>
          <w:sz w:val="22"/>
          <w:szCs w:val="22"/>
        </w:rPr>
        <w:t>3</w:t>
      </w:r>
      <w:r w:rsidR="007D2CEE" w:rsidRPr="00ED57AC">
        <w:rPr>
          <w:rFonts w:ascii="Arial" w:hAnsi="Arial" w:cs="Arial"/>
          <w:sz w:val="22"/>
          <w:szCs w:val="22"/>
        </w:rPr>
        <w:t>-202</w:t>
      </w:r>
      <w:r w:rsidR="007D2CEE">
        <w:rPr>
          <w:rFonts w:ascii="Arial" w:hAnsi="Arial" w:cs="Arial"/>
          <w:sz w:val="22"/>
          <w:szCs w:val="22"/>
        </w:rPr>
        <w:t>2</w:t>
      </w:r>
      <w:r w:rsidR="007D2CEE" w:rsidRPr="00ED57AC">
        <w:rPr>
          <w:rFonts w:ascii="Arial" w:hAnsi="Arial" w:cs="Arial"/>
          <w:sz w:val="22"/>
          <w:szCs w:val="22"/>
        </w:rPr>
        <w:t xml:space="preserve">  </w:t>
      </w:r>
      <w:r w:rsidR="007D2CEE" w:rsidRPr="002A5487">
        <w:rPr>
          <w:rFonts w:ascii="Arial" w:eastAsia="Arial" w:hAnsi="Arial" w:cs="Arial"/>
          <w:sz w:val="22"/>
          <w:szCs w:val="22"/>
        </w:rPr>
        <w:t xml:space="preserve">έγγραφο </w:t>
      </w:r>
      <w:r w:rsidR="000E47EE">
        <w:rPr>
          <w:rFonts w:ascii="Arial" w:eastAsia="Arial" w:hAnsi="Arial" w:cs="Arial"/>
          <w:sz w:val="22"/>
          <w:szCs w:val="22"/>
        </w:rPr>
        <w:t>της Δ/</w:t>
      </w:r>
      <w:proofErr w:type="spellStart"/>
      <w:r w:rsidR="000E47EE">
        <w:rPr>
          <w:rFonts w:ascii="Arial" w:eastAsia="Arial" w:hAnsi="Arial" w:cs="Arial"/>
          <w:sz w:val="22"/>
          <w:szCs w:val="22"/>
        </w:rPr>
        <w:t>νσης</w:t>
      </w:r>
      <w:proofErr w:type="spellEnd"/>
      <w:r w:rsidR="000E47EE">
        <w:rPr>
          <w:rFonts w:ascii="Arial" w:eastAsia="Arial" w:hAnsi="Arial" w:cs="Arial"/>
          <w:sz w:val="22"/>
          <w:szCs w:val="22"/>
        </w:rPr>
        <w:t xml:space="preserve"> </w:t>
      </w:r>
      <w:r>
        <w:rPr>
          <w:rFonts w:ascii="Arial" w:eastAsia="Arial" w:hAnsi="Arial" w:cs="Arial"/>
          <w:sz w:val="22"/>
          <w:szCs w:val="22"/>
        </w:rPr>
        <w:t xml:space="preserve">Τεχνικών </w:t>
      </w:r>
      <w:r w:rsidR="000E69AE" w:rsidRPr="00A93F7B">
        <w:rPr>
          <w:rFonts w:ascii="Arial" w:eastAsia="Arial" w:hAnsi="Arial" w:cs="Arial"/>
          <w:sz w:val="22"/>
          <w:szCs w:val="22"/>
        </w:rPr>
        <w:t xml:space="preserve">Υπηρεσιών </w:t>
      </w:r>
      <w:r w:rsidR="007D2CEE" w:rsidRPr="00A93F7B">
        <w:rPr>
          <w:rFonts w:ascii="Arial" w:eastAsia="Verdana" w:hAnsi="Arial" w:cs="Arial"/>
          <w:color w:val="000000"/>
          <w:sz w:val="22"/>
          <w:szCs w:val="22"/>
        </w:rPr>
        <w:t xml:space="preserve"> τ</w:t>
      </w:r>
      <w:r w:rsidR="007D2CEE" w:rsidRPr="00A93F7B">
        <w:rPr>
          <w:rFonts w:ascii="Arial" w:hAnsi="Arial" w:cs="Arial"/>
          <w:sz w:val="22"/>
          <w:szCs w:val="22"/>
        </w:rPr>
        <w:t xml:space="preserve">ου Δήμου </w:t>
      </w:r>
      <w:proofErr w:type="spellStart"/>
      <w:r w:rsidR="007D2CEE" w:rsidRPr="00A93F7B">
        <w:rPr>
          <w:rFonts w:ascii="Arial" w:hAnsi="Arial" w:cs="Arial"/>
          <w:sz w:val="22"/>
          <w:szCs w:val="22"/>
        </w:rPr>
        <w:t>Λεβαδέων</w:t>
      </w:r>
      <w:proofErr w:type="spellEnd"/>
      <w:r w:rsidR="007D2CEE" w:rsidRPr="00A93F7B">
        <w:rPr>
          <w:rFonts w:ascii="Arial" w:eastAsia="Calibri" w:hAnsi="Arial" w:cs="Arial"/>
          <w:color w:val="000000"/>
          <w:kern w:val="2"/>
          <w:sz w:val="22"/>
          <w:szCs w:val="22"/>
          <w:shd w:val="clear" w:color="auto" w:fill="FFFFFF"/>
        </w:rPr>
        <w:t xml:space="preserve"> στο  οποίο</w:t>
      </w:r>
      <w:r w:rsidR="007D2CEE" w:rsidRPr="00A93F7B">
        <w:rPr>
          <w:rFonts w:ascii="Arial" w:eastAsia="Arial" w:hAnsi="Arial" w:cs="Arial"/>
          <w:sz w:val="22"/>
          <w:szCs w:val="22"/>
        </w:rPr>
        <w:t xml:space="preserve"> αναφέρονται </w:t>
      </w:r>
      <w:r w:rsidR="007D2CEE" w:rsidRPr="00A93F7B">
        <w:rPr>
          <w:rFonts w:ascii="Arial" w:hAnsi="Arial" w:cs="Arial"/>
          <w:sz w:val="22"/>
          <w:szCs w:val="22"/>
        </w:rPr>
        <w:t>τα παρακάτω:</w:t>
      </w:r>
      <w:r w:rsidR="007D2CEE" w:rsidRPr="00A93F7B">
        <w:rPr>
          <w:rFonts w:ascii="Arial" w:eastAsia="Arial" w:hAnsi="Arial" w:cs="Arial"/>
          <w:sz w:val="22"/>
          <w:szCs w:val="22"/>
        </w:rPr>
        <w:t xml:space="preserve">   </w:t>
      </w:r>
    </w:p>
    <w:p w:rsidR="00E11F21" w:rsidRPr="00E11F21" w:rsidRDefault="00E11F21" w:rsidP="00E11F21">
      <w:pPr>
        <w:pStyle w:val="Normalgr"/>
        <w:tabs>
          <w:tab w:val="clear" w:pos="1021"/>
          <w:tab w:val="clear" w:pos="1588"/>
        </w:tabs>
        <w:overflowPunct w:val="0"/>
        <w:autoSpaceDE w:val="0"/>
        <w:snapToGrid w:val="0"/>
        <w:textAlignment w:val="baseline"/>
        <w:rPr>
          <w:i/>
          <w:sz w:val="22"/>
          <w:szCs w:val="22"/>
        </w:rPr>
      </w:pPr>
      <w:r w:rsidRPr="00E11F21">
        <w:rPr>
          <w:i/>
          <w:sz w:val="22"/>
          <w:szCs w:val="22"/>
          <w:lang w:val="el-GR"/>
        </w:rPr>
        <w:t xml:space="preserve"> </w:t>
      </w:r>
      <w:r w:rsidRPr="00E11F21">
        <w:rPr>
          <w:rStyle w:val="a5"/>
          <w:rFonts w:eastAsia="SimSun" w:cs="Arial"/>
          <w:i/>
          <w:iCs/>
          <w:color w:val="000000"/>
          <w:sz w:val="22"/>
          <w:szCs w:val="22"/>
          <w:shd w:val="clear" w:color="auto" w:fill="FFFFFF"/>
          <w:lang w:val="el-GR" w:bidi="hi-IN"/>
        </w:rPr>
        <w:t xml:space="preserve"> </w:t>
      </w:r>
      <w:r w:rsidRPr="00E11F21">
        <w:rPr>
          <w:b/>
          <w:bCs/>
          <w:i/>
          <w:color w:val="000000"/>
          <w:spacing w:val="-2"/>
          <w:sz w:val="22"/>
          <w:szCs w:val="22"/>
          <w:lang w:val="el-GR"/>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spellStart"/>
      <w:r w:rsidRPr="00E11F21">
        <w:rPr>
          <w:i/>
          <w:sz w:val="22"/>
          <w:szCs w:val="22"/>
        </w:rPr>
        <w:t>Έχοντας</w:t>
      </w:r>
      <w:proofErr w:type="spellEnd"/>
      <w:r w:rsidRPr="00E11F21">
        <w:rPr>
          <w:i/>
          <w:sz w:val="22"/>
          <w:szCs w:val="22"/>
        </w:rPr>
        <w:t xml:space="preserve"> </w:t>
      </w:r>
      <w:proofErr w:type="spellStart"/>
      <w:r w:rsidRPr="00E11F21">
        <w:rPr>
          <w:i/>
          <w:sz w:val="22"/>
          <w:szCs w:val="22"/>
        </w:rPr>
        <w:t>υπ</w:t>
      </w:r>
      <w:proofErr w:type="spellEnd"/>
      <w:r w:rsidRPr="00E11F21">
        <w:rPr>
          <w:i/>
          <w:sz w:val="22"/>
          <w:szCs w:val="22"/>
        </w:rPr>
        <w:t xml:space="preserve">’ </w:t>
      </w:r>
      <w:proofErr w:type="spellStart"/>
      <w:r w:rsidRPr="00E11F21">
        <w:rPr>
          <w:i/>
          <w:sz w:val="22"/>
          <w:szCs w:val="22"/>
        </w:rPr>
        <w:t>όψη</w:t>
      </w:r>
      <w:proofErr w:type="spellEnd"/>
      <w:r w:rsidRPr="00E11F21">
        <w:rPr>
          <w:i/>
          <w:sz w:val="22"/>
          <w:szCs w:val="22"/>
        </w:rPr>
        <w:t>:</w:t>
      </w:r>
    </w:p>
    <w:p w:rsidR="00E11F21" w:rsidRPr="00E11F21" w:rsidRDefault="00E11F21" w:rsidP="00E11F21">
      <w:pPr>
        <w:pStyle w:val="1e"/>
        <w:numPr>
          <w:ilvl w:val="0"/>
          <w:numId w:val="28"/>
        </w:numPr>
        <w:jc w:val="both"/>
        <w:rPr>
          <w:rFonts w:ascii="Arial" w:hAnsi="Arial" w:cs="Arial"/>
          <w:i/>
          <w:sz w:val="22"/>
          <w:szCs w:val="22"/>
          <w:lang w:val="el-GR"/>
        </w:rPr>
      </w:pPr>
      <w:r w:rsidRPr="00E11F21">
        <w:rPr>
          <w:rFonts w:ascii="Arial" w:hAnsi="Arial" w:cs="Arial"/>
          <w:i/>
          <w:spacing w:val="2"/>
          <w:sz w:val="22"/>
          <w:szCs w:val="22"/>
          <w:lang w:val="el-GR"/>
        </w:rPr>
        <w:t xml:space="preserve">Την </w:t>
      </w:r>
      <w:proofErr w:type="spellStart"/>
      <w:r w:rsidRPr="00E11F21">
        <w:rPr>
          <w:rFonts w:ascii="Arial" w:hAnsi="Arial" w:cs="Arial"/>
          <w:i/>
          <w:spacing w:val="2"/>
          <w:sz w:val="22"/>
          <w:szCs w:val="22"/>
          <w:lang w:val="el-GR"/>
        </w:rPr>
        <w:t>υπ΄</w:t>
      </w:r>
      <w:proofErr w:type="spellEnd"/>
      <w:r w:rsidRPr="00E11F21">
        <w:rPr>
          <w:rFonts w:ascii="Arial" w:hAnsi="Arial" w:cs="Arial"/>
          <w:i/>
          <w:spacing w:val="2"/>
          <w:sz w:val="22"/>
          <w:szCs w:val="22"/>
          <w:lang w:val="el-GR"/>
        </w:rPr>
        <w:t xml:space="preserve"> αριθμό 47/2021 </w:t>
      </w:r>
      <w:r w:rsidRPr="00E11F21">
        <w:rPr>
          <w:rFonts w:ascii="Arial" w:hAnsi="Arial" w:cs="Arial"/>
          <w:bCs/>
          <w:i/>
          <w:iCs/>
          <w:color w:val="000000"/>
          <w:sz w:val="22"/>
          <w:szCs w:val="22"/>
          <w:lang w:val="el-GR"/>
        </w:rPr>
        <w:t xml:space="preserve">Τεχνική Μελέτη του έργου </w:t>
      </w:r>
      <w:r w:rsidRPr="00E11F21">
        <w:rPr>
          <w:rFonts w:ascii="Arial" w:hAnsi="Arial" w:cs="Arial"/>
          <w:bCs/>
          <w:i/>
          <w:iCs/>
          <w:sz w:val="22"/>
          <w:szCs w:val="22"/>
          <w:lang w:val="el-GR"/>
        </w:rPr>
        <w:t>«Κατασκευή κυκλικών κόμβων»</w:t>
      </w:r>
      <w:r w:rsidRPr="00E11F21">
        <w:rPr>
          <w:rFonts w:ascii="Arial" w:hAnsi="Arial" w:cs="Arial"/>
          <w:b/>
          <w:bCs/>
          <w:i/>
          <w:iCs/>
          <w:sz w:val="22"/>
          <w:szCs w:val="22"/>
          <w:lang w:val="el-GR"/>
        </w:rPr>
        <w:t xml:space="preserve"> </w:t>
      </w:r>
      <w:r w:rsidRPr="00E11F21">
        <w:rPr>
          <w:rFonts w:ascii="Arial" w:hAnsi="Arial" w:cs="Arial"/>
          <w:bCs/>
          <w:i/>
          <w:iCs/>
          <w:color w:val="000000"/>
          <w:sz w:val="22"/>
          <w:szCs w:val="22"/>
          <w:lang w:val="el-GR"/>
        </w:rPr>
        <w:t xml:space="preserve"> </w:t>
      </w:r>
      <w:r w:rsidRPr="00E11F21">
        <w:rPr>
          <w:rFonts w:ascii="Arial" w:hAnsi="Arial" w:cs="Arial"/>
          <w:bCs/>
          <w:i/>
          <w:iCs/>
          <w:sz w:val="22"/>
          <w:szCs w:val="22"/>
          <w:lang w:val="el-GR"/>
        </w:rPr>
        <w:t xml:space="preserve"> </w:t>
      </w:r>
      <w:r w:rsidRPr="00E11F21">
        <w:rPr>
          <w:rFonts w:ascii="Arial" w:hAnsi="Arial" w:cs="Arial"/>
          <w:bCs/>
          <w:i/>
          <w:iCs/>
          <w:color w:val="000000"/>
          <w:sz w:val="22"/>
          <w:szCs w:val="22"/>
          <w:lang w:val="el-GR"/>
        </w:rPr>
        <w:t xml:space="preserve">προϋπολογισμού </w:t>
      </w:r>
      <w:r w:rsidRPr="00E11F21">
        <w:rPr>
          <w:rFonts w:ascii="Arial" w:hAnsi="Arial" w:cs="Arial"/>
          <w:i/>
          <w:color w:val="000000"/>
          <w:sz w:val="22"/>
          <w:szCs w:val="22"/>
          <w:lang w:val="el-GR"/>
        </w:rPr>
        <w:t>1.387,00€ (συμ</w:t>
      </w:r>
      <w:r w:rsidRPr="00E11F21">
        <w:rPr>
          <w:rFonts w:ascii="Arial" w:hAnsi="Arial" w:cs="Arial"/>
          <w:bCs/>
          <w:i/>
          <w:iCs/>
          <w:color w:val="000000"/>
          <w:sz w:val="22"/>
          <w:szCs w:val="22"/>
          <w:lang w:val="el-GR"/>
        </w:rPr>
        <w:t xml:space="preserve">περιλαμβανομένου του ΦΠΑ) με φορέα υλοποίησης τον Δήμο </w:t>
      </w:r>
      <w:proofErr w:type="spellStart"/>
      <w:r w:rsidRPr="00E11F21">
        <w:rPr>
          <w:rFonts w:ascii="Arial" w:hAnsi="Arial" w:cs="Arial"/>
          <w:bCs/>
          <w:i/>
          <w:iCs/>
          <w:color w:val="000000"/>
          <w:sz w:val="22"/>
          <w:szCs w:val="22"/>
          <w:lang w:val="el-GR"/>
        </w:rPr>
        <w:t>Λεβαδέων</w:t>
      </w:r>
      <w:proofErr w:type="spellEnd"/>
      <w:r w:rsidRPr="00E11F21">
        <w:rPr>
          <w:rFonts w:ascii="Arial" w:hAnsi="Arial" w:cs="Arial"/>
          <w:bCs/>
          <w:i/>
          <w:iCs/>
          <w:color w:val="000000"/>
          <w:sz w:val="22"/>
          <w:szCs w:val="22"/>
          <w:lang w:val="el-GR"/>
        </w:rPr>
        <w:t xml:space="preserve"> </w:t>
      </w:r>
    </w:p>
    <w:p w:rsidR="00E11F21" w:rsidRPr="00E11F21" w:rsidRDefault="00E11F21" w:rsidP="00E11F21">
      <w:pPr>
        <w:pStyle w:val="1e"/>
        <w:numPr>
          <w:ilvl w:val="0"/>
          <w:numId w:val="28"/>
        </w:numPr>
        <w:jc w:val="both"/>
        <w:rPr>
          <w:rFonts w:ascii="Arial" w:hAnsi="Arial" w:cs="Arial"/>
          <w:i/>
          <w:sz w:val="22"/>
          <w:szCs w:val="22"/>
          <w:lang w:val="el-GR"/>
        </w:rPr>
      </w:pPr>
      <w:r w:rsidRPr="00E11F21">
        <w:rPr>
          <w:rFonts w:ascii="Arial" w:hAnsi="Arial" w:cs="Arial"/>
          <w:bCs/>
          <w:i/>
          <w:iCs/>
          <w:color w:val="000000"/>
          <w:sz w:val="22"/>
          <w:szCs w:val="22"/>
          <w:lang w:val="el-GR"/>
        </w:rPr>
        <w:t xml:space="preserve">Την </w:t>
      </w:r>
      <w:proofErr w:type="spellStart"/>
      <w:r w:rsidRPr="00E11F21">
        <w:rPr>
          <w:rFonts w:ascii="Arial" w:hAnsi="Arial" w:cs="Arial"/>
          <w:bCs/>
          <w:i/>
          <w:iCs/>
          <w:color w:val="000000"/>
          <w:sz w:val="22"/>
          <w:szCs w:val="22"/>
          <w:lang w:val="el-GR"/>
        </w:rPr>
        <w:t>υπ΄</w:t>
      </w:r>
      <w:proofErr w:type="spellEnd"/>
      <w:r w:rsidRPr="00E11F21">
        <w:rPr>
          <w:rFonts w:ascii="Arial" w:hAnsi="Arial" w:cs="Arial"/>
          <w:bCs/>
          <w:i/>
          <w:iCs/>
          <w:color w:val="000000"/>
          <w:sz w:val="22"/>
          <w:szCs w:val="22"/>
          <w:lang w:val="el-GR"/>
        </w:rPr>
        <w:t xml:space="preserve"> αριθμό 312/2021 (ΑΔΑ: 6ΛΚΨΩΛΗ-ΒΔΨ) απόφαση της Οικονομικής Επιτροπής περί αποδοχής της 47/2021</w:t>
      </w:r>
      <w:r w:rsidRPr="00E11F21">
        <w:rPr>
          <w:rFonts w:ascii="Arial" w:hAnsi="Arial" w:cs="Arial"/>
          <w:bCs/>
          <w:i/>
          <w:iCs/>
          <w:sz w:val="22"/>
          <w:szCs w:val="22"/>
          <w:lang w:val="el-GR"/>
        </w:rPr>
        <w:t xml:space="preserve"> </w:t>
      </w:r>
      <w:r w:rsidRPr="00E11F21">
        <w:rPr>
          <w:rFonts w:ascii="Arial" w:hAnsi="Arial" w:cs="Arial"/>
          <w:bCs/>
          <w:i/>
          <w:iCs/>
          <w:color w:val="000000"/>
          <w:sz w:val="22"/>
          <w:szCs w:val="22"/>
          <w:lang w:val="el-GR"/>
        </w:rPr>
        <w:t xml:space="preserve">Τεχνικής Μελέτης του έργου </w:t>
      </w:r>
      <w:r w:rsidRPr="00E11F21">
        <w:rPr>
          <w:rFonts w:ascii="Arial" w:hAnsi="Arial" w:cs="Arial"/>
          <w:bCs/>
          <w:i/>
          <w:iCs/>
          <w:sz w:val="22"/>
          <w:szCs w:val="22"/>
          <w:lang w:val="el-GR"/>
        </w:rPr>
        <w:t>«Κατασκευή κυκλικών κόμβων»</w:t>
      </w:r>
      <w:r w:rsidRPr="00E11F21">
        <w:rPr>
          <w:rFonts w:ascii="Arial" w:hAnsi="Arial" w:cs="Arial"/>
          <w:b/>
          <w:bCs/>
          <w:i/>
          <w:iCs/>
          <w:sz w:val="22"/>
          <w:szCs w:val="22"/>
          <w:lang w:val="el-GR"/>
        </w:rPr>
        <w:t xml:space="preserve"> </w:t>
      </w:r>
      <w:r w:rsidRPr="00E11F21">
        <w:rPr>
          <w:rFonts w:ascii="Arial" w:hAnsi="Arial" w:cs="Arial"/>
          <w:bCs/>
          <w:i/>
          <w:iCs/>
          <w:color w:val="000000"/>
          <w:sz w:val="22"/>
          <w:szCs w:val="22"/>
          <w:lang w:val="el-GR"/>
        </w:rPr>
        <w:t xml:space="preserve"> προϋπολογισμού </w:t>
      </w:r>
      <w:r w:rsidRPr="00E11F21">
        <w:rPr>
          <w:rFonts w:ascii="Arial" w:hAnsi="Arial" w:cs="Arial"/>
          <w:i/>
          <w:color w:val="000000"/>
          <w:sz w:val="22"/>
          <w:szCs w:val="22"/>
          <w:lang w:val="el-GR"/>
        </w:rPr>
        <w:t xml:space="preserve">1.387.000,00€ </w:t>
      </w:r>
      <w:r w:rsidRPr="00E11F21">
        <w:rPr>
          <w:rFonts w:ascii="Arial" w:hAnsi="Arial" w:cs="Arial"/>
          <w:bCs/>
          <w:i/>
          <w:iCs/>
          <w:color w:val="000000"/>
          <w:sz w:val="22"/>
          <w:szCs w:val="22"/>
          <w:lang w:val="el-GR"/>
        </w:rPr>
        <w:t xml:space="preserve"> (συμπεριλαμβανομένου του ΦΠΑ)</w:t>
      </w:r>
    </w:p>
    <w:p w:rsidR="00E11F21" w:rsidRPr="00E11F21" w:rsidRDefault="00E11F21" w:rsidP="00E11F21">
      <w:pPr>
        <w:pStyle w:val="70"/>
        <w:widowControl/>
        <w:numPr>
          <w:ilvl w:val="0"/>
          <w:numId w:val="28"/>
        </w:numPr>
        <w:spacing w:line="276" w:lineRule="auto"/>
        <w:jc w:val="both"/>
        <w:rPr>
          <w:rFonts w:ascii="Arial" w:hAnsi="Arial" w:cs="Arial"/>
          <w:bCs/>
          <w:i/>
          <w:iCs/>
          <w:sz w:val="22"/>
          <w:szCs w:val="22"/>
        </w:rPr>
      </w:pPr>
      <w:r w:rsidRPr="00E11F21">
        <w:rPr>
          <w:rFonts w:ascii="Arial" w:hAnsi="Arial" w:cs="Arial"/>
          <w:bCs/>
          <w:i/>
          <w:iCs/>
          <w:sz w:val="22"/>
          <w:szCs w:val="22"/>
        </w:rPr>
        <w:t xml:space="preserve">Την </w:t>
      </w:r>
      <w:proofErr w:type="spellStart"/>
      <w:r w:rsidRPr="00E11F21">
        <w:rPr>
          <w:rFonts w:ascii="Arial" w:hAnsi="Arial" w:cs="Arial"/>
          <w:bCs/>
          <w:i/>
          <w:iCs/>
          <w:sz w:val="22"/>
          <w:szCs w:val="22"/>
        </w:rPr>
        <w:t>υπ΄</w:t>
      </w:r>
      <w:proofErr w:type="spellEnd"/>
      <w:r w:rsidRPr="00E11F21">
        <w:rPr>
          <w:rFonts w:ascii="Arial" w:hAnsi="Arial" w:cs="Arial"/>
          <w:bCs/>
          <w:i/>
          <w:iCs/>
          <w:sz w:val="22"/>
          <w:szCs w:val="22"/>
        </w:rPr>
        <w:t xml:space="preserve"> αριθμό 90256/10.08.2021 (ΑΔΑ: 63ΠΣ46ΜΤΛΡ-ΕΙΝ) Απόφαση του Υφυπουργού Ανάπτυξης και Επενδύσεων περί ένταξης στο Πρόγραμμα Δημοσίων Επενδύσεων (ΠΔΕ) </w:t>
      </w:r>
      <w:r w:rsidRPr="00E11F21">
        <w:rPr>
          <w:rFonts w:ascii="Arial" w:hAnsi="Arial" w:cs="Arial"/>
          <w:bCs/>
          <w:i/>
          <w:iCs/>
          <w:sz w:val="22"/>
          <w:szCs w:val="22"/>
        </w:rPr>
        <w:lastRenderedPageBreak/>
        <w:t xml:space="preserve">2021 του έργου με τίτλο «Κατασκευή Κυκλικών κόμβων» του Δήμου </w:t>
      </w:r>
      <w:proofErr w:type="spellStart"/>
      <w:r w:rsidRPr="00E11F21">
        <w:rPr>
          <w:rFonts w:ascii="Arial" w:hAnsi="Arial" w:cs="Arial"/>
          <w:bCs/>
          <w:i/>
          <w:iCs/>
          <w:sz w:val="22"/>
          <w:szCs w:val="22"/>
        </w:rPr>
        <w:t>Λεβαδέων</w:t>
      </w:r>
      <w:proofErr w:type="spellEnd"/>
      <w:r w:rsidRPr="00E11F21">
        <w:rPr>
          <w:rFonts w:ascii="Arial" w:hAnsi="Arial" w:cs="Arial"/>
          <w:bCs/>
          <w:i/>
          <w:iCs/>
          <w:sz w:val="22"/>
          <w:szCs w:val="22"/>
        </w:rPr>
        <w:t xml:space="preserve"> προϋπολογισμού 1.387.000,00€ συμπεριλαμβανομένου του ΦΠΑ σε βάρος του προϋπολογισμού του </w:t>
      </w:r>
      <w:proofErr w:type="spellStart"/>
      <w:r w:rsidRPr="00E11F21">
        <w:rPr>
          <w:rFonts w:ascii="Arial" w:hAnsi="Arial" w:cs="Arial"/>
          <w:bCs/>
          <w:i/>
          <w:iCs/>
          <w:sz w:val="22"/>
          <w:szCs w:val="22"/>
        </w:rPr>
        <w:t>ενάριθμου</w:t>
      </w:r>
      <w:proofErr w:type="spellEnd"/>
      <w:r w:rsidRPr="00E11F21">
        <w:rPr>
          <w:rFonts w:ascii="Arial" w:hAnsi="Arial" w:cs="Arial"/>
          <w:bCs/>
          <w:i/>
          <w:iCs/>
          <w:sz w:val="22"/>
          <w:szCs w:val="22"/>
        </w:rPr>
        <w:t xml:space="preserve"> έργου 2021ΕΠ06600003 της ΣΑΕΠ 066 του Π.Δ.Ε </w:t>
      </w:r>
    </w:p>
    <w:p w:rsidR="00E11F21" w:rsidRPr="00A74431" w:rsidRDefault="00E11F21" w:rsidP="00E11F21">
      <w:pPr>
        <w:pStyle w:val="80"/>
        <w:widowControl/>
        <w:numPr>
          <w:ilvl w:val="0"/>
          <w:numId w:val="28"/>
        </w:numPr>
        <w:spacing w:line="276" w:lineRule="auto"/>
        <w:jc w:val="both"/>
        <w:rPr>
          <w:rFonts w:ascii="Arial" w:hAnsi="Arial" w:cs="Arial"/>
          <w:bCs/>
          <w:i/>
          <w:iCs/>
          <w:sz w:val="22"/>
          <w:szCs w:val="22"/>
        </w:rPr>
      </w:pPr>
      <w:r w:rsidRPr="00E11F21">
        <w:rPr>
          <w:rFonts w:ascii="Arial" w:hAnsi="Arial" w:cs="Arial"/>
          <w:bCs/>
          <w:i/>
          <w:iCs/>
          <w:sz w:val="22"/>
          <w:szCs w:val="22"/>
        </w:rPr>
        <w:t xml:space="preserve">Την </w:t>
      </w:r>
      <w:proofErr w:type="spellStart"/>
      <w:r w:rsidRPr="00E11F21">
        <w:rPr>
          <w:rFonts w:ascii="Arial" w:hAnsi="Arial" w:cs="Arial"/>
          <w:bCs/>
          <w:i/>
          <w:iCs/>
          <w:sz w:val="22"/>
          <w:szCs w:val="22"/>
        </w:rPr>
        <w:t>υπ΄</w:t>
      </w:r>
      <w:proofErr w:type="spellEnd"/>
      <w:r w:rsidRPr="00E11F21">
        <w:rPr>
          <w:rFonts w:ascii="Arial" w:hAnsi="Arial" w:cs="Arial"/>
          <w:bCs/>
          <w:i/>
          <w:iCs/>
          <w:sz w:val="22"/>
          <w:szCs w:val="22"/>
        </w:rPr>
        <w:t xml:space="preserve"> αριθμό 275/2021 (ΑΔΑ: Ω3ΔΨΩΛΗ-Η35) Απόφαση της Οικονομικής Επιτροπής περί αποδοχής της </w:t>
      </w:r>
      <w:proofErr w:type="spellStart"/>
      <w:r w:rsidRPr="00E11F21">
        <w:rPr>
          <w:rFonts w:ascii="Arial" w:hAnsi="Arial" w:cs="Arial"/>
          <w:bCs/>
          <w:i/>
          <w:iCs/>
          <w:sz w:val="22"/>
          <w:szCs w:val="22"/>
        </w:rPr>
        <w:t>υπ΄</w:t>
      </w:r>
      <w:proofErr w:type="spellEnd"/>
      <w:r w:rsidRPr="00E11F21">
        <w:rPr>
          <w:rFonts w:ascii="Arial" w:hAnsi="Arial" w:cs="Arial"/>
          <w:bCs/>
          <w:i/>
          <w:iCs/>
          <w:sz w:val="22"/>
          <w:szCs w:val="22"/>
        </w:rPr>
        <w:t xml:space="preserve"> αριθμό 90256/10.08.2021 (ΑΔΑ: 63ΠΣ46ΜΤΛΡ-ΕΙΝ) Απόφασης του Υφυπουργού Ανάπτυξης και Επενδύσεων περί ένταξης στο Πρόγραμμα Δημοσίων Επενδύσεων (ΠΔΕ) 2021 του έργου με τίτλο «Κατασκευή Κυκλικών κόμβων» του Δήμου </w:t>
      </w:r>
      <w:proofErr w:type="spellStart"/>
      <w:r w:rsidRPr="00A74431">
        <w:rPr>
          <w:rFonts w:ascii="Arial" w:hAnsi="Arial" w:cs="Arial"/>
          <w:bCs/>
          <w:i/>
          <w:iCs/>
          <w:sz w:val="22"/>
          <w:szCs w:val="22"/>
        </w:rPr>
        <w:t>Λεβαδέων</w:t>
      </w:r>
      <w:proofErr w:type="spellEnd"/>
      <w:r w:rsidRPr="00A74431">
        <w:rPr>
          <w:rFonts w:ascii="Arial" w:hAnsi="Arial" w:cs="Arial"/>
          <w:bCs/>
          <w:i/>
          <w:iCs/>
          <w:sz w:val="22"/>
          <w:szCs w:val="22"/>
        </w:rPr>
        <w:t xml:space="preserve"> </w:t>
      </w:r>
    </w:p>
    <w:p w:rsidR="00E11F21" w:rsidRPr="00A74431" w:rsidRDefault="00E11F21" w:rsidP="00E11F21">
      <w:pPr>
        <w:pStyle w:val="70"/>
        <w:numPr>
          <w:ilvl w:val="0"/>
          <w:numId w:val="28"/>
        </w:numPr>
        <w:tabs>
          <w:tab w:val="left" w:pos="1418"/>
          <w:tab w:val="center" w:pos="1701"/>
          <w:tab w:val="left" w:pos="2552"/>
          <w:tab w:val="left" w:pos="5103"/>
        </w:tabs>
        <w:jc w:val="both"/>
        <w:rPr>
          <w:rStyle w:val="a5"/>
          <w:rFonts w:ascii="Arial" w:hAnsi="Arial" w:cs="Arial"/>
          <w:b w:val="0"/>
          <w:bCs w:val="0"/>
          <w:i/>
          <w:sz w:val="22"/>
          <w:szCs w:val="22"/>
        </w:rPr>
      </w:pPr>
      <w:r w:rsidRPr="00A74431">
        <w:rPr>
          <w:rStyle w:val="a5"/>
          <w:rFonts w:ascii="Arial" w:hAnsi="Arial" w:cs="Arial"/>
          <w:b w:val="0"/>
          <w:i/>
          <w:sz w:val="22"/>
          <w:szCs w:val="22"/>
        </w:rPr>
        <w:t xml:space="preserve">Τον </w:t>
      </w:r>
      <w:r w:rsidRPr="00A74431">
        <w:rPr>
          <w:rStyle w:val="a5"/>
          <w:rFonts w:ascii="Arial" w:hAnsi="Arial" w:cs="Arial"/>
          <w:b w:val="0"/>
          <w:i/>
          <w:iCs/>
          <w:sz w:val="22"/>
          <w:szCs w:val="22"/>
        </w:rPr>
        <w:t xml:space="preserve">Κ.Α. </w:t>
      </w:r>
      <w:r w:rsidRPr="00A74431">
        <w:rPr>
          <w:rFonts w:ascii="Arial" w:hAnsi="Arial" w:cs="Arial"/>
          <w:i/>
          <w:color w:val="00000A"/>
          <w:sz w:val="22"/>
          <w:szCs w:val="22"/>
          <w:lang w:eastAsia="el-GR"/>
        </w:rPr>
        <w:t xml:space="preserve">64/7323.006 με τίτλο </w:t>
      </w:r>
      <w:r w:rsidRPr="00A74431">
        <w:rPr>
          <w:rFonts w:ascii="Arial" w:hAnsi="Arial" w:cs="Arial"/>
          <w:bCs/>
          <w:i/>
          <w:iCs/>
          <w:sz w:val="22"/>
          <w:szCs w:val="22"/>
        </w:rPr>
        <w:t>«Κατασκευή κυκλικών κόμβων» το</w:t>
      </w:r>
      <w:r w:rsidRPr="00A74431">
        <w:rPr>
          <w:rStyle w:val="a5"/>
          <w:rFonts w:ascii="Arial" w:hAnsi="Arial" w:cs="Arial"/>
          <w:b w:val="0"/>
          <w:i/>
          <w:sz w:val="22"/>
          <w:szCs w:val="22"/>
        </w:rPr>
        <w:t>υ</w:t>
      </w:r>
      <w:r w:rsidRPr="00A74431">
        <w:rPr>
          <w:rStyle w:val="a5"/>
          <w:rFonts w:ascii="Arial" w:hAnsi="Arial" w:cs="Arial"/>
          <w:b w:val="0"/>
          <w:i/>
          <w:color w:val="00000A"/>
          <w:sz w:val="22"/>
          <w:szCs w:val="22"/>
        </w:rPr>
        <w:t xml:space="preserve"> Προϋπολογισμού εσόδων – εξόδων του Δήμου </w:t>
      </w:r>
      <w:proofErr w:type="spellStart"/>
      <w:r w:rsidRPr="00A74431">
        <w:rPr>
          <w:rStyle w:val="a5"/>
          <w:rFonts w:ascii="Arial" w:hAnsi="Arial" w:cs="Arial"/>
          <w:b w:val="0"/>
          <w:i/>
          <w:color w:val="00000A"/>
          <w:sz w:val="22"/>
          <w:szCs w:val="22"/>
        </w:rPr>
        <w:t>Λεβαδέων</w:t>
      </w:r>
      <w:proofErr w:type="spellEnd"/>
      <w:r w:rsidRPr="00A74431">
        <w:rPr>
          <w:rStyle w:val="a5"/>
          <w:rFonts w:ascii="Arial" w:hAnsi="Arial" w:cs="Arial"/>
          <w:b w:val="0"/>
          <w:i/>
          <w:color w:val="00000A"/>
          <w:sz w:val="22"/>
          <w:szCs w:val="22"/>
        </w:rPr>
        <w:t xml:space="preserve"> Οικονομικού έτους</w:t>
      </w:r>
      <w:r w:rsidRPr="00A74431">
        <w:rPr>
          <w:rStyle w:val="a5"/>
          <w:rFonts w:ascii="Arial" w:eastAsia="Arial" w:hAnsi="Arial" w:cs="Arial"/>
          <w:b w:val="0"/>
          <w:i/>
          <w:color w:val="00000A"/>
          <w:sz w:val="22"/>
          <w:szCs w:val="22"/>
        </w:rPr>
        <w:t xml:space="preserve"> </w:t>
      </w:r>
      <w:r w:rsidRPr="00A74431">
        <w:rPr>
          <w:rStyle w:val="a5"/>
          <w:rFonts w:ascii="Arial" w:hAnsi="Arial" w:cs="Arial"/>
          <w:b w:val="0"/>
          <w:i/>
          <w:color w:val="00000A"/>
          <w:sz w:val="22"/>
          <w:szCs w:val="22"/>
        </w:rPr>
        <w:t>2022 που είναι εγγεγραμμένο το έργο.</w:t>
      </w:r>
    </w:p>
    <w:p w:rsidR="00E11F21" w:rsidRPr="00E11F21" w:rsidRDefault="00E11F21" w:rsidP="00E11F21">
      <w:pPr>
        <w:pStyle w:val="af9"/>
        <w:numPr>
          <w:ilvl w:val="0"/>
          <w:numId w:val="28"/>
        </w:numPr>
        <w:overflowPunct w:val="0"/>
        <w:jc w:val="both"/>
        <w:rPr>
          <w:rFonts w:ascii="Arial" w:eastAsia="SimSun" w:hAnsi="Arial" w:cs="Arial"/>
          <w:i/>
          <w:sz w:val="22"/>
          <w:szCs w:val="22"/>
        </w:rPr>
      </w:pPr>
      <w:r w:rsidRPr="00E11F21">
        <w:rPr>
          <w:rFonts w:ascii="Arial" w:eastAsia="SimSun" w:hAnsi="Arial" w:cs="Arial"/>
          <w:i/>
          <w:sz w:val="22"/>
          <w:szCs w:val="22"/>
        </w:rPr>
        <w:t xml:space="preserve">Την αριθ. 62/2021 Απόφαση του Περιφερειακού Συμβουλίου Στερεάς Ελλάδας (Πρακτικό 7ης Συνεδρίασης (Τακτική) 23-06-2021 (Θέμα 5ο – ΑΔΑ: 6ΥΝΠ7ΛΗ-Τ0Χ), περί </w:t>
      </w:r>
      <w:r w:rsidRPr="00E11F21">
        <w:rPr>
          <w:rFonts w:ascii="Arial" w:hAnsi="Arial" w:cs="Arial"/>
          <w:i/>
          <w:color w:val="000000"/>
          <w:sz w:val="22"/>
          <w:szCs w:val="22"/>
        </w:rPr>
        <w:t xml:space="preserve">τροποποίησης των ΣΑ ΕΠ066, ΕΠ366, ΕΠ766 και ΜΠ066 του Π.Δ.Ε. της Περιφέρειας Στερεάς Ελλάδας, έτους 2021 που περιλαμβάνει </w:t>
      </w:r>
      <w:r w:rsidRPr="00E11F21">
        <w:rPr>
          <w:rFonts w:ascii="Arial" w:eastAsia="SimSun" w:hAnsi="Arial" w:cs="Arial"/>
          <w:i/>
          <w:sz w:val="22"/>
          <w:szCs w:val="22"/>
        </w:rPr>
        <w:t xml:space="preserve">την χρηματοδότηση του έργου: </w:t>
      </w:r>
      <w:r w:rsidRPr="00E11F21">
        <w:rPr>
          <w:rFonts w:ascii="Arial" w:hAnsi="Arial" w:cs="Arial"/>
          <w:bCs/>
          <w:i/>
          <w:iCs/>
          <w:sz w:val="22"/>
          <w:szCs w:val="22"/>
        </w:rPr>
        <w:t>«Κατασκευή κυκλικών κόμβων»</w:t>
      </w:r>
      <w:r w:rsidRPr="00E11F21">
        <w:rPr>
          <w:rFonts w:ascii="Arial" w:eastAsia="SimSun" w:hAnsi="Arial" w:cs="Arial"/>
          <w:i/>
          <w:sz w:val="22"/>
          <w:szCs w:val="22"/>
        </w:rPr>
        <w:t xml:space="preserve"> με Π/Υ 1.387.000,00 € </w:t>
      </w:r>
    </w:p>
    <w:p w:rsidR="00E11F21" w:rsidRPr="00E11F21" w:rsidRDefault="00E11F21" w:rsidP="00E11F21">
      <w:pPr>
        <w:pStyle w:val="af9"/>
        <w:numPr>
          <w:ilvl w:val="0"/>
          <w:numId w:val="28"/>
        </w:numPr>
        <w:overflowPunct w:val="0"/>
        <w:jc w:val="both"/>
        <w:rPr>
          <w:rFonts w:ascii="Arial" w:eastAsia="SimSun" w:hAnsi="Arial" w:cs="Arial"/>
          <w:i/>
          <w:sz w:val="22"/>
          <w:szCs w:val="22"/>
        </w:rPr>
      </w:pPr>
      <w:r w:rsidRPr="00E11F21">
        <w:rPr>
          <w:rFonts w:ascii="Arial" w:hAnsi="Arial" w:cs="Arial"/>
          <w:i/>
          <w:color w:val="000000"/>
          <w:sz w:val="22"/>
          <w:szCs w:val="22"/>
        </w:rPr>
        <w:t xml:space="preserve">Την με </w:t>
      </w:r>
      <w:proofErr w:type="spellStart"/>
      <w:r w:rsidRPr="00E11F21">
        <w:rPr>
          <w:rFonts w:ascii="Arial" w:hAnsi="Arial" w:cs="Arial"/>
          <w:i/>
          <w:color w:val="000000"/>
          <w:sz w:val="22"/>
          <w:szCs w:val="22"/>
        </w:rPr>
        <w:t>α.π</w:t>
      </w:r>
      <w:proofErr w:type="spellEnd"/>
      <w:r w:rsidRPr="00E11F21">
        <w:rPr>
          <w:rFonts w:ascii="Arial" w:hAnsi="Arial" w:cs="Arial"/>
          <w:i/>
          <w:color w:val="000000"/>
          <w:sz w:val="22"/>
          <w:szCs w:val="22"/>
        </w:rPr>
        <w:t xml:space="preserve">. 90256/10-08-2021 (Α∆Α: </w:t>
      </w:r>
      <w:r w:rsidRPr="00E11F21">
        <w:rPr>
          <w:rFonts w:ascii="Arial" w:hAnsi="Arial" w:cs="Arial"/>
          <w:i/>
          <w:sz w:val="22"/>
          <w:szCs w:val="22"/>
        </w:rPr>
        <w:t>63ΠΣ46ΜΤΛ</w:t>
      </w:r>
      <w:r w:rsidRPr="00E11F21">
        <w:rPr>
          <w:rFonts w:ascii="Arial" w:eastAsia="SimSun" w:hAnsi="Arial" w:cs="Arial"/>
          <w:i/>
          <w:sz w:val="22"/>
          <w:szCs w:val="22"/>
        </w:rPr>
        <w:t>Ρ</w:t>
      </w:r>
      <w:r w:rsidRPr="00E11F21">
        <w:rPr>
          <w:rFonts w:ascii="Arial" w:hAnsi="Arial" w:cs="Arial"/>
          <w:i/>
          <w:sz w:val="22"/>
          <w:szCs w:val="22"/>
        </w:rPr>
        <w:t>-ΕΙΝ</w:t>
      </w:r>
      <w:r w:rsidRPr="00E11F21">
        <w:rPr>
          <w:rFonts w:ascii="Arial" w:hAnsi="Arial" w:cs="Arial"/>
          <w:i/>
          <w:color w:val="000000"/>
          <w:sz w:val="22"/>
          <w:szCs w:val="22"/>
        </w:rPr>
        <w:t xml:space="preserve">) Συλλογική Απόφαση Έργων, με την οποία εντάχθηκε το έργο στην ΣΑΕΠ066, με </w:t>
      </w:r>
      <w:proofErr w:type="spellStart"/>
      <w:r w:rsidRPr="00E11F21">
        <w:rPr>
          <w:rFonts w:ascii="Arial" w:hAnsi="Arial" w:cs="Arial"/>
          <w:i/>
          <w:color w:val="000000"/>
          <w:sz w:val="22"/>
          <w:szCs w:val="22"/>
        </w:rPr>
        <w:t>κ.α</w:t>
      </w:r>
      <w:proofErr w:type="spellEnd"/>
      <w:r w:rsidRPr="00E11F21">
        <w:rPr>
          <w:rFonts w:ascii="Arial" w:hAnsi="Arial" w:cs="Arial"/>
          <w:i/>
          <w:color w:val="000000"/>
          <w:sz w:val="22"/>
          <w:szCs w:val="22"/>
        </w:rPr>
        <w:t xml:space="preserve"> 2021ΕΠ06600003 και προϋπολογισμό 1.387.000,00 €.</w:t>
      </w:r>
    </w:p>
    <w:p w:rsidR="00E11F21" w:rsidRPr="00E11F21" w:rsidRDefault="00E11F21" w:rsidP="00E11F21">
      <w:pPr>
        <w:pStyle w:val="af9"/>
        <w:numPr>
          <w:ilvl w:val="0"/>
          <w:numId w:val="28"/>
        </w:numPr>
        <w:overflowPunct w:val="0"/>
        <w:jc w:val="both"/>
        <w:rPr>
          <w:rFonts w:ascii="Arial" w:eastAsia="SimSun" w:hAnsi="Arial" w:cs="Arial"/>
          <w:i/>
          <w:sz w:val="22"/>
          <w:szCs w:val="22"/>
        </w:rPr>
      </w:pPr>
      <w:r w:rsidRPr="00E11F21">
        <w:rPr>
          <w:rFonts w:ascii="Arial" w:eastAsia="SimSun" w:hAnsi="Arial" w:cs="Arial"/>
          <w:i/>
          <w:sz w:val="22"/>
          <w:szCs w:val="22"/>
        </w:rPr>
        <w:t>Την αριθ.</w:t>
      </w:r>
      <w:r w:rsidRPr="00E11F21">
        <w:rPr>
          <w:rFonts w:ascii="Arial" w:hAnsi="Arial" w:cs="Arial"/>
          <w:i/>
          <w:color w:val="000000"/>
          <w:sz w:val="22"/>
          <w:szCs w:val="22"/>
        </w:rPr>
        <w:t xml:space="preserve"> 46/2021 (ΑΔΑ: 6Ι317ΛΗ-ΒΥ1) </w:t>
      </w:r>
      <w:r w:rsidRPr="00E11F21">
        <w:rPr>
          <w:rFonts w:ascii="Arial" w:eastAsia="SimSun" w:hAnsi="Arial" w:cs="Arial"/>
          <w:i/>
          <w:sz w:val="22"/>
          <w:szCs w:val="22"/>
        </w:rPr>
        <w:t>Απόφαση της Οικονομικής επιτροπής της Περιφέρειας Στερεάς Ελλάδας µε την οποία εγκρίνεται η σύναψη της παρούσας Προγραμματικής Σύμβασης, εγκρίνονται οι όροι της, η εξουσιοδότηση του κ. Περιφερειάρχη για την υπογραφή της καθώς και ο ορισμός εκπροσώπων µε τους αναπληρωτές τους για την Κοινή Επιτροπή Παρακολούθησης της Προγραμματικής Σύμβασης.</w:t>
      </w:r>
    </w:p>
    <w:p w:rsidR="00E11F21" w:rsidRPr="00E11F21" w:rsidRDefault="00E11F21" w:rsidP="00E11F21">
      <w:pPr>
        <w:pStyle w:val="af9"/>
        <w:numPr>
          <w:ilvl w:val="0"/>
          <w:numId w:val="28"/>
        </w:numPr>
        <w:overflowPunct w:val="0"/>
        <w:jc w:val="both"/>
        <w:rPr>
          <w:rFonts w:ascii="Arial" w:eastAsia="SimSun" w:hAnsi="Arial" w:cs="Arial"/>
          <w:i/>
          <w:sz w:val="22"/>
          <w:szCs w:val="22"/>
        </w:rPr>
      </w:pPr>
      <w:r w:rsidRPr="00E11F21">
        <w:rPr>
          <w:rFonts w:ascii="Arial" w:eastAsia="SimSun" w:hAnsi="Arial" w:cs="Arial"/>
          <w:i/>
          <w:sz w:val="22"/>
          <w:szCs w:val="22"/>
        </w:rPr>
        <w:t xml:space="preserve">Την </w:t>
      </w:r>
      <w:proofErr w:type="spellStart"/>
      <w:r w:rsidRPr="00E11F21">
        <w:rPr>
          <w:rFonts w:ascii="Arial" w:eastAsia="SimSun" w:hAnsi="Arial" w:cs="Arial"/>
          <w:i/>
          <w:sz w:val="22"/>
          <w:szCs w:val="22"/>
        </w:rPr>
        <w:t>αριθμ</w:t>
      </w:r>
      <w:proofErr w:type="spellEnd"/>
      <w:r w:rsidRPr="00E11F21">
        <w:rPr>
          <w:rFonts w:ascii="Arial" w:eastAsia="SimSun" w:hAnsi="Arial" w:cs="Arial"/>
          <w:i/>
          <w:sz w:val="22"/>
          <w:szCs w:val="22"/>
        </w:rPr>
        <w:t xml:space="preserve">. 351/2021 (ΑΔΑ: 6Ο15ΩΛΗ-ΥΙΠ) απόφαση της Οικονομικής επιτροπής του Δήμου </w:t>
      </w:r>
      <w:proofErr w:type="spellStart"/>
      <w:r w:rsidRPr="00E11F21">
        <w:rPr>
          <w:rFonts w:ascii="Arial" w:eastAsia="SimSun" w:hAnsi="Arial" w:cs="Arial"/>
          <w:i/>
          <w:sz w:val="22"/>
          <w:szCs w:val="22"/>
        </w:rPr>
        <w:t>Λεβαδέων</w:t>
      </w:r>
      <w:proofErr w:type="spellEnd"/>
      <w:r w:rsidRPr="00E11F21">
        <w:rPr>
          <w:rFonts w:ascii="Arial" w:eastAsia="SimSun" w:hAnsi="Arial" w:cs="Arial"/>
          <w:i/>
          <w:sz w:val="22"/>
          <w:szCs w:val="22"/>
        </w:rPr>
        <w:t xml:space="preserve"> µε την οποία εγκρίνεται η σύναψη της παρούσας Προγραμματικής Σύμβασης, εγκρίνονται οι όροι της, η εξουσιοδότηση του κ. Δημάρχου για την υπογραφή της και ο ορισμός εκπροσώπων µε τους αναπληρωτές τους για την Κοινή Επιτροπή Παρακολούθησης της Προγραμματικής Σύμβασης.</w:t>
      </w:r>
    </w:p>
    <w:p w:rsidR="00E11F21" w:rsidRPr="00E11F21" w:rsidRDefault="00E11F21" w:rsidP="00E11F21">
      <w:pPr>
        <w:pStyle w:val="af9"/>
        <w:numPr>
          <w:ilvl w:val="0"/>
          <w:numId w:val="28"/>
        </w:numPr>
        <w:overflowPunct w:val="0"/>
        <w:jc w:val="both"/>
        <w:rPr>
          <w:rFonts w:ascii="Arial" w:eastAsia="SimSun" w:hAnsi="Arial" w:cs="Arial"/>
          <w:i/>
          <w:sz w:val="22"/>
          <w:szCs w:val="22"/>
        </w:rPr>
      </w:pPr>
      <w:r w:rsidRPr="00E11F21">
        <w:rPr>
          <w:rFonts w:ascii="Arial" w:eastAsia="SimSun" w:hAnsi="Arial" w:cs="Arial"/>
          <w:i/>
          <w:sz w:val="22"/>
          <w:szCs w:val="22"/>
        </w:rPr>
        <w:t xml:space="preserve">Την </w:t>
      </w:r>
      <w:proofErr w:type="spellStart"/>
      <w:r w:rsidRPr="00E11F21">
        <w:rPr>
          <w:rFonts w:ascii="Arial" w:eastAsia="SimSun" w:hAnsi="Arial" w:cs="Arial"/>
          <w:i/>
          <w:sz w:val="22"/>
          <w:szCs w:val="22"/>
        </w:rPr>
        <w:t>αριθμ</w:t>
      </w:r>
      <w:proofErr w:type="spellEnd"/>
      <w:r w:rsidRPr="00E11F21">
        <w:rPr>
          <w:rFonts w:ascii="Arial" w:eastAsia="SimSun" w:hAnsi="Arial" w:cs="Arial"/>
          <w:i/>
          <w:sz w:val="22"/>
          <w:szCs w:val="22"/>
        </w:rPr>
        <w:t xml:space="preserve">. 003/2022 πράξη του Ελεγκτικού Συνεδρίου </w:t>
      </w:r>
      <w:proofErr w:type="spellStart"/>
      <w:r w:rsidRPr="00E11F21">
        <w:rPr>
          <w:rFonts w:ascii="Arial" w:eastAsia="SimSun" w:hAnsi="Arial" w:cs="Arial"/>
          <w:i/>
          <w:sz w:val="22"/>
          <w:szCs w:val="22"/>
        </w:rPr>
        <w:t>Προσυμβατικού</w:t>
      </w:r>
      <w:proofErr w:type="spellEnd"/>
      <w:r w:rsidRPr="00E11F21">
        <w:rPr>
          <w:rFonts w:ascii="Arial" w:eastAsia="SimSun" w:hAnsi="Arial" w:cs="Arial"/>
          <w:i/>
          <w:sz w:val="22"/>
          <w:szCs w:val="22"/>
        </w:rPr>
        <w:t xml:space="preserve"> ελέγχου της Προγραμματικής Σύμβασης</w:t>
      </w:r>
    </w:p>
    <w:p w:rsidR="00E11F21" w:rsidRPr="00382DD1" w:rsidRDefault="00E11F21" w:rsidP="00E11F21">
      <w:pPr>
        <w:pStyle w:val="260"/>
        <w:numPr>
          <w:ilvl w:val="0"/>
          <w:numId w:val="28"/>
        </w:numPr>
        <w:tabs>
          <w:tab w:val="left" w:pos="1418"/>
          <w:tab w:val="center" w:pos="1701"/>
          <w:tab w:val="left" w:pos="2552"/>
          <w:tab w:val="left" w:pos="5103"/>
        </w:tabs>
        <w:spacing w:after="60" w:line="240" w:lineRule="auto"/>
        <w:jc w:val="both"/>
        <w:rPr>
          <w:rFonts w:ascii="Arial" w:hAnsi="Arial" w:cs="Arial"/>
          <w:i/>
          <w:color w:val="FF0000"/>
          <w:sz w:val="22"/>
          <w:szCs w:val="22"/>
        </w:rPr>
      </w:pPr>
      <w:r w:rsidRPr="00E11F21">
        <w:rPr>
          <w:rFonts w:ascii="Arial" w:hAnsi="Arial" w:cs="Arial"/>
          <w:i/>
          <w:sz w:val="22"/>
          <w:szCs w:val="22"/>
        </w:rPr>
        <w:t xml:space="preserve">Την από 18/01/2022 υπογεγραμμένη Προγραμματική Σύμβαση μεταξύ της Περιφέρειας </w:t>
      </w:r>
      <w:r w:rsidRPr="00382DD1">
        <w:rPr>
          <w:rFonts w:ascii="Arial" w:hAnsi="Arial" w:cs="Arial"/>
          <w:i/>
          <w:sz w:val="22"/>
          <w:szCs w:val="22"/>
        </w:rPr>
        <w:t xml:space="preserve">Στερεάς Ελλάδας και του Δήμου </w:t>
      </w:r>
      <w:proofErr w:type="spellStart"/>
      <w:r w:rsidRPr="00382DD1">
        <w:rPr>
          <w:rFonts w:ascii="Arial" w:hAnsi="Arial" w:cs="Arial"/>
          <w:i/>
          <w:sz w:val="22"/>
          <w:szCs w:val="22"/>
        </w:rPr>
        <w:t>Λεβαδέων</w:t>
      </w:r>
      <w:proofErr w:type="spellEnd"/>
    </w:p>
    <w:p w:rsidR="00E11F21" w:rsidRPr="00382DD1" w:rsidRDefault="00E11F21" w:rsidP="00E11F21">
      <w:pPr>
        <w:pStyle w:val="70"/>
        <w:numPr>
          <w:ilvl w:val="0"/>
          <w:numId w:val="28"/>
        </w:numPr>
        <w:tabs>
          <w:tab w:val="left" w:pos="1418"/>
          <w:tab w:val="center" w:pos="1701"/>
          <w:tab w:val="left" w:pos="2552"/>
          <w:tab w:val="left" w:pos="5103"/>
        </w:tabs>
        <w:jc w:val="both"/>
        <w:rPr>
          <w:rFonts w:ascii="Arial" w:hAnsi="Arial" w:cs="Arial"/>
          <w:i/>
          <w:sz w:val="22"/>
          <w:szCs w:val="22"/>
        </w:rPr>
      </w:pPr>
      <w:r w:rsidRPr="00382DD1">
        <w:rPr>
          <w:rStyle w:val="a5"/>
          <w:rFonts w:ascii="Arial" w:hAnsi="Arial" w:cs="Arial"/>
          <w:b w:val="0"/>
          <w:i/>
          <w:color w:val="00000A"/>
          <w:sz w:val="22"/>
          <w:szCs w:val="22"/>
        </w:rPr>
        <w:t>Τις διατάξεις του Ν. 4412/2016 ( Φ.Ε.Κ.</w:t>
      </w:r>
      <w:r w:rsidRPr="00382DD1">
        <w:rPr>
          <w:rFonts w:ascii="Arial" w:hAnsi="Arial" w:cs="Arial"/>
          <w:bCs/>
          <w:i/>
          <w:sz w:val="22"/>
          <w:szCs w:val="22"/>
        </w:rPr>
        <w:t>147Α΄/08.08.2016</w:t>
      </w:r>
      <w:r w:rsidRPr="00382DD1">
        <w:rPr>
          <w:rStyle w:val="afe"/>
          <w:rFonts w:ascii="Arial" w:hAnsi="Arial" w:cs="Arial"/>
          <w:b w:val="0"/>
          <w:i/>
          <w:sz w:val="22"/>
          <w:szCs w:val="22"/>
        </w:rPr>
        <w:t>)</w:t>
      </w:r>
      <w:r w:rsidRPr="00382DD1">
        <w:rPr>
          <w:rStyle w:val="a5"/>
          <w:rFonts w:ascii="Arial" w:hAnsi="Arial" w:cs="Arial"/>
          <w:b w:val="0"/>
          <w:i/>
          <w:color w:val="00000A"/>
          <w:sz w:val="22"/>
          <w:szCs w:val="22"/>
        </w:rPr>
        <w:t xml:space="preserve"> «Δημόσιες Συμβάσεις Έργων, Προμηθειών </w:t>
      </w:r>
      <w:r w:rsidRPr="00382DD1">
        <w:rPr>
          <w:rFonts w:ascii="Arial" w:hAnsi="Arial" w:cs="Arial"/>
          <w:bCs/>
          <w:i/>
          <w:color w:val="00000A"/>
          <w:sz w:val="22"/>
          <w:szCs w:val="22"/>
        </w:rPr>
        <w:t>και Υπηρεσιών (Προσαρμογή στις Οδηγίες 2014/24/ΕΕ και 2014/25/ΕΕ» (Α΄ 147)».όπως διορθώθηκε,</w:t>
      </w:r>
      <w:r w:rsidRPr="00382DD1">
        <w:rPr>
          <w:rStyle w:val="a5"/>
          <w:rFonts w:ascii="Arial" w:eastAsia="Arial" w:hAnsi="Arial" w:cs="Arial"/>
          <w:b w:val="0"/>
          <w:i/>
          <w:color w:val="00000A"/>
          <w:sz w:val="22"/>
          <w:szCs w:val="22"/>
        </w:rPr>
        <w:t xml:space="preserve"> </w:t>
      </w:r>
      <w:r w:rsidRPr="00382DD1">
        <w:rPr>
          <w:rStyle w:val="a5"/>
          <w:rFonts w:ascii="Arial" w:hAnsi="Arial" w:cs="Arial"/>
          <w:b w:val="0"/>
          <w:i/>
          <w:color w:val="00000A"/>
          <w:sz w:val="22"/>
          <w:szCs w:val="22"/>
        </w:rPr>
        <w:t>τροποποιήθηκε με τον ν. 4782/2021 (ΦΕΚ 36 Α΄/09-03-2021)  και  ισχύει.</w:t>
      </w:r>
    </w:p>
    <w:p w:rsidR="00E11F21" w:rsidRPr="00382DD1" w:rsidRDefault="00E11F21" w:rsidP="00E11F21">
      <w:pPr>
        <w:pStyle w:val="70"/>
        <w:numPr>
          <w:ilvl w:val="0"/>
          <w:numId w:val="28"/>
        </w:numPr>
        <w:tabs>
          <w:tab w:val="left" w:pos="1418"/>
          <w:tab w:val="center" w:pos="1701"/>
          <w:tab w:val="left" w:pos="2552"/>
          <w:tab w:val="left" w:pos="5103"/>
        </w:tabs>
        <w:jc w:val="both"/>
        <w:rPr>
          <w:rFonts w:ascii="Arial" w:hAnsi="Arial" w:cs="Arial"/>
          <w:i/>
          <w:sz w:val="22"/>
          <w:szCs w:val="22"/>
        </w:rPr>
      </w:pPr>
      <w:r w:rsidRPr="00382DD1">
        <w:rPr>
          <w:rStyle w:val="a5"/>
          <w:rFonts w:ascii="Arial" w:hAnsi="Arial" w:cs="Arial"/>
          <w:b w:val="0"/>
          <w:i/>
          <w:color w:val="00000A"/>
          <w:sz w:val="22"/>
          <w:szCs w:val="22"/>
        </w:rPr>
        <w:t>Τις διατάξεις του άρθρου 59 του Ν. 4278/2014 (ΦΕΚ Α΄157/4-8-2014) «Άρση περιορισμών συμμετοχής</w:t>
      </w:r>
      <w:r w:rsidRPr="00382DD1">
        <w:rPr>
          <w:rStyle w:val="a5"/>
          <w:rFonts w:ascii="Arial" w:eastAsia="Arial" w:hAnsi="Arial" w:cs="Arial"/>
          <w:b w:val="0"/>
          <w:i/>
          <w:color w:val="00000A"/>
          <w:sz w:val="22"/>
          <w:szCs w:val="22"/>
        </w:rPr>
        <w:t xml:space="preserve"> </w:t>
      </w:r>
      <w:r w:rsidRPr="00382DD1">
        <w:rPr>
          <w:rStyle w:val="a5"/>
          <w:rFonts w:ascii="Arial" w:hAnsi="Arial" w:cs="Arial"/>
          <w:b w:val="0"/>
          <w:i/>
          <w:color w:val="00000A"/>
          <w:sz w:val="22"/>
          <w:szCs w:val="22"/>
        </w:rPr>
        <w:t>εργοληπτικών επιχειρήσεων σε δημόσια έργα».</w:t>
      </w:r>
    </w:p>
    <w:p w:rsidR="00E11F21" w:rsidRPr="00750D2A" w:rsidRDefault="00E11F21" w:rsidP="00750D2A">
      <w:pPr>
        <w:pStyle w:val="70"/>
        <w:numPr>
          <w:ilvl w:val="0"/>
          <w:numId w:val="28"/>
        </w:numPr>
        <w:tabs>
          <w:tab w:val="left" w:pos="1418"/>
          <w:tab w:val="center" w:pos="1701"/>
          <w:tab w:val="left" w:pos="2552"/>
          <w:tab w:val="left" w:pos="5103"/>
        </w:tabs>
        <w:ind w:left="567" w:hanging="567"/>
        <w:jc w:val="both"/>
        <w:rPr>
          <w:rStyle w:val="a5"/>
          <w:rFonts w:ascii="Arial" w:hAnsi="Arial" w:cs="Arial"/>
          <w:b w:val="0"/>
          <w:i/>
          <w:color w:val="00000A"/>
          <w:sz w:val="22"/>
          <w:szCs w:val="22"/>
        </w:rPr>
      </w:pPr>
      <w:r w:rsidRPr="00750D2A">
        <w:rPr>
          <w:rStyle w:val="a5"/>
          <w:rFonts w:ascii="Arial" w:hAnsi="Arial" w:cs="Arial"/>
          <w:b w:val="0"/>
          <w:i/>
          <w:color w:val="00000A"/>
          <w:sz w:val="22"/>
          <w:szCs w:val="22"/>
        </w:rPr>
        <w:t>Τις διατάξεις της παρ.2 του άρθρου 1 του Ν. 4250/2014 (ΦΕΚ Α΄ 74/26.03.2014) «Διοικητικές</w:t>
      </w:r>
      <w:r w:rsidR="00382DD1" w:rsidRPr="00750D2A">
        <w:rPr>
          <w:rStyle w:val="a5"/>
          <w:rFonts w:ascii="Arial" w:hAnsi="Arial" w:cs="Arial"/>
          <w:b w:val="0"/>
          <w:i/>
          <w:color w:val="00000A"/>
          <w:sz w:val="22"/>
          <w:szCs w:val="22"/>
        </w:rPr>
        <w:t xml:space="preserve"> </w:t>
      </w:r>
      <w:r w:rsidRPr="00750D2A">
        <w:rPr>
          <w:rStyle w:val="a5"/>
          <w:rFonts w:ascii="Arial" w:eastAsia="Arial" w:hAnsi="Arial" w:cs="Arial"/>
          <w:b w:val="0"/>
          <w:i/>
          <w:color w:val="00000A"/>
          <w:sz w:val="22"/>
          <w:szCs w:val="22"/>
        </w:rPr>
        <w:t xml:space="preserve">             α</w:t>
      </w:r>
      <w:r w:rsidRPr="00750D2A">
        <w:rPr>
          <w:rStyle w:val="a5"/>
          <w:rFonts w:ascii="Arial" w:hAnsi="Arial" w:cs="Arial"/>
          <w:b w:val="0"/>
          <w:i/>
          <w:color w:val="00000A"/>
          <w:sz w:val="22"/>
          <w:szCs w:val="22"/>
        </w:rPr>
        <w:t>πλουστεύσεις, Καταργήσεις, Συγχωνεύσεις Νομικών Προσώπων και Υπηρεσιών του</w:t>
      </w:r>
      <w:r w:rsidR="00382DD1" w:rsidRPr="00750D2A">
        <w:rPr>
          <w:rStyle w:val="a5"/>
          <w:rFonts w:ascii="Arial" w:hAnsi="Arial" w:cs="Arial"/>
          <w:b w:val="0"/>
          <w:i/>
          <w:color w:val="00000A"/>
          <w:sz w:val="22"/>
          <w:szCs w:val="22"/>
        </w:rPr>
        <w:t xml:space="preserve"> </w:t>
      </w:r>
      <w:r w:rsidRPr="00750D2A">
        <w:rPr>
          <w:rStyle w:val="a5"/>
          <w:rFonts w:ascii="Arial" w:hAnsi="Arial" w:cs="Arial"/>
          <w:b w:val="0"/>
          <w:i/>
          <w:color w:val="00000A"/>
          <w:sz w:val="22"/>
          <w:szCs w:val="22"/>
        </w:rPr>
        <w:t xml:space="preserve">    Δημόσιου Τομέα-Τροποποίηση Διατάξεων του Π.Δ. 318/1992 (Α΄161) και λοιπές ρυθμίσεις   και   ειδικότερα το άρθρο 1αυτού …».</w:t>
      </w:r>
    </w:p>
    <w:p w:rsidR="00E11F21" w:rsidRPr="00382DD1" w:rsidRDefault="00E11F21" w:rsidP="00E11F21">
      <w:pPr>
        <w:pStyle w:val="70"/>
        <w:numPr>
          <w:ilvl w:val="0"/>
          <w:numId w:val="36"/>
        </w:numPr>
        <w:tabs>
          <w:tab w:val="left" w:pos="1418"/>
          <w:tab w:val="center" w:pos="1701"/>
          <w:tab w:val="left" w:pos="2552"/>
          <w:tab w:val="left" w:pos="5103"/>
        </w:tabs>
        <w:jc w:val="both"/>
        <w:rPr>
          <w:rStyle w:val="a5"/>
          <w:rFonts w:ascii="Arial" w:hAnsi="Arial" w:cs="Arial"/>
          <w:b w:val="0"/>
          <w:i/>
          <w:color w:val="00000A"/>
          <w:sz w:val="22"/>
          <w:szCs w:val="22"/>
        </w:rPr>
      </w:pPr>
      <w:r w:rsidRPr="00382DD1">
        <w:rPr>
          <w:rStyle w:val="a5"/>
          <w:rFonts w:ascii="Arial" w:hAnsi="Arial" w:cs="Arial"/>
          <w:b w:val="0"/>
          <w:i/>
          <w:color w:val="00000A"/>
          <w:sz w:val="22"/>
          <w:szCs w:val="22"/>
        </w:rPr>
        <w:t>Τις διατάξεις του Ν.3548/2007 (ΦΕΚ Α΄ 68) «Καταχώρηση δημοσιεύσεων των φορέων του Δημοσίου στο  Νομαρχιακό και Τοπικό Τύπο και άλλες διατάξεις».</w:t>
      </w:r>
    </w:p>
    <w:p w:rsidR="00E11F21" w:rsidRPr="00382DD1" w:rsidRDefault="00E11F21" w:rsidP="00E11F21">
      <w:pPr>
        <w:pStyle w:val="70"/>
        <w:numPr>
          <w:ilvl w:val="0"/>
          <w:numId w:val="34"/>
        </w:numPr>
        <w:tabs>
          <w:tab w:val="left" w:pos="1418"/>
          <w:tab w:val="center" w:pos="1701"/>
          <w:tab w:val="left" w:pos="2552"/>
          <w:tab w:val="left" w:pos="5103"/>
        </w:tabs>
        <w:jc w:val="both"/>
        <w:rPr>
          <w:rFonts w:ascii="Arial" w:hAnsi="Arial" w:cs="Arial"/>
          <w:i/>
          <w:sz w:val="22"/>
          <w:szCs w:val="22"/>
        </w:rPr>
      </w:pPr>
      <w:r w:rsidRPr="00382DD1">
        <w:rPr>
          <w:rStyle w:val="a5"/>
          <w:rFonts w:ascii="Arial" w:hAnsi="Arial" w:cs="Arial"/>
          <w:b w:val="0"/>
          <w:i/>
          <w:color w:val="00000A"/>
          <w:sz w:val="22"/>
          <w:szCs w:val="22"/>
        </w:rPr>
        <w:t>Τον Ν. 3861/2010 (Α΄112) «Ενίσχυση της διαφάνειας με την υποχρεωτική ανάρτηση νόμων και πράξεων</w:t>
      </w:r>
      <w:r w:rsidRPr="00382DD1">
        <w:rPr>
          <w:rFonts w:ascii="Arial" w:eastAsia="Arial" w:hAnsi="Arial" w:cs="Arial"/>
          <w:i/>
          <w:color w:val="00000A"/>
          <w:sz w:val="22"/>
          <w:szCs w:val="22"/>
        </w:rPr>
        <w:t xml:space="preserve"> </w:t>
      </w:r>
      <w:r w:rsidRPr="00382DD1">
        <w:rPr>
          <w:rFonts w:ascii="Arial" w:hAnsi="Arial" w:cs="Arial"/>
          <w:i/>
          <w:color w:val="00000A"/>
          <w:sz w:val="22"/>
          <w:szCs w:val="22"/>
        </w:rPr>
        <w:t xml:space="preserve">των κυβερνητικών, διοικητικών και </w:t>
      </w:r>
      <w:proofErr w:type="spellStart"/>
      <w:r w:rsidRPr="00382DD1">
        <w:rPr>
          <w:rFonts w:ascii="Arial" w:hAnsi="Arial" w:cs="Arial"/>
          <w:i/>
          <w:color w:val="00000A"/>
          <w:sz w:val="22"/>
          <w:szCs w:val="22"/>
        </w:rPr>
        <w:t>αυτοδιοικητικών</w:t>
      </w:r>
      <w:proofErr w:type="spellEnd"/>
      <w:r w:rsidRPr="00382DD1">
        <w:rPr>
          <w:rFonts w:ascii="Arial" w:hAnsi="Arial" w:cs="Arial"/>
          <w:i/>
          <w:color w:val="00000A"/>
          <w:sz w:val="22"/>
          <w:szCs w:val="22"/>
        </w:rPr>
        <w:t xml:space="preserve"> οργάνων στο διαδίκτυο ''Πρόγραμμα Διαύγεια'' και</w:t>
      </w:r>
      <w:r w:rsidRPr="00382DD1">
        <w:rPr>
          <w:rStyle w:val="a5"/>
          <w:rFonts w:ascii="Arial" w:eastAsia="Arial" w:hAnsi="Arial" w:cs="Arial"/>
          <w:b w:val="0"/>
          <w:i/>
          <w:color w:val="00000A"/>
          <w:sz w:val="22"/>
          <w:szCs w:val="22"/>
        </w:rPr>
        <w:t xml:space="preserve"> </w:t>
      </w:r>
      <w:r w:rsidRPr="00382DD1">
        <w:rPr>
          <w:rStyle w:val="a5"/>
          <w:rFonts w:ascii="Arial" w:hAnsi="Arial" w:cs="Arial"/>
          <w:b w:val="0"/>
          <w:i/>
          <w:color w:val="00000A"/>
          <w:sz w:val="22"/>
          <w:szCs w:val="22"/>
        </w:rPr>
        <w:t>άλλες διατάξεις».</w:t>
      </w:r>
    </w:p>
    <w:p w:rsidR="00E11F21" w:rsidRPr="00382DD1" w:rsidRDefault="00E11F21" w:rsidP="00E11F21">
      <w:pPr>
        <w:pStyle w:val="70"/>
        <w:numPr>
          <w:ilvl w:val="0"/>
          <w:numId w:val="28"/>
        </w:numPr>
        <w:tabs>
          <w:tab w:val="left" w:pos="1418"/>
          <w:tab w:val="center" w:pos="1701"/>
          <w:tab w:val="left" w:pos="2552"/>
          <w:tab w:val="left" w:pos="5103"/>
        </w:tabs>
        <w:jc w:val="both"/>
        <w:rPr>
          <w:rFonts w:ascii="Arial" w:hAnsi="Arial" w:cs="Arial"/>
          <w:i/>
          <w:sz w:val="22"/>
          <w:szCs w:val="22"/>
        </w:rPr>
      </w:pPr>
      <w:r w:rsidRPr="00382DD1">
        <w:rPr>
          <w:rStyle w:val="a5"/>
          <w:rFonts w:ascii="Arial" w:hAnsi="Arial" w:cs="Arial"/>
          <w:b w:val="0"/>
          <w:i/>
          <w:color w:val="00000A"/>
          <w:sz w:val="22"/>
          <w:szCs w:val="22"/>
        </w:rPr>
        <w:t>Τον  Ν. 4129/2013 (Α΄52) «Κύρωση του Κώδικα Νόμων για το Ελεγκτικό Συνέδριο».</w:t>
      </w:r>
    </w:p>
    <w:p w:rsidR="00E11F21" w:rsidRPr="00382DD1" w:rsidRDefault="00E11F21" w:rsidP="00E11F21">
      <w:pPr>
        <w:pStyle w:val="70"/>
        <w:numPr>
          <w:ilvl w:val="0"/>
          <w:numId w:val="28"/>
        </w:numPr>
        <w:tabs>
          <w:tab w:val="left" w:pos="1418"/>
          <w:tab w:val="center" w:pos="1701"/>
          <w:tab w:val="left" w:pos="2552"/>
          <w:tab w:val="left" w:pos="5103"/>
        </w:tabs>
        <w:jc w:val="both"/>
        <w:rPr>
          <w:rStyle w:val="a5"/>
          <w:rFonts w:ascii="Arial" w:hAnsi="Arial" w:cs="Arial"/>
          <w:b w:val="0"/>
          <w:bCs w:val="0"/>
          <w:i/>
          <w:sz w:val="22"/>
          <w:szCs w:val="22"/>
        </w:rPr>
      </w:pPr>
      <w:r w:rsidRPr="00382DD1">
        <w:rPr>
          <w:rStyle w:val="a5"/>
          <w:rFonts w:ascii="Arial" w:hAnsi="Arial" w:cs="Arial"/>
          <w:b w:val="0"/>
          <w:i/>
          <w:sz w:val="22"/>
          <w:szCs w:val="22"/>
        </w:rPr>
        <w:t>Τον Ν. 4013/2011 (Α΄204) «Σύσταση Ενιαίας Ανεξάρτητης Αρχής Δημοσίων Συμβάσεων και Κεντρικού Ηλεκτρονικού Μητρώου Δημόσιων Συμβάσεων».</w:t>
      </w:r>
    </w:p>
    <w:p w:rsidR="00E11F21" w:rsidRPr="00382DD1" w:rsidRDefault="00E11F21" w:rsidP="00E11F21">
      <w:pPr>
        <w:pStyle w:val="70"/>
        <w:numPr>
          <w:ilvl w:val="0"/>
          <w:numId w:val="28"/>
        </w:numPr>
        <w:tabs>
          <w:tab w:val="left" w:pos="1418"/>
          <w:tab w:val="center" w:pos="1701"/>
          <w:tab w:val="left" w:pos="2552"/>
          <w:tab w:val="left" w:pos="5103"/>
        </w:tabs>
        <w:jc w:val="both"/>
        <w:rPr>
          <w:rFonts w:ascii="Arial" w:hAnsi="Arial" w:cs="Arial"/>
          <w:i/>
          <w:color w:val="FF0000"/>
          <w:sz w:val="22"/>
          <w:szCs w:val="22"/>
        </w:rPr>
      </w:pPr>
      <w:r w:rsidRPr="00382DD1">
        <w:rPr>
          <w:rStyle w:val="a5"/>
          <w:rFonts w:ascii="Arial" w:hAnsi="Arial" w:cs="Arial"/>
          <w:b w:val="0"/>
          <w:i/>
          <w:sz w:val="22"/>
          <w:szCs w:val="22"/>
        </w:rPr>
        <w:t xml:space="preserve">Τα </w:t>
      </w:r>
      <w:proofErr w:type="spellStart"/>
      <w:r w:rsidRPr="00382DD1">
        <w:rPr>
          <w:rStyle w:val="a5"/>
          <w:rFonts w:ascii="Arial" w:hAnsi="Arial" w:cs="Arial"/>
          <w:b w:val="0"/>
          <w:i/>
          <w:sz w:val="22"/>
          <w:szCs w:val="22"/>
        </w:rPr>
        <w:t>επικαιροποιημένα</w:t>
      </w:r>
      <w:proofErr w:type="spellEnd"/>
      <w:r w:rsidRPr="00382DD1">
        <w:rPr>
          <w:rStyle w:val="a5"/>
          <w:rFonts w:ascii="Arial" w:hAnsi="Arial" w:cs="Arial"/>
          <w:b w:val="0"/>
          <w:i/>
          <w:sz w:val="22"/>
          <w:szCs w:val="22"/>
        </w:rPr>
        <w:t xml:space="preserve"> τεύχη διακηρύξεων της ΕΑΑΔΗΣΥ για την σύναψη δημόσιων</w:t>
      </w:r>
      <w:r w:rsidRPr="00E11F21">
        <w:rPr>
          <w:rStyle w:val="a5"/>
          <w:rFonts w:ascii="Arial" w:hAnsi="Arial" w:cs="Arial"/>
          <w:i/>
          <w:sz w:val="22"/>
          <w:szCs w:val="22"/>
        </w:rPr>
        <w:t xml:space="preserve"> </w:t>
      </w:r>
      <w:r w:rsidRPr="00382DD1">
        <w:rPr>
          <w:rStyle w:val="a5"/>
          <w:rFonts w:ascii="Arial" w:hAnsi="Arial" w:cs="Arial"/>
          <w:b w:val="0"/>
          <w:i/>
          <w:sz w:val="22"/>
          <w:szCs w:val="22"/>
        </w:rPr>
        <w:lastRenderedPageBreak/>
        <w:t xml:space="preserve">συμβάσεων έργου κάτω των ορίων σύμφωνα με τις διατάξεις του Ν. 4412/2016 (Α΄147), με κριτήριο ανάθεσης την πλέον συμφέρουσα από οικονομική άποψη προσφορά με βάση την τιμή, όπως  ισχύει μετά τις τροποποιήσεις που επήλθαν με το Ν. 4782/2021 </w:t>
      </w:r>
      <w:r w:rsidRPr="00A74431">
        <w:rPr>
          <w:rFonts w:ascii="Arial" w:hAnsi="Arial" w:cs="Arial"/>
          <w:i/>
          <w:sz w:val="22"/>
          <w:szCs w:val="22"/>
        </w:rPr>
        <w:t>2021</w:t>
      </w:r>
      <w:r w:rsidRPr="00382DD1">
        <w:rPr>
          <w:rFonts w:ascii="Arial" w:hAnsi="Arial" w:cs="Arial"/>
          <w:b/>
          <w:i/>
          <w:sz w:val="22"/>
          <w:szCs w:val="22"/>
        </w:rPr>
        <w:t xml:space="preserve"> </w:t>
      </w:r>
      <w:r w:rsidRPr="00382DD1">
        <w:rPr>
          <w:rStyle w:val="a5"/>
          <w:rFonts w:ascii="Arial" w:hAnsi="Arial" w:cs="Arial"/>
          <w:b w:val="0"/>
          <w:i/>
          <w:sz w:val="22"/>
          <w:szCs w:val="22"/>
        </w:rPr>
        <w:t xml:space="preserve">(ΦΕΚ 36 Α΄/09-03-2021) </w:t>
      </w:r>
      <w:r w:rsidRPr="00382DD1">
        <w:rPr>
          <w:rStyle w:val="a5"/>
          <w:rFonts w:ascii="Arial" w:hAnsi="Arial" w:cs="Arial"/>
          <w:i/>
          <w:sz w:val="22"/>
          <w:szCs w:val="22"/>
        </w:rPr>
        <w:t>«</w:t>
      </w:r>
      <w:r w:rsidRPr="00382DD1">
        <w:rPr>
          <w:rFonts w:ascii="Arial" w:hAnsi="Arial" w:cs="Arial"/>
          <w:i/>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r w:rsidRPr="00382DD1">
        <w:rPr>
          <w:rFonts w:ascii="Arial" w:hAnsi="Arial" w:cs="Arial"/>
          <w:i/>
          <w:color w:val="FF0000"/>
          <w:sz w:val="22"/>
          <w:szCs w:val="22"/>
        </w:rPr>
        <w:t>.</w:t>
      </w:r>
    </w:p>
    <w:p w:rsidR="00E11F21" w:rsidRPr="00382DD1" w:rsidRDefault="00E11F21" w:rsidP="00E11F21">
      <w:pPr>
        <w:pStyle w:val="70"/>
        <w:numPr>
          <w:ilvl w:val="0"/>
          <w:numId w:val="28"/>
        </w:numPr>
        <w:tabs>
          <w:tab w:val="left" w:pos="1418"/>
          <w:tab w:val="center" w:pos="1701"/>
          <w:tab w:val="left" w:pos="2552"/>
          <w:tab w:val="left" w:pos="5103"/>
        </w:tabs>
        <w:jc w:val="both"/>
        <w:rPr>
          <w:rFonts w:ascii="Arial" w:hAnsi="Arial" w:cs="Arial"/>
          <w:b/>
          <w:i/>
          <w:sz w:val="22"/>
          <w:szCs w:val="22"/>
        </w:rPr>
      </w:pPr>
      <w:r w:rsidRPr="00382DD1">
        <w:rPr>
          <w:rStyle w:val="a5"/>
          <w:rFonts w:ascii="Arial" w:hAnsi="Arial" w:cs="Arial"/>
          <w:b w:val="0"/>
          <w:i/>
          <w:color w:val="00000A"/>
          <w:sz w:val="22"/>
          <w:szCs w:val="22"/>
        </w:rPr>
        <w:t xml:space="preserve">Την </w:t>
      </w:r>
      <w:proofErr w:type="spellStart"/>
      <w:r w:rsidRPr="00382DD1">
        <w:rPr>
          <w:rStyle w:val="a5"/>
          <w:rFonts w:ascii="Arial" w:hAnsi="Arial" w:cs="Arial"/>
          <w:b w:val="0"/>
          <w:i/>
          <w:color w:val="00000A"/>
          <w:sz w:val="22"/>
          <w:szCs w:val="22"/>
        </w:rPr>
        <w:t>υπ΄</w:t>
      </w:r>
      <w:proofErr w:type="spellEnd"/>
      <w:r w:rsidRPr="00382DD1">
        <w:rPr>
          <w:rStyle w:val="a5"/>
          <w:rFonts w:ascii="Arial" w:hAnsi="Arial" w:cs="Arial"/>
          <w:b w:val="0"/>
          <w:i/>
          <w:color w:val="00000A"/>
          <w:sz w:val="22"/>
          <w:szCs w:val="22"/>
        </w:rPr>
        <w:t xml:space="preserve"> αριθμό 166278/30-06-2021 ΚΥΑ (ΦΕΚ.2813 Β΄/30.06.2021) «ρυθμίσεις τεχνικών ζητημάτων που αφορούν 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Δημόσιων Συμβάσεων (Ε.Σ.Η.ΔΗ.Σ).</w:t>
      </w:r>
    </w:p>
    <w:p w:rsidR="00E11F21" w:rsidRPr="00382DD1" w:rsidRDefault="00E11F21" w:rsidP="00E11F21">
      <w:pPr>
        <w:pStyle w:val="70"/>
        <w:numPr>
          <w:ilvl w:val="0"/>
          <w:numId w:val="28"/>
        </w:numPr>
        <w:tabs>
          <w:tab w:val="left" w:pos="1418"/>
          <w:tab w:val="center" w:pos="1701"/>
          <w:tab w:val="left" w:pos="2552"/>
          <w:tab w:val="left" w:pos="5103"/>
        </w:tabs>
        <w:jc w:val="both"/>
        <w:rPr>
          <w:rStyle w:val="a5"/>
          <w:rFonts w:ascii="Arial" w:hAnsi="Arial" w:cs="Arial"/>
          <w:b w:val="0"/>
          <w:bCs w:val="0"/>
          <w:i/>
          <w:sz w:val="22"/>
          <w:szCs w:val="22"/>
        </w:rPr>
      </w:pPr>
      <w:r w:rsidRPr="00382DD1">
        <w:rPr>
          <w:rStyle w:val="a5"/>
          <w:rFonts w:ascii="Arial" w:hAnsi="Arial" w:cs="Arial"/>
          <w:b w:val="0"/>
          <w:i/>
          <w:color w:val="00000A"/>
          <w:sz w:val="22"/>
          <w:szCs w:val="22"/>
        </w:rPr>
        <w:t>Το άρθρο 39 του Ν. 4488/2017 (Α΄137) και το άρθρο 107 του Ν. 4497/2017 (Α΄171) με τα οποία τροποποιήθηκε ο Ν.4412/2016.</w:t>
      </w:r>
    </w:p>
    <w:p w:rsidR="00E11F21" w:rsidRPr="00E11F21" w:rsidRDefault="00E11F21" w:rsidP="00E11F21">
      <w:pPr>
        <w:numPr>
          <w:ilvl w:val="0"/>
          <w:numId w:val="28"/>
        </w:numPr>
        <w:spacing w:after="120"/>
        <w:rPr>
          <w:rFonts w:ascii="Arial" w:hAnsi="Arial" w:cs="Arial"/>
          <w:i/>
          <w:sz w:val="22"/>
          <w:szCs w:val="22"/>
        </w:rPr>
      </w:pPr>
      <w:r w:rsidRPr="00E11F21">
        <w:rPr>
          <w:rFonts w:ascii="Arial" w:eastAsia="SimSun" w:hAnsi="Arial" w:cs="Arial"/>
          <w:i/>
          <w:sz w:val="22"/>
          <w:szCs w:val="22"/>
        </w:rPr>
        <w:t xml:space="preserve">Το ν. 2690/1999 (Α' 45) “Κύρωση του Κώδικα </w:t>
      </w:r>
      <w:proofErr w:type="spellStart"/>
      <w:r w:rsidRPr="00E11F21">
        <w:rPr>
          <w:rFonts w:ascii="Arial" w:eastAsia="SimSun" w:hAnsi="Arial" w:cs="Arial"/>
          <w:i/>
          <w:sz w:val="22"/>
          <w:szCs w:val="22"/>
        </w:rPr>
        <w:t>∆ιοικητικής</w:t>
      </w:r>
      <w:proofErr w:type="spellEnd"/>
      <w:r w:rsidRPr="00E11F21">
        <w:rPr>
          <w:rFonts w:ascii="Arial" w:eastAsia="SimSun" w:hAnsi="Arial" w:cs="Arial"/>
          <w:i/>
          <w:sz w:val="22"/>
          <w:szCs w:val="22"/>
        </w:rPr>
        <w:t xml:space="preserve"> </w:t>
      </w:r>
      <w:proofErr w:type="spellStart"/>
      <w:r w:rsidRPr="00E11F21">
        <w:rPr>
          <w:rFonts w:ascii="Arial" w:eastAsia="SimSun" w:hAnsi="Arial" w:cs="Arial"/>
          <w:i/>
          <w:sz w:val="22"/>
          <w:szCs w:val="22"/>
        </w:rPr>
        <w:t>∆ιαδικασίας</w:t>
      </w:r>
      <w:proofErr w:type="spellEnd"/>
      <w:r w:rsidRPr="00E11F21">
        <w:rPr>
          <w:rFonts w:ascii="Arial" w:eastAsia="SimSun" w:hAnsi="Arial" w:cs="Arial"/>
          <w:i/>
          <w:sz w:val="22"/>
          <w:szCs w:val="22"/>
        </w:rPr>
        <w:t xml:space="preserve"> και άλλες διατάξεις” </w:t>
      </w:r>
    </w:p>
    <w:p w:rsidR="00E11F21" w:rsidRPr="00E11F21" w:rsidRDefault="00E11F21" w:rsidP="00E11F21">
      <w:pPr>
        <w:numPr>
          <w:ilvl w:val="0"/>
          <w:numId w:val="28"/>
        </w:numPr>
        <w:spacing w:after="120"/>
        <w:rPr>
          <w:rFonts w:ascii="Arial" w:hAnsi="Arial" w:cs="Arial"/>
          <w:i/>
          <w:sz w:val="22"/>
          <w:szCs w:val="22"/>
        </w:rPr>
      </w:pPr>
      <w:r w:rsidRPr="00E11F21">
        <w:rPr>
          <w:rFonts w:ascii="Arial" w:eastAsia="SimSun" w:hAnsi="Arial" w:cs="Arial"/>
          <w:i/>
          <w:sz w:val="22"/>
          <w:szCs w:val="22"/>
        </w:rPr>
        <w:t xml:space="preserve">Του Π.Δ. 80/2016 </w:t>
      </w:r>
      <w:proofErr w:type="spellStart"/>
      <w:r w:rsidRPr="00E11F21">
        <w:rPr>
          <w:rFonts w:ascii="Arial" w:eastAsia="SimSun" w:hAnsi="Arial" w:cs="Arial"/>
          <w:i/>
          <w:sz w:val="22"/>
          <w:szCs w:val="22"/>
        </w:rPr>
        <w:t>΄΄Ανάληψη</w:t>
      </w:r>
      <w:proofErr w:type="spellEnd"/>
      <w:r w:rsidRPr="00E11F21">
        <w:rPr>
          <w:rFonts w:ascii="Arial" w:eastAsia="SimSun" w:hAnsi="Arial" w:cs="Arial"/>
          <w:i/>
          <w:sz w:val="22"/>
          <w:szCs w:val="22"/>
        </w:rPr>
        <w:t xml:space="preserve"> υποχρεώσεων από τους </w:t>
      </w:r>
      <w:proofErr w:type="spellStart"/>
      <w:r w:rsidRPr="00E11F21">
        <w:rPr>
          <w:rFonts w:ascii="Arial" w:eastAsia="SimSun" w:hAnsi="Arial" w:cs="Arial"/>
          <w:i/>
          <w:sz w:val="22"/>
          <w:szCs w:val="22"/>
        </w:rPr>
        <w:t>διατάκτες</w:t>
      </w:r>
      <w:proofErr w:type="spellEnd"/>
      <w:r w:rsidRPr="00E11F21">
        <w:rPr>
          <w:rFonts w:ascii="Arial" w:eastAsia="SimSun" w:hAnsi="Arial" w:cs="Arial"/>
          <w:i/>
          <w:sz w:val="22"/>
          <w:szCs w:val="22"/>
        </w:rPr>
        <w:t xml:space="preserve"> (Α΄145)</w:t>
      </w:r>
    </w:p>
    <w:p w:rsidR="00E11F21" w:rsidRPr="00E11F21" w:rsidRDefault="00E11F21" w:rsidP="00E11F21">
      <w:pPr>
        <w:pStyle w:val="70"/>
        <w:numPr>
          <w:ilvl w:val="0"/>
          <w:numId w:val="28"/>
        </w:numPr>
        <w:tabs>
          <w:tab w:val="left" w:pos="1418"/>
          <w:tab w:val="center" w:pos="1701"/>
          <w:tab w:val="left" w:pos="2552"/>
          <w:tab w:val="left" w:pos="5103"/>
        </w:tabs>
        <w:jc w:val="both"/>
        <w:rPr>
          <w:rFonts w:ascii="Arial" w:hAnsi="Arial" w:cs="Arial"/>
          <w:i/>
          <w:sz w:val="22"/>
          <w:szCs w:val="22"/>
        </w:rPr>
      </w:pPr>
      <w:r w:rsidRPr="00E11F21">
        <w:rPr>
          <w:rFonts w:ascii="Arial" w:eastAsia="Cambria" w:hAnsi="Arial" w:cs="Arial"/>
          <w:i/>
          <w:sz w:val="22"/>
          <w:szCs w:val="22"/>
        </w:rPr>
        <w:t>Το Π.Δ. 28/2015 (Α' 34) “Κωδικοποίηση διατάξεων για την πρόσβαση σε δημόσια έγγραφα και στοιχεία</w:t>
      </w:r>
    </w:p>
    <w:p w:rsidR="00E11F21" w:rsidRPr="00E11F21" w:rsidRDefault="00E11F21" w:rsidP="00E11F21">
      <w:pPr>
        <w:pStyle w:val="280"/>
        <w:numPr>
          <w:ilvl w:val="0"/>
          <w:numId w:val="28"/>
        </w:numPr>
        <w:spacing w:after="60" w:line="240" w:lineRule="auto"/>
        <w:jc w:val="both"/>
        <w:rPr>
          <w:rFonts w:ascii="Arial" w:hAnsi="Arial" w:cs="Arial"/>
          <w:i/>
          <w:sz w:val="22"/>
          <w:szCs w:val="22"/>
        </w:rPr>
      </w:pPr>
      <w:r w:rsidRPr="00E11F21">
        <w:rPr>
          <w:rFonts w:ascii="Arial" w:hAnsi="Arial" w:cs="Arial"/>
          <w:i/>
          <w:sz w:val="22"/>
          <w:szCs w:val="22"/>
        </w:rPr>
        <w:t xml:space="preserve">Το υπ’ αριθμόν 21676/17-11-2021 Πρωτογενές Αίτημα για το έργο </w:t>
      </w:r>
      <w:r w:rsidRPr="00E11F21">
        <w:rPr>
          <w:rFonts w:ascii="Arial" w:hAnsi="Arial" w:cs="Arial"/>
          <w:bCs/>
          <w:i/>
          <w:iCs/>
          <w:sz w:val="22"/>
          <w:szCs w:val="22"/>
        </w:rPr>
        <w:t>«Κατασκευή κυκλικών κόμβων»</w:t>
      </w:r>
      <w:r w:rsidRPr="00E11F21">
        <w:rPr>
          <w:rFonts w:ascii="Arial" w:hAnsi="Arial" w:cs="Arial"/>
          <w:b/>
          <w:bCs/>
          <w:i/>
          <w:iCs/>
          <w:sz w:val="22"/>
          <w:szCs w:val="22"/>
        </w:rPr>
        <w:t xml:space="preserve"> </w:t>
      </w:r>
      <w:r w:rsidRPr="00E11F21">
        <w:rPr>
          <w:rFonts w:ascii="Arial" w:hAnsi="Arial" w:cs="Arial"/>
          <w:i/>
          <w:sz w:val="22"/>
          <w:szCs w:val="22"/>
        </w:rPr>
        <w:t>το οποίο καταχωρήθηκε στο ΚΗΜΔΗΣ με  κωδικό καταχώρησης 21</w:t>
      </w:r>
      <w:r w:rsidRPr="00E11F21">
        <w:rPr>
          <w:rFonts w:ascii="Arial" w:hAnsi="Arial" w:cs="Arial"/>
          <w:i/>
          <w:sz w:val="22"/>
          <w:szCs w:val="22"/>
          <w:lang w:val="en-US"/>
        </w:rPr>
        <w:t>REQ</w:t>
      </w:r>
      <w:r w:rsidRPr="00E11F21">
        <w:rPr>
          <w:rFonts w:ascii="Arial" w:hAnsi="Arial" w:cs="Arial"/>
          <w:i/>
          <w:sz w:val="22"/>
          <w:szCs w:val="22"/>
        </w:rPr>
        <w:t>009561726 2021-11-18</w:t>
      </w:r>
    </w:p>
    <w:p w:rsidR="00E11F21" w:rsidRPr="00E11F21" w:rsidRDefault="00E11F21" w:rsidP="00E11F21">
      <w:pPr>
        <w:pStyle w:val="260"/>
        <w:numPr>
          <w:ilvl w:val="0"/>
          <w:numId w:val="28"/>
        </w:numPr>
        <w:tabs>
          <w:tab w:val="left" w:pos="1418"/>
          <w:tab w:val="center" w:pos="1701"/>
          <w:tab w:val="left" w:pos="2552"/>
          <w:tab w:val="left" w:pos="5103"/>
        </w:tabs>
        <w:spacing w:after="60" w:line="240" w:lineRule="auto"/>
        <w:jc w:val="both"/>
        <w:rPr>
          <w:rFonts w:ascii="Arial" w:hAnsi="Arial" w:cs="Arial"/>
          <w:i/>
          <w:sz w:val="22"/>
          <w:szCs w:val="22"/>
        </w:rPr>
      </w:pPr>
      <w:r w:rsidRPr="00E11F21">
        <w:rPr>
          <w:rFonts w:ascii="Arial" w:hAnsi="Arial" w:cs="Arial"/>
          <w:i/>
          <w:sz w:val="22"/>
          <w:szCs w:val="22"/>
        </w:rPr>
        <w:t xml:space="preserve">Την με αρ. </w:t>
      </w:r>
      <w:proofErr w:type="spellStart"/>
      <w:r w:rsidRPr="00E11F21">
        <w:rPr>
          <w:rFonts w:ascii="Arial" w:hAnsi="Arial" w:cs="Arial"/>
          <w:i/>
          <w:sz w:val="22"/>
          <w:szCs w:val="22"/>
        </w:rPr>
        <w:t>πρωτ</w:t>
      </w:r>
      <w:proofErr w:type="spellEnd"/>
      <w:r w:rsidRPr="00E11F21">
        <w:rPr>
          <w:rFonts w:ascii="Arial" w:hAnsi="Arial" w:cs="Arial"/>
          <w:i/>
          <w:sz w:val="22"/>
          <w:szCs w:val="22"/>
        </w:rPr>
        <w:t xml:space="preserve">. 22164/25.11.2021(ΑΔΑ: Ψ0Ο7ΩΛΗ-Ι66) απόφαση έγκρισης πολυετούς δαπάνης συνολικού ποσού 1.387.000,00€ </w:t>
      </w:r>
      <w:r w:rsidRPr="00E11F21">
        <w:rPr>
          <w:rFonts w:ascii="Arial" w:hAnsi="Arial" w:cs="Arial"/>
          <w:i/>
          <w:sz w:val="22"/>
          <w:szCs w:val="22"/>
          <w:lang w:bidi="en-US"/>
        </w:rPr>
        <w:t>για τα επόμενα οικονομικά έτη</w:t>
      </w:r>
      <w:r w:rsidRPr="00E11F21">
        <w:rPr>
          <w:rFonts w:ascii="Arial" w:hAnsi="Arial" w:cs="Arial"/>
          <w:i/>
          <w:sz w:val="22"/>
          <w:szCs w:val="22"/>
        </w:rPr>
        <w:t xml:space="preserve"> (2022, 2023) με ΑΔΑΜ: 21</w:t>
      </w:r>
      <w:r w:rsidRPr="00E11F21">
        <w:rPr>
          <w:rFonts w:ascii="Arial" w:hAnsi="Arial" w:cs="Arial"/>
          <w:i/>
          <w:sz w:val="22"/>
          <w:szCs w:val="22"/>
          <w:lang w:val="en-US"/>
        </w:rPr>
        <w:t>REQ</w:t>
      </w:r>
      <w:r w:rsidRPr="00E11F21">
        <w:rPr>
          <w:rFonts w:ascii="Arial" w:hAnsi="Arial" w:cs="Arial"/>
          <w:i/>
          <w:sz w:val="22"/>
          <w:szCs w:val="22"/>
        </w:rPr>
        <w:t>009614573 2021-11-29.</w:t>
      </w:r>
    </w:p>
    <w:p w:rsidR="00E11F21" w:rsidRPr="00E11F21" w:rsidRDefault="00E11F21" w:rsidP="00E11F21">
      <w:pPr>
        <w:pStyle w:val="260"/>
        <w:numPr>
          <w:ilvl w:val="0"/>
          <w:numId w:val="28"/>
        </w:numPr>
        <w:tabs>
          <w:tab w:val="left" w:pos="1418"/>
          <w:tab w:val="center" w:pos="1701"/>
          <w:tab w:val="left" w:pos="2552"/>
          <w:tab w:val="left" w:pos="5103"/>
        </w:tabs>
        <w:spacing w:after="60" w:line="240" w:lineRule="auto"/>
        <w:jc w:val="both"/>
        <w:rPr>
          <w:rFonts w:ascii="Arial" w:hAnsi="Arial" w:cs="Arial"/>
          <w:i/>
          <w:sz w:val="22"/>
          <w:szCs w:val="22"/>
        </w:rPr>
      </w:pPr>
      <w:r w:rsidRPr="00E11F21">
        <w:rPr>
          <w:rFonts w:ascii="Arial" w:hAnsi="Arial" w:cs="Arial"/>
          <w:i/>
          <w:sz w:val="22"/>
          <w:szCs w:val="22"/>
        </w:rPr>
        <w:t xml:space="preserve">Την </w:t>
      </w:r>
      <w:proofErr w:type="spellStart"/>
      <w:r w:rsidRPr="00E11F21">
        <w:rPr>
          <w:rFonts w:ascii="Arial" w:hAnsi="Arial" w:cs="Arial"/>
          <w:i/>
          <w:sz w:val="22"/>
          <w:szCs w:val="22"/>
        </w:rPr>
        <w:t>υπ΄</w:t>
      </w:r>
      <w:proofErr w:type="spellEnd"/>
      <w:r w:rsidRPr="00E11F21">
        <w:rPr>
          <w:rFonts w:ascii="Arial" w:hAnsi="Arial" w:cs="Arial"/>
          <w:i/>
          <w:sz w:val="22"/>
          <w:szCs w:val="22"/>
        </w:rPr>
        <w:t xml:space="preserve"> αριθμό 149/17.01.2022 (ΑΔΑ: ΨΜ5ΞΩΛΗ-Κ1Ο) με αρ. </w:t>
      </w:r>
      <w:proofErr w:type="spellStart"/>
      <w:r w:rsidRPr="00E11F21">
        <w:rPr>
          <w:rFonts w:ascii="Arial" w:hAnsi="Arial" w:cs="Arial"/>
          <w:i/>
          <w:sz w:val="22"/>
          <w:szCs w:val="22"/>
        </w:rPr>
        <w:t>Πρωτ</w:t>
      </w:r>
      <w:proofErr w:type="spellEnd"/>
      <w:r w:rsidRPr="00E11F21">
        <w:rPr>
          <w:rFonts w:ascii="Arial" w:hAnsi="Arial" w:cs="Arial"/>
          <w:i/>
          <w:sz w:val="22"/>
          <w:szCs w:val="22"/>
        </w:rPr>
        <w:t xml:space="preserve">. 801/17.01.2022 Απόφαση Ανάληψης Υποχρέωσης </w:t>
      </w:r>
    </w:p>
    <w:p w:rsidR="00E11F21" w:rsidRPr="00E11F21" w:rsidRDefault="00E11F21" w:rsidP="00E11F21">
      <w:pPr>
        <w:widowControl w:val="0"/>
        <w:numPr>
          <w:ilvl w:val="0"/>
          <w:numId w:val="28"/>
        </w:numPr>
        <w:textAlignment w:val="baseline"/>
        <w:rPr>
          <w:rFonts w:ascii="Arial" w:hAnsi="Arial" w:cs="Arial"/>
          <w:i/>
          <w:sz w:val="22"/>
          <w:szCs w:val="22"/>
          <w:lang w:bidi="en-US"/>
        </w:rPr>
      </w:pPr>
      <w:r w:rsidRPr="00E11F21">
        <w:rPr>
          <w:rFonts w:ascii="Arial" w:hAnsi="Arial" w:cs="Arial"/>
          <w:i/>
          <w:sz w:val="22"/>
          <w:szCs w:val="22"/>
          <w:lang w:bidi="en-US"/>
        </w:rPr>
        <w:t>Το Π.Δ. 71/2019 (Α΄112) «Μητρώα συντελεστών παραγωγής δημοσίων και ιδιωτικών έργων, μελετών, τεχνικών και λοιπών συναφών επιστημονικών υπηρεσιών (ΜΗ.ΤΕ.).</w:t>
      </w:r>
    </w:p>
    <w:p w:rsidR="00E11F21" w:rsidRPr="00E11F21" w:rsidRDefault="00E11F21" w:rsidP="00E11F21">
      <w:pPr>
        <w:widowControl w:val="0"/>
        <w:numPr>
          <w:ilvl w:val="0"/>
          <w:numId w:val="28"/>
        </w:numPr>
        <w:textAlignment w:val="baseline"/>
        <w:rPr>
          <w:rFonts w:ascii="Arial" w:hAnsi="Arial" w:cs="Arial"/>
          <w:i/>
          <w:sz w:val="22"/>
          <w:szCs w:val="22"/>
          <w:lang w:bidi="en-US"/>
        </w:rPr>
      </w:pPr>
      <w:r w:rsidRPr="00E11F21">
        <w:rPr>
          <w:rFonts w:ascii="Arial" w:hAnsi="Arial" w:cs="Arial"/>
          <w:i/>
          <w:sz w:val="22"/>
          <w:szCs w:val="22"/>
          <w:lang w:bidi="en-US"/>
        </w:rPr>
        <w:t>Το Π.Δ. 39/2017 (Α’ 64) «Κανονισμός εξέτασης προδικαστικών προσφυγών ενώπιων της Α.Ε.Π.Π.»</w:t>
      </w:r>
    </w:p>
    <w:p w:rsidR="00E11F21" w:rsidRPr="00E11F21" w:rsidRDefault="00E11F21" w:rsidP="00E11F21">
      <w:pPr>
        <w:widowControl w:val="0"/>
        <w:numPr>
          <w:ilvl w:val="0"/>
          <w:numId w:val="28"/>
        </w:numPr>
        <w:jc w:val="both"/>
        <w:textAlignment w:val="baseline"/>
        <w:rPr>
          <w:rFonts w:ascii="Arial" w:hAnsi="Arial" w:cs="Arial"/>
          <w:i/>
          <w:sz w:val="22"/>
          <w:szCs w:val="22"/>
          <w:lang w:bidi="en-US"/>
        </w:rPr>
      </w:pPr>
      <w:r w:rsidRPr="00E11F21">
        <w:rPr>
          <w:rFonts w:ascii="Arial" w:hAnsi="Arial" w:cs="Arial"/>
          <w:i/>
          <w:sz w:val="22"/>
          <w:szCs w:val="22"/>
          <w:lang w:bidi="en-US"/>
        </w:rPr>
        <w:t xml:space="preserve">Την υπ’ </w:t>
      </w:r>
      <w:proofErr w:type="spellStart"/>
      <w:r w:rsidRPr="00E11F21">
        <w:rPr>
          <w:rFonts w:ascii="Arial" w:hAnsi="Arial" w:cs="Arial"/>
          <w:i/>
          <w:sz w:val="22"/>
          <w:szCs w:val="22"/>
          <w:lang w:bidi="en-US"/>
        </w:rPr>
        <w:t>αριθμ</w:t>
      </w:r>
      <w:proofErr w:type="spellEnd"/>
      <w:r w:rsidRPr="00E11F21">
        <w:rPr>
          <w:rFonts w:ascii="Arial" w:hAnsi="Arial" w:cs="Arial"/>
          <w:i/>
          <w:sz w:val="22"/>
          <w:szCs w:val="22"/>
          <w:lang w:bidi="en-US"/>
        </w:rPr>
        <w:t>. Κ.Υ.Α. οικ. 60967 ΕΞ 2020 (B’ 2425/18.06.2020) «Ηλεκτρονική Τιμολόγηση στο πλαίσιο των Δημόσιων Συμβάσεων δυνάμει του ν. 4601/2019» (Α΄44)</w:t>
      </w:r>
    </w:p>
    <w:p w:rsidR="00E11F21" w:rsidRPr="00E11F21" w:rsidRDefault="00E11F21" w:rsidP="00E11F21">
      <w:pPr>
        <w:widowControl w:val="0"/>
        <w:numPr>
          <w:ilvl w:val="0"/>
          <w:numId w:val="28"/>
        </w:numPr>
        <w:jc w:val="both"/>
        <w:textAlignment w:val="baseline"/>
        <w:rPr>
          <w:rFonts w:ascii="Arial" w:hAnsi="Arial" w:cs="Arial"/>
          <w:i/>
          <w:sz w:val="22"/>
          <w:szCs w:val="22"/>
          <w:lang w:bidi="en-US"/>
        </w:rPr>
      </w:pPr>
      <w:r w:rsidRPr="00E11F21">
        <w:rPr>
          <w:rFonts w:ascii="Arial" w:hAnsi="Arial" w:cs="Arial"/>
          <w:i/>
          <w:sz w:val="22"/>
          <w:szCs w:val="22"/>
          <w:lang w:bidi="en-US"/>
        </w:rPr>
        <w:t xml:space="preserve">Την υπ’  </w:t>
      </w:r>
      <w:proofErr w:type="spellStart"/>
      <w:r w:rsidRPr="00E11F21">
        <w:rPr>
          <w:rFonts w:ascii="Arial" w:hAnsi="Arial" w:cs="Arial"/>
          <w:i/>
          <w:sz w:val="22"/>
          <w:szCs w:val="22"/>
          <w:lang w:bidi="en-US"/>
        </w:rPr>
        <w:t>αριθμ</w:t>
      </w:r>
      <w:proofErr w:type="spellEnd"/>
      <w:r w:rsidRPr="00E11F21">
        <w:rPr>
          <w:rFonts w:ascii="Arial" w:hAnsi="Arial" w:cs="Arial"/>
          <w:i/>
          <w:sz w:val="22"/>
          <w:szCs w:val="22"/>
          <w:lang w:bidi="en-US"/>
        </w:rPr>
        <w:t xml:space="preserve">. Κ.Υ.Α. οικ. 60970 ΕΞ 2020 (B’ 2425/18.06.2020) «Καθορισμός Εθνικού </w:t>
      </w:r>
      <w:proofErr w:type="spellStart"/>
      <w:r w:rsidRPr="00E11F21">
        <w:rPr>
          <w:rFonts w:ascii="Arial" w:hAnsi="Arial" w:cs="Arial"/>
          <w:i/>
          <w:sz w:val="22"/>
          <w:szCs w:val="22"/>
          <w:lang w:bidi="en-US"/>
        </w:rPr>
        <w:t>Μορφότυπου</w:t>
      </w:r>
      <w:proofErr w:type="spellEnd"/>
      <w:r w:rsidRPr="00E11F21">
        <w:rPr>
          <w:rFonts w:ascii="Arial" w:hAnsi="Arial" w:cs="Arial"/>
          <w:i/>
          <w:sz w:val="22"/>
          <w:szCs w:val="22"/>
          <w:lang w:bidi="en-US"/>
        </w:rPr>
        <w:t xml:space="preserve"> ηλεκτρονικού τιμολογίου στο πλαίσιο των Δημοσίων Συμβάσεων</w:t>
      </w:r>
    </w:p>
    <w:p w:rsidR="00E11F21" w:rsidRPr="00E11F21" w:rsidRDefault="00E11F21" w:rsidP="00E11F21">
      <w:pPr>
        <w:widowControl w:val="0"/>
        <w:numPr>
          <w:ilvl w:val="0"/>
          <w:numId w:val="28"/>
        </w:numPr>
        <w:jc w:val="both"/>
        <w:textAlignment w:val="baseline"/>
        <w:rPr>
          <w:rFonts w:ascii="Arial" w:hAnsi="Arial" w:cs="Arial"/>
          <w:i/>
          <w:iCs/>
          <w:sz w:val="22"/>
          <w:szCs w:val="22"/>
          <w:lang w:bidi="en-US"/>
        </w:rPr>
      </w:pPr>
      <w:r w:rsidRPr="00E11F21">
        <w:rPr>
          <w:rFonts w:ascii="Arial" w:hAnsi="Arial" w:cs="Arial"/>
          <w:i/>
          <w:iCs/>
          <w:sz w:val="22"/>
          <w:szCs w:val="22"/>
          <w:lang w:bidi="en-US"/>
        </w:rPr>
        <w:t>Την με αρ. 57654/2017 Υπουργική Απόφαση (Β’ 1781) «Ρύθμιση ειδικότερων θεμάτων λειτουργίας και διαχείρισης του Κεντρικού Ηλεκτρονικού Μητρώου Δημοσίων Συμβάσεων (ΚΗΜΔΗΣ) του Υπουργείου Οικονομίας και Ανάπτυξης»,</w:t>
      </w:r>
    </w:p>
    <w:p w:rsidR="00E11F21" w:rsidRPr="00E11F21" w:rsidRDefault="00E11F21" w:rsidP="00E11F21">
      <w:pPr>
        <w:pStyle w:val="250"/>
        <w:numPr>
          <w:ilvl w:val="0"/>
          <w:numId w:val="27"/>
        </w:numPr>
        <w:tabs>
          <w:tab w:val="left" w:pos="1418"/>
          <w:tab w:val="center" w:pos="1701"/>
          <w:tab w:val="left" w:pos="2552"/>
          <w:tab w:val="left" w:pos="5103"/>
        </w:tabs>
        <w:overflowPunct w:val="0"/>
        <w:autoSpaceDE w:val="0"/>
        <w:snapToGrid w:val="0"/>
        <w:spacing w:after="60" w:line="240" w:lineRule="auto"/>
        <w:jc w:val="both"/>
        <w:textAlignment w:val="baseline"/>
        <w:rPr>
          <w:rFonts w:ascii="Arial" w:hAnsi="Arial" w:cs="Arial"/>
          <w:i/>
          <w:sz w:val="22"/>
          <w:szCs w:val="22"/>
        </w:rPr>
      </w:pPr>
      <w:r w:rsidRPr="00E11F21">
        <w:rPr>
          <w:rFonts w:ascii="Arial" w:hAnsi="Arial" w:cs="Arial"/>
          <w:bCs/>
          <w:i/>
          <w:sz w:val="22"/>
          <w:szCs w:val="22"/>
        </w:rPr>
        <w:t xml:space="preserve">Την </w:t>
      </w:r>
      <w:proofErr w:type="spellStart"/>
      <w:r w:rsidRPr="00E11F21">
        <w:rPr>
          <w:rFonts w:ascii="Arial" w:hAnsi="Arial" w:cs="Arial"/>
          <w:bCs/>
          <w:i/>
          <w:sz w:val="22"/>
          <w:szCs w:val="22"/>
        </w:rPr>
        <w:t>υπ΄</w:t>
      </w:r>
      <w:proofErr w:type="spellEnd"/>
      <w:r w:rsidRPr="00E11F21">
        <w:rPr>
          <w:rFonts w:ascii="Arial" w:hAnsi="Arial" w:cs="Arial"/>
          <w:bCs/>
          <w:i/>
          <w:sz w:val="22"/>
          <w:szCs w:val="22"/>
        </w:rPr>
        <w:t xml:space="preserve"> αριθμό 8/2022 απόφαση της Οικονομικής Επιτροπής περί έγκρισης διενέργειας ηλεκτρονικού διαγωνισμού και κατάρτιση όρων διακήρυξης σύναψης Δημόσιας Σύμβασης του έργου.</w:t>
      </w:r>
    </w:p>
    <w:p w:rsidR="00E11F21" w:rsidRPr="00E11F21" w:rsidRDefault="00E11F21" w:rsidP="00E11F21">
      <w:pPr>
        <w:numPr>
          <w:ilvl w:val="0"/>
          <w:numId w:val="27"/>
        </w:numPr>
        <w:tabs>
          <w:tab w:val="left" w:pos="1418"/>
          <w:tab w:val="center" w:pos="1701"/>
          <w:tab w:val="left" w:pos="2552"/>
          <w:tab w:val="left" w:pos="5103"/>
        </w:tabs>
        <w:jc w:val="both"/>
        <w:rPr>
          <w:rFonts w:ascii="Arial" w:hAnsi="Arial" w:cs="Arial"/>
          <w:i/>
          <w:sz w:val="22"/>
          <w:szCs w:val="22"/>
        </w:rPr>
      </w:pPr>
      <w:r w:rsidRPr="00E11F21">
        <w:rPr>
          <w:rFonts w:ascii="Arial" w:eastAsia="SimSun" w:hAnsi="Arial" w:cs="Arial"/>
          <w:i/>
          <w:shadow/>
          <w:sz w:val="22"/>
          <w:szCs w:val="22"/>
        </w:rPr>
        <w:t>Την διακήρυξη του έργου η οποία αναρτήθηκε στο ΚΗΜΔΗΣ με κωδικό 22PROC009975199 2022-01-28.</w:t>
      </w:r>
    </w:p>
    <w:p w:rsidR="00E11F21" w:rsidRPr="00E11F21" w:rsidRDefault="00E11F21" w:rsidP="00E11F21">
      <w:pPr>
        <w:numPr>
          <w:ilvl w:val="0"/>
          <w:numId w:val="27"/>
        </w:numPr>
        <w:tabs>
          <w:tab w:val="left" w:pos="1418"/>
          <w:tab w:val="center" w:pos="1701"/>
          <w:tab w:val="left" w:pos="2552"/>
          <w:tab w:val="left" w:pos="5103"/>
        </w:tabs>
        <w:jc w:val="both"/>
        <w:rPr>
          <w:rFonts w:ascii="Arial" w:hAnsi="Arial" w:cs="Arial"/>
          <w:i/>
          <w:sz w:val="22"/>
          <w:szCs w:val="22"/>
        </w:rPr>
      </w:pPr>
      <w:r w:rsidRPr="00E11F21">
        <w:rPr>
          <w:rFonts w:ascii="Arial" w:eastAsia="SimSun" w:hAnsi="Arial" w:cs="Arial"/>
          <w:i/>
          <w:shadow/>
          <w:sz w:val="22"/>
          <w:szCs w:val="22"/>
        </w:rPr>
        <w:t xml:space="preserve">Την </w:t>
      </w:r>
      <w:proofErr w:type="spellStart"/>
      <w:r w:rsidRPr="00E11F21">
        <w:rPr>
          <w:rFonts w:ascii="Arial" w:eastAsia="SimSun" w:hAnsi="Arial" w:cs="Arial"/>
          <w:i/>
          <w:shadow/>
          <w:sz w:val="22"/>
          <w:szCs w:val="22"/>
        </w:rPr>
        <w:t>υπ΄</w:t>
      </w:r>
      <w:proofErr w:type="spellEnd"/>
      <w:r w:rsidRPr="00E11F21">
        <w:rPr>
          <w:rFonts w:ascii="Arial" w:eastAsia="SimSun" w:hAnsi="Arial" w:cs="Arial"/>
          <w:i/>
          <w:shadow/>
          <w:sz w:val="22"/>
          <w:szCs w:val="22"/>
        </w:rPr>
        <w:t xml:space="preserve"> αριθμό 1494/28-01-2022 (ΑΔΑ: Ψ4Σ0ΩΛΗ-34Γ) περίληψη προκήρυξης του έργου η οποία αναρτήθηκε στην ιστοσελίδα του Δήμου </w:t>
      </w:r>
      <w:proofErr w:type="spellStart"/>
      <w:r w:rsidRPr="00E11F21">
        <w:rPr>
          <w:rFonts w:ascii="Arial" w:eastAsia="SimSun" w:hAnsi="Arial" w:cs="Arial"/>
          <w:i/>
          <w:shadow/>
          <w:sz w:val="22"/>
          <w:szCs w:val="22"/>
        </w:rPr>
        <w:t>Λεβαδέων</w:t>
      </w:r>
      <w:proofErr w:type="spellEnd"/>
      <w:r w:rsidRPr="00E11F21">
        <w:rPr>
          <w:rFonts w:ascii="Arial" w:eastAsia="SimSun" w:hAnsi="Arial" w:cs="Arial"/>
          <w:i/>
          <w:shadow/>
          <w:sz w:val="22"/>
          <w:szCs w:val="22"/>
        </w:rPr>
        <w:t xml:space="preserve"> και δημοσιεύτηκε στις εφημερίδες ΔΙΑΒΗΜΑ,  ΣΚΥΤΑΛΗ και ΜΑΝΙΦΕΣΤΟ.</w:t>
      </w:r>
    </w:p>
    <w:p w:rsidR="00E11F21" w:rsidRPr="00E11F21" w:rsidRDefault="00E11F21" w:rsidP="00E11F21">
      <w:pPr>
        <w:pStyle w:val="af9"/>
        <w:numPr>
          <w:ilvl w:val="0"/>
          <w:numId w:val="27"/>
        </w:numPr>
        <w:tabs>
          <w:tab w:val="left" w:pos="1418"/>
          <w:tab w:val="center" w:pos="1701"/>
          <w:tab w:val="left" w:pos="2552"/>
          <w:tab w:val="left" w:pos="5103"/>
        </w:tabs>
        <w:jc w:val="both"/>
        <w:rPr>
          <w:rFonts w:ascii="Arial" w:hAnsi="Arial" w:cs="Arial"/>
          <w:i/>
          <w:sz w:val="22"/>
          <w:szCs w:val="22"/>
        </w:rPr>
      </w:pPr>
      <w:r w:rsidRPr="00E11F21">
        <w:rPr>
          <w:rFonts w:ascii="Arial" w:eastAsia="Arial" w:hAnsi="Arial" w:cs="Arial"/>
          <w:i/>
          <w:sz w:val="22"/>
          <w:szCs w:val="22"/>
        </w:rPr>
        <w:t xml:space="preserve">Την </w:t>
      </w:r>
      <w:proofErr w:type="spellStart"/>
      <w:r w:rsidRPr="00E11F21">
        <w:rPr>
          <w:rFonts w:ascii="Arial" w:eastAsia="Arial" w:hAnsi="Arial" w:cs="Arial"/>
          <w:i/>
          <w:sz w:val="22"/>
          <w:szCs w:val="22"/>
        </w:rPr>
        <w:t>υπ΄</w:t>
      </w:r>
      <w:proofErr w:type="spellEnd"/>
      <w:r w:rsidRPr="00E11F21">
        <w:rPr>
          <w:rFonts w:ascii="Arial" w:eastAsia="Arial" w:hAnsi="Arial" w:cs="Arial"/>
          <w:i/>
          <w:sz w:val="22"/>
          <w:szCs w:val="22"/>
        </w:rPr>
        <w:t xml:space="preserve"> αριθμό 21/2022 (ΑΔΑ: 9ΒΘΙΩΛΗ-ΤΙΒ) απόφαση της Οικονομικής Επιτροπής συγκρότησης της Επιτροπής διαγωνισμού </w:t>
      </w:r>
    </w:p>
    <w:p w:rsidR="00E11F21" w:rsidRPr="00E11F21" w:rsidRDefault="00E11F21" w:rsidP="00E11F21">
      <w:pPr>
        <w:pStyle w:val="af9"/>
        <w:numPr>
          <w:ilvl w:val="0"/>
          <w:numId w:val="27"/>
        </w:numPr>
        <w:tabs>
          <w:tab w:val="left" w:pos="1418"/>
          <w:tab w:val="center" w:pos="1701"/>
          <w:tab w:val="left" w:pos="2552"/>
          <w:tab w:val="left" w:pos="5103"/>
        </w:tabs>
        <w:jc w:val="both"/>
        <w:rPr>
          <w:rFonts w:ascii="Arial" w:hAnsi="Arial" w:cs="Arial"/>
          <w:i/>
          <w:sz w:val="22"/>
          <w:szCs w:val="22"/>
        </w:rPr>
      </w:pPr>
      <w:r w:rsidRPr="00E11F21">
        <w:rPr>
          <w:rFonts w:ascii="Arial" w:hAnsi="Arial" w:cs="Arial"/>
          <w:i/>
          <w:sz w:val="22"/>
          <w:szCs w:val="22"/>
        </w:rPr>
        <w:t>Το χρονοδιάγραμμα υλοποίησης του έργου το οποίο είναι δώδεκα (12) μήνες από την υπογραφή της σύμβασης</w:t>
      </w:r>
    </w:p>
    <w:p w:rsidR="00E11F21" w:rsidRPr="00E11F21" w:rsidRDefault="00E11F21" w:rsidP="00E11F21">
      <w:pPr>
        <w:pStyle w:val="af9"/>
        <w:numPr>
          <w:ilvl w:val="0"/>
          <w:numId w:val="27"/>
        </w:numPr>
        <w:tabs>
          <w:tab w:val="left" w:pos="1418"/>
          <w:tab w:val="center" w:pos="1701"/>
          <w:tab w:val="left" w:pos="2552"/>
          <w:tab w:val="left" w:pos="5103"/>
        </w:tabs>
        <w:jc w:val="both"/>
        <w:rPr>
          <w:rFonts w:ascii="Arial" w:hAnsi="Arial" w:cs="Arial"/>
          <w:i/>
          <w:sz w:val="22"/>
          <w:szCs w:val="22"/>
        </w:rPr>
      </w:pPr>
      <w:r w:rsidRPr="00E11F21">
        <w:rPr>
          <w:rFonts w:ascii="Arial" w:eastAsia="Arial" w:hAnsi="Arial" w:cs="Arial"/>
          <w:i/>
          <w:sz w:val="22"/>
          <w:szCs w:val="22"/>
        </w:rPr>
        <w:t xml:space="preserve">Το </w:t>
      </w:r>
      <w:r w:rsidRPr="00E11F21">
        <w:rPr>
          <w:rFonts w:ascii="Arial" w:eastAsia="SimSun" w:hAnsi="Arial" w:cs="Arial"/>
          <w:i/>
          <w:sz w:val="22"/>
          <w:szCs w:val="22"/>
        </w:rPr>
        <w:t xml:space="preserve">από 21-02-2022 Πρακτικό Ι της ηλεκτρονικής δημοπρασίας της 15-02-2022 με Α/Α ΕΣΗΔΗΣ 186683 του έργου με τίτλο </w:t>
      </w:r>
      <w:r w:rsidRPr="00E11F21">
        <w:rPr>
          <w:rFonts w:ascii="Arial" w:hAnsi="Arial" w:cs="Arial"/>
          <w:bCs/>
          <w:i/>
          <w:iCs/>
          <w:sz w:val="22"/>
          <w:szCs w:val="22"/>
        </w:rPr>
        <w:t>«Κατασκευή κυκλικών κόμβων»</w:t>
      </w:r>
      <w:r w:rsidRPr="00E11F21">
        <w:rPr>
          <w:rFonts w:ascii="Arial" w:hAnsi="Arial" w:cs="Arial"/>
          <w:b/>
          <w:bCs/>
          <w:i/>
          <w:iCs/>
          <w:sz w:val="22"/>
          <w:szCs w:val="22"/>
        </w:rPr>
        <w:t xml:space="preserve"> </w:t>
      </w:r>
      <w:r w:rsidRPr="00E11F21">
        <w:rPr>
          <w:rFonts w:ascii="Arial" w:eastAsia="SimSun" w:hAnsi="Arial" w:cs="Arial"/>
          <w:i/>
          <w:sz w:val="22"/>
          <w:szCs w:val="22"/>
        </w:rPr>
        <w:t xml:space="preserve">αποσφράγισης και αξιολόγησης εγγυητικών επιστολών συμμετοχής σύμφωνα με το οποίο κατατέθηκαν μέσω του συστήματος ΕΣΗΔΗΣ δέκα (10) προσφορές εκ των οποίων η προσφορά του οικονομικού φορέα με αριθμό προσφοράς στο ΕΣΗΔΗΣ 244604 και με επωνυμία </w:t>
      </w:r>
      <w:r w:rsidRPr="00E11F21">
        <w:rPr>
          <w:rFonts w:ascii="Arial" w:eastAsia="SimSun" w:hAnsi="Arial" w:cs="Arial"/>
          <w:i/>
          <w:sz w:val="22"/>
          <w:szCs w:val="22"/>
        </w:rPr>
        <w:lastRenderedPageBreak/>
        <w:t>«ΚΑΜΑΡΙΩΤΗΣ Α.Τ.Ε.Ε.» κρίθηκε ως μη παραδεκτή λόγω μη ανάρτησης της Εγγυητικής Επιστολής Συμμετοχής στο ΕΣΗΔΗΣ και μη υποβολής της στην Αναθέτουσα Αρχή</w:t>
      </w:r>
    </w:p>
    <w:p w:rsidR="00E11F21" w:rsidRPr="00E11F21" w:rsidRDefault="00E11F21" w:rsidP="00E11F21">
      <w:pPr>
        <w:pStyle w:val="af9"/>
        <w:numPr>
          <w:ilvl w:val="0"/>
          <w:numId w:val="27"/>
        </w:numPr>
        <w:tabs>
          <w:tab w:val="left" w:pos="1418"/>
          <w:tab w:val="center" w:pos="1701"/>
          <w:tab w:val="left" w:pos="2552"/>
          <w:tab w:val="left" w:pos="5103"/>
        </w:tabs>
        <w:jc w:val="both"/>
        <w:rPr>
          <w:rFonts w:ascii="Arial" w:hAnsi="Arial" w:cs="Arial"/>
          <w:i/>
          <w:sz w:val="22"/>
          <w:szCs w:val="22"/>
        </w:rPr>
      </w:pPr>
      <w:r w:rsidRPr="00E11F21">
        <w:rPr>
          <w:rFonts w:ascii="Arial" w:eastAsia="SimSun" w:hAnsi="Arial" w:cs="Arial"/>
          <w:i/>
          <w:sz w:val="22"/>
          <w:szCs w:val="22"/>
        </w:rPr>
        <w:t>Το άρθρο 4.1γ.</w:t>
      </w:r>
      <w:r w:rsidRPr="00E11F21">
        <w:rPr>
          <w:rFonts w:ascii="Arial" w:eastAsia="SimSun" w:hAnsi="Arial" w:cs="Arial"/>
          <w:i/>
          <w:sz w:val="22"/>
          <w:szCs w:val="22"/>
          <w:lang w:val="en-US"/>
        </w:rPr>
        <w:t>ii</w:t>
      </w:r>
      <w:r w:rsidRPr="00E11F21">
        <w:rPr>
          <w:rFonts w:ascii="Arial" w:eastAsia="SimSun" w:hAnsi="Arial" w:cs="Arial"/>
          <w:i/>
          <w:sz w:val="22"/>
          <w:szCs w:val="22"/>
        </w:rPr>
        <w:t xml:space="preserve"> της διακήρυξης σύμφωνα με το οποίο η προσφορά οικονομικού φορέα που παρέλειψε, είτε να προσκομίσει την απαιτούμενη πρωτότυπη εγγύηση συμμετοχής, σε περίπτωση υποβολής </w:t>
      </w:r>
      <w:proofErr w:type="spellStart"/>
      <w:r w:rsidRPr="00E11F21">
        <w:rPr>
          <w:rFonts w:ascii="Arial" w:eastAsia="SimSun" w:hAnsi="Arial" w:cs="Arial"/>
          <w:i/>
          <w:sz w:val="22"/>
          <w:szCs w:val="22"/>
        </w:rPr>
        <w:t>έγχαρτης</w:t>
      </w:r>
      <w:proofErr w:type="spellEnd"/>
      <w:r w:rsidRPr="00E11F21">
        <w:rPr>
          <w:rFonts w:ascii="Arial" w:eastAsia="SimSun" w:hAnsi="Arial" w:cs="Arial"/>
          <w:i/>
          <w:sz w:val="22"/>
          <w:szCs w:val="22"/>
        </w:rPr>
        <w:t xml:space="preserve"> εγγύησης συμμετοχής,  είτε να υποβάλει την απαιτούμενη εγγύηση ηλεκτρονικής έκδοσης στον οικείο ηλεκτρονικό (</w:t>
      </w:r>
      <w:proofErr w:type="spellStart"/>
      <w:r w:rsidRPr="00E11F21">
        <w:rPr>
          <w:rFonts w:ascii="Arial" w:eastAsia="SimSun" w:hAnsi="Arial" w:cs="Arial"/>
          <w:i/>
          <w:sz w:val="22"/>
          <w:szCs w:val="22"/>
        </w:rPr>
        <w:t>υπο</w:t>
      </w:r>
      <w:proofErr w:type="spellEnd"/>
      <w:r w:rsidRPr="00E11F21">
        <w:rPr>
          <w:rFonts w:ascii="Arial" w:eastAsia="SimSun" w:hAnsi="Arial" w:cs="Arial"/>
          <w:i/>
          <w:sz w:val="22"/>
          <w:szCs w:val="22"/>
        </w:rPr>
        <w:t xml:space="preserve">)-φάκελο μέχρι την καταληκτική ημερομηνία υποβολής των προσφορών,  απορρίπτεται ως απαράδεκτη, μετά από γνώμη της Επιτροπής Διαγωνισμού, η οποία συντάσσει Πρακτικό , στο οποίο περιλαμβάνονται τα αποτελέσματα του ανωτέρου ελέγχου και υποβάλει στην αναθέτουσα αρχή το σχετικό ηλεκτρονικό αρχείο ως </w:t>
      </w:r>
      <w:proofErr w:type="spellStart"/>
      <w:r w:rsidRPr="00E11F21">
        <w:rPr>
          <w:rFonts w:ascii="Arial" w:eastAsia="SimSun" w:hAnsi="Arial" w:cs="Arial"/>
          <w:i/>
          <w:sz w:val="22"/>
          <w:szCs w:val="22"/>
        </w:rPr>
        <w:t>΄΄εσωτερικό΄΄</w:t>
      </w:r>
      <w:proofErr w:type="spellEnd"/>
      <w:r w:rsidRPr="00E11F21">
        <w:rPr>
          <w:rFonts w:ascii="Arial" w:eastAsia="SimSun" w:hAnsi="Arial" w:cs="Arial"/>
          <w:i/>
          <w:sz w:val="22"/>
          <w:szCs w:val="22"/>
        </w:rPr>
        <w:t xml:space="preserve"> μέσω της λειτουργίας </w:t>
      </w:r>
      <w:proofErr w:type="spellStart"/>
      <w:r w:rsidRPr="00E11F21">
        <w:rPr>
          <w:rFonts w:ascii="Arial" w:eastAsia="SimSun" w:hAnsi="Arial" w:cs="Arial"/>
          <w:i/>
          <w:sz w:val="22"/>
          <w:szCs w:val="22"/>
        </w:rPr>
        <w:t>΄΄επικοινωνία΄΄</w:t>
      </w:r>
      <w:proofErr w:type="spellEnd"/>
      <w:r w:rsidRPr="00E11F21">
        <w:rPr>
          <w:rFonts w:ascii="Arial" w:eastAsia="SimSun" w:hAnsi="Arial" w:cs="Arial"/>
          <w:i/>
          <w:sz w:val="22"/>
          <w:szCs w:val="22"/>
        </w:rPr>
        <w:t xml:space="preserve"> του υποσυστήματος προς έγκριση για τη λήψη απόφασης απόρριψης της προσφοράς, σύμφωνα με την παρ. 1 του άρθρου 72 του ν. 4412/2016 </w:t>
      </w:r>
    </w:p>
    <w:p w:rsidR="00E11F21" w:rsidRPr="00E11F21" w:rsidRDefault="00E11F21" w:rsidP="00E11F21">
      <w:pPr>
        <w:pStyle w:val="70"/>
        <w:widowControl/>
        <w:numPr>
          <w:ilvl w:val="0"/>
          <w:numId w:val="28"/>
        </w:numPr>
        <w:jc w:val="both"/>
        <w:rPr>
          <w:rFonts w:ascii="Arial" w:hAnsi="Arial" w:cs="Arial"/>
          <w:i/>
          <w:sz w:val="22"/>
          <w:szCs w:val="22"/>
        </w:rPr>
      </w:pPr>
      <w:r w:rsidRPr="00E11F21">
        <w:rPr>
          <w:rFonts w:ascii="Arial" w:hAnsi="Arial" w:cs="Arial"/>
          <w:i/>
          <w:sz w:val="22"/>
          <w:szCs w:val="22"/>
        </w:rPr>
        <w:t xml:space="preserve"> </w:t>
      </w:r>
      <w:r w:rsidRPr="00E11F21">
        <w:rPr>
          <w:rFonts w:ascii="Arial" w:hAnsi="Arial" w:cs="Arial"/>
          <w:bCs/>
          <w:i/>
          <w:iCs/>
          <w:sz w:val="22"/>
          <w:szCs w:val="22"/>
        </w:rPr>
        <w:t xml:space="preserve">Την </w:t>
      </w:r>
      <w:proofErr w:type="spellStart"/>
      <w:r w:rsidRPr="00E11F21">
        <w:rPr>
          <w:rFonts w:ascii="Arial" w:hAnsi="Arial" w:cs="Arial"/>
          <w:bCs/>
          <w:i/>
          <w:iCs/>
          <w:sz w:val="22"/>
          <w:szCs w:val="22"/>
        </w:rPr>
        <w:t>υπ΄</w:t>
      </w:r>
      <w:proofErr w:type="spellEnd"/>
      <w:r w:rsidRPr="00E11F21">
        <w:rPr>
          <w:rFonts w:ascii="Arial" w:hAnsi="Arial" w:cs="Arial"/>
          <w:bCs/>
          <w:i/>
          <w:iCs/>
          <w:sz w:val="22"/>
          <w:szCs w:val="22"/>
        </w:rPr>
        <w:t xml:space="preserve"> αριθμό 41/02.03.2022 απόφαση της Οικονομικής Επιτροπής που αναφέρεται στην έγκριση του Πρακτικού Ι της ηλεκτρονικής δημοπρασίας με Α/Α ΕΣΗΔΗΣ 186683 σύμφωνα με την οποία η προσφορά του οικονομικού φορέα με την επωνυμία «ΚΑΜΑΡΙΩΤΗΣ Α.Τ.Ε.Ε.» απερρίφθη ως απαράδεκτη λόγω μη υποβολής της εγγυητικής επιστολής συμμετοχής στον διαγωνισμό (άρθρο 4γii της διακήρυξης</w:t>
      </w:r>
    </w:p>
    <w:p w:rsidR="00E11F21" w:rsidRPr="00E11F21" w:rsidRDefault="00E11F21" w:rsidP="00E11F21">
      <w:pPr>
        <w:pStyle w:val="70"/>
        <w:widowControl/>
        <w:numPr>
          <w:ilvl w:val="0"/>
          <w:numId w:val="28"/>
        </w:numPr>
        <w:jc w:val="both"/>
        <w:rPr>
          <w:rFonts w:ascii="Arial" w:hAnsi="Arial" w:cs="Arial"/>
          <w:i/>
          <w:sz w:val="22"/>
          <w:szCs w:val="22"/>
        </w:rPr>
      </w:pPr>
      <w:r w:rsidRPr="00E11F21">
        <w:rPr>
          <w:rFonts w:ascii="Arial" w:hAnsi="Arial" w:cs="Arial"/>
          <w:bCs/>
          <w:i/>
          <w:iCs/>
          <w:sz w:val="22"/>
          <w:szCs w:val="22"/>
        </w:rPr>
        <w:t xml:space="preserve">Την με αριθμό 3623/03.03.2022 γνωστοποίηση της </w:t>
      </w:r>
      <w:proofErr w:type="spellStart"/>
      <w:r w:rsidRPr="00E11F21">
        <w:rPr>
          <w:rFonts w:ascii="Arial" w:hAnsi="Arial" w:cs="Arial"/>
          <w:bCs/>
          <w:i/>
          <w:iCs/>
          <w:sz w:val="22"/>
          <w:szCs w:val="22"/>
        </w:rPr>
        <w:t>υπ΄</w:t>
      </w:r>
      <w:proofErr w:type="spellEnd"/>
      <w:r w:rsidRPr="00E11F21">
        <w:rPr>
          <w:rFonts w:ascii="Arial" w:hAnsi="Arial" w:cs="Arial"/>
          <w:bCs/>
          <w:i/>
          <w:iCs/>
          <w:sz w:val="22"/>
          <w:szCs w:val="22"/>
        </w:rPr>
        <w:t xml:space="preserve"> αριθμό 41/02.03.2022 απόφασης της Οικονομικής Επιτροπής προς τους προσφέροντες οικονομικούς φορείς (άρθρο 4.1γii της διακήρυξης)</w:t>
      </w:r>
    </w:p>
    <w:p w:rsidR="00E11F21" w:rsidRPr="00E11F21" w:rsidRDefault="00E11F21" w:rsidP="00E11F21">
      <w:pPr>
        <w:pStyle w:val="70"/>
        <w:widowControl/>
        <w:numPr>
          <w:ilvl w:val="0"/>
          <w:numId w:val="28"/>
        </w:numPr>
        <w:tabs>
          <w:tab w:val="left" w:pos="1418"/>
          <w:tab w:val="center" w:pos="1701"/>
          <w:tab w:val="left" w:pos="2552"/>
          <w:tab w:val="left" w:pos="5103"/>
        </w:tabs>
        <w:jc w:val="both"/>
        <w:rPr>
          <w:rFonts w:ascii="Arial" w:hAnsi="Arial" w:cs="Arial"/>
          <w:i/>
          <w:sz w:val="22"/>
          <w:szCs w:val="22"/>
        </w:rPr>
      </w:pPr>
      <w:r w:rsidRPr="00E11F21">
        <w:rPr>
          <w:rFonts w:ascii="Arial" w:hAnsi="Arial" w:cs="Arial"/>
          <w:bCs/>
          <w:i/>
          <w:iCs/>
          <w:sz w:val="22"/>
          <w:szCs w:val="22"/>
        </w:rPr>
        <w:t>Τον</w:t>
      </w:r>
      <w:r w:rsidRPr="00E11F21">
        <w:rPr>
          <w:rFonts w:ascii="Arial" w:eastAsia="Calibri" w:hAnsi="Arial" w:cs="Arial"/>
          <w:i/>
          <w:color w:val="000000"/>
          <w:sz w:val="22"/>
          <w:szCs w:val="22"/>
          <w:lang w:eastAsia="ar-SA"/>
        </w:rPr>
        <w:t xml:space="preserve"> σχετικό κατάλογο προσφερόντων, κατά σειρά μειοδοσίας, </w:t>
      </w:r>
      <w:bookmarkStart w:id="25" w:name="_Hlk69497917"/>
      <w:r w:rsidRPr="00E11F21">
        <w:rPr>
          <w:rFonts w:ascii="Arial" w:eastAsia="Calibri" w:hAnsi="Arial" w:cs="Arial"/>
          <w:i/>
          <w:color w:val="000000"/>
          <w:sz w:val="22"/>
          <w:szCs w:val="22"/>
          <w:lang w:eastAsia="ar-SA"/>
        </w:rPr>
        <w:t xml:space="preserve">τον οποίο διαβιβάζει στην αναθέτουσα αρχή και στους προσφέροντες, </w:t>
      </w:r>
      <w:bookmarkEnd w:id="25"/>
      <w:r w:rsidRPr="00E11F21">
        <w:rPr>
          <w:rFonts w:ascii="Arial" w:eastAsia="Calibri" w:hAnsi="Arial" w:cs="Arial"/>
          <w:i/>
          <w:color w:val="000000"/>
          <w:sz w:val="22"/>
          <w:szCs w:val="22"/>
          <w:lang w:eastAsia="ar-SA"/>
        </w:rPr>
        <w:t>προκειμένου να λάβουν γνώση και αναρτά στον ηλεκτρονικό χώρο «Συνημμένα Ηλεκτρονικού Διαγωνισμού», τον ως άνω κατάλογο, με δικαίωμα πρόσβασης μόνο στους προσφέροντες.(άρθρο 4.1γiii της διακήρυξης)</w:t>
      </w:r>
      <w:r w:rsidRPr="00E11F21">
        <w:rPr>
          <w:rFonts w:ascii="Arial" w:eastAsia="Arial" w:hAnsi="Arial" w:cs="Arial"/>
          <w:i/>
          <w:sz w:val="22"/>
          <w:szCs w:val="22"/>
        </w:rPr>
        <w:t>.</w:t>
      </w:r>
    </w:p>
    <w:p w:rsidR="00E11F21" w:rsidRPr="00E11F21" w:rsidRDefault="00E11F21" w:rsidP="00E11F21">
      <w:pPr>
        <w:pStyle w:val="af9"/>
        <w:numPr>
          <w:ilvl w:val="0"/>
          <w:numId w:val="27"/>
        </w:numPr>
        <w:jc w:val="both"/>
        <w:rPr>
          <w:rFonts w:ascii="Arial" w:hAnsi="Arial" w:cs="Arial"/>
          <w:i/>
          <w:sz w:val="22"/>
          <w:szCs w:val="22"/>
        </w:rPr>
      </w:pPr>
      <w:r w:rsidRPr="00E11F21">
        <w:rPr>
          <w:rFonts w:ascii="Arial" w:eastAsia="Arial" w:hAnsi="Arial" w:cs="Arial"/>
          <w:i/>
          <w:sz w:val="22"/>
          <w:szCs w:val="22"/>
        </w:rPr>
        <w:t xml:space="preserve">Το </w:t>
      </w:r>
      <w:r w:rsidRPr="00E11F21">
        <w:rPr>
          <w:rFonts w:ascii="Arial" w:eastAsia="SimSun" w:hAnsi="Arial" w:cs="Arial"/>
          <w:i/>
          <w:sz w:val="22"/>
          <w:szCs w:val="22"/>
        </w:rPr>
        <w:t xml:space="preserve">από 18-03-2022 Πρακτικό ΙΙ της ηλεκτρονικής δημοπρασίας  του έργου με τίτλο </w:t>
      </w:r>
      <w:r w:rsidRPr="00E11F21">
        <w:rPr>
          <w:rFonts w:ascii="Arial" w:eastAsia="SimSun" w:hAnsi="Arial" w:cs="Arial"/>
          <w:bCs/>
          <w:i/>
          <w:iCs/>
          <w:sz w:val="22"/>
          <w:szCs w:val="22"/>
        </w:rPr>
        <w:t>«Κατασκευή κυκλικών κόμβων»,</w:t>
      </w:r>
      <w:r w:rsidRPr="00E11F21">
        <w:rPr>
          <w:rStyle w:val="a5"/>
          <w:rFonts w:ascii="Arial" w:hAnsi="Arial" w:cs="Arial"/>
          <w:i/>
          <w:spacing w:val="-2"/>
          <w:sz w:val="22"/>
          <w:szCs w:val="22"/>
          <w:shd w:val="clear" w:color="auto" w:fill="FFFFFF"/>
        </w:rPr>
        <w:t xml:space="preserve"> </w:t>
      </w:r>
      <w:bookmarkStart w:id="26" w:name="__DdeLink__313_2667813130711111"/>
      <w:bookmarkEnd w:id="26"/>
      <w:r w:rsidRPr="00E11F21">
        <w:rPr>
          <w:rFonts w:ascii="Arial" w:eastAsia="SimSun" w:hAnsi="Arial" w:cs="Arial"/>
          <w:i/>
          <w:sz w:val="22"/>
          <w:szCs w:val="22"/>
        </w:rPr>
        <w:t>αποσφράγισης των δικαιολογητικών συμμετοχής – οικονομικής προσφοράς, σύμφωνα με το οποίο ο πίνακα μειοδοσίας των συμμετεχόντων είναι ο κάτωθι:</w:t>
      </w:r>
    </w:p>
    <w:p w:rsidR="00E11F21" w:rsidRPr="00E11F21" w:rsidRDefault="00E11F21" w:rsidP="00E11F21">
      <w:pPr>
        <w:pStyle w:val="af9"/>
        <w:tabs>
          <w:tab w:val="left" w:pos="1418"/>
          <w:tab w:val="center" w:pos="1701"/>
          <w:tab w:val="left" w:pos="2552"/>
          <w:tab w:val="left" w:pos="5103"/>
        </w:tabs>
        <w:jc w:val="both"/>
        <w:rPr>
          <w:rFonts w:ascii="Arial" w:hAnsi="Arial" w:cs="Arial"/>
          <w:i/>
          <w:sz w:val="22"/>
          <w:szCs w:val="22"/>
        </w:rPr>
      </w:pPr>
    </w:p>
    <w:p w:rsidR="00E11F21" w:rsidRPr="00E11F21" w:rsidRDefault="00E11F21" w:rsidP="00E11F21">
      <w:pPr>
        <w:pStyle w:val="af9"/>
        <w:tabs>
          <w:tab w:val="left" w:pos="1418"/>
          <w:tab w:val="center" w:pos="1701"/>
          <w:tab w:val="left" w:pos="2552"/>
          <w:tab w:val="left" w:pos="5103"/>
        </w:tabs>
        <w:jc w:val="both"/>
        <w:rPr>
          <w:rFonts w:ascii="Arial" w:eastAsia="SimSun" w:hAnsi="Arial" w:cs="Arial"/>
          <w:i/>
          <w:sz w:val="22"/>
          <w:szCs w:val="22"/>
        </w:rPr>
      </w:pPr>
      <w:r w:rsidRPr="00E11F21">
        <w:rPr>
          <w:rFonts w:ascii="Arial" w:eastAsia="SimSun" w:hAnsi="Arial" w:cs="Arial"/>
          <w:i/>
          <w:sz w:val="22"/>
          <w:szCs w:val="22"/>
        </w:rPr>
        <w:t xml:space="preserve">                                     ΠΙΝΑΚΑΣ ΣΥΜΜΕΤΕΧΟΝΤΩΝ ΚΑΤΑ ΣΕΙΡΑ ΜΕΙΟΔΟΣΙΑΣ</w:t>
      </w:r>
    </w:p>
    <w:p w:rsidR="00E11F21" w:rsidRPr="00E11F21" w:rsidRDefault="00E11F21" w:rsidP="00E11F21">
      <w:pPr>
        <w:pStyle w:val="af9"/>
        <w:tabs>
          <w:tab w:val="left" w:pos="1418"/>
          <w:tab w:val="center" w:pos="1701"/>
          <w:tab w:val="left" w:pos="2552"/>
          <w:tab w:val="left" w:pos="5103"/>
        </w:tabs>
        <w:jc w:val="both"/>
        <w:rPr>
          <w:rFonts w:ascii="Arial" w:eastAsia="SimSun" w:hAnsi="Arial" w:cs="Arial"/>
          <w:i/>
          <w:sz w:val="22"/>
          <w:szCs w:val="22"/>
        </w:rPr>
      </w:pPr>
    </w:p>
    <w:tbl>
      <w:tblPr>
        <w:tblStyle w:val="aff"/>
        <w:tblW w:w="0" w:type="auto"/>
        <w:tblInd w:w="1526" w:type="dxa"/>
        <w:tblLook w:val="04A0"/>
      </w:tblPr>
      <w:tblGrid>
        <w:gridCol w:w="850"/>
        <w:gridCol w:w="1560"/>
        <w:gridCol w:w="3634"/>
        <w:gridCol w:w="1327"/>
      </w:tblGrid>
      <w:tr w:rsidR="00E11F21" w:rsidRPr="00E11F21" w:rsidTr="00AD1C34">
        <w:tc>
          <w:tcPr>
            <w:tcW w:w="850" w:type="dxa"/>
          </w:tcPr>
          <w:p w:rsidR="00E11F21" w:rsidRPr="00E11F21" w:rsidRDefault="00E11F21" w:rsidP="00AD1C34">
            <w:pPr>
              <w:pStyle w:val="af9"/>
              <w:tabs>
                <w:tab w:val="left" w:pos="1418"/>
                <w:tab w:val="center" w:pos="1701"/>
                <w:tab w:val="left" w:pos="2552"/>
                <w:tab w:val="left" w:pos="5103"/>
              </w:tabs>
              <w:ind w:left="0"/>
              <w:jc w:val="both"/>
              <w:rPr>
                <w:rFonts w:ascii="Arial" w:hAnsi="Arial" w:cs="Arial"/>
                <w:i/>
                <w:sz w:val="22"/>
                <w:szCs w:val="22"/>
              </w:rPr>
            </w:pPr>
            <w:r w:rsidRPr="00E11F21">
              <w:rPr>
                <w:rFonts w:ascii="Arial" w:hAnsi="Arial" w:cs="Arial"/>
                <w:i/>
                <w:sz w:val="22"/>
                <w:szCs w:val="22"/>
              </w:rPr>
              <w:t>Α/Α</w:t>
            </w:r>
          </w:p>
        </w:tc>
        <w:tc>
          <w:tcPr>
            <w:tcW w:w="1560"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 xml:space="preserve">Α/Α </w:t>
            </w:r>
            <w:proofErr w:type="spellStart"/>
            <w:r w:rsidRPr="00E11F21">
              <w:rPr>
                <w:rFonts w:ascii="Arial" w:hAnsi="Arial" w:cs="Arial"/>
                <w:i/>
                <w:sz w:val="22"/>
                <w:szCs w:val="22"/>
              </w:rPr>
              <w:t>κατάθ</w:t>
            </w:r>
            <w:proofErr w:type="spellEnd"/>
            <w:r w:rsidRPr="00E11F21">
              <w:rPr>
                <w:rFonts w:ascii="Arial" w:hAnsi="Arial" w:cs="Arial"/>
                <w:i/>
                <w:sz w:val="22"/>
                <w:szCs w:val="22"/>
              </w:rPr>
              <w:t>.</w:t>
            </w:r>
          </w:p>
        </w:tc>
        <w:tc>
          <w:tcPr>
            <w:tcW w:w="3634"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Επωνυμία Προσφέροντα</w:t>
            </w:r>
          </w:p>
        </w:tc>
        <w:tc>
          <w:tcPr>
            <w:tcW w:w="1327"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Ποσοστό</w:t>
            </w:r>
          </w:p>
        </w:tc>
      </w:tr>
      <w:tr w:rsidR="00E11F21" w:rsidRPr="00E11F21" w:rsidTr="00AD1C34">
        <w:tc>
          <w:tcPr>
            <w:tcW w:w="850"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1.</w:t>
            </w:r>
          </w:p>
        </w:tc>
        <w:tc>
          <w:tcPr>
            <w:tcW w:w="1560"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243791</w:t>
            </w:r>
          </w:p>
        </w:tc>
        <w:tc>
          <w:tcPr>
            <w:tcW w:w="3634" w:type="dxa"/>
          </w:tcPr>
          <w:p w:rsidR="00E11F21" w:rsidRPr="00E11F21" w:rsidRDefault="00E11F21" w:rsidP="00AD1C34">
            <w:pPr>
              <w:pStyle w:val="af9"/>
              <w:tabs>
                <w:tab w:val="left" w:pos="1418"/>
                <w:tab w:val="center" w:pos="1701"/>
                <w:tab w:val="left" w:pos="2552"/>
                <w:tab w:val="left" w:pos="5103"/>
              </w:tabs>
              <w:ind w:left="0"/>
              <w:jc w:val="both"/>
              <w:rPr>
                <w:rFonts w:ascii="Arial" w:hAnsi="Arial" w:cs="Arial"/>
                <w:i/>
                <w:sz w:val="22"/>
                <w:szCs w:val="22"/>
              </w:rPr>
            </w:pPr>
            <w:r w:rsidRPr="00E11F21">
              <w:rPr>
                <w:rFonts w:ascii="Arial" w:hAnsi="Arial" w:cs="Arial"/>
                <w:i/>
                <w:sz w:val="22"/>
                <w:szCs w:val="22"/>
              </w:rPr>
              <w:t>ΛΑΤΩ Α.Τ.Ε.</w:t>
            </w:r>
          </w:p>
        </w:tc>
        <w:tc>
          <w:tcPr>
            <w:tcW w:w="1327"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34,20%</w:t>
            </w:r>
          </w:p>
        </w:tc>
      </w:tr>
      <w:tr w:rsidR="00E11F21" w:rsidRPr="00E11F21" w:rsidTr="00AD1C34">
        <w:tc>
          <w:tcPr>
            <w:tcW w:w="850"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2.</w:t>
            </w:r>
          </w:p>
        </w:tc>
        <w:tc>
          <w:tcPr>
            <w:tcW w:w="1560"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244559</w:t>
            </w:r>
          </w:p>
        </w:tc>
        <w:tc>
          <w:tcPr>
            <w:tcW w:w="3634" w:type="dxa"/>
          </w:tcPr>
          <w:p w:rsidR="00E11F21" w:rsidRPr="00E11F21" w:rsidRDefault="00E11F21" w:rsidP="00AD1C34">
            <w:pPr>
              <w:pStyle w:val="af9"/>
              <w:tabs>
                <w:tab w:val="left" w:pos="1418"/>
                <w:tab w:val="center" w:pos="1701"/>
                <w:tab w:val="left" w:pos="2552"/>
                <w:tab w:val="left" w:pos="5103"/>
              </w:tabs>
              <w:ind w:left="0"/>
              <w:jc w:val="both"/>
              <w:rPr>
                <w:rFonts w:ascii="Arial" w:hAnsi="Arial" w:cs="Arial"/>
                <w:i/>
                <w:sz w:val="22"/>
                <w:szCs w:val="22"/>
              </w:rPr>
            </w:pPr>
            <w:r w:rsidRPr="00E11F21">
              <w:rPr>
                <w:rFonts w:ascii="Arial" w:hAnsi="Arial" w:cs="Arial"/>
                <w:i/>
                <w:sz w:val="22"/>
                <w:szCs w:val="22"/>
              </w:rPr>
              <w:t>ΦΩΤΟΝΙΟΝ ΕΝΕΡΓΕΙΑΚΗ ΜΕΠΕ</w:t>
            </w:r>
          </w:p>
        </w:tc>
        <w:tc>
          <w:tcPr>
            <w:tcW w:w="1327"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32,90%</w:t>
            </w:r>
          </w:p>
        </w:tc>
      </w:tr>
      <w:tr w:rsidR="00E11F21" w:rsidRPr="00E11F21" w:rsidTr="00AD1C34">
        <w:tc>
          <w:tcPr>
            <w:tcW w:w="850"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3.</w:t>
            </w:r>
          </w:p>
        </w:tc>
        <w:tc>
          <w:tcPr>
            <w:tcW w:w="1560"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lang w:val="en-US"/>
              </w:rPr>
            </w:pPr>
            <w:r w:rsidRPr="00E11F21">
              <w:rPr>
                <w:rFonts w:ascii="Arial" w:hAnsi="Arial" w:cs="Arial"/>
                <w:i/>
                <w:sz w:val="22"/>
                <w:szCs w:val="22"/>
                <w:lang w:val="en-US"/>
              </w:rPr>
              <w:t>24</w:t>
            </w:r>
            <w:r w:rsidRPr="00E11F21">
              <w:rPr>
                <w:rFonts w:ascii="Arial" w:hAnsi="Arial" w:cs="Arial"/>
                <w:i/>
                <w:sz w:val="22"/>
                <w:szCs w:val="22"/>
              </w:rPr>
              <w:t>4539</w:t>
            </w:r>
          </w:p>
        </w:tc>
        <w:tc>
          <w:tcPr>
            <w:tcW w:w="3634" w:type="dxa"/>
          </w:tcPr>
          <w:p w:rsidR="00E11F21" w:rsidRPr="00E11F21" w:rsidRDefault="00E11F21" w:rsidP="00AD1C34">
            <w:pPr>
              <w:pStyle w:val="af9"/>
              <w:tabs>
                <w:tab w:val="left" w:pos="1418"/>
                <w:tab w:val="center" w:pos="1701"/>
                <w:tab w:val="left" w:pos="2552"/>
                <w:tab w:val="left" w:pos="5103"/>
              </w:tabs>
              <w:ind w:left="0"/>
              <w:jc w:val="both"/>
              <w:rPr>
                <w:rFonts w:ascii="Arial" w:hAnsi="Arial" w:cs="Arial"/>
                <w:i/>
                <w:sz w:val="22"/>
                <w:szCs w:val="22"/>
                <w:lang w:val="en-US"/>
              </w:rPr>
            </w:pPr>
            <w:r w:rsidRPr="00E11F21">
              <w:rPr>
                <w:rFonts w:ascii="Arial" w:hAnsi="Arial" w:cs="Arial"/>
                <w:i/>
                <w:sz w:val="22"/>
                <w:szCs w:val="22"/>
              </w:rPr>
              <w:t>ΚΩΝΣΤΑΝΤΙΝΟΣ</w:t>
            </w:r>
            <w:r w:rsidRPr="00E11F21">
              <w:rPr>
                <w:rFonts w:ascii="Arial" w:hAnsi="Arial" w:cs="Arial"/>
                <w:i/>
                <w:sz w:val="22"/>
                <w:szCs w:val="22"/>
                <w:lang w:val="en-US"/>
              </w:rPr>
              <w:t xml:space="preserve"> </w:t>
            </w:r>
            <w:r w:rsidRPr="00E11F21">
              <w:rPr>
                <w:rFonts w:ascii="Arial" w:hAnsi="Arial" w:cs="Arial"/>
                <w:i/>
                <w:sz w:val="22"/>
                <w:szCs w:val="22"/>
              </w:rPr>
              <w:t>Γ</w:t>
            </w:r>
            <w:r w:rsidRPr="00E11F21">
              <w:rPr>
                <w:rFonts w:ascii="Arial" w:hAnsi="Arial" w:cs="Arial"/>
                <w:i/>
                <w:sz w:val="22"/>
                <w:szCs w:val="22"/>
                <w:lang w:val="en-US"/>
              </w:rPr>
              <w:t xml:space="preserve">. </w:t>
            </w:r>
            <w:r w:rsidRPr="00E11F21">
              <w:rPr>
                <w:rFonts w:ascii="Arial" w:hAnsi="Arial" w:cs="Arial"/>
                <w:i/>
                <w:sz w:val="22"/>
                <w:szCs w:val="22"/>
              </w:rPr>
              <w:t>ΣΤΑΪΚΟΣ</w:t>
            </w:r>
          </w:p>
        </w:tc>
        <w:tc>
          <w:tcPr>
            <w:tcW w:w="1327"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lang w:val="en-US"/>
              </w:rPr>
            </w:pPr>
            <w:r w:rsidRPr="00E11F21">
              <w:rPr>
                <w:rFonts w:ascii="Arial" w:hAnsi="Arial" w:cs="Arial"/>
                <w:i/>
                <w:sz w:val="22"/>
                <w:szCs w:val="22"/>
                <w:lang w:val="en-US"/>
              </w:rPr>
              <w:t>31,63%</w:t>
            </w:r>
          </w:p>
        </w:tc>
      </w:tr>
      <w:tr w:rsidR="00E11F21" w:rsidRPr="00E11F21" w:rsidTr="00AD1C34">
        <w:tc>
          <w:tcPr>
            <w:tcW w:w="850" w:type="dxa"/>
          </w:tcPr>
          <w:p w:rsidR="00E11F21" w:rsidRPr="00E11F21" w:rsidRDefault="00E11F21" w:rsidP="00AD1C34">
            <w:pPr>
              <w:pStyle w:val="af9"/>
              <w:tabs>
                <w:tab w:val="left" w:pos="1418"/>
                <w:tab w:val="center" w:pos="1701"/>
                <w:tab w:val="left" w:pos="2552"/>
                <w:tab w:val="left" w:pos="5103"/>
              </w:tabs>
              <w:ind w:left="0"/>
              <w:rPr>
                <w:rFonts w:ascii="Arial" w:hAnsi="Arial" w:cs="Arial"/>
                <w:i/>
                <w:sz w:val="22"/>
                <w:szCs w:val="22"/>
                <w:lang w:val="en-US"/>
              </w:rPr>
            </w:pPr>
            <w:r w:rsidRPr="00E11F21">
              <w:rPr>
                <w:rFonts w:ascii="Arial" w:hAnsi="Arial" w:cs="Arial"/>
                <w:i/>
                <w:sz w:val="22"/>
                <w:szCs w:val="22"/>
                <w:lang w:val="en-US"/>
              </w:rPr>
              <w:t xml:space="preserve">      4.</w:t>
            </w:r>
          </w:p>
        </w:tc>
        <w:tc>
          <w:tcPr>
            <w:tcW w:w="1560"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lang w:val="en-US"/>
              </w:rPr>
            </w:pPr>
            <w:r w:rsidRPr="00E11F21">
              <w:rPr>
                <w:rFonts w:ascii="Arial" w:hAnsi="Arial" w:cs="Arial"/>
                <w:i/>
                <w:sz w:val="22"/>
                <w:szCs w:val="22"/>
                <w:lang w:val="en-US"/>
              </w:rPr>
              <w:t>244501</w:t>
            </w:r>
          </w:p>
        </w:tc>
        <w:tc>
          <w:tcPr>
            <w:tcW w:w="3634" w:type="dxa"/>
          </w:tcPr>
          <w:p w:rsidR="00E11F21" w:rsidRPr="00E11F21" w:rsidRDefault="00E11F21" w:rsidP="00AD1C34">
            <w:pPr>
              <w:pStyle w:val="af9"/>
              <w:tabs>
                <w:tab w:val="left" w:pos="1418"/>
                <w:tab w:val="center" w:pos="1701"/>
                <w:tab w:val="left" w:pos="2552"/>
                <w:tab w:val="left" w:pos="5103"/>
              </w:tabs>
              <w:ind w:left="0"/>
              <w:jc w:val="both"/>
              <w:rPr>
                <w:rFonts w:ascii="Arial" w:hAnsi="Arial" w:cs="Arial"/>
                <w:i/>
                <w:sz w:val="22"/>
                <w:szCs w:val="22"/>
                <w:lang w:val="en-US"/>
              </w:rPr>
            </w:pPr>
            <w:r w:rsidRPr="00E11F21">
              <w:rPr>
                <w:rFonts w:ascii="Arial" w:hAnsi="Arial" w:cs="Arial"/>
                <w:i/>
                <w:sz w:val="22"/>
                <w:szCs w:val="22"/>
              </w:rPr>
              <w:t>ΜΑΡΔΑΣ</w:t>
            </w:r>
            <w:r w:rsidRPr="00E11F21">
              <w:rPr>
                <w:rFonts w:ascii="Arial" w:hAnsi="Arial" w:cs="Arial"/>
                <w:i/>
                <w:sz w:val="22"/>
                <w:szCs w:val="22"/>
                <w:lang w:val="en-US"/>
              </w:rPr>
              <w:t xml:space="preserve"> </w:t>
            </w:r>
            <w:r w:rsidRPr="00E11F21">
              <w:rPr>
                <w:rFonts w:ascii="Arial" w:hAnsi="Arial" w:cs="Arial"/>
                <w:i/>
                <w:sz w:val="22"/>
                <w:szCs w:val="22"/>
              </w:rPr>
              <w:t>Β</w:t>
            </w:r>
            <w:r w:rsidRPr="00E11F21">
              <w:rPr>
                <w:rFonts w:ascii="Arial" w:hAnsi="Arial" w:cs="Arial"/>
                <w:i/>
                <w:sz w:val="22"/>
                <w:szCs w:val="22"/>
                <w:lang w:val="en-US"/>
              </w:rPr>
              <w:t xml:space="preserve">. – </w:t>
            </w:r>
            <w:r w:rsidRPr="00E11F21">
              <w:rPr>
                <w:rFonts w:ascii="Arial" w:hAnsi="Arial" w:cs="Arial"/>
                <w:i/>
                <w:sz w:val="22"/>
                <w:szCs w:val="22"/>
              </w:rPr>
              <w:t>ΣΥΝΟΔΙΝΟΣ</w:t>
            </w:r>
            <w:r w:rsidRPr="00E11F21">
              <w:rPr>
                <w:rFonts w:ascii="Arial" w:hAnsi="Arial" w:cs="Arial"/>
                <w:i/>
                <w:sz w:val="22"/>
                <w:szCs w:val="22"/>
                <w:lang w:val="en-US"/>
              </w:rPr>
              <w:t xml:space="preserve"> </w:t>
            </w:r>
            <w:r w:rsidRPr="00E11F21">
              <w:rPr>
                <w:rFonts w:ascii="Arial" w:hAnsi="Arial" w:cs="Arial"/>
                <w:i/>
                <w:sz w:val="22"/>
                <w:szCs w:val="22"/>
              </w:rPr>
              <w:t>Ν</w:t>
            </w:r>
            <w:r w:rsidRPr="00E11F21">
              <w:rPr>
                <w:rFonts w:ascii="Arial" w:hAnsi="Arial" w:cs="Arial"/>
                <w:i/>
                <w:sz w:val="22"/>
                <w:szCs w:val="22"/>
                <w:lang w:val="en-US"/>
              </w:rPr>
              <w:t xml:space="preserve"> – </w:t>
            </w:r>
            <w:r w:rsidRPr="00E11F21">
              <w:rPr>
                <w:rFonts w:ascii="Arial" w:hAnsi="Arial" w:cs="Arial"/>
                <w:i/>
                <w:sz w:val="22"/>
                <w:szCs w:val="22"/>
              </w:rPr>
              <w:t>ΚΑΤΟΣΤΑΡΑΣ</w:t>
            </w:r>
            <w:r w:rsidRPr="00E11F21">
              <w:rPr>
                <w:rFonts w:ascii="Arial" w:hAnsi="Arial" w:cs="Arial"/>
                <w:i/>
                <w:sz w:val="22"/>
                <w:szCs w:val="22"/>
                <w:lang w:val="en-US"/>
              </w:rPr>
              <w:t xml:space="preserve"> </w:t>
            </w:r>
            <w:r w:rsidRPr="00E11F21">
              <w:rPr>
                <w:rFonts w:ascii="Arial" w:hAnsi="Arial" w:cs="Arial"/>
                <w:i/>
                <w:sz w:val="22"/>
                <w:szCs w:val="22"/>
              </w:rPr>
              <w:t>Η</w:t>
            </w:r>
            <w:r w:rsidRPr="00E11F21">
              <w:rPr>
                <w:rFonts w:ascii="Arial" w:hAnsi="Arial" w:cs="Arial"/>
                <w:i/>
                <w:sz w:val="22"/>
                <w:szCs w:val="22"/>
                <w:lang w:val="en-US"/>
              </w:rPr>
              <w:t xml:space="preserve">. </w:t>
            </w:r>
            <w:r w:rsidRPr="00E11F21">
              <w:rPr>
                <w:rFonts w:ascii="Arial" w:hAnsi="Arial" w:cs="Arial"/>
                <w:i/>
                <w:sz w:val="22"/>
                <w:szCs w:val="22"/>
              </w:rPr>
              <w:t>Ο</w:t>
            </w:r>
            <w:r w:rsidRPr="00E11F21">
              <w:rPr>
                <w:rFonts w:ascii="Arial" w:hAnsi="Arial" w:cs="Arial"/>
                <w:i/>
                <w:sz w:val="22"/>
                <w:szCs w:val="22"/>
                <w:lang w:val="en-US"/>
              </w:rPr>
              <w:t>.</w:t>
            </w:r>
            <w:r w:rsidRPr="00E11F21">
              <w:rPr>
                <w:rFonts w:ascii="Arial" w:hAnsi="Arial" w:cs="Arial"/>
                <w:i/>
                <w:sz w:val="22"/>
                <w:szCs w:val="22"/>
              </w:rPr>
              <w:t>Ε</w:t>
            </w:r>
            <w:r w:rsidRPr="00E11F21">
              <w:rPr>
                <w:rFonts w:ascii="Arial" w:hAnsi="Arial" w:cs="Arial"/>
                <w:i/>
                <w:sz w:val="22"/>
                <w:szCs w:val="22"/>
                <w:lang w:val="en-US"/>
              </w:rPr>
              <w:t xml:space="preserve">. </w:t>
            </w:r>
            <w:proofErr w:type="spellStart"/>
            <w:r w:rsidRPr="00E11F21">
              <w:rPr>
                <w:rFonts w:ascii="Arial" w:hAnsi="Arial" w:cs="Arial"/>
                <w:i/>
                <w:sz w:val="22"/>
                <w:szCs w:val="22"/>
              </w:rPr>
              <w:t>΄΄</w:t>
            </w:r>
            <w:proofErr w:type="spellEnd"/>
            <w:r w:rsidRPr="00E11F21">
              <w:rPr>
                <w:rFonts w:ascii="Arial" w:hAnsi="Arial" w:cs="Arial"/>
                <w:i/>
                <w:sz w:val="22"/>
                <w:szCs w:val="22"/>
                <w:lang w:val="en-US"/>
              </w:rPr>
              <w:t>MISKAT CIVIL WORKS</w:t>
            </w:r>
            <w:proofErr w:type="spellStart"/>
            <w:r w:rsidRPr="00E11F21">
              <w:rPr>
                <w:rFonts w:ascii="Arial" w:hAnsi="Arial" w:cs="Arial"/>
                <w:i/>
                <w:sz w:val="22"/>
                <w:szCs w:val="22"/>
              </w:rPr>
              <w:t>΄΄</w:t>
            </w:r>
            <w:proofErr w:type="spellEnd"/>
          </w:p>
        </w:tc>
        <w:tc>
          <w:tcPr>
            <w:tcW w:w="1327"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lang w:val="en-US"/>
              </w:rPr>
            </w:pPr>
            <w:r w:rsidRPr="00E11F21">
              <w:rPr>
                <w:rFonts w:ascii="Arial" w:hAnsi="Arial" w:cs="Arial"/>
                <w:i/>
                <w:sz w:val="22"/>
                <w:szCs w:val="22"/>
                <w:lang w:val="en-US"/>
              </w:rPr>
              <w:t>18,10%</w:t>
            </w:r>
          </w:p>
        </w:tc>
      </w:tr>
      <w:tr w:rsidR="00E11F21" w:rsidRPr="00E11F21" w:rsidTr="00AD1C34">
        <w:tc>
          <w:tcPr>
            <w:tcW w:w="850"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lang w:val="en-US"/>
              </w:rPr>
            </w:pPr>
            <w:r w:rsidRPr="00E11F21">
              <w:rPr>
                <w:rFonts w:ascii="Arial" w:hAnsi="Arial" w:cs="Arial"/>
                <w:i/>
                <w:sz w:val="22"/>
                <w:szCs w:val="22"/>
                <w:lang w:val="en-US"/>
              </w:rPr>
              <w:t>5.</w:t>
            </w:r>
          </w:p>
        </w:tc>
        <w:tc>
          <w:tcPr>
            <w:tcW w:w="1560"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lang w:val="en-US"/>
              </w:rPr>
            </w:pPr>
            <w:r w:rsidRPr="00E11F21">
              <w:rPr>
                <w:rFonts w:ascii="Arial" w:hAnsi="Arial" w:cs="Arial"/>
                <w:i/>
                <w:sz w:val="22"/>
                <w:szCs w:val="22"/>
                <w:lang w:val="en-US"/>
              </w:rPr>
              <w:t>244567</w:t>
            </w:r>
          </w:p>
        </w:tc>
        <w:tc>
          <w:tcPr>
            <w:tcW w:w="3634" w:type="dxa"/>
          </w:tcPr>
          <w:p w:rsidR="00E11F21" w:rsidRPr="00E11F21" w:rsidRDefault="00E11F21" w:rsidP="00AD1C34">
            <w:pPr>
              <w:pStyle w:val="af9"/>
              <w:tabs>
                <w:tab w:val="left" w:pos="1418"/>
                <w:tab w:val="center" w:pos="1701"/>
                <w:tab w:val="left" w:pos="2552"/>
                <w:tab w:val="left" w:pos="5103"/>
              </w:tabs>
              <w:ind w:left="0"/>
              <w:jc w:val="both"/>
              <w:rPr>
                <w:rFonts w:ascii="Arial" w:hAnsi="Arial" w:cs="Arial"/>
                <w:i/>
                <w:sz w:val="22"/>
                <w:szCs w:val="22"/>
              </w:rPr>
            </w:pPr>
            <w:r w:rsidRPr="00E11F21">
              <w:rPr>
                <w:rFonts w:ascii="Arial" w:hAnsi="Arial" w:cs="Arial"/>
                <w:i/>
                <w:sz w:val="22"/>
                <w:szCs w:val="22"/>
              </w:rPr>
              <w:t xml:space="preserve">Κ/ΞΙΑ ΓΥΦΤΟΔΗΜΟΣ ΕΥΑΓΓΕΛΟΣ ΤΟΥ ΓΕΩΡΓΙΟΥ - Π. ΑΛΙΦΕΡΗΣ – Α ΦΟΥΡΤΟΥΝΗ &amp; ΣΙΑ ΕΕ </w:t>
            </w:r>
            <w:proofErr w:type="spellStart"/>
            <w:r w:rsidRPr="00E11F21">
              <w:rPr>
                <w:rFonts w:ascii="Arial" w:hAnsi="Arial" w:cs="Arial"/>
                <w:i/>
                <w:sz w:val="22"/>
                <w:szCs w:val="22"/>
              </w:rPr>
              <w:t>δτ</w:t>
            </w:r>
            <w:proofErr w:type="spellEnd"/>
            <w:r w:rsidRPr="00E11F21">
              <w:rPr>
                <w:rFonts w:ascii="Arial" w:hAnsi="Arial" w:cs="Arial"/>
                <w:i/>
                <w:sz w:val="22"/>
                <w:szCs w:val="22"/>
              </w:rPr>
              <w:t xml:space="preserve"> ΑΛΦΑΤΕΡ ΕΕ.</w:t>
            </w:r>
          </w:p>
        </w:tc>
        <w:tc>
          <w:tcPr>
            <w:tcW w:w="1327"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17,83%</w:t>
            </w:r>
          </w:p>
        </w:tc>
      </w:tr>
      <w:tr w:rsidR="00E11F21" w:rsidRPr="00E11F21" w:rsidTr="00AD1C34">
        <w:tc>
          <w:tcPr>
            <w:tcW w:w="850"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6.</w:t>
            </w:r>
          </w:p>
        </w:tc>
        <w:tc>
          <w:tcPr>
            <w:tcW w:w="1560"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244535</w:t>
            </w:r>
          </w:p>
        </w:tc>
        <w:tc>
          <w:tcPr>
            <w:tcW w:w="3634" w:type="dxa"/>
          </w:tcPr>
          <w:p w:rsidR="00E11F21" w:rsidRPr="00E11F21" w:rsidRDefault="00E11F21" w:rsidP="00AD1C34">
            <w:pPr>
              <w:pStyle w:val="af9"/>
              <w:tabs>
                <w:tab w:val="left" w:pos="1418"/>
                <w:tab w:val="center" w:pos="1701"/>
                <w:tab w:val="left" w:pos="2552"/>
                <w:tab w:val="left" w:pos="5103"/>
              </w:tabs>
              <w:ind w:left="0"/>
              <w:jc w:val="both"/>
              <w:rPr>
                <w:rFonts w:ascii="Arial" w:hAnsi="Arial" w:cs="Arial"/>
                <w:i/>
                <w:sz w:val="22"/>
                <w:szCs w:val="22"/>
                <w:lang w:val="en-US"/>
              </w:rPr>
            </w:pPr>
            <w:r w:rsidRPr="00E11F21">
              <w:rPr>
                <w:rFonts w:ascii="Arial" w:hAnsi="Arial" w:cs="Arial"/>
                <w:i/>
                <w:sz w:val="22"/>
                <w:szCs w:val="22"/>
                <w:lang w:val="en-US"/>
              </w:rPr>
              <w:t>VASARTIS SA</w:t>
            </w:r>
          </w:p>
        </w:tc>
        <w:tc>
          <w:tcPr>
            <w:tcW w:w="1327"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lang w:val="en-US"/>
              </w:rPr>
              <w:t>17,29</w:t>
            </w:r>
            <w:r w:rsidRPr="00E11F21">
              <w:rPr>
                <w:rFonts w:ascii="Arial" w:hAnsi="Arial" w:cs="Arial"/>
                <w:i/>
                <w:sz w:val="22"/>
                <w:szCs w:val="22"/>
              </w:rPr>
              <w:t>%</w:t>
            </w:r>
          </w:p>
        </w:tc>
      </w:tr>
      <w:tr w:rsidR="00E11F21" w:rsidRPr="00E11F21" w:rsidTr="00AD1C34">
        <w:tc>
          <w:tcPr>
            <w:tcW w:w="850"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7.</w:t>
            </w:r>
          </w:p>
        </w:tc>
        <w:tc>
          <w:tcPr>
            <w:tcW w:w="1560"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244602</w:t>
            </w:r>
          </w:p>
        </w:tc>
        <w:tc>
          <w:tcPr>
            <w:tcW w:w="3634" w:type="dxa"/>
          </w:tcPr>
          <w:p w:rsidR="00E11F21" w:rsidRPr="00E11F21" w:rsidRDefault="00E11F21" w:rsidP="00AD1C34">
            <w:pPr>
              <w:pStyle w:val="af9"/>
              <w:tabs>
                <w:tab w:val="left" w:pos="1418"/>
                <w:tab w:val="center" w:pos="1701"/>
                <w:tab w:val="left" w:pos="2552"/>
                <w:tab w:val="left" w:pos="5103"/>
              </w:tabs>
              <w:ind w:left="0"/>
              <w:jc w:val="both"/>
              <w:rPr>
                <w:rFonts w:ascii="Arial" w:hAnsi="Arial" w:cs="Arial"/>
                <w:i/>
                <w:sz w:val="22"/>
                <w:szCs w:val="22"/>
              </w:rPr>
            </w:pPr>
            <w:r w:rsidRPr="00E11F21">
              <w:rPr>
                <w:rFonts w:ascii="Arial" w:hAnsi="Arial" w:cs="Arial"/>
                <w:i/>
                <w:sz w:val="22"/>
                <w:szCs w:val="22"/>
              </w:rPr>
              <w:t>ΘΩΜΑΣ Α. ΠΑΝΟΥΡΓΙΑΣ</w:t>
            </w:r>
          </w:p>
        </w:tc>
        <w:tc>
          <w:tcPr>
            <w:tcW w:w="1327"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17,03%</w:t>
            </w:r>
          </w:p>
        </w:tc>
      </w:tr>
      <w:tr w:rsidR="00E11F21" w:rsidRPr="00E11F21" w:rsidTr="00AD1C34">
        <w:tc>
          <w:tcPr>
            <w:tcW w:w="850"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8.</w:t>
            </w:r>
          </w:p>
        </w:tc>
        <w:tc>
          <w:tcPr>
            <w:tcW w:w="1560"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244592</w:t>
            </w:r>
          </w:p>
        </w:tc>
        <w:tc>
          <w:tcPr>
            <w:tcW w:w="3634" w:type="dxa"/>
          </w:tcPr>
          <w:p w:rsidR="00E11F21" w:rsidRPr="00E11F21" w:rsidRDefault="00E11F21" w:rsidP="00AD1C34">
            <w:pPr>
              <w:pStyle w:val="af9"/>
              <w:tabs>
                <w:tab w:val="left" w:pos="1418"/>
                <w:tab w:val="center" w:pos="1701"/>
                <w:tab w:val="left" w:pos="2552"/>
                <w:tab w:val="left" w:pos="5103"/>
              </w:tabs>
              <w:ind w:left="0"/>
              <w:jc w:val="both"/>
              <w:rPr>
                <w:rFonts w:ascii="Arial" w:hAnsi="Arial" w:cs="Arial"/>
                <w:i/>
                <w:sz w:val="22"/>
                <w:szCs w:val="22"/>
              </w:rPr>
            </w:pPr>
            <w:r w:rsidRPr="00E11F21">
              <w:rPr>
                <w:rFonts w:ascii="Arial" w:hAnsi="Arial" w:cs="Arial"/>
                <w:i/>
                <w:sz w:val="22"/>
                <w:szCs w:val="22"/>
              </w:rPr>
              <w:t>ΑΛΕΞΑΝΔΡΟΣ ΑΕ</w:t>
            </w:r>
          </w:p>
        </w:tc>
        <w:tc>
          <w:tcPr>
            <w:tcW w:w="1327"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 xml:space="preserve"> 8,00%</w:t>
            </w:r>
          </w:p>
        </w:tc>
      </w:tr>
      <w:tr w:rsidR="00E11F21" w:rsidRPr="00E11F21" w:rsidTr="00AD1C34">
        <w:tc>
          <w:tcPr>
            <w:tcW w:w="850"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9.</w:t>
            </w:r>
          </w:p>
        </w:tc>
        <w:tc>
          <w:tcPr>
            <w:tcW w:w="1560"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244502</w:t>
            </w:r>
          </w:p>
        </w:tc>
        <w:tc>
          <w:tcPr>
            <w:tcW w:w="3634" w:type="dxa"/>
          </w:tcPr>
          <w:p w:rsidR="00E11F21" w:rsidRPr="00E11F21" w:rsidRDefault="00E11F21" w:rsidP="00AD1C34">
            <w:pPr>
              <w:pStyle w:val="af9"/>
              <w:tabs>
                <w:tab w:val="left" w:pos="1418"/>
                <w:tab w:val="center" w:pos="1701"/>
                <w:tab w:val="left" w:pos="2552"/>
                <w:tab w:val="left" w:pos="5103"/>
              </w:tabs>
              <w:ind w:left="0"/>
              <w:jc w:val="both"/>
              <w:rPr>
                <w:rFonts w:ascii="Arial" w:hAnsi="Arial" w:cs="Arial"/>
                <w:i/>
                <w:sz w:val="22"/>
                <w:szCs w:val="22"/>
              </w:rPr>
            </w:pPr>
            <w:r w:rsidRPr="00E11F21">
              <w:rPr>
                <w:rFonts w:ascii="Arial" w:hAnsi="Arial" w:cs="Arial"/>
                <w:i/>
                <w:sz w:val="22"/>
                <w:szCs w:val="22"/>
              </w:rPr>
              <w:t>ΕΡΓΟΔΟΜΙΚΗ ΒΟΙΩΤΙΑΣ ΑΒΕΤΕ</w:t>
            </w:r>
          </w:p>
        </w:tc>
        <w:tc>
          <w:tcPr>
            <w:tcW w:w="1327" w:type="dxa"/>
          </w:tcPr>
          <w:p w:rsidR="00E11F21" w:rsidRPr="00E11F21" w:rsidRDefault="00E11F21" w:rsidP="00AD1C34">
            <w:pPr>
              <w:pStyle w:val="af9"/>
              <w:tabs>
                <w:tab w:val="left" w:pos="1418"/>
                <w:tab w:val="center" w:pos="1701"/>
                <w:tab w:val="left" w:pos="2552"/>
                <w:tab w:val="left" w:pos="5103"/>
              </w:tabs>
              <w:ind w:left="0"/>
              <w:jc w:val="center"/>
              <w:rPr>
                <w:rFonts w:ascii="Arial" w:hAnsi="Arial" w:cs="Arial"/>
                <w:i/>
                <w:sz w:val="22"/>
                <w:szCs w:val="22"/>
              </w:rPr>
            </w:pPr>
            <w:r w:rsidRPr="00E11F21">
              <w:rPr>
                <w:rFonts w:ascii="Arial" w:hAnsi="Arial" w:cs="Arial"/>
                <w:i/>
                <w:sz w:val="22"/>
                <w:szCs w:val="22"/>
              </w:rPr>
              <w:t xml:space="preserve"> 4,00%</w:t>
            </w:r>
          </w:p>
        </w:tc>
      </w:tr>
    </w:tbl>
    <w:p w:rsidR="00E11F21" w:rsidRPr="00E11F21" w:rsidRDefault="00E11F21" w:rsidP="00E11F21">
      <w:pPr>
        <w:pStyle w:val="af9"/>
        <w:tabs>
          <w:tab w:val="left" w:pos="1418"/>
          <w:tab w:val="center" w:pos="1701"/>
          <w:tab w:val="left" w:pos="2552"/>
          <w:tab w:val="left" w:pos="5103"/>
        </w:tabs>
        <w:jc w:val="both"/>
        <w:rPr>
          <w:rFonts w:ascii="Arial" w:hAnsi="Arial" w:cs="Arial"/>
          <w:i/>
          <w:sz w:val="22"/>
          <w:szCs w:val="22"/>
        </w:rPr>
      </w:pPr>
    </w:p>
    <w:p w:rsidR="00E11F21" w:rsidRPr="00E11F21" w:rsidRDefault="00E11F21" w:rsidP="00E11F21">
      <w:pPr>
        <w:pStyle w:val="af9"/>
        <w:tabs>
          <w:tab w:val="left" w:pos="1418"/>
          <w:tab w:val="center" w:pos="1701"/>
          <w:tab w:val="left" w:pos="2552"/>
          <w:tab w:val="left" w:pos="5103"/>
        </w:tabs>
        <w:jc w:val="both"/>
        <w:rPr>
          <w:rFonts w:ascii="Arial" w:hAnsi="Arial" w:cs="Arial"/>
          <w:i/>
          <w:sz w:val="22"/>
          <w:szCs w:val="22"/>
        </w:rPr>
      </w:pPr>
    </w:p>
    <w:p w:rsidR="00E11F21" w:rsidRPr="00E11F21" w:rsidRDefault="00E11F21" w:rsidP="00E11F21">
      <w:pPr>
        <w:pStyle w:val="af9"/>
        <w:tabs>
          <w:tab w:val="left" w:pos="1418"/>
          <w:tab w:val="center" w:pos="1701"/>
          <w:tab w:val="left" w:pos="2552"/>
          <w:tab w:val="left" w:pos="5103"/>
        </w:tabs>
        <w:jc w:val="both"/>
        <w:rPr>
          <w:rFonts w:ascii="Arial" w:hAnsi="Arial" w:cs="Arial"/>
          <w:i/>
          <w:sz w:val="22"/>
          <w:szCs w:val="22"/>
        </w:rPr>
      </w:pPr>
      <w:r w:rsidRPr="00E11F21">
        <w:rPr>
          <w:rFonts w:ascii="Arial" w:eastAsia="SimSun" w:hAnsi="Arial" w:cs="Arial"/>
          <w:i/>
          <w:sz w:val="22"/>
          <w:szCs w:val="22"/>
        </w:rPr>
        <w:t xml:space="preserve">και ότι όλες οι προσφορές κρίθηκαν παραδεκτές από την Επιτροπή Διαγωνισμού </w:t>
      </w:r>
    </w:p>
    <w:p w:rsidR="00E11F21" w:rsidRPr="00E11F21" w:rsidRDefault="00E11F21" w:rsidP="00E11F21">
      <w:pPr>
        <w:pStyle w:val="af9"/>
        <w:tabs>
          <w:tab w:val="left" w:pos="1418"/>
          <w:tab w:val="center" w:pos="1701"/>
          <w:tab w:val="left" w:pos="2552"/>
          <w:tab w:val="left" w:pos="5103"/>
        </w:tabs>
        <w:jc w:val="both"/>
        <w:rPr>
          <w:rFonts w:ascii="Arial" w:hAnsi="Arial" w:cs="Arial"/>
          <w:i/>
          <w:sz w:val="22"/>
          <w:szCs w:val="22"/>
        </w:rPr>
      </w:pPr>
    </w:p>
    <w:p w:rsidR="00E11F21" w:rsidRPr="00E11F21" w:rsidRDefault="00E11F21" w:rsidP="00E11F21">
      <w:pPr>
        <w:tabs>
          <w:tab w:val="left" w:pos="1418"/>
          <w:tab w:val="center" w:pos="1701"/>
          <w:tab w:val="left" w:pos="2552"/>
          <w:tab w:val="left" w:pos="5103"/>
        </w:tabs>
        <w:spacing w:after="60"/>
        <w:rPr>
          <w:rFonts w:ascii="Arial" w:eastAsia="SimSun" w:hAnsi="Arial" w:cs="Arial"/>
          <w:i/>
          <w:sz w:val="22"/>
          <w:szCs w:val="22"/>
        </w:rPr>
      </w:pPr>
      <w:r w:rsidRPr="00E11F21">
        <w:rPr>
          <w:rFonts w:ascii="Arial" w:eastAsia="SimSun" w:hAnsi="Arial" w:cs="Arial"/>
          <w:i/>
          <w:sz w:val="22"/>
          <w:szCs w:val="22"/>
        </w:rPr>
        <w:t>Σύμφωνα με το άρθρο 88 του Ν. 4412/2016 όπως τροποποιήθηκε και ισχύει με το άρθρο 32 του Ν. 4782/2021</w:t>
      </w:r>
    </w:p>
    <w:p w:rsidR="00E11F21" w:rsidRPr="00E11F21" w:rsidRDefault="00E11F21" w:rsidP="00E11F21">
      <w:p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1. «Όταν οι προσφορές φαίνονται ασυνήθιστες χαμηλές σε σχέση με το έργο, τα αγαθά ή τις υπηρεσίες</w:t>
      </w:r>
      <w:r w:rsidRPr="00E11F21">
        <w:rPr>
          <w:rFonts w:ascii="Arial" w:hAnsi="Arial" w:cs="Arial"/>
          <w:b/>
          <w:i/>
          <w:sz w:val="22"/>
          <w:szCs w:val="22"/>
        </w:rPr>
        <w:t xml:space="preserve">, </w:t>
      </w:r>
      <w:r w:rsidRPr="00E11F21">
        <w:rPr>
          <w:rFonts w:ascii="Arial" w:hAnsi="Arial" w:cs="Arial"/>
          <w:b/>
          <w:i/>
          <w:sz w:val="22"/>
          <w:szCs w:val="22"/>
          <w:u w:val="single"/>
        </w:rPr>
        <w:t>οι αναθέτουσες αρχές απαιτούν</w:t>
      </w:r>
      <w:r w:rsidRPr="00E11F21">
        <w:rPr>
          <w:rFonts w:ascii="Arial" w:hAnsi="Arial" w:cs="Arial"/>
          <w:i/>
          <w:sz w:val="22"/>
          <w:szCs w:val="22"/>
        </w:rPr>
        <w:t xml:space="preserve"> από τους οικονομικούς φορείς να εξηγήσουν την </w:t>
      </w:r>
      <w:r w:rsidRPr="00E11F21">
        <w:rPr>
          <w:rFonts w:ascii="Arial" w:hAnsi="Arial" w:cs="Arial"/>
          <w:i/>
          <w:sz w:val="22"/>
          <w:szCs w:val="22"/>
        </w:rPr>
        <w:lastRenderedPageBreak/>
        <w:t>τιμή ή το κόστος που προτείνουν στην προσφορά τους, εντός αποκλειστικής προθεσμίας είκοσι (20) ημερών από την κοινοποίηση της πρόσκλησης της αναθέτουσας αρχής</w:t>
      </w:r>
    </w:p>
    <w:p w:rsidR="00E11F21" w:rsidRPr="00E11F21" w:rsidRDefault="00E11F21" w:rsidP="00E11F21">
      <w:p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Αν οικονομικός φορέας δεν ανταποκριθεί στη σχετική πρόσκληση της αναθέτουσας αρχής εντός της άνω προθεσμίας και δεν υποβάλλει εξηγήσεις, η προσφορά του απορρίπτεται ως μη κανονική και καταπίπτει υπέρ της αναθέτουσας αρχής η εγγυητική επιστολή συμμετοχής.»</w:t>
      </w:r>
    </w:p>
    <w:p w:rsidR="00E11F21" w:rsidRPr="00E11F21" w:rsidRDefault="00E11F21" w:rsidP="00E11F21">
      <w:p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2. Οι εξηγήσεις της παρ. 1. μπορεί να αφορούν ιδίως:</w:t>
      </w:r>
    </w:p>
    <w:p w:rsidR="00E11F21" w:rsidRPr="00E11F21" w:rsidRDefault="00E11F21" w:rsidP="00E11F21">
      <w:p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Α) τα οικονομικά χαρακτηριστικά της μεθόδου κατασκευής, της διαδικασίας παρασκευής, ή των παρεχομένων υπηρεσιών.</w:t>
      </w:r>
    </w:p>
    <w:p w:rsidR="00E11F21" w:rsidRPr="00E11F21" w:rsidRDefault="00E11F21" w:rsidP="00E11F21">
      <w:p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Β) τις επιλεγείσες τεχνικές λύσεις ή τις εξαιρετικά ευνοϊκές συνθήκες που διαθέτει ο προσφέρων για την παροχή των προϊόντων ή την παροχή των υπηρεσιών ή την εκτέλεση του έργου.</w:t>
      </w:r>
    </w:p>
    <w:p w:rsidR="00E11F21" w:rsidRPr="00E11F21" w:rsidRDefault="00E11F21" w:rsidP="00E11F21">
      <w:p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Γ) την πρωτοτυπία του έργου, των αγαθών ή των υπηρεσιών που προτείνονται από τον προσφέροντα</w:t>
      </w:r>
    </w:p>
    <w:p w:rsidR="00E11F21" w:rsidRPr="00E11F21" w:rsidRDefault="00E11F21" w:rsidP="00E11F21">
      <w:p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5.α.«Στις δημόσιες συμβάσεις έργων, μελετών, παροχής τεχνικών και λοιπών συναφών επιστημονικών υπηρεσιών ως  ασυνήθιστα χαμηλές προσφορές, σε κάθε περίπτωση τεκμαίρονται προσφορές που υποβάλλονται σε διαγωνισμό και εμφανίζουν απόκλιση μεγαλύτερη των δέκα (10) ποσοστιαίων μονάδων από τον μέσο όρο του συνόλου των εκπτώσεων των παραδεκτών προσφορών που υποβλήθηκαν»</w:t>
      </w:r>
    </w:p>
    <w:p w:rsidR="00E11F21" w:rsidRPr="00E11F21" w:rsidRDefault="00E11F21" w:rsidP="00E11F21">
      <w:p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Στον εν λόγω διαγωνισμό  ο μέσος όρος του συνόλου των εκπτώσεων των παραδεκτών προσφορών που υποβλήθηκαν είναι 20,11%</w:t>
      </w:r>
    </w:p>
    <w:p w:rsidR="00E11F21" w:rsidRPr="00E11F21" w:rsidRDefault="00E11F21" w:rsidP="00E11F21">
      <w:p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Υπάρχουν τρεις (3) προσφορές που αποκλίνει του ποσοστού (10%) που θέτει ο νόμος σύμφωνα με το άρθρο 32 παρ.5α του Ν. 4782/2021, η κάτωθι:</w:t>
      </w:r>
    </w:p>
    <w:p w:rsidR="00E11F21" w:rsidRPr="00E11F21" w:rsidRDefault="00E11F21" w:rsidP="00E11F21">
      <w:pPr>
        <w:tabs>
          <w:tab w:val="left" w:pos="1418"/>
          <w:tab w:val="center" w:pos="1701"/>
          <w:tab w:val="left" w:pos="2552"/>
          <w:tab w:val="left" w:pos="5103"/>
        </w:tabs>
        <w:spacing w:after="60"/>
        <w:rPr>
          <w:rFonts w:ascii="Arial" w:hAnsi="Arial" w:cs="Arial"/>
          <w:i/>
          <w:sz w:val="22"/>
          <w:szCs w:val="22"/>
        </w:rPr>
      </w:pPr>
    </w:p>
    <w:tbl>
      <w:tblPr>
        <w:tblStyle w:val="aff"/>
        <w:tblW w:w="0" w:type="auto"/>
        <w:tblLook w:val="04A0"/>
      </w:tblPr>
      <w:tblGrid>
        <w:gridCol w:w="571"/>
        <w:gridCol w:w="1837"/>
        <w:gridCol w:w="4253"/>
        <w:gridCol w:w="1984"/>
      </w:tblGrid>
      <w:tr w:rsidR="00E11F21" w:rsidRPr="00E11F21" w:rsidTr="00AD1C34">
        <w:tc>
          <w:tcPr>
            <w:tcW w:w="539" w:type="dxa"/>
          </w:tcPr>
          <w:p w:rsidR="00E11F21" w:rsidRPr="00E11F21" w:rsidRDefault="00E11F21" w:rsidP="00AD1C34">
            <w:p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Α/Α</w:t>
            </w:r>
          </w:p>
        </w:tc>
        <w:tc>
          <w:tcPr>
            <w:tcW w:w="1837" w:type="dxa"/>
          </w:tcPr>
          <w:p w:rsidR="00E11F21" w:rsidRPr="00E11F21" w:rsidRDefault="00E11F21" w:rsidP="00AD1C34">
            <w:p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Α/Α ΠΡΟΣΦΟΡΑΣ</w:t>
            </w:r>
          </w:p>
        </w:tc>
        <w:tc>
          <w:tcPr>
            <w:tcW w:w="4253" w:type="dxa"/>
          </w:tcPr>
          <w:p w:rsidR="00E11F21" w:rsidRPr="00E11F21" w:rsidRDefault="00E11F21" w:rsidP="00AD1C34">
            <w:p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ΕΠΩΝΥΜΙΑ ΠΡΟΣΦΕΡΟΝΤΑ ΟΙΚΟΝΟΜΙΚΟΥ ΦΟΡΕΑ</w:t>
            </w:r>
          </w:p>
        </w:tc>
        <w:tc>
          <w:tcPr>
            <w:tcW w:w="1984" w:type="dxa"/>
          </w:tcPr>
          <w:p w:rsidR="00E11F21" w:rsidRPr="00E11F21" w:rsidRDefault="00E11F21" w:rsidP="00AD1C34">
            <w:p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ΠΟΣΟΣΤΟ ΕΚΠΤΩΣΗΣ</w:t>
            </w:r>
          </w:p>
        </w:tc>
      </w:tr>
      <w:tr w:rsidR="00E11F21" w:rsidRPr="00E11F21" w:rsidTr="00AD1C34">
        <w:tc>
          <w:tcPr>
            <w:tcW w:w="539" w:type="dxa"/>
          </w:tcPr>
          <w:p w:rsidR="00E11F21" w:rsidRPr="00E11F21" w:rsidRDefault="00E11F21" w:rsidP="00AD1C34">
            <w:pPr>
              <w:tabs>
                <w:tab w:val="left" w:pos="1418"/>
                <w:tab w:val="center" w:pos="1701"/>
                <w:tab w:val="left" w:pos="2552"/>
                <w:tab w:val="left" w:pos="5103"/>
              </w:tabs>
              <w:spacing w:after="60"/>
              <w:jc w:val="center"/>
              <w:rPr>
                <w:rFonts w:ascii="Arial" w:hAnsi="Arial" w:cs="Arial"/>
                <w:i/>
                <w:sz w:val="22"/>
                <w:szCs w:val="22"/>
              </w:rPr>
            </w:pPr>
            <w:r w:rsidRPr="00E11F21">
              <w:rPr>
                <w:rFonts w:ascii="Arial" w:hAnsi="Arial" w:cs="Arial"/>
                <w:i/>
                <w:sz w:val="22"/>
                <w:szCs w:val="22"/>
              </w:rPr>
              <w:t>1</w:t>
            </w:r>
          </w:p>
        </w:tc>
        <w:tc>
          <w:tcPr>
            <w:tcW w:w="1837" w:type="dxa"/>
          </w:tcPr>
          <w:p w:rsidR="00E11F21" w:rsidRPr="00E11F21" w:rsidRDefault="00E11F21" w:rsidP="00AD1C34">
            <w:pPr>
              <w:tabs>
                <w:tab w:val="left" w:pos="1418"/>
                <w:tab w:val="center" w:pos="1701"/>
                <w:tab w:val="left" w:pos="2552"/>
                <w:tab w:val="left" w:pos="5103"/>
              </w:tabs>
              <w:spacing w:after="60"/>
              <w:jc w:val="center"/>
              <w:rPr>
                <w:rFonts w:ascii="Arial" w:hAnsi="Arial" w:cs="Arial"/>
                <w:i/>
                <w:sz w:val="22"/>
                <w:szCs w:val="22"/>
              </w:rPr>
            </w:pPr>
            <w:r w:rsidRPr="00E11F21">
              <w:rPr>
                <w:rFonts w:ascii="Arial" w:hAnsi="Arial" w:cs="Arial"/>
                <w:i/>
                <w:sz w:val="22"/>
                <w:szCs w:val="22"/>
              </w:rPr>
              <w:t>243791</w:t>
            </w:r>
          </w:p>
        </w:tc>
        <w:tc>
          <w:tcPr>
            <w:tcW w:w="4253" w:type="dxa"/>
          </w:tcPr>
          <w:p w:rsidR="00E11F21" w:rsidRPr="00E11F21" w:rsidRDefault="00E11F21" w:rsidP="00AD1C34">
            <w:p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ΛΑΤΩ Α.Τ.Ε.</w:t>
            </w:r>
          </w:p>
        </w:tc>
        <w:tc>
          <w:tcPr>
            <w:tcW w:w="1984" w:type="dxa"/>
          </w:tcPr>
          <w:p w:rsidR="00E11F21" w:rsidRPr="00E11F21" w:rsidRDefault="00E11F21" w:rsidP="00AD1C34">
            <w:pPr>
              <w:tabs>
                <w:tab w:val="left" w:pos="1418"/>
                <w:tab w:val="center" w:pos="1701"/>
                <w:tab w:val="left" w:pos="2552"/>
                <w:tab w:val="left" w:pos="5103"/>
              </w:tabs>
              <w:spacing w:after="60"/>
              <w:jc w:val="center"/>
              <w:rPr>
                <w:rFonts w:ascii="Arial" w:hAnsi="Arial" w:cs="Arial"/>
                <w:i/>
                <w:sz w:val="22"/>
                <w:szCs w:val="22"/>
              </w:rPr>
            </w:pPr>
            <w:r w:rsidRPr="00E11F21">
              <w:rPr>
                <w:rFonts w:ascii="Arial" w:hAnsi="Arial" w:cs="Arial"/>
                <w:i/>
                <w:sz w:val="22"/>
                <w:szCs w:val="22"/>
              </w:rPr>
              <w:t>34,20%</w:t>
            </w:r>
          </w:p>
        </w:tc>
      </w:tr>
      <w:tr w:rsidR="00E11F21" w:rsidRPr="00E11F21" w:rsidTr="00AD1C34">
        <w:tc>
          <w:tcPr>
            <w:tcW w:w="539" w:type="dxa"/>
          </w:tcPr>
          <w:p w:rsidR="00E11F21" w:rsidRPr="00E11F21" w:rsidRDefault="00E11F21" w:rsidP="00AD1C34">
            <w:pPr>
              <w:tabs>
                <w:tab w:val="left" w:pos="1418"/>
                <w:tab w:val="center" w:pos="1701"/>
                <w:tab w:val="left" w:pos="2552"/>
                <w:tab w:val="left" w:pos="5103"/>
              </w:tabs>
              <w:spacing w:after="60"/>
              <w:jc w:val="center"/>
              <w:rPr>
                <w:rFonts w:ascii="Arial" w:hAnsi="Arial" w:cs="Arial"/>
                <w:i/>
                <w:sz w:val="22"/>
                <w:szCs w:val="22"/>
              </w:rPr>
            </w:pPr>
            <w:r w:rsidRPr="00E11F21">
              <w:rPr>
                <w:rFonts w:ascii="Arial" w:hAnsi="Arial" w:cs="Arial"/>
                <w:i/>
                <w:sz w:val="22"/>
                <w:szCs w:val="22"/>
              </w:rPr>
              <w:t>2</w:t>
            </w:r>
          </w:p>
        </w:tc>
        <w:tc>
          <w:tcPr>
            <w:tcW w:w="1837" w:type="dxa"/>
          </w:tcPr>
          <w:p w:rsidR="00E11F21" w:rsidRPr="00E11F21" w:rsidRDefault="00E11F21" w:rsidP="00AD1C34">
            <w:pPr>
              <w:tabs>
                <w:tab w:val="left" w:pos="1418"/>
                <w:tab w:val="center" w:pos="1701"/>
                <w:tab w:val="left" w:pos="2552"/>
                <w:tab w:val="left" w:pos="5103"/>
              </w:tabs>
              <w:spacing w:after="60"/>
              <w:jc w:val="center"/>
              <w:rPr>
                <w:rFonts w:ascii="Arial" w:hAnsi="Arial" w:cs="Arial"/>
                <w:i/>
                <w:sz w:val="22"/>
                <w:szCs w:val="22"/>
              </w:rPr>
            </w:pPr>
            <w:r w:rsidRPr="00E11F21">
              <w:rPr>
                <w:rFonts w:ascii="Arial" w:hAnsi="Arial" w:cs="Arial"/>
                <w:i/>
                <w:sz w:val="22"/>
                <w:szCs w:val="22"/>
              </w:rPr>
              <w:t>244559</w:t>
            </w:r>
          </w:p>
        </w:tc>
        <w:tc>
          <w:tcPr>
            <w:tcW w:w="4253" w:type="dxa"/>
          </w:tcPr>
          <w:p w:rsidR="00E11F21" w:rsidRPr="00E11F21" w:rsidRDefault="00E11F21" w:rsidP="00AD1C34">
            <w:p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 xml:space="preserve">ΦΩΤΟΝΙΟΝ ΕΝΕΡΓΕΙΑΚΗ ΜΕΠΕ  </w:t>
            </w:r>
          </w:p>
        </w:tc>
        <w:tc>
          <w:tcPr>
            <w:tcW w:w="1984" w:type="dxa"/>
          </w:tcPr>
          <w:p w:rsidR="00E11F21" w:rsidRPr="00E11F21" w:rsidRDefault="00E11F21" w:rsidP="00AD1C34">
            <w:pPr>
              <w:tabs>
                <w:tab w:val="left" w:pos="1418"/>
                <w:tab w:val="center" w:pos="1701"/>
                <w:tab w:val="left" w:pos="2552"/>
                <w:tab w:val="left" w:pos="5103"/>
              </w:tabs>
              <w:spacing w:after="60"/>
              <w:jc w:val="center"/>
              <w:rPr>
                <w:rFonts w:ascii="Arial" w:hAnsi="Arial" w:cs="Arial"/>
                <w:i/>
                <w:sz w:val="22"/>
                <w:szCs w:val="22"/>
              </w:rPr>
            </w:pPr>
            <w:r w:rsidRPr="00E11F21">
              <w:rPr>
                <w:rFonts w:ascii="Arial" w:hAnsi="Arial" w:cs="Arial"/>
                <w:i/>
                <w:sz w:val="22"/>
                <w:szCs w:val="22"/>
              </w:rPr>
              <w:t>32,90%</w:t>
            </w:r>
          </w:p>
        </w:tc>
      </w:tr>
      <w:tr w:rsidR="00E11F21" w:rsidRPr="00E11F21" w:rsidTr="00AD1C34">
        <w:tc>
          <w:tcPr>
            <w:tcW w:w="539" w:type="dxa"/>
          </w:tcPr>
          <w:p w:rsidR="00E11F21" w:rsidRPr="00E11F21" w:rsidRDefault="00E11F21" w:rsidP="00AD1C34">
            <w:pPr>
              <w:tabs>
                <w:tab w:val="left" w:pos="1418"/>
                <w:tab w:val="center" w:pos="1701"/>
                <w:tab w:val="left" w:pos="2552"/>
                <w:tab w:val="left" w:pos="5103"/>
              </w:tabs>
              <w:spacing w:after="60"/>
              <w:jc w:val="center"/>
              <w:rPr>
                <w:rFonts w:ascii="Arial" w:hAnsi="Arial" w:cs="Arial"/>
                <w:i/>
                <w:sz w:val="22"/>
                <w:szCs w:val="22"/>
              </w:rPr>
            </w:pPr>
            <w:r w:rsidRPr="00E11F21">
              <w:rPr>
                <w:rFonts w:ascii="Arial" w:hAnsi="Arial" w:cs="Arial"/>
                <w:i/>
                <w:sz w:val="22"/>
                <w:szCs w:val="22"/>
              </w:rPr>
              <w:t>3</w:t>
            </w:r>
          </w:p>
        </w:tc>
        <w:tc>
          <w:tcPr>
            <w:tcW w:w="1837" w:type="dxa"/>
          </w:tcPr>
          <w:p w:rsidR="00E11F21" w:rsidRPr="00E11F21" w:rsidRDefault="00E11F21" w:rsidP="00AD1C34">
            <w:pPr>
              <w:tabs>
                <w:tab w:val="left" w:pos="1418"/>
                <w:tab w:val="center" w:pos="1701"/>
                <w:tab w:val="left" w:pos="2552"/>
                <w:tab w:val="left" w:pos="5103"/>
              </w:tabs>
              <w:spacing w:after="60"/>
              <w:jc w:val="center"/>
              <w:rPr>
                <w:rFonts w:ascii="Arial" w:hAnsi="Arial" w:cs="Arial"/>
                <w:i/>
                <w:sz w:val="22"/>
                <w:szCs w:val="22"/>
              </w:rPr>
            </w:pPr>
            <w:r w:rsidRPr="00E11F21">
              <w:rPr>
                <w:rFonts w:ascii="Arial" w:hAnsi="Arial" w:cs="Arial"/>
                <w:i/>
                <w:sz w:val="22"/>
                <w:szCs w:val="22"/>
              </w:rPr>
              <w:t>244539</w:t>
            </w:r>
          </w:p>
        </w:tc>
        <w:tc>
          <w:tcPr>
            <w:tcW w:w="4253" w:type="dxa"/>
          </w:tcPr>
          <w:p w:rsidR="00E11F21" w:rsidRPr="00E11F21" w:rsidRDefault="00E11F21" w:rsidP="00AD1C34">
            <w:p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ΚΩΝΣΤΑΝΤΙΝΟΣ Γ. ΣΤΑΪΚΟΣ</w:t>
            </w:r>
          </w:p>
        </w:tc>
        <w:tc>
          <w:tcPr>
            <w:tcW w:w="1984" w:type="dxa"/>
          </w:tcPr>
          <w:p w:rsidR="00E11F21" w:rsidRPr="00E11F21" w:rsidRDefault="00E11F21" w:rsidP="00AD1C34">
            <w:pPr>
              <w:tabs>
                <w:tab w:val="left" w:pos="1418"/>
                <w:tab w:val="center" w:pos="1701"/>
                <w:tab w:val="left" w:pos="2552"/>
                <w:tab w:val="left" w:pos="5103"/>
              </w:tabs>
              <w:spacing w:after="60"/>
              <w:jc w:val="center"/>
              <w:rPr>
                <w:rFonts w:ascii="Arial" w:hAnsi="Arial" w:cs="Arial"/>
                <w:i/>
                <w:sz w:val="22"/>
                <w:szCs w:val="22"/>
              </w:rPr>
            </w:pPr>
            <w:r w:rsidRPr="00E11F21">
              <w:rPr>
                <w:rFonts w:ascii="Arial" w:hAnsi="Arial" w:cs="Arial"/>
                <w:i/>
                <w:sz w:val="22"/>
                <w:szCs w:val="22"/>
              </w:rPr>
              <w:t>31,63%</w:t>
            </w:r>
          </w:p>
        </w:tc>
      </w:tr>
    </w:tbl>
    <w:p w:rsidR="00E11F21" w:rsidRPr="00E11F21" w:rsidRDefault="00E11F21" w:rsidP="00E11F21">
      <w:pPr>
        <w:tabs>
          <w:tab w:val="left" w:pos="1418"/>
          <w:tab w:val="center" w:pos="1701"/>
          <w:tab w:val="left" w:pos="2552"/>
          <w:tab w:val="left" w:pos="5103"/>
        </w:tabs>
        <w:spacing w:after="60"/>
        <w:rPr>
          <w:rFonts w:ascii="Arial" w:hAnsi="Arial" w:cs="Arial"/>
          <w:i/>
          <w:sz w:val="22"/>
          <w:szCs w:val="22"/>
        </w:rPr>
      </w:pPr>
    </w:p>
    <w:p w:rsidR="00E11F21" w:rsidRPr="00E11F21" w:rsidRDefault="00E11F21" w:rsidP="00E11F21">
      <w:pPr>
        <w:rPr>
          <w:rFonts w:ascii="Arial" w:hAnsi="Arial" w:cs="Arial"/>
          <w:i/>
          <w:sz w:val="22"/>
          <w:szCs w:val="22"/>
        </w:rPr>
      </w:pPr>
      <w:r w:rsidRPr="00E11F21">
        <w:rPr>
          <w:rFonts w:ascii="Arial" w:hAnsi="Arial" w:cs="Arial"/>
          <w:i/>
          <w:sz w:val="22"/>
          <w:szCs w:val="22"/>
        </w:rPr>
        <w:t xml:space="preserve">Η προσφορά με Α/Α κατάθεσης στο ΕΣΗΔΗΣ 243791 του οικονομικού φορέα με την επωνυμία </w:t>
      </w:r>
      <w:proofErr w:type="spellStart"/>
      <w:r w:rsidRPr="00E11F21">
        <w:rPr>
          <w:rFonts w:ascii="Arial" w:hAnsi="Arial" w:cs="Arial"/>
          <w:i/>
          <w:sz w:val="22"/>
          <w:szCs w:val="22"/>
        </w:rPr>
        <w:t>΄΄ΛΑΤΩ</w:t>
      </w:r>
      <w:proofErr w:type="spellEnd"/>
      <w:r w:rsidRPr="00E11F21">
        <w:rPr>
          <w:rFonts w:ascii="Arial" w:hAnsi="Arial" w:cs="Arial"/>
          <w:i/>
          <w:sz w:val="22"/>
          <w:szCs w:val="22"/>
        </w:rPr>
        <w:t xml:space="preserve"> Α.Τ.Ε΄΄  εμφανίζει απόκλιση 14,09% μεγαλύτερη των δέκα (10) ποσοστιαίων μονάδων από το μέσο όρο του συνόλου των εκπτώσεων των παραδεκτών προσφορών που υποβλήθηκαν που είναι 20,11%. </w:t>
      </w:r>
    </w:p>
    <w:p w:rsidR="00E11F21" w:rsidRPr="00E11F21" w:rsidRDefault="00E11F21" w:rsidP="00E11F21">
      <w:pPr>
        <w:rPr>
          <w:rFonts w:ascii="Arial" w:hAnsi="Arial" w:cs="Arial"/>
          <w:i/>
          <w:sz w:val="22"/>
          <w:szCs w:val="22"/>
        </w:rPr>
      </w:pPr>
      <w:r w:rsidRPr="00E11F21">
        <w:rPr>
          <w:rFonts w:ascii="Arial" w:hAnsi="Arial" w:cs="Arial"/>
          <w:i/>
          <w:sz w:val="22"/>
          <w:szCs w:val="22"/>
        </w:rPr>
        <w:t xml:space="preserve">Η προσφορά με Α/Α κατάθεσης στο ΕΣΗΔΗΣ 244559 του οικονομικού φορέα με την επωνυμία ¨ΦΩΤΟΝΙΟΝ ΕΝΕΡΓΕΙΑΚΗ ΜΕΠΕ ¨  εμφανίζει απόκλιση 12,79% μεγαλύτερη των δέκα (10) ποσοστιαίων μονάδων από το μέσο όρο του συνόλου των εκπτώσεων των παραδεκτών προσφορών που υποβλήθηκαν που είναι 20,11%. </w:t>
      </w:r>
    </w:p>
    <w:p w:rsidR="00E11F21" w:rsidRPr="00E11F21" w:rsidRDefault="00E11F21" w:rsidP="00E11F21">
      <w:pPr>
        <w:rPr>
          <w:rFonts w:ascii="Arial" w:hAnsi="Arial" w:cs="Arial"/>
          <w:i/>
          <w:sz w:val="22"/>
          <w:szCs w:val="22"/>
        </w:rPr>
      </w:pPr>
      <w:r w:rsidRPr="00E11F21">
        <w:rPr>
          <w:rFonts w:ascii="Arial" w:hAnsi="Arial" w:cs="Arial"/>
          <w:i/>
          <w:sz w:val="22"/>
          <w:szCs w:val="22"/>
        </w:rPr>
        <w:t xml:space="preserve">Η προσφορά με Α/Α κατάθεσης στο ΕΣΗΔΗΣ 244539 του οικονομικού φορέα με την επωνυμία ¨ ΚΩΝΣΤΑΝΤΙΝΟΣ Γ. ΣΤΑΪΚΟΣ΄΄  εμφανίζει απόκλιση 11,52% μεγαλύτερη των δέκα (10) ποσοστιαίων μονάδων από το μέσο όρο του συνόλου των εκπτώσεων των παραδεκτών προσφορών που υποβλήθηκαν που είναι 20,11%. </w:t>
      </w:r>
    </w:p>
    <w:p w:rsidR="00E11F21" w:rsidRDefault="00E11F21" w:rsidP="00E11F21">
      <w:pPr>
        <w:rPr>
          <w:rFonts w:ascii="Arial" w:eastAsia="SimSun" w:hAnsi="Arial" w:cs="Arial"/>
          <w:i/>
          <w:sz w:val="22"/>
          <w:szCs w:val="22"/>
        </w:rPr>
      </w:pPr>
      <w:r w:rsidRPr="00E11F21">
        <w:rPr>
          <w:rFonts w:ascii="Arial" w:eastAsia="SimSun" w:hAnsi="Arial" w:cs="Arial"/>
          <w:i/>
          <w:sz w:val="22"/>
          <w:szCs w:val="22"/>
        </w:rPr>
        <w:t>Σας διαβιβάζουμε το από 18-03-2022 Πρακτικό</w:t>
      </w:r>
      <w:r w:rsidRPr="00E11F21">
        <w:rPr>
          <w:rFonts w:ascii="Arial" w:eastAsia="SimSun" w:hAnsi="Arial" w:cs="Arial"/>
          <w:i/>
          <w:color w:val="FF0000"/>
          <w:sz w:val="22"/>
          <w:szCs w:val="22"/>
        </w:rPr>
        <w:t xml:space="preserve"> </w:t>
      </w:r>
      <w:r w:rsidRPr="00E11F21">
        <w:rPr>
          <w:rFonts w:ascii="Arial" w:eastAsia="SimSun" w:hAnsi="Arial" w:cs="Arial"/>
          <w:i/>
          <w:sz w:val="22"/>
          <w:szCs w:val="22"/>
        </w:rPr>
        <w:t xml:space="preserve">ΙΙ της ηλεκτρονικής δημοπρασίας  του έργου με τίτλο </w:t>
      </w:r>
      <w:r w:rsidRPr="00E11F21">
        <w:rPr>
          <w:rFonts w:ascii="Arial" w:eastAsia="SimSun" w:hAnsi="Arial" w:cs="Arial"/>
          <w:b/>
          <w:bCs/>
          <w:i/>
          <w:iCs/>
          <w:sz w:val="22"/>
          <w:szCs w:val="22"/>
        </w:rPr>
        <w:t>«Κατασκευή κυκλικών κόμβων»</w:t>
      </w:r>
      <w:r w:rsidRPr="00E11F21">
        <w:rPr>
          <w:rFonts w:ascii="Arial" w:eastAsia="SimSun" w:hAnsi="Arial" w:cs="Arial"/>
          <w:bCs/>
          <w:i/>
          <w:iCs/>
          <w:sz w:val="22"/>
          <w:szCs w:val="22"/>
        </w:rPr>
        <w:t>,</w:t>
      </w:r>
      <w:r w:rsidRPr="00E11F21">
        <w:rPr>
          <w:rStyle w:val="a5"/>
          <w:rFonts w:ascii="Arial" w:hAnsi="Arial" w:cs="Arial"/>
          <w:i/>
          <w:spacing w:val="-2"/>
          <w:sz w:val="22"/>
          <w:szCs w:val="22"/>
          <w:shd w:val="clear" w:color="auto" w:fill="FFFFFF"/>
        </w:rPr>
        <w:t xml:space="preserve"> </w:t>
      </w:r>
      <w:r w:rsidRPr="00E11F21">
        <w:rPr>
          <w:rFonts w:ascii="Arial" w:eastAsia="SimSun" w:hAnsi="Arial" w:cs="Arial"/>
          <w:i/>
          <w:sz w:val="22"/>
          <w:szCs w:val="22"/>
        </w:rPr>
        <w:t>αποσφράγισης των δικαιολογητικών συμμετοχής – οικονομικής προσφοράς (χαρακτηρισμού ασυνήθιστα χαμηλών προσφορών)</w:t>
      </w:r>
      <w:r w:rsidRPr="00E11F21">
        <w:rPr>
          <w:rFonts w:ascii="Arial" w:eastAsia="SimSun" w:hAnsi="Arial" w:cs="Arial"/>
          <w:i/>
          <w:color w:val="FF0000"/>
          <w:sz w:val="22"/>
          <w:szCs w:val="22"/>
        </w:rPr>
        <w:t xml:space="preserve"> </w:t>
      </w:r>
      <w:r w:rsidRPr="00E11F21">
        <w:rPr>
          <w:rFonts w:ascii="Arial" w:eastAsia="SimSun" w:hAnsi="Arial" w:cs="Arial"/>
          <w:i/>
          <w:sz w:val="22"/>
          <w:szCs w:val="22"/>
        </w:rPr>
        <w:t xml:space="preserve">της Επιτροπής Διαγωνισμού </w:t>
      </w:r>
    </w:p>
    <w:p w:rsidR="00E11F21" w:rsidRPr="00E11F21" w:rsidRDefault="00E11F21" w:rsidP="00E11F21">
      <w:pPr>
        <w:tabs>
          <w:tab w:val="left" w:pos="1418"/>
          <w:tab w:val="center" w:pos="1701"/>
          <w:tab w:val="left" w:pos="2552"/>
          <w:tab w:val="left" w:pos="5103"/>
        </w:tabs>
        <w:spacing w:after="60"/>
        <w:rPr>
          <w:rFonts w:ascii="Arial" w:hAnsi="Arial" w:cs="Arial"/>
          <w:i/>
          <w:sz w:val="22"/>
          <w:szCs w:val="22"/>
        </w:rPr>
      </w:pPr>
    </w:p>
    <w:p w:rsidR="00E11F21" w:rsidRPr="00E11F21" w:rsidRDefault="00E11F21" w:rsidP="00E11F21">
      <w:pPr>
        <w:pStyle w:val="27"/>
        <w:jc w:val="both"/>
        <w:rPr>
          <w:rFonts w:ascii="Arial" w:hAnsi="Arial" w:cs="Arial"/>
          <w:i/>
          <w:sz w:val="22"/>
          <w:szCs w:val="22"/>
        </w:rPr>
      </w:pPr>
      <w:r w:rsidRPr="00E11F21">
        <w:rPr>
          <w:rFonts w:ascii="Arial" w:hAnsi="Arial" w:cs="Arial"/>
          <w:i/>
          <w:sz w:val="22"/>
          <w:szCs w:val="22"/>
        </w:rPr>
        <w:t>Καλείται η  Οικονομική Επιτροπή να αποφασίσει :</w:t>
      </w:r>
    </w:p>
    <w:p w:rsidR="00E11F21" w:rsidRPr="00E11F21" w:rsidRDefault="00E11F21" w:rsidP="00E11F21">
      <w:pPr>
        <w:pStyle w:val="af9"/>
        <w:numPr>
          <w:ilvl w:val="0"/>
          <w:numId w:val="32"/>
        </w:numPr>
        <w:tabs>
          <w:tab w:val="left" w:pos="1418"/>
          <w:tab w:val="center" w:pos="1701"/>
          <w:tab w:val="left" w:pos="2552"/>
          <w:tab w:val="left" w:pos="5103"/>
        </w:tabs>
        <w:spacing w:after="60"/>
        <w:rPr>
          <w:rFonts w:ascii="Arial" w:eastAsia="SimSun" w:hAnsi="Arial" w:cs="Arial"/>
          <w:i/>
          <w:sz w:val="22"/>
          <w:szCs w:val="22"/>
        </w:rPr>
      </w:pPr>
      <w:r w:rsidRPr="00E11F21">
        <w:rPr>
          <w:rFonts w:ascii="Arial" w:hAnsi="Arial" w:cs="Arial"/>
          <w:i/>
          <w:sz w:val="22"/>
          <w:szCs w:val="22"/>
        </w:rPr>
        <w:t>Για τον χαρακτηρισμό των προσφορών:</w:t>
      </w:r>
    </w:p>
    <w:p w:rsidR="00E11F21" w:rsidRPr="00E11F21" w:rsidRDefault="00E11F21" w:rsidP="00E11F21">
      <w:pPr>
        <w:pStyle w:val="af9"/>
        <w:tabs>
          <w:tab w:val="left" w:pos="1418"/>
          <w:tab w:val="center" w:pos="1701"/>
          <w:tab w:val="left" w:pos="2552"/>
          <w:tab w:val="left" w:pos="5103"/>
        </w:tabs>
        <w:spacing w:after="60"/>
        <w:rPr>
          <w:rFonts w:ascii="Arial" w:eastAsia="SimSun" w:hAnsi="Arial" w:cs="Arial"/>
          <w:i/>
          <w:sz w:val="22"/>
          <w:szCs w:val="22"/>
        </w:rPr>
      </w:pPr>
    </w:p>
    <w:p w:rsidR="00E11F21" w:rsidRPr="00E11F21" w:rsidRDefault="00E11F21" w:rsidP="00E11F21">
      <w:pPr>
        <w:pStyle w:val="af9"/>
        <w:numPr>
          <w:ilvl w:val="0"/>
          <w:numId w:val="33"/>
        </w:num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lastRenderedPageBreak/>
        <w:t>προσφορά  με Α/Α κατάθεσης στο ΕΣΗΔΗΣ 243791 του οικονομικού φορέα με την επωνυμία ‘’ΛΑΤΩ Α.Τ.Ε ¨  με ποσοστό έκπτωσης 34,20% ως «ασυνήθιστα χαμηλή προσφορά».</w:t>
      </w:r>
    </w:p>
    <w:p w:rsidR="00E11F21" w:rsidRPr="00E11F21" w:rsidRDefault="00E11F21" w:rsidP="00E11F21">
      <w:pPr>
        <w:pStyle w:val="af9"/>
        <w:numPr>
          <w:ilvl w:val="0"/>
          <w:numId w:val="33"/>
        </w:num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 xml:space="preserve">προσφορά  με Α/Α κατάθεσης στο ΕΣΗΔΗΣ 244559 του οικονομικού φορέα με την επωνυμία </w:t>
      </w:r>
      <w:proofErr w:type="spellStart"/>
      <w:r w:rsidRPr="00E11F21">
        <w:rPr>
          <w:rFonts w:ascii="Arial" w:hAnsi="Arial" w:cs="Arial"/>
          <w:i/>
          <w:sz w:val="22"/>
          <w:szCs w:val="22"/>
        </w:rPr>
        <w:t>΄΄ΦΩΤΟΝΙΟΝ</w:t>
      </w:r>
      <w:proofErr w:type="spellEnd"/>
      <w:r w:rsidRPr="00E11F21">
        <w:rPr>
          <w:rFonts w:ascii="Arial" w:hAnsi="Arial" w:cs="Arial"/>
          <w:i/>
          <w:sz w:val="22"/>
          <w:szCs w:val="22"/>
        </w:rPr>
        <w:t xml:space="preserve"> ΕΝΕΡΓΕΙΑΚΗ ΜΕΠΕ ¨ με ποσοστό έκπτωσης 32,90% ως «ασυνήθιστα χαμηλή προσφορά»</w:t>
      </w:r>
    </w:p>
    <w:p w:rsidR="00E11F21" w:rsidRPr="00E11F21" w:rsidRDefault="00E11F21" w:rsidP="00E11F21">
      <w:pPr>
        <w:pStyle w:val="af9"/>
        <w:numPr>
          <w:ilvl w:val="0"/>
          <w:numId w:val="33"/>
        </w:num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 xml:space="preserve">προσφορά  με Α/Α κατάθεσης στο ΕΣΗΔΗΣ 244539 του οικονομικού φορέα με την επωνυμία ¨ ΚΩΝΣΤΑΝΤΙΝΟΣ Γ. ΣΤΑΪΚΟΣ ¨  με ποσοστό έκπτωσης 31,63% ως «ασυνήθιστα χαμηλή προσφορά» </w:t>
      </w:r>
    </w:p>
    <w:p w:rsidR="00E11F21" w:rsidRPr="00E11F21" w:rsidRDefault="00E11F21" w:rsidP="00E11F21">
      <w:pPr>
        <w:pStyle w:val="af9"/>
        <w:tabs>
          <w:tab w:val="left" w:pos="1418"/>
          <w:tab w:val="center" w:pos="1701"/>
          <w:tab w:val="left" w:pos="2552"/>
          <w:tab w:val="left" w:pos="5103"/>
        </w:tabs>
        <w:spacing w:after="60"/>
        <w:ind w:left="1080"/>
        <w:rPr>
          <w:rFonts w:ascii="Arial" w:hAnsi="Arial" w:cs="Arial"/>
          <w:i/>
          <w:sz w:val="22"/>
          <w:szCs w:val="22"/>
        </w:rPr>
      </w:pPr>
    </w:p>
    <w:p w:rsidR="00E11F21" w:rsidRPr="00E11F21" w:rsidRDefault="00E11F21" w:rsidP="00E11F21">
      <w:pPr>
        <w:pStyle w:val="af9"/>
        <w:numPr>
          <w:ilvl w:val="0"/>
          <w:numId w:val="35"/>
        </w:numPr>
        <w:tabs>
          <w:tab w:val="left" w:pos="1418"/>
          <w:tab w:val="center" w:pos="1701"/>
          <w:tab w:val="left" w:pos="2552"/>
          <w:tab w:val="left" w:pos="5103"/>
        </w:tabs>
        <w:spacing w:after="60"/>
        <w:rPr>
          <w:rFonts w:ascii="Arial" w:eastAsia="SimSun" w:hAnsi="Arial" w:cs="Arial"/>
          <w:i/>
          <w:sz w:val="22"/>
          <w:szCs w:val="22"/>
        </w:rPr>
      </w:pPr>
      <w:r w:rsidRPr="00E11F21">
        <w:rPr>
          <w:rFonts w:ascii="Arial" w:hAnsi="Arial" w:cs="Arial"/>
          <w:i/>
          <w:sz w:val="22"/>
          <w:szCs w:val="22"/>
        </w:rPr>
        <w:t>Να καλέσει τους ανωτέρω οικονομικούς φορείς εφόσον χαρακτηρισθούν οι  ανωτέρω προσφορές ως «ασυνήθιστα χαμηλές» να τεκμηριώσουν τις «ασυνήθιστα χαμηλές προσφορές» και να εξηγήσουν κατά το άρθρο 88 του Ν. 4412/2016:</w:t>
      </w:r>
    </w:p>
    <w:p w:rsidR="00E11F21" w:rsidRPr="00E11F21" w:rsidRDefault="00E11F21" w:rsidP="00E11F21">
      <w:pPr>
        <w:tabs>
          <w:tab w:val="left" w:pos="1418"/>
          <w:tab w:val="center" w:pos="1701"/>
          <w:tab w:val="left" w:pos="2552"/>
          <w:tab w:val="left" w:pos="5103"/>
        </w:tabs>
        <w:spacing w:after="60"/>
        <w:rPr>
          <w:rFonts w:ascii="Arial" w:hAnsi="Arial" w:cs="Arial"/>
          <w:i/>
          <w:sz w:val="22"/>
          <w:szCs w:val="22"/>
        </w:rPr>
      </w:pPr>
      <w:r w:rsidRPr="00E11F21">
        <w:rPr>
          <w:rFonts w:ascii="Arial" w:hAnsi="Arial" w:cs="Arial"/>
          <w:i/>
          <w:sz w:val="22"/>
          <w:szCs w:val="22"/>
        </w:rPr>
        <w:t xml:space="preserve">α) τα οικονομικά </w:t>
      </w:r>
      <w:r w:rsidRPr="00E11F21">
        <w:rPr>
          <w:rFonts w:ascii="Arial" w:eastAsia="SimSun" w:hAnsi="Arial" w:cs="Arial"/>
          <w:i/>
          <w:sz w:val="22"/>
          <w:szCs w:val="22"/>
        </w:rPr>
        <w:t xml:space="preserve">όπως τροποποιήθηκε και ισχύει με το άρθρο 32 του Ν. 4782/2021, εντός αποκλειστικής προθεσμίας είκοσι (20) ημερών από την κοινοποίηση της παρούσας απόφασης στα παρακάτω </w:t>
      </w:r>
      <w:r w:rsidRPr="00E11F21">
        <w:rPr>
          <w:rFonts w:ascii="Arial" w:hAnsi="Arial" w:cs="Arial"/>
          <w:i/>
          <w:sz w:val="22"/>
          <w:szCs w:val="22"/>
        </w:rPr>
        <w:t>χαρακτηριστικά της μεθόδου κατασκευής, της διαδικασίας παρασκευής, ή των παρεχομένων υπηρεσιών.</w:t>
      </w:r>
    </w:p>
    <w:p w:rsidR="00E11F21" w:rsidRPr="00E11F21" w:rsidRDefault="00E11F21" w:rsidP="00E11F21">
      <w:pPr>
        <w:tabs>
          <w:tab w:val="left" w:pos="1418"/>
          <w:tab w:val="center" w:pos="1701"/>
          <w:tab w:val="left" w:pos="2552"/>
          <w:tab w:val="left" w:pos="5103"/>
        </w:tabs>
        <w:spacing w:after="60"/>
        <w:rPr>
          <w:rFonts w:ascii="Arial" w:eastAsia="SimSun" w:hAnsi="Arial" w:cs="Arial"/>
          <w:i/>
          <w:sz w:val="22"/>
          <w:szCs w:val="22"/>
        </w:rPr>
      </w:pPr>
      <w:r w:rsidRPr="00E11F21">
        <w:rPr>
          <w:rFonts w:ascii="Arial" w:hAnsi="Arial" w:cs="Arial"/>
          <w:i/>
          <w:sz w:val="22"/>
          <w:szCs w:val="22"/>
        </w:rPr>
        <w:t>β) τις επιλεγείσες τεχνικές λύσεις ή τις εξαιρετικά ευνοϊκές συνθήκες που διαθέτει ο προσφέρων για την παροχή των προϊόντων ή την παροχή των υπηρεσιών ή την εκτέλεση του έργου</w:t>
      </w:r>
    </w:p>
    <w:p w:rsidR="00FA3906" w:rsidRPr="00FA3906" w:rsidRDefault="00FA3906" w:rsidP="0045295B">
      <w:pPr>
        <w:rPr>
          <w:rFonts w:ascii="Arial" w:hAnsi="Arial" w:cs="Arial"/>
          <w:i/>
          <w:sz w:val="22"/>
          <w:szCs w:val="22"/>
        </w:rPr>
      </w:pPr>
    </w:p>
    <w:p w:rsidR="00F278FF" w:rsidRDefault="00F278FF" w:rsidP="00F278FF">
      <w:pPr>
        <w:shd w:val="clear" w:color="auto" w:fill="FFFFFF"/>
        <w:jc w:val="both"/>
        <w:rPr>
          <w:rFonts w:ascii="Arial" w:eastAsia="Arial" w:hAnsi="Arial" w:cs="Arial"/>
          <w:kern w:val="1"/>
          <w:sz w:val="22"/>
          <w:szCs w:val="22"/>
          <w:lang w:bidi="hi-IN"/>
        </w:rPr>
      </w:pPr>
      <w:r w:rsidRPr="00E13321">
        <w:rPr>
          <w:rFonts w:ascii="Arial" w:eastAsia="Arial" w:hAnsi="Arial" w:cs="Arial"/>
          <w:sz w:val="22"/>
          <w:szCs w:val="22"/>
        </w:rPr>
        <w:t xml:space="preserve">  </w:t>
      </w:r>
      <w:r w:rsidRPr="00E13321">
        <w:rPr>
          <w:rFonts w:ascii="Arial" w:eastAsia="Arial" w:hAnsi="Arial" w:cs="Arial"/>
          <w:kern w:val="1"/>
          <w:sz w:val="22"/>
          <w:szCs w:val="22"/>
          <w:lang w:bidi="hi-IN"/>
        </w:rPr>
        <w:t>Η Οικονομική Επιτροπή  λαμβάνοντας υπόψη :</w:t>
      </w:r>
    </w:p>
    <w:p w:rsidR="006D0E95" w:rsidRDefault="006D0E95" w:rsidP="00F278FF">
      <w:pPr>
        <w:shd w:val="clear" w:color="auto" w:fill="FFFFFF"/>
        <w:jc w:val="both"/>
        <w:rPr>
          <w:rFonts w:ascii="Arial" w:eastAsia="Arial" w:hAnsi="Arial" w:cs="Arial"/>
          <w:kern w:val="1"/>
          <w:sz w:val="22"/>
          <w:szCs w:val="22"/>
          <w:lang w:bidi="hi-IN"/>
        </w:rPr>
      </w:pPr>
    </w:p>
    <w:p w:rsidR="006D0E95" w:rsidRPr="006D0E95" w:rsidRDefault="006D0E95" w:rsidP="006D0E95">
      <w:pPr>
        <w:pStyle w:val="af9"/>
        <w:shd w:val="clear" w:color="auto" w:fill="FFFFFF"/>
        <w:spacing w:line="276" w:lineRule="auto"/>
        <w:ind w:left="0"/>
        <w:jc w:val="both"/>
        <w:rPr>
          <w:rFonts w:ascii="Arial" w:hAnsi="Arial" w:cs="Arial"/>
          <w:bCs/>
          <w:sz w:val="22"/>
          <w:szCs w:val="22"/>
        </w:rPr>
      </w:pPr>
      <w:r w:rsidRPr="006D0E95">
        <w:rPr>
          <w:rFonts w:ascii="Arial" w:eastAsia="Calibri" w:hAnsi="Arial" w:cs="Arial"/>
          <w:color w:val="000000"/>
          <w:kern w:val="1"/>
          <w:sz w:val="22"/>
          <w:szCs w:val="22"/>
          <w:highlight w:val="white"/>
          <w:shd w:val="clear" w:color="auto" w:fill="FFFFFF"/>
        </w:rPr>
        <w:t>-</w:t>
      </w:r>
      <w:r w:rsidRPr="006D0E95">
        <w:rPr>
          <w:rFonts w:ascii="Arial" w:hAnsi="Arial" w:cs="Arial"/>
          <w:sz w:val="22"/>
          <w:szCs w:val="22"/>
        </w:rPr>
        <w:t xml:space="preserve"> Τις διατάξεις του  άρθρου 40 του Ν. 4735/2020 που αντικατέστησε το άρθρο 72  το</w:t>
      </w:r>
      <w:r w:rsidRPr="006D0E95">
        <w:rPr>
          <w:rFonts w:ascii="Arial" w:hAnsi="Arial" w:cs="Arial"/>
          <w:bCs/>
          <w:sz w:val="22"/>
          <w:szCs w:val="22"/>
        </w:rPr>
        <w:t xml:space="preserve">υ  </w:t>
      </w:r>
    </w:p>
    <w:p w:rsidR="006D0E95" w:rsidRDefault="006D0E95" w:rsidP="006D0E95">
      <w:pPr>
        <w:pStyle w:val="af9"/>
        <w:shd w:val="clear" w:color="auto" w:fill="FFFFFF"/>
        <w:spacing w:line="276" w:lineRule="auto"/>
        <w:ind w:left="0"/>
        <w:jc w:val="both"/>
        <w:rPr>
          <w:rFonts w:ascii="Arial" w:eastAsia="Verdana" w:hAnsi="Arial" w:cs="Arial"/>
          <w:bCs/>
          <w:iCs/>
          <w:sz w:val="22"/>
          <w:szCs w:val="22"/>
        </w:rPr>
      </w:pPr>
      <w:r w:rsidRPr="006D0E95">
        <w:rPr>
          <w:rFonts w:ascii="Arial" w:hAnsi="Arial" w:cs="Arial"/>
          <w:bCs/>
          <w:sz w:val="22"/>
          <w:szCs w:val="22"/>
        </w:rPr>
        <w:t xml:space="preserve">  Ν.3852/20</w:t>
      </w:r>
      <w:r w:rsidRPr="006D0E95">
        <w:rPr>
          <w:rFonts w:ascii="Arial" w:eastAsia="Verdana" w:hAnsi="Arial" w:cs="Arial"/>
          <w:bCs/>
          <w:iCs/>
          <w:sz w:val="22"/>
          <w:szCs w:val="22"/>
        </w:rPr>
        <w:t>10</w:t>
      </w:r>
    </w:p>
    <w:p w:rsidR="00D174C9" w:rsidRDefault="00E11F21" w:rsidP="00D174C9">
      <w:pPr>
        <w:pStyle w:val="ad"/>
        <w:widowControl w:val="0"/>
        <w:spacing w:after="119"/>
        <w:rPr>
          <w:rFonts w:ascii="Arial" w:eastAsia="Arial" w:hAnsi="Arial" w:cs="Arial"/>
          <w:color w:val="000000"/>
          <w:kern w:val="1"/>
          <w:sz w:val="22"/>
          <w:szCs w:val="22"/>
          <w:shd w:val="clear" w:color="auto" w:fill="FFFFFF"/>
          <w:lang w:eastAsia="el-GR" w:bidi="hi-IN"/>
        </w:rPr>
      </w:pPr>
      <w:r w:rsidRPr="0086709D">
        <w:rPr>
          <w:rFonts w:ascii="Arial" w:eastAsia="Calibri" w:hAnsi="Arial" w:cs="Arial"/>
          <w:color w:val="000000"/>
          <w:kern w:val="1"/>
          <w:sz w:val="22"/>
          <w:szCs w:val="22"/>
          <w:highlight w:val="white"/>
          <w:shd w:val="clear" w:color="auto" w:fill="FFFFFF"/>
        </w:rPr>
        <w:t xml:space="preserve">- </w:t>
      </w:r>
      <w:r w:rsidRPr="0086709D">
        <w:rPr>
          <w:rFonts w:ascii="Arial" w:eastAsia="Calibri" w:hAnsi="Arial" w:cs="Arial"/>
          <w:color w:val="000000"/>
          <w:kern w:val="1"/>
          <w:sz w:val="22"/>
          <w:szCs w:val="22"/>
          <w:shd w:val="clear" w:color="auto" w:fill="FFFFFF"/>
        </w:rPr>
        <w:t>Τ</w:t>
      </w:r>
      <w:r w:rsidRPr="0086709D">
        <w:rPr>
          <w:rFonts w:ascii="Arial" w:hAnsi="Arial" w:cs="Arial"/>
          <w:sz w:val="22"/>
          <w:szCs w:val="22"/>
        </w:rPr>
        <w:t xml:space="preserve">ο με αριθ. </w:t>
      </w:r>
      <w:proofErr w:type="spellStart"/>
      <w:r w:rsidRPr="0086709D">
        <w:rPr>
          <w:rFonts w:ascii="Arial" w:hAnsi="Arial" w:cs="Arial"/>
          <w:sz w:val="22"/>
          <w:szCs w:val="22"/>
        </w:rPr>
        <w:t>πρωτ</w:t>
      </w:r>
      <w:proofErr w:type="spellEnd"/>
      <w:r w:rsidRPr="0086709D">
        <w:rPr>
          <w:rFonts w:ascii="Arial" w:hAnsi="Arial" w:cs="Arial"/>
          <w:sz w:val="22"/>
          <w:szCs w:val="22"/>
        </w:rPr>
        <w:t>. 44</w:t>
      </w:r>
      <w:r w:rsidR="00D174C9">
        <w:rPr>
          <w:rFonts w:ascii="Arial" w:hAnsi="Arial" w:cs="Arial"/>
          <w:sz w:val="22"/>
          <w:szCs w:val="22"/>
        </w:rPr>
        <w:t>37</w:t>
      </w:r>
      <w:r w:rsidRPr="0086709D">
        <w:rPr>
          <w:rFonts w:ascii="Arial" w:hAnsi="Arial" w:cs="Arial"/>
          <w:sz w:val="22"/>
          <w:szCs w:val="22"/>
        </w:rPr>
        <w:t>/1</w:t>
      </w:r>
      <w:r w:rsidR="00D174C9">
        <w:rPr>
          <w:rFonts w:ascii="Arial" w:hAnsi="Arial" w:cs="Arial"/>
          <w:sz w:val="22"/>
          <w:szCs w:val="22"/>
        </w:rPr>
        <w:t>8</w:t>
      </w:r>
      <w:r w:rsidRPr="0086709D">
        <w:rPr>
          <w:rFonts w:ascii="Arial" w:hAnsi="Arial" w:cs="Arial"/>
          <w:sz w:val="22"/>
          <w:szCs w:val="22"/>
        </w:rPr>
        <w:t>-0</w:t>
      </w:r>
      <w:r w:rsidR="00D174C9">
        <w:rPr>
          <w:rFonts w:ascii="Arial" w:hAnsi="Arial" w:cs="Arial"/>
          <w:sz w:val="22"/>
          <w:szCs w:val="22"/>
        </w:rPr>
        <w:t>3</w:t>
      </w:r>
      <w:r w:rsidRPr="0086709D">
        <w:rPr>
          <w:rFonts w:ascii="Arial" w:hAnsi="Arial" w:cs="Arial"/>
          <w:sz w:val="22"/>
          <w:szCs w:val="22"/>
        </w:rPr>
        <w:t xml:space="preserve">-2022 </w:t>
      </w:r>
      <w:r w:rsidRPr="0086709D">
        <w:rPr>
          <w:rFonts w:ascii="Arial" w:eastAsia="Verdana" w:hAnsi="Arial" w:cs="Arial"/>
          <w:color w:val="000000"/>
          <w:sz w:val="22"/>
          <w:szCs w:val="22"/>
        </w:rPr>
        <w:t>έγγραφο της Διεύθυνσης Τεχνικών Υπηρεσιών</w:t>
      </w:r>
      <w:r w:rsidRPr="0086709D">
        <w:rPr>
          <w:rFonts w:ascii="Arial" w:hAnsi="Arial" w:cs="Arial"/>
          <w:color w:val="000000"/>
          <w:sz w:val="22"/>
          <w:szCs w:val="22"/>
          <w:shd w:val="clear" w:color="auto" w:fill="FFFFFF"/>
          <w:lang w:eastAsia="el-GR"/>
        </w:rPr>
        <w:t xml:space="preserve">, που είχε </w:t>
      </w:r>
      <w:r w:rsidRPr="0086709D">
        <w:rPr>
          <w:rFonts w:ascii="Arial" w:eastAsia="Arial" w:hAnsi="Arial" w:cs="Arial"/>
          <w:color w:val="000000"/>
          <w:kern w:val="1"/>
          <w:sz w:val="22"/>
          <w:szCs w:val="22"/>
          <w:highlight w:val="white"/>
          <w:shd w:val="clear" w:color="auto" w:fill="FFFFFF"/>
          <w:lang w:eastAsia="el-GR" w:bidi="hi-IN"/>
        </w:rPr>
        <w:t xml:space="preserve"> διανεμηθεί</w:t>
      </w:r>
    </w:p>
    <w:p w:rsidR="00D174C9" w:rsidRDefault="00E11F21" w:rsidP="00D174C9">
      <w:pPr>
        <w:pStyle w:val="ad"/>
        <w:widowControl w:val="0"/>
        <w:spacing w:after="119"/>
        <w:rPr>
          <w:rFonts w:ascii="Arial" w:hAnsi="Arial" w:cs="Arial"/>
          <w:bCs/>
          <w:sz w:val="22"/>
          <w:szCs w:val="22"/>
        </w:rPr>
      </w:pPr>
      <w:r w:rsidRPr="00D174C9">
        <w:rPr>
          <w:rFonts w:ascii="Arial" w:eastAsia="Arial" w:hAnsi="Arial" w:cs="Arial"/>
          <w:color w:val="000000"/>
          <w:kern w:val="1"/>
          <w:sz w:val="22"/>
          <w:szCs w:val="22"/>
          <w:shd w:val="clear" w:color="auto" w:fill="FFFFFF"/>
          <w:lang w:bidi="hi-IN"/>
        </w:rPr>
        <w:t>-</w:t>
      </w:r>
      <w:r w:rsidRPr="00D174C9">
        <w:rPr>
          <w:rFonts w:ascii="Arial" w:hAnsi="Arial" w:cs="Arial"/>
          <w:spacing w:val="2"/>
          <w:sz w:val="22"/>
          <w:szCs w:val="22"/>
        </w:rPr>
        <w:t xml:space="preserve"> Την </w:t>
      </w:r>
      <w:proofErr w:type="spellStart"/>
      <w:r w:rsidRPr="00D174C9">
        <w:rPr>
          <w:rFonts w:ascii="Arial" w:hAnsi="Arial" w:cs="Arial"/>
          <w:spacing w:val="2"/>
          <w:sz w:val="22"/>
          <w:szCs w:val="22"/>
        </w:rPr>
        <w:t>υπ΄</w:t>
      </w:r>
      <w:proofErr w:type="spellEnd"/>
      <w:r w:rsidRPr="00D174C9">
        <w:rPr>
          <w:rFonts w:ascii="Arial" w:hAnsi="Arial" w:cs="Arial"/>
          <w:spacing w:val="2"/>
          <w:sz w:val="22"/>
          <w:szCs w:val="22"/>
        </w:rPr>
        <w:t xml:space="preserve"> αριθμό </w:t>
      </w:r>
      <w:r w:rsidR="00D174C9" w:rsidRPr="00D174C9">
        <w:rPr>
          <w:rFonts w:ascii="Arial" w:hAnsi="Arial" w:cs="Arial"/>
          <w:spacing w:val="2"/>
          <w:sz w:val="22"/>
          <w:szCs w:val="22"/>
        </w:rPr>
        <w:t xml:space="preserve">47/2021 </w:t>
      </w:r>
      <w:r w:rsidR="00D174C9" w:rsidRPr="00D174C9">
        <w:rPr>
          <w:rFonts w:ascii="Arial" w:hAnsi="Arial" w:cs="Arial"/>
          <w:bCs/>
          <w:iCs/>
          <w:color w:val="000000"/>
          <w:sz w:val="22"/>
          <w:szCs w:val="22"/>
        </w:rPr>
        <w:t xml:space="preserve">Τεχνική Μελέτη του έργου </w:t>
      </w:r>
      <w:r w:rsidR="00D174C9" w:rsidRPr="00D174C9">
        <w:rPr>
          <w:rFonts w:ascii="Arial" w:hAnsi="Arial" w:cs="Arial"/>
          <w:bCs/>
          <w:iCs/>
          <w:sz w:val="22"/>
          <w:szCs w:val="22"/>
        </w:rPr>
        <w:t>«Κατασκευή κυκλικών κόμβων»</w:t>
      </w:r>
      <w:r w:rsidR="00D174C9" w:rsidRPr="00D174C9">
        <w:rPr>
          <w:rFonts w:ascii="Arial" w:hAnsi="Arial" w:cs="Arial"/>
          <w:b/>
          <w:bCs/>
          <w:iCs/>
          <w:sz w:val="22"/>
          <w:szCs w:val="22"/>
        </w:rPr>
        <w:t xml:space="preserve"> </w:t>
      </w:r>
      <w:r w:rsidR="00D174C9" w:rsidRPr="00D174C9">
        <w:rPr>
          <w:rFonts w:ascii="Arial" w:hAnsi="Arial" w:cs="Arial"/>
          <w:bCs/>
          <w:iCs/>
          <w:color w:val="000000"/>
          <w:sz w:val="22"/>
          <w:szCs w:val="22"/>
        </w:rPr>
        <w:t xml:space="preserve"> </w:t>
      </w:r>
      <w:r w:rsidR="00D174C9" w:rsidRPr="00D174C9">
        <w:rPr>
          <w:rFonts w:ascii="Arial" w:hAnsi="Arial" w:cs="Arial"/>
          <w:bCs/>
          <w:iCs/>
          <w:sz w:val="22"/>
          <w:szCs w:val="22"/>
        </w:rPr>
        <w:t xml:space="preserve"> </w:t>
      </w:r>
      <w:r w:rsidR="00D174C9" w:rsidRPr="00D174C9">
        <w:rPr>
          <w:rFonts w:ascii="Arial" w:hAnsi="Arial" w:cs="Arial"/>
          <w:bCs/>
          <w:iCs/>
          <w:color w:val="000000"/>
          <w:sz w:val="22"/>
          <w:szCs w:val="22"/>
        </w:rPr>
        <w:t xml:space="preserve">προϋπολογισμού </w:t>
      </w:r>
      <w:r w:rsidR="00D174C9" w:rsidRPr="00D174C9">
        <w:rPr>
          <w:rFonts w:ascii="Arial" w:hAnsi="Arial" w:cs="Arial"/>
          <w:color w:val="000000"/>
          <w:sz w:val="22"/>
          <w:szCs w:val="22"/>
        </w:rPr>
        <w:t>1.387,00€ (συμ</w:t>
      </w:r>
      <w:r w:rsidR="00D174C9" w:rsidRPr="00D174C9">
        <w:rPr>
          <w:rFonts w:ascii="Arial" w:hAnsi="Arial" w:cs="Arial"/>
          <w:bCs/>
          <w:iCs/>
          <w:color w:val="000000"/>
          <w:sz w:val="22"/>
          <w:szCs w:val="22"/>
        </w:rPr>
        <w:t>περιλαμβανομένου του ΦΠΑ)</w:t>
      </w:r>
      <w:r w:rsidRPr="00D174C9">
        <w:rPr>
          <w:rFonts w:ascii="Arial" w:hAnsi="Arial" w:cs="Arial"/>
          <w:bCs/>
          <w:iCs/>
          <w:sz w:val="22"/>
          <w:szCs w:val="22"/>
        </w:rPr>
        <w:t>-</w:t>
      </w:r>
      <w:r w:rsidRPr="0086709D">
        <w:rPr>
          <w:rFonts w:ascii="Arial" w:hAnsi="Arial" w:cs="Arial"/>
          <w:bCs/>
          <w:sz w:val="22"/>
          <w:szCs w:val="22"/>
        </w:rPr>
        <w:t xml:space="preserve"> </w:t>
      </w:r>
    </w:p>
    <w:p w:rsidR="00E11F21" w:rsidRPr="0086709D" w:rsidRDefault="00D174C9" w:rsidP="00D174C9">
      <w:pPr>
        <w:pStyle w:val="1e"/>
        <w:spacing w:line="276" w:lineRule="auto"/>
        <w:ind w:left="0"/>
        <w:jc w:val="both"/>
        <w:rPr>
          <w:rFonts w:ascii="Arial" w:hAnsi="Arial" w:cs="Arial"/>
          <w:bCs/>
          <w:sz w:val="22"/>
          <w:szCs w:val="22"/>
          <w:lang w:val="el-GR"/>
        </w:rPr>
      </w:pPr>
      <w:r>
        <w:rPr>
          <w:rFonts w:ascii="Arial" w:hAnsi="Arial" w:cs="Arial"/>
          <w:bCs/>
          <w:sz w:val="22"/>
          <w:szCs w:val="22"/>
          <w:lang w:val="el-GR"/>
        </w:rPr>
        <w:t>-</w:t>
      </w:r>
      <w:r w:rsidR="00E11F21" w:rsidRPr="0086709D">
        <w:rPr>
          <w:rFonts w:ascii="Arial" w:hAnsi="Arial" w:cs="Arial"/>
          <w:bCs/>
          <w:sz w:val="22"/>
          <w:szCs w:val="22"/>
          <w:lang w:val="el-GR"/>
        </w:rPr>
        <w:t xml:space="preserve">Την </w:t>
      </w:r>
      <w:proofErr w:type="spellStart"/>
      <w:r w:rsidR="00E11F21" w:rsidRPr="0086709D">
        <w:rPr>
          <w:rFonts w:ascii="Arial" w:hAnsi="Arial" w:cs="Arial"/>
          <w:bCs/>
          <w:sz w:val="22"/>
          <w:szCs w:val="22"/>
          <w:lang w:val="el-GR"/>
        </w:rPr>
        <w:t>υπ΄</w:t>
      </w:r>
      <w:proofErr w:type="spellEnd"/>
      <w:r w:rsidR="00E11F21" w:rsidRPr="0086709D">
        <w:rPr>
          <w:rFonts w:ascii="Arial" w:hAnsi="Arial" w:cs="Arial"/>
          <w:bCs/>
          <w:sz w:val="22"/>
          <w:szCs w:val="22"/>
          <w:lang w:val="el-GR"/>
        </w:rPr>
        <w:t xml:space="preserve"> αριθμό </w:t>
      </w:r>
      <w:r w:rsidR="00FD050E">
        <w:rPr>
          <w:rFonts w:ascii="Arial" w:hAnsi="Arial" w:cs="Arial"/>
          <w:bCs/>
          <w:sz w:val="22"/>
          <w:szCs w:val="22"/>
          <w:lang w:val="el-GR"/>
        </w:rPr>
        <w:t>8/2022</w:t>
      </w:r>
      <w:r w:rsidR="00E11F21" w:rsidRPr="0086709D">
        <w:rPr>
          <w:rFonts w:ascii="Arial" w:hAnsi="Arial" w:cs="Arial"/>
          <w:bCs/>
          <w:sz w:val="22"/>
          <w:szCs w:val="22"/>
          <w:lang w:val="el-GR"/>
        </w:rPr>
        <w:t xml:space="preserve"> απόφαση της Οικονομικής Επιτροπής περί έγκρισης διενέργειας ηλεκτρονικού διαγωνισμού και κατάρτιση όρων διακήρυξης σύναψης Δημόσιας Σύμβασης του έργου.</w:t>
      </w:r>
    </w:p>
    <w:p w:rsidR="00FD050E" w:rsidRPr="00FD050E" w:rsidRDefault="00E11F21" w:rsidP="00FD050E">
      <w:pPr>
        <w:tabs>
          <w:tab w:val="left" w:pos="1418"/>
          <w:tab w:val="center" w:pos="1701"/>
          <w:tab w:val="left" w:pos="2552"/>
          <w:tab w:val="left" w:pos="5103"/>
        </w:tabs>
        <w:jc w:val="both"/>
        <w:rPr>
          <w:rFonts w:ascii="Arial" w:hAnsi="Arial" w:cs="Arial"/>
          <w:sz w:val="22"/>
          <w:szCs w:val="22"/>
        </w:rPr>
      </w:pPr>
      <w:r w:rsidRPr="0086709D">
        <w:rPr>
          <w:rFonts w:ascii="Arial" w:hAnsi="Arial" w:cs="Arial"/>
          <w:bCs/>
          <w:sz w:val="22"/>
          <w:szCs w:val="22"/>
        </w:rPr>
        <w:t>-</w:t>
      </w:r>
      <w:r w:rsidRPr="0086709D">
        <w:rPr>
          <w:rFonts w:ascii="Arial" w:eastAsia="SimSun" w:hAnsi="Arial" w:cs="Arial"/>
          <w:shadow/>
          <w:sz w:val="22"/>
          <w:szCs w:val="22"/>
        </w:rPr>
        <w:t xml:space="preserve"> </w:t>
      </w:r>
      <w:r w:rsidR="00FD050E" w:rsidRPr="00FD050E">
        <w:rPr>
          <w:rFonts w:ascii="Arial" w:eastAsia="SimSun" w:hAnsi="Arial" w:cs="Arial"/>
          <w:shadow/>
          <w:sz w:val="22"/>
          <w:szCs w:val="22"/>
        </w:rPr>
        <w:t>Την διακήρυξη του έργου η οποία αναρτήθηκε στο ΚΗΜΔΗΣ με κωδικό 22PROC009975199 2022-01-28.</w:t>
      </w:r>
    </w:p>
    <w:p w:rsidR="00E11F21" w:rsidRPr="0086709D" w:rsidRDefault="00E11F21" w:rsidP="00E11F21">
      <w:pPr>
        <w:tabs>
          <w:tab w:val="left" w:pos="1418"/>
          <w:tab w:val="center" w:pos="1701"/>
          <w:tab w:val="left" w:pos="2552"/>
          <w:tab w:val="left" w:pos="5103"/>
        </w:tabs>
        <w:rPr>
          <w:rFonts w:ascii="Arial" w:eastAsia="Arial" w:hAnsi="Arial" w:cs="Arial"/>
          <w:color w:val="000000"/>
          <w:kern w:val="1"/>
          <w:sz w:val="22"/>
          <w:szCs w:val="22"/>
          <w:shd w:val="clear" w:color="auto" w:fill="FFFFFF"/>
          <w:lang w:eastAsia="el-GR" w:bidi="hi-IN"/>
        </w:rPr>
      </w:pPr>
      <w:r w:rsidRPr="0086709D">
        <w:rPr>
          <w:rFonts w:ascii="Arial" w:eastAsia="Arial" w:hAnsi="Arial" w:cs="Arial"/>
          <w:color w:val="000000"/>
          <w:kern w:val="1"/>
          <w:sz w:val="22"/>
          <w:szCs w:val="22"/>
          <w:shd w:val="clear" w:color="auto" w:fill="FFFFFF"/>
          <w:lang w:eastAsia="el-GR" w:bidi="hi-IN"/>
        </w:rPr>
        <w:t>-</w:t>
      </w:r>
      <w:r w:rsidRPr="0086709D">
        <w:rPr>
          <w:rFonts w:ascii="Arial" w:eastAsia="SimSun" w:hAnsi="Arial" w:cs="Arial"/>
          <w:sz w:val="22"/>
          <w:szCs w:val="22"/>
        </w:rPr>
        <w:t xml:space="preserve"> Το από </w:t>
      </w:r>
      <w:r w:rsidR="00FD050E">
        <w:rPr>
          <w:rFonts w:ascii="Arial" w:eastAsia="SimSun" w:hAnsi="Arial" w:cs="Arial"/>
          <w:sz w:val="22"/>
          <w:szCs w:val="22"/>
        </w:rPr>
        <w:t>18</w:t>
      </w:r>
      <w:r w:rsidRPr="0086709D">
        <w:rPr>
          <w:rFonts w:ascii="Arial" w:eastAsia="SimSun" w:hAnsi="Arial" w:cs="Arial"/>
          <w:sz w:val="22"/>
          <w:szCs w:val="22"/>
        </w:rPr>
        <w:t>-0</w:t>
      </w:r>
      <w:r w:rsidR="00FD050E">
        <w:rPr>
          <w:rFonts w:ascii="Arial" w:eastAsia="SimSun" w:hAnsi="Arial" w:cs="Arial"/>
          <w:sz w:val="22"/>
          <w:szCs w:val="22"/>
        </w:rPr>
        <w:t>3</w:t>
      </w:r>
      <w:r w:rsidRPr="0086709D">
        <w:rPr>
          <w:rFonts w:ascii="Arial" w:eastAsia="SimSun" w:hAnsi="Arial" w:cs="Arial"/>
          <w:sz w:val="22"/>
          <w:szCs w:val="22"/>
        </w:rPr>
        <w:t xml:space="preserve">-2022 Πρακτικό Ι </w:t>
      </w:r>
      <w:proofErr w:type="spellStart"/>
      <w:r w:rsidR="00FD050E">
        <w:rPr>
          <w:rFonts w:ascii="Arial" w:eastAsia="SimSun" w:hAnsi="Arial" w:cs="Arial"/>
          <w:sz w:val="22"/>
          <w:szCs w:val="22"/>
        </w:rPr>
        <w:t>Ι</w:t>
      </w:r>
      <w:proofErr w:type="spellEnd"/>
      <w:r w:rsidRPr="0086709D">
        <w:rPr>
          <w:rFonts w:ascii="Arial" w:eastAsia="SimSun" w:hAnsi="Arial" w:cs="Arial"/>
          <w:sz w:val="22"/>
          <w:szCs w:val="22"/>
        </w:rPr>
        <w:t xml:space="preserve"> της Επιτροπής Διαγωνισμού</w:t>
      </w:r>
      <w:r w:rsidRPr="0086709D">
        <w:rPr>
          <w:rFonts w:ascii="Arial" w:eastAsia="Arial" w:hAnsi="Arial" w:cs="Arial"/>
          <w:color w:val="000000"/>
          <w:kern w:val="1"/>
          <w:sz w:val="22"/>
          <w:szCs w:val="22"/>
          <w:shd w:val="clear" w:color="auto" w:fill="FFFFFF"/>
          <w:lang w:eastAsia="el-GR" w:bidi="hi-IN"/>
        </w:rPr>
        <w:t xml:space="preserve"> , που είχε διανεμηθεί</w:t>
      </w:r>
    </w:p>
    <w:p w:rsidR="00E11F21" w:rsidRPr="0086709D" w:rsidRDefault="00E11F21" w:rsidP="00E11F21">
      <w:pPr>
        <w:pStyle w:val="ad"/>
        <w:widowControl w:val="0"/>
        <w:spacing w:after="119"/>
        <w:rPr>
          <w:rFonts w:ascii="Arial" w:eastAsia="Arial" w:hAnsi="Arial" w:cs="Arial"/>
          <w:color w:val="000000"/>
          <w:kern w:val="1"/>
          <w:sz w:val="22"/>
          <w:szCs w:val="22"/>
          <w:shd w:val="clear" w:color="auto" w:fill="FFFFFF"/>
          <w:lang w:eastAsia="el-GR" w:bidi="hi-IN"/>
        </w:rPr>
      </w:pPr>
      <w:r w:rsidRPr="0086709D">
        <w:rPr>
          <w:rFonts w:ascii="Arial" w:eastAsia="Arial" w:hAnsi="Arial" w:cs="Arial"/>
          <w:color w:val="000000"/>
          <w:kern w:val="1"/>
          <w:sz w:val="22"/>
          <w:szCs w:val="22"/>
          <w:shd w:val="clear" w:color="auto" w:fill="FFFFFF"/>
          <w:lang w:eastAsia="el-GR" w:bidi="hi-IN"/>
        </w:rPr>
        <w:t>-</w:t>
      </w:r>
      <w:r w:rsidRPr="0086709D">
        <w:rPr>
          <w:rFonts w:ascii="Arial" w:hAnsi="Arial" w:cs="Arial"/>
          <w:sz w:val="22"/>
          <w:szCs w:val="22"/>
        </w:rPr>
        <w:t xml:space="preserve"> Το άρθρο 88 του ν. 4412/2016 όπως έχει τροποποιηθεί με το άρθρο 32 του Ν. 4782/2021</w:t>
      </w:r>
    </w:p>
    <w:p w:rsidR="006D0E95" w:rsidRPr="006D0E95" w:rsidRDefault="006D0E95" w:rsidP="006D0E95">
      <w:pPr>
        <w:tabs>
          <w:tab w:val="left" w:pos="1418"/>
          <w:tab w:val="center" w:pos="1701"/>
          <w:tab w:val="left" w:pos="2552"/>
          <w:tab w:val="left" w:pos="5103"/>
        </w:tabs>
        <w:spacing w:after="60" w:line="360" w:lineRule="auto"/>
        <w:rPr>
          <w:rFonts w:ascii="Arial" w:hAnsi="Arial" w:cs="Arial"/>
          <w:sz w:val="22"/>
          <w:szCs w:val="22"/>
        </w:rPr>
      </w:pPr>
      <w:r w:rsidRPr="006D0E95">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6D0E95">
        <w:rPr>
          <w:rFonts w:ascii="Arial" w:hAnsi="Arial" w:cs="Arial"/>
          <w:sz w:val="22"/>
          <w:szCs w:val="22"/>
        </w:rPr>
        <w:t>κορωνοϊου</w:t>
      </w:r>
      <w:proofErr w:type="spellEnd"/>
      <w:r w:rsidRPr="006D0E95">
        <w:rPr>
          <w:rFonts w:ascii="Arial" w:hAnsi="Arial" w:cs="Arial"/>
          <w:sz w:val="22"/>
          <w:szCs w:val="22"/>
        </w:rPr>
        <w:t xml:space="preserve"> </w:t>
      </w:r>
      <w:r w:rsidRPr="006D0E95">
        <w:rPr>
          <w:rFonts w:ascii="Arial" w:hAnsi="Arial" w:cs="Arial"/>
          <w:sz w:val="22"/>
          <w:szCs w:val="22"/>
          <w:lang w:val="en-US"/>
        </w:rPr>
        <w:t>COVID</w:t>
      </w:r>
      <w:r w:rsidRPr="006D0E95">
        <w:rPr>
          <w:rFonts w:ascii="Arial" w:hAnsi="Arial" w:cs="Arial"/>
          <w:sz w:val="22"/>
          <w:szCs w:val="22"/>
        </w:rPr>
        <w:t>-19 και της ανάγκης περιορισμού της διάδοσής του»</w:t>
      </w:r>
    </w:p>
    <w:p w:rsidR="006D0E95" w:rsidRPr="006D0E95" w:rsidRDefault="006D0E95" w:rsidP="006D0E95">
      <w:pPr>
        <w:pStyle w:val="af9"/>
        <w:spacing w:line="360" w:lineRule="auto"/>
        <w:ind w:left="0"/>
        <w:jc w:val="both"/>
        <w:rPr>
          <w:rFonts w:ascii="Arial" w:hAnsi="Arial" w:cs="Arial"/>
          <w:sz w:val="22"/>
          <w:szCs w:val="22"/>
        </w:rPr>
      </w:pPr>
      <w:r w:rsidRPr="006D0E95">
        <w:rPr>
          <w:rFonts w:ascii="Arial" w:hAnsi="Arial" w:cs="Arial"/>
          <w:sz w:val="22"/>
          <w:szCs w:val="22"/>
        </w:rPr>
        <w:t xml:space="preserve">-Τις με </w:t>
      </w:r>
      <w:proofErr w:type="spellStart"/>
      <w:r w:rsidRPr="006D0E95">
        <w:rPr>
          <w:rFonts w:ascii="Arial" w:hAnsi="Arial" w:cs="Arial"/>
          <w:sz w:val="22"/>
          <w:szCs w:val="22"/>
        </w:rPr>
        <w:t>αριθμ</w:t>
      </w:r>
      <w:proofErr w:type="spellEnd"/>
      <w:r w:rsidRPr="006D0E95">
        <w:rPr>
          <w:rFonts w:ascii="Arial" w:hAnsi="Arial" w:cs="Arial"/>
          <w:sz w:val="22"/>
          <w:szCs w:val="22"/>
        </w:rPr>
        <w:t xml:space="preserve">. </w:t>
      </w:r>
      <w:proofErr w:type="spellStart"/>
      <w:r w:rsidRPr="006D0E95">
        <w:rPr>
          <w:rFonts w:ascii="Arial" w:hAnsi="Arial" w:cs="Arial"/>
          <w:sz w:val="22"/>
          <w:szCs w:val="22"/>
        </w:rPr>
        <w:t>πρωτ</w:t>
      </w:r>
      <w:proofErr w:type="spellEnd"/>
      <w:r w:rsidRPr="006D0E95">
        <w:rPr>
          <w:rFonts w:ascii="Arial" w:hAnsi="Arial" w:cs="Arial"/>
          <w:sz w:val="22"/>
          <w:szCs w:val="22"/>
        </w:rPr>
        <w:t xml:space="preserve"> 18318/13-3-2020 (ΑΔΑ:9ΛΠΧ46ΜΤΛ6-1ΑΕ) και 20930/31-3-2020 (ΑΔΑ: 6ΩΠΥ46ΜΤΛ6-50Ψ)  εγκυκλίους  του Υπουργείου Εσωτερικών </w:t>
      </w:r>
    </w:p>
    <w:p w:rsidR="006D0E95" w:rsidRPr="006D0E95" w:rsidRDefault="006D0E95" w:rsidP="006D0E95">
      <w:pPr>
        <w:pStyle w:val="af9"/>
        <w:spacing w:line="360" w:lineRule="auto"/>
        <w:ind w:left="0"/>
        <w:jc w:val="both"/>
        <w:rPr>
          <w:rFonts w:ascii="Arial" w:hAnsi="Arial" w:cs="Arial"/>
          <w:sz w:val="22"/>
          <w:szCs w:val="22"/>
        </w:rPr>
      </w:pPr>
      <w:r w:rsidRPr="006D0E95">
        <w:rPr>
          <w:rFonts w:ascii="Arial" w:hAnsi="Arial" w:cs="Arial"/>
          <w:sz w:val="22"/>
          <w:szCs w:val="22"/>
        </w:rPr>
        <w:t xml:space="preserve">-Την παρ. 3 της </w:t>
      </w:r>
      <w:proofErr w:type="spellStart"/>
      <w:r w:rsidRPr="006D0E95">
        <w:rPr>
          <w:rFonts w:ascii="Arial" w:hAnsi="Arial" w:cs="Arial"/>
          <w:sz w:val="22"/>
          <w:szCs w:val="22"/>
        </w:rPr>
        <w:t>υπ΄αριθμ</w:t>
      </w:r>
      <w:proofErr w:type="spellEnd"/>
      <w:r w:rsidRPr="006D0E95">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6D0E95">
        <w:rPr>
          <w:rFonts w:ascii="Arial" w:hAnsi="Arial" w:cs="Arial"/>
          <w:sz w:val="22"/>
          <w:szCs w:val="22"/>
        </w:rPr>
        <w:t>κορωνοϊου</w:t>
      </w:r>
      <w:proofErr w:type="spellEnd"/>
      <w:r w:rsidRPr="006D0E95">
        <w:rPr>
          <w:rFonts w:ascii="Arial" w:hAnsi="Arial" w:cs="Arial"/>
          <w:sz w:val="22"/>
          <w:szCs w:val="22"/>
        </w:rPr>
        <w:t>»</w:t>
      </w:r>
    </w:p>
    <w:p w:rsidR="006D0E95" w:rsidRPr="006D0E95" w:rsidRDefault="006D0E95" w:rsidP="006D0E95">
      <w:pPr>
        <w:pStyle w:val="af9"/>
        <w:widowControl w:val="0"/>
        <w:tabs>
          <w:tab w:val="left" w:pos="567"/>
        </w:tabs>
        <w:suppressAutoHyphens w:val="0"/>
        <w:spacing w:line="360" w:lineRule="auto"/>
        <w:ind w:left="0"/>
        <w:jc w:val="both"/>
        <w:rPr>
          <w:rFonts w:ascii="Arial" w:hAnsi="Arial" w:cs="Arial"/>
          <w:sz w:val="22"/>
          <w:szCs w:val="22"/>
        </w:rPr>
      </w:pPr>
      <w:r w:rsidRPr="006D0E95">
        <w:rPr>
          <w:rFonts w:ascii="Arial" w:hAnsi="Arial" w:cs="Arial"/>
          <w:sz w:val="22"/>
          <w:szCs w:val="22"/>
        </w:rPr>
        <w:t>-Την μεταξύ των μελών συζήτηση σύμφωνα με τα πρακτικά</w:t>
      </w:r>
    </w:p>
    <w:p w:rsidR="006D0E95" w:rsidRDefault="006D0E95" w:rsidP="006D0E95">
      <w:pPr>
        <w:widowControl w:val="0"/>
        <w:suppressAutoHyphens w:val="0"/>
        <w:spacing w:line="360" w:lineRule="auto"/>
        <w:jc w:val="both"/>
        <w:rPr>
          <w:rFonts w:ascii="Arial" w:hAnsi="Arial" w:cs="Arial"/>
          <w:sz w:val="22"/>
          <w:szCs w:val="22"/>
        </w:rPr>
      </w:pPr>
      <w:r w:rsidRPr="006D0E95">
        <w:rPr>
          <w:rFonts w:ascii="Arial" w:hAnsi="Arial" w:cs="Arial"/>
          <w:sz w:val="22"/>
          <w:szCs w:val="22"/>
        </w:rPr>
        <w:t>-Την ψήφο των μελών της όπως αυτή  διατυπώθηκε και δηλώθηκε δια ζώσης στην συνεδρίαση.</w:t>
      </w:r>
    </w:p>
    <w:p w:rsidR="00382DD1" w:rsidRDefault="00382DD1" w:rsidP="006D0E95">
      <w:pPr>
        <w:widowControl w:val="0"/>
        <w:suppressAutoHyphens w:val="0"/>
        <w:spacing w:line="360" w:lineRule="auto"/>
        <w:jc w:val="both"/>
        <w:rPr>
          <w:rFonts w:ascii="Arial" w:hAnsi="Arial" w:cs="Arial"/>
          <w:sz w:val="22"/>
          <w:szCs w:val="22"/>
        </w:rPr>
      </w:pPr>
    </w:p>
    <w:p w:rsidR="006D0E95" w:rsidRPr="006D0E95" w:rsidRDefault="006D0E95" w:rsidP="006D0E95">
      <w:pPr>
        <w:pStyle w:val="af9"/>
        <w:widowControl w:val="0"/>
        <w:suppressAutoHyphens w:val="0"/>
        <w:spacing w:line="276" w:lineRule="auto"/>
        <w:ind w:left="0"/>
        <w:jc w:val="both"/>
        <w:rPr>
          <w:rFonts w:ascii="Arial" w:hAnsi="Arial" w:cs="Arial"/>
          <w:sz w:val="22"/>
          <w:szCs w:val="22"/>
        </w:rPr>
      </w:pPr>
    </w:p>
    <w:p w:rsidR="006D0E95" w:rsidRPr="006D0E95" w:rsidRDefault="006D0E95" w:rsidP="006D0E95">
      <w:pPr>
        <w:spacing w:line="276" w:lineRule="auto"/>
        <w:jc w:val="center"/>
        <w:rPr>
          <w:rFonts w:ascii="Arial" w:hAnsi="Arial" w:cs="Arial"/>
          <w:b/>
          <w:sz w:val="22"/>
          <w:szCs w:val="22"/>
          <w:lang w:eastAsia="el-GR"/>
        </w:rPr>
      </w:pPr>
      <w:r w:rsidRPr="006D0E95">
        <w:rPr>
          <w:rFonts w:ascii="Arial" w:hAnsi="Arial" w:cs="Arial"/>
          <w:b/>
          <w:sz w:val="22"/>
          <w:szCs w:val="22"/>
          <w:lang w:eastAsia="el-GR"/>
        </w:rPr>
        <w:t>ΑΠΟΦΑΣΙΖΕΙ ΟΜΟΦΩΝΑ</w:t>
      </w:r>
    </w:p>
    <w:p w:rsidR="006D0E95" w:rsidRPr="006D0E95" w:rsidRDefault="006D0E95" w:rsidP="006D0E95">
      <w:pPr>
        <w:pStyle w:val="af9"/>
        <w:jc w:val="both"/>
        <w:rPr>
          <w:rFonts w:ascii="Arial" w:hAnsi="Arial" w:cs="Arial"/>
          <w:b/>
          <w:sz w:val="22"/>
          <w:szCs w:val="22"/>
        </w:rPr>
      </w:pPr>
    </w:p>
    <w:p w:rsidR="00E11F21" w:rsidRPr="0086709D" w:rsidRDefault="00E11F21" w:rsidP="00E11F21">
      <w:pPr>
        <w:tabs>
          <w:tab w:val="left" w:pos="1418"/>
          <w:tab w:val="center" w:pos="1701"/>
          <w:tab w:val="left" w:pos="2552"/>
          <w:tab w:val="left" w:pos="5103"/>
        </w:tabs>
        <w:spacing w:after="60"/>
        <w:rPr>
          <w:rFonts w:ascii="Arial" w:hAnsi="Arial" w:cs="Arial"/>
          <w:sz w:val="22"/>
          <w:szCs w:val="22"/>
        </w:rPr>
      </w:pPr>
      <w:r>
        <w:rPr>
          <w:rFonts w:ascii="Arial" w:hAnsi="Arial" w:cs="Arial"/>
          <w:color w:val="000000"/>
          <w:sz w:val="22"/>
          <w:szCs w:val="22"/>
        </w:rPr>
        <w:t>1</w:t>
      </w:r>
      <w:r w:rsidRPr="0086709D">
        <w:rPr>
          <w:rFonts w:ascii="Arial" w:hAnsi="Arial" w:cs="Arial"/>
          <w:color w:val="000000"/>
          <w:sz w:val="22"/>
          <w:szCs w:val="22"/>
        </w:rPr>
        <w:t xml:space="preserve">)Χαρακτηρίζει την προσφορά </w:t>
      </w:r>
      <w:r w:rsidRPr="001B6AD4">
        <w:rPr>
          <w:rFonts w:ascii="Arial" w:hAnsi="Arial" w:cs="Arial"/>
          <w:color w:val="000000"/>
          <w:sz w:val="22"/>
          <w:szCs w:val="22"/>
        </w:rPr>
        <w:t>(</w:t>
      </w:r>
      <w:r w:rsidR="001B6AD4" w:rsidRPr="001B6AD4">
        <w:rPr>
          <w:rFonts w:ascii="Arial" w:hAnsi="Arial" w:cs="Arial"/>
          <w:sz w:val="22"/>
          <w:szCs w:val="22"/>
        </w:rPr>
        <w:t>34,20%</w:t>
      </w:r>
      <w:r w:rsidRPr="001B6AD4">
        <w:rPr>
          <w:rFonts w:ascii="Arial" w:hAnsi="Arial" w:cs="Arial"/>
          <w:color w:val="000000"/>
          <w:sz w:val="22"/>
          <w:szCs w:val="22"/>
        </w:rPr>
        <w:t>) του</w:t>
      </w:r>
      <w:r w:rsidRPr="0086709D">
        <w:rPr>
          <w:rFonts w:ascii="Arial" w:hAnsi="Arial" w:cs="Arial"/>
          <w:color w:val="000000"/>
          <w:sz w:val="22"/>
          <w:szCs w:val="22"/>
        </w:rPr>
        <w:t xml:space="preserve"> οικονομικού φορέα </w:t>
      </w:r>
      <w:r w:rsidR="00687A84">
        <w:rPr>
          <w:rFonts w:ascii="Arial" w:hAnsi="Arial" w:cs="Arial"/>
          <w:color w:val="000000"/>
          <w:sz w:val="22"/>
          <w:szCs w:val="22"/>
        </w:rPr>
        <w:t xml:space="preserve"> με την επωνυμία </w:t>
      </w:r>
      <w:r w:rsidRPr="0086709D">
        <w:rPr>
          <w:rFonts w:ascii="Arial" w:hAnsi="Arial" w:cs="Arial"/>
          <w:color w:val="000000"/>
          <w:sz w:val="22"/>
          <w:szCs w:val="22"/>
        </w:rPr>
        <w:t xml:space="preserve"> </w:t>
      </w:r>
      <w:r w:rsidR="001B6AD4" w:rsidRPr="001B6AD4">
        <w:rPr>
          <w:rFonts w:ascii="Arial" w:hAnsi="Arial" w:cs="Arial"/>
          <w:color w:val="000000"/>
          <w:sz w:val="22"/>
          <w:szCs w:val="22"/>
        </w:rPr>
        <w:t>‘’</w:t>
      </w:r>
      <w:r w:rsidR="001B6AD4" w:rsidRPr="001B6AD4">
        <w:rPr>
          <w:rFonts w:ascii="Arial" w:hAnsi="Arial" w:cs="Arial"/>
          <w:sz w:val="22"/>
          <w:szCs w:val="22"/>
        </w:rPr>
        <w:t>ΛΑΤΩ Α.Τ.Ε</w:t>
      </w:r>
      <w:r w:rsidR="00FF250E">
        <w:rPr>
          <w:rFonts w:ascii="Arial" w:hAnsi="Arial" w:cs="Arial"/>
          <w:sz w:val="22"/>
          <w:szCs w:val="22"/>
        </w:rPr>
        <w:t>’’</w:t>
      </w:r>
      <w:r w:rsidR="001B6AD4" w:rsidRPr="001B6AD4">
        <w:rPr>
          <w:rFonts w:ascii="Arial" w:hAnsi="Arial" w:cs="Arial"/>
          <w:sz w:val="22"/>
          <w:szCs w:val="22"/>
        </w:rPr>
        <w:t xml:space="preserve"> </w:t>
      </w:r>
      <w:r w:rsidRPr="0086709D">
        <w:rPr>
          <w:rFonts w:ascii="Arial" w:hAnsi="Arial" w:cs="Arial"/>
          <w:sz w:val="22"/>
          <w:szCs w:val="22"/>
        </w:rPr>
        <w:t>ως ασυνήθιστα χαμηλή  και τον καλεί να τεκμηριώσει την ασυνήθιστα χαμηλή προσφορά και να εξηγήσει κατά το άρθρο 88 του Ν. 4412/2016 όπως έχει τροποποιηθεί με το άρθρο 32 του Ν. 4782/2021 , εντός αποκλειστικής προθεσμίας (20) ημερών από την κοινοποίηση της παρούσας στα παρακάτω:</w:t>
      </w:r>
    </w:p>
    <w:p w:rsidR="00E11F21" w:rsidRPr="0086709D" w:rsidRDefault="00E11F21" w:rsidP="00E11F21">
      <w:pPr>
        <w:tabs>
          <w:tab w:val="left" w:pos="1418"/>
          <w:tab w:val="center" w:pos="1701"/>
          <w:tab w:val="left" w:pos="2552"/>
          <w:tab w:val="left" w:pos="5103"/>
        </w:tabs>
        <w:spacing w:after="60"/>
        <w:rPr>
          <w:rFonts w:ascii="Arial" w:hAnsi="Arial" w:cs="Arial"/>
          <w:sz w:val="22"/>
          <w:szCs w:val="22"/>
        </w:rPr>
      </w:pPr>
      <w:r w:rsidRPr="0086709D">
        <w:rPr>
          <w:rFonts w:ascii="Arial" w:hAnsi="Arial" w:cs="Arial"/>
          <w:sz w:val="22"/>
          <w:szCs w:val="22"/>
        </w:rPr>
        <w:t>α) Τα οικονομικά χαρακτηριστικά της μεθόδου κατασκευής, της διαδικασίας παρασκευής, ή των παρεχομένων υπηρεσιών.</w:t>
      </w:r>
    </w:p>
    <w:p w:rsidR="00E11F21" w:rsidRPr="0086709D" w:rsidRDefault="00E11F21" w:rsidP="00E11F21">
      <w:pPr>
        <w:tabs>
          <w:tab w:val="left" w:pos="1418"/>
          <w:tab w:val="center" w:pos="1701"/>
          <w:tab w:val="left" w:pos="2552"/>
          <w:tab w:val="left" w:pos="5103"/>
        </w:tabs>
        <w:spacing w:after="60"/>
        <w:rPr>
          <w:rFonts w:ascii="Arial" w:eastAsia="SimSun" w:hAnsi="Arial" w:cs="Arial"/>
          <w:sz w:val="22"/>
          <w:szCs w:val="22"/>
        </w:rPr>
      </w:pPr>
      <w:r w:rsidRPr="0086709D">
        <w:rPr>
          <w:rFonts w:ascii="Arial" w:hAnsi="Arial" w:cs="Arial"/>
          <w:sz w:val="22"/>
          <w:szCs w:val="22"/>
        </w:rPr>
        <w:t>β) Τις επιλεγείσες τεχνικές λύσεις ή τις εξαιρετικά ευνοϊκές συνθήκες που διαθέτει ο προσφέρων για την παροχή των προϊόντων ή την παροχή των υπηρεσιών ή την εκτέλεση του έργου».</w:t>
      </w:r>
    </w:p>
    <w:p w:rsidR="00E11F21" w:rsidRPr="0086709D" w:rsidRDefault="00E11F21" w:rsidP="00E11F21">
      <w:pPr>
        <w:tabs>
          <w:tab w:val="left" w:pos="1418"/>
          <w:tab w:val="center" w:pos="1701"/>
          <w:tab w:val="left" w:pos="2552"/>
          <w:tab w:val="left" w:pos="5103"/>
        </w:tabs>
        <w:spacing w:after="60"/>
        <w:rPr>
          <w:rFonts w:ascii="Arial" w:hAnsi="Arial" w:cs="Arial"/>
          <w:sz w:val="22"/>
          <w:szCs w:val="22"/>
        </w:rPr>
      </w:pPr>
      <w:r w:rsidRPr="001B6AD4">
        <w:rPr>
          <w:rFonts w:ascii="Arial" w:hAnsi="Arial" w:cs="Arial"/>
          <w:sz w:val="22"/>
          <w:szCs w:val="22"/>
        </w:rPr>
        <w:t>2)</w:t>
      </w:r>
      <w:r w:rsidRPr="001B6AD4">
        <w:rPr>
          <w:rFonts w:ascii="Arial" w:hAnsi="Arial" w:cs="Arial"/>
          <w:color w:val="000000"/>
          <w:sz w:val="22"/>
          <w:szCs w:val="22"/>
        </w:rPr>
        <w:t xml:space="preserve"> Χαρακτηρίζει την προσφορά (</w:t>
      </w:r>
      <w:r w:rsidR="001B6AD4" w:rsidRPr="001B6AD4">
        <w:rPr>
          <w:rFonts w:ascii="Arial" w:hAnsi="Arial" w:cs="Arial"/>
          <w:sz w:val="22"/>
          <w:szCs w:val="22"/>
        </w:rPr>
        <w:t>32,90%</w:t>
      </w:r>
      <w:r w:rsidR="001B6AD4">
        <w:rPr>
          <w:rFonts w:ascii="Arial" w:hAnsi="Arial" w:cs="Arial"/>
          <w:sz w:val="22"/>
          <w:szCs w:val="22"/>
        </w:rPr>
        <w:t>)</w:t>
      </w:r>
      <w:r w:rsidR="001B6AD4" w:rsidRPr="001B6AD4">
        <w:rPr>
          <w:rFonts w:ascii="Arial" w:hAnsi="Arial" w:cs="Arial"/>
          <w:sz w:val="22"/>
          <w:szCs w:val="22"/>
        </w:rPr>
        <w:t xml:space="preserve"> </w:t>
      </w:r>
      <w:r w:rsidRPr="001B6AD4">
        <w:rPr>
          <w:rFonts w:ascii="Arial" w:hAnsi="Arial" w:cs="Arial"/>
          <w:color w:val="000000"/>
          <w:sz w:val="22"/>
          <w:szCs w:val="22"/>
        </w:rPr>
        <w:t xml:space="preserve">του οικονομικού φορέα </w:t>
      </w:r>
      <w:r w:rsidR="00687A84">
        <w:rPr>
          <w:rFonts w:ascii="Arial" w:hAnsi="Arial" w:cs="Arial"/>
          <w:color w:val="000000"/>
          <w:sz w:val="22"/>
          <w:szCs w:val="22"/>
        </w:rPr>
        <w:t xml:space="preserve"> με την επωνυμία </w:t>
      </w:r>
      <w:proofErr w:type="spellStart"/>
      <w:r w:rsidR="001B6AD4" w:rsidRPr="001B6AD4">
        <w:rPr>
          <w:rFonts w:ascii="Arial" w:hAnsi="Arial" w:cs="Arial"/>
          <w:sz w:val="22"/>
          <w:szCs w:val="22"/>
        </w:rPr>
        <w:t>΄΄ΦΩΤΟΝΙΟΝ</w:t>
      </w:r>
      <w:proofErr w:type="spellEnd"/>
      <w:r w:rsidR="001B6AD4" w:rsidRPr="001B6AD4">
        <w:rPr>
          <w:rFonts w:ascii="Arial" w:hAnsi="Arial" w:cs="Arial"/>
          <w:sz w:val="22"/>
          <w:szCs w:val="22"/>
        </w:rPr>
        <w:t xml:space="preserve"> ΕΝΕΡΓΕΙΑΚΗ ΜΕΠΕ </w:t>
      </w:r>
      <w:proofErr w:type="spellStart"/>
      <w:r w:rsidRPr="001B6AD4">
        <w:rPr>
          <w:rFonts w:ascii="Arial" w:hAnsi="Arial" w:cs="Arial"/>
          <w:sz w:val="22"/>
          <w:szCs w:val="22"/>
        </w:rPr>
        <w:t>΄΄</w:t>
      </w:r>
      <w:proofErr w:type="spellEnd"/>
      <w:r w:rsidRPr="001B6AD4">
        <w:rPr>
          <w:rFonts w:ascii="Arial" w:hAnsi="Arial" w:cs="Arial"/>
          <w:sz w:val="22"/>
          <w:szCs w:val="22"/>
        </w:rPr>
        <w:t xml:space="preserve"> ως ασυνήθιστα χαμηλή  και τον καλεί να τεκμηριώσει την ασυνήθιστα χαμηλή</w:t>
      </w:r>
      <w:r w:rsidRPr="0086709D">
        <w:rPr>
          <w:rFonts w:ascii="Arial" w:hAnsi="Arial" w:cs="Arial"/>
          <w:sz w:val="22"/>
          <w:szCs w:val="22"/>
        </w:rPr>
        <w:t xml:space="preserve"> προσφορά και να εξηγήσει κατά το άρθρο 88 του Ν. 4412/2016 όπως έχει τροποποιηθεί με το άρθρο 32 του Ν. 4782/2021 , εντός αποκλειστικής προθεσμίας (20) ημερών από την κοινοποίηση της παρούσας στα παρακάτω:</w:t>
      </w:r>
    </w:p>
    <w:p w:rsidR="00E11F21" w:rsidRPr="0086709D" w:rsidRDefault="00E11F21" w:rsidP="00E11F21">
      <w:pPr>
        <w:tabs>
          <w:tab w:val="left" w:pos="1418"/>
          <w:tab w:val="center" w:pos="1701"/>
          <w:tab w:val="left" w:pos="2552"/>
          <w:tab w:val="left" w:pos="5103"/>
        </w:tabs>
        <w:spacing w:after="60"/>
        <w:rPr>
          <w:rFonts w:ascii="Arial" w:hAnsi="Arial" w:cs="Arial"/>
          <w:sz w:val="22"/>
          <w:szCs w:val="22"/>
        </w:rPr>
      </w:pPr>
      <w:r w:rsidRPr="0086709D">
        <w:rPr>
          <w:rFonts w:ascii="Arial" w:hAnsi="Arial" w:cs="Arial"/>
          <w:sz w:val="22"/>
          <w:szCs w:val="22"/>
        </w:rPr>
        <w:t>α) Τα οικονομικά χαρακτηριστικά της μεθόδου κατασκευής, της διαδικασίας παρασκευής, ή των παρεχομένων υπηρεσιών.</w:t>
      </w:r>
    </w:p>
    <w:p w:rsidR="00E11F21" w:rsidRDefault="00E11F21" w:rsidP="00E11F21">
      <w:pPr>
        <w:tabs>
          <w:tab w:val="left" w:pos="1418"/>
          <w:tab w:val="center" w:pos="1701"/>
          <w:tab w:val="left" w:pos="2552"/>
          <w:tab w:val="left" w:pos="5103"/>
        </w:tabs>
        <w:spacing w:after="60"/>
        <w:rPr>
          <w:rFonts w:ascii="Arial" w:hAnsi="Arial" w:cs="Arial"/>
          <w:sz w:val="22"/>
          <w:szCs w:val="22"/>
        </w:rPr>
      </w:pPr>
      <w:r w:rsidRPr="0086709D">
        <w:rPr>
          <w:rFonts w:ascii="Arial" w:hAnsi="Arial" w:cs="Arial"/>
          <w:sz w:val="22"/>
          <w:szCs w:val="22"/>
        </w:rPr>
        <w:t>β) Τις επιλεγείσες τεχνικές λύσεις ή τις εξαιρετικά ευνοϊκές συνθήκες που διαθέτει ο προσφέρων για την παροχή των προϊόντων ή την παροχή των υπηρεσιών ή την εκτέλεση του έργου».</w:t>
      </w:r>
    </w:p>
    <w:p w:rsidR="00687A84" w:rsidRDefault="001B6AD4" w:rsidP="001B6AD4">
      <w:pPr>
        <w:tabs>
          <w:tab w:val="left" w:pos="1418"/>
          <w:tab w:val="center" w:pos="1701"/>
          <w:tab w:val="left" w:pos="2552"/>
          <w:tab w:val="left" w:pos="5103"/>
        </w:tabs>
        <w:spacing w:after="60"/>
        <w:rPr>
          <w:rFonts w:ascii="Arial" w:hAnsi="Arial" w:cs="Arial"/>
          <w:color w:val="000000"/>
          <w:sz w:val="22"/>
          <w:szCs w:val="22"/>
        </w:rPr>
      </w:pPr>
      <w:r>
        <w:rPr>
          <w:rFonts w:ascii="Arial" w:hAnsi="Arial" w:cs="Arial"/>
          <w:sz w:val="22"/>
          <w:szCs w:val="22"/>
        </w:rPr>
        <w:t>3)</w:t>
      </w:r>
      <w:r w:rsidRPr="001B6AD4">
        <w:rPr>
          <w:rFonts w:ascii="Arial" w:hAnsi="Arial" w:cs="Arial"/>
          <w:color w:val="000000"/>
          <w:sz w:val="22"/>
          <w:szCs w:val="22"/>
        </w:rPr>
        <w:t xml:space="preserve"> Χαρακτηρίζει την προσφορά (</w:t>
      </w:r>
      <w:r w:rsidRPr="00D174C9">
        <w:rPr>
          <w:rFonts w:ascii="Arial" w:hAnsi="Arial" w:cs="Arial"/>
          <w:sz w:val="22"/>
          <w:szCs w:val="22"/>
        </w:rPr>
        <w:t>31,63%)</w:t>
      </w:r>
      <w:r>
        <w:rPr>
          <w:rFonts w:ascii="Arial" w:hAnsi="Arial" w:cs="Arial"/>
          <w:i/>
          <w:sz w:val="22"/>
          <w:szCs w:val="22"/>
        </w:rPr>
        <w:t xml:space="preserve"> </w:t>
      </w:r>
      <w:r w:rsidRPr="00E11F21">
        <w:rPr>
          <w:rFonts w:ascii="Arial" w:hAnsi="Arial" w:cs="Arial"/>
          <w:i/>
          <w:sz w:val="22"/>
          <w:szCs w:val="22"/>
        </w:rPr>
        <w:t xml:space="preserve"> </w:t>
      </w:r>
      <w:r w:rsidRPr="001B6AD4">
        <w:rPr>
          <w:rFonts w:ascii="Arial" w:hAnsi="Arial" w:cs="Arial"/>
          <w:color w:val="000000"/>
          <w:sz w:val="22"/>
          <w:szCs w:val="22"/>
        </w:rPr>
        <w:t xml:space="preserve">του οικονομικού φορέα </w:t>
      </w:r>
      <w:r w:rsidR="00687A84">
        <w:rPr>
          <w:rFonts w:ascii="Arial" w:hAnsi="Arial" w:cs="Arial"/>
          <w:color w:val="000000"/>
          <w:sz w:val="22"/>
          <w:szCs w:val="22"/>
        </w:rPr>
        <w:t xml:space="preserve">με την επωνυμία </w:t>
      </w:r>
    </w:p>
    <w:p w:rsidR="001B6AD4" w:rsidRPr="0086709D" w:rsidRDefault="001B6AD4" w:rsidP="001B6AD4">
      <w:pPr>
        <w:tabs>
          <w:tab w:val="left" w:pos="1418"/>
          <w:tab w:val="center" w:pos="1701"/>
          <w:tab w:val="left" w:pos="2552"/>
          <w:tab w:val="left" w:pos="5103"/>
        </w:tabs>
        <w:spacing w:after="60"/>
        <w:rPr>
          <w:rFonts w:ascii="Arial" w:hAnsi="Arial" w:cs="Arial"/>
          <w:sz w:val="22"/>
          <w:szCs w:val="22"/>
        </w:rPr>
      </w:pPr>
      <w:proofErr w:type="spellStart"/>
      <w:r w:rsidRPr="001B6AD4">
        <w:rPr>
          <w:rFonts w:ascii="Arial" w:hAnsi="Arial" w:cs="Arial"/>
          <w:sz w:val="22"/>
          <w:szCs w:val="22"/>
        </w:rPr>
        <w:t>΄΄</w:t>
      </w:r>
      <w:proofErr w:type="spellEnd"/>
      <w:r w:rsidRPr="001B6AD4">
        <w:rPr>
          <w:rFonts w:ascii="Arial" w:hAnsi="Arial" w:cs="Arial"/>
          <w:i/>
          <w:sz w:val="22"/>
          <w:szCs w:val="22"/>
        </w:rPr>
        <w:t xml:space="preserve"> </w:t>
      </w:r>
      <w:r w:rsidRPr="001B6AD4">
        <w:rPr>
          <w:rFonts w:ascii="Arial" w:hAnsi="Arial" w:cs="Arial"/>
          <w:sz w:val="22"/>
          <w:szCs w:val="22"/>
        </w:rPr>
        <w:t xml:space="preserve">ΚΩΝΣΤΑΝΤΙΝΟΣ Γ. ΣΤΑΪΚΟΣ </w:t>
      </w:r>
      <w:proofErr w:type="spellStart"/>
      <w:r w:rsidRPr="001B6AD4">
        <w:rPr>
          <w:rFonts w:ascii="Arial" w:hAnsi="Arial" w:cs="Arial"/>
          <w:sz w:val="22"/>
          <w:szCs w:val="22"/>
        </w:rPr>
        <w:t>΄΄</w:t>
      </w:r>
      <w:proofErr w:type="spellEnd"/>
      <w:r w:rsidRPr="001B6AD4">
        <w:rPr>
          <w:rFonts w:ascii="Arial" w:hAnsi="Arial" w:cs="Arial"/>
          <w:sz w:val="22"/>
          <w:szCs w:val="22"/>
        </w:rPr>
        <w:t xml:space="preserve"> ως ασυνήθιστα χαμηλή  και τον καλεί να τεκμηριώσει την ασυνήθιστα χαμηλή</w:t>
      </w:r>
      <w:r w:rsidRPr="0086709D">
        <w:rPr>
          <w:rFonts w:ascii="Arial" w:hAnsi="Arial" w:cs="Arial"/>
          <w:sz w:val="22"/>
          <w:szCs w:val="22"/>
        </w:rPr>
        <w:t xml:space="preserve"> προσφορά και να εξηγήσει κατά το άρθρο 88 του Ν. 4412/2016 όπως έχει τροποποιηθεί με το άρθρο 32 του Ν. 4782/2021 , εντός αποκλειστικής προθεσμίας (20) ημερών από την κοινοποίηση της παρούσας στα παρακάτω:</w:t>
      </w:r>
    </w:p>
    <w:p w:rsidR="001B6AD4" w:rsidRPr="0086709D" w:rsidRDefault="001B6AD4" w:rsidP="001B6AD4">
      <w:pPr>
        <w:tabs>
          <w:tab w:val="left" w:pos="1418"/>
          <w:tab w:val="center" w:pos="1701"/>
          <w:tab w:val="left" w:pos="2552"/>
          <w:tab w:val="left" w:pos="5103"/>
        </w:tabs>
        <w:spacing w:after="60"/>
        <w:rPr>
          <w:rFonts w:ascii="Arial" w:hAnsi="Arial" w:cs="Arial"/>
          <w:sz w:val="22"/>
          <w:szCs w:val="22"/>
        </w:rPr>
      </w:pPr>
      <w:r w:rsidRPr="0086709D">
        <w:rPr>
          <w:rFonts w:ascii="Arial" w:hAnsi="Arial" w:cs="Arial"/>
          <w:sz w:val="22"/>
          <w:szCs w:val="22"/>
        </w:rPr>
        <w:t>α) Τα οικονομικά χαρακτηριστικά της μεθόδου κατασκευής, της διαδικασίας παρασκευής, ή των παρεχομένων υπηρεσιών.</w:t>
      </w:r>
    </w:p>
    <w:p w:rsidR="001B6AD4" w:rsidRDefault="001B6AD4" w:rsidP="001B6AD4">
      <w:pPr>
        <w:tabs>
          <w:tab w:val="left" w:pos="1418"/>
          <w:tab w:val="center" w:pos="1701"/>
          <w:tab w:val="left" w:pos="2552"/>
          <w:tab w:val="left" w:pos="5103"/>
        </w:tabs>
        <w:spacing w:after="60"/>
        <w:rPr>
          <w:rFonts w:ascii="Arial" w:hAnsi="Arial" w:cs="Arial"/>
          <w:sz w:val="22"/>
          <w:szCs w:val="22"/>
        </w:rPr>
      </w:pPr>
      <w:r w:rsidRPr="0086709D">
        <w:rPr>
          <w:rFonts w:ascii="Arial" w:hAnsi="Arial" w:cs="Arial"/>
          <w:sz w:val="22"/>
          <w:szCs w:val="22"/>
        </w:rPr>
        <w:t>β) Τις επιλεγείσες τεχνικές λύσεις ή τις εξαιρετικά ευνοϊκές συνθήκες που διαθέτει ο προσφέρων για την παροχή των προϊόντων ή την παροχή των υπηρεσιών ή την εκτέλεση του έργου».</w:t>
      </w:r>
    </w:p>
    <w:p w:rsidR="008319EA" w:rsidRPr="00D87989" w:rsidRDefault="008319EA" w:rsidP="00696E14">
      <w:pPr>
        <w:jc w:val="both"/>
        <w:rPr>
          <w:rFonts w:ascii="Arial" w:hAnsi="Arial" w:cs="Arial"/>
          <w:sz w:val="22"/>
          <w:szCs w:val="22"/>
        </w:rPr>
      </w:pPr>
    </w:p>
    <w:p w:rsidR="003C235F" w:rsidRPr="00E13321" w:rsidRDefault="00FB2AB3" w:rsidP="00DE4CCA">
      <w:pPr>
        <w:pStyle w:val="af2"/>
        <w:spacing w:before="100" w:beforeAutospacing="1" w:after="100" w:afterAutospacing="1" w:line="360" w:lineRule="auto"/>
        <w:ind w:left="-284" w:firstLine="0"/>
        <w:rPr>
          <w:rFonts w:ascii="Arial" w:hAnsi="Arial" w:cs="Arial"/>
          <w:b/>
          <w:sz w:val="22"/>
          <w:szCs w:val="22"/>
        </w:rPr>
      </w:pPr>
      <w:r w:rsidRPr="00E13321">
        <w:rPr>
          <w:rFonts w:ascii="Arial" w:hAnsi="Arial" w:cs="Arial"/>
          <w:b/>
          <w:sz w:val="22"/>
          <w:szCs w:val="22"/>
        </w:rPr>
        <w:t>Η από</w:t>
      </w:r>
      <w:r w:rsidR="003B5930" w:rsidRPr="00E13321">
        <w:rPr>
          <w:rFonts w:ascii="Arial" w:hAnsi="Arial" w:cs="Arial"/>
          <w:b/>
          <w:sz w:val="22"/>
          <w:szCs w:val="22"/>
        </w:rPr>
        <w:t xml:space="preserve">φαση πήρε αριθμό  </w:t>
      </w:r>
      <w:r w:rsidR="0045295B">
        <w:rPr>
          <w:rFonts w:ascii="Arial" w:hAnsi="Arial" w:cs="Arial"/>
          <w:b/>
          <w:sz w:val="22"/>
          <w:szCs w:val="22"/>
        </w:rPr>
        <w:t>7</w:t>
      </w:r>
      <w:r w:rsidR="00E11F21">
        <w:rPr>
          <w:rFonts w:ascii="Arial" w:hAnsi="Arial" w:cs="Arial"/>
          <w:b/>
          <w:sz w:val="22"/>
          <w:szCs w:val="22"/>
        </w:rPr>
        <w:t>4</w:t>
      </w:r>
      <w:r w:rsidR="00554F44" w:rsidRPr="00E13321">
        <w:rPr>
          <w:rFonts w:ascii="Arial" w:hAnsi="Arial" w:cs="Arial"/>
          <w:b/>
          <w:sz w:val="22"/>
          <w:szCs w:val="22"/>
        </w:rPr>
        <w:t>/</w:t>
      </w:r>
      <w:r w:rsidR="003C235F" w:rsidRPr="00E13321">
        <w:rPr>
          <w:rFonts w:ascii="Arial" w:hAnsi="Arial" w:cs="Arial"/>
          <w:b/>
          <w:sz w:val="22"/>
          <w:szCs w:val="22"/>
        </w:rPr>
        <w:t>20</w:t>
      </w:r>
      <w:r w:rsidR="005B55CE" w:rsidRPr="00E13321">
        <w:rPr>
          <w:rFonts w:ascii="Arial" w:hAnsi="Arial" w:cs="Arial"/>
          <w:b/>
          <w:sz w:val="22"/>
          <w:szCs w:val="22"/>
        </w:rPr>
        <w:t>2</w:t>
      </w:r>
      <w:r w:rsidR="00EE1D61">
        <w:rPr>
          <w:rFonts w:ascii="Arial" w:hAnsi="Arial" w:cs="Arial"/>
          <w:b/>
          <w:sz w:val="22"/>
          <w:szCs w:val="22"/>
        </w:rPr>
        <w:t>2</w:t>
      </w:r>
      <w:r w:rsidR="00CC0DE3" w:rsidRPr="00E13321">
        <w:rPr>
          <w:rFonts w:ascii="Arial" w:hAnsi="Arial" w:cs="Arial"/>
          <w:b/>
          <w:sz w:val="22"/>
          <w:szCs w:val="22"/>
        </w:rPr>
        <w:t>.</w:t>
      </w:r>
    </w:p>
    <w:p w:rsidR="003C235F" w:rsidRPr="00E13321" w:rsidRDefault="003A4C37">
      <w:pPr>
        <w:pStyle w:val="af2"/>
        <w:ind w:left="510" w:firstLine="0"/>
        <w:rPr>
          <w:rFonts w:ascii="Arial" w:hAnsi="Arial" w:cs="Arial"/>
          <w:sz w:val="22"/>
          <w:szCs w:val="22"/>
        </w:rPr>
      </w:pPr>
      <w:r w:rsidRPr="00E13321">
        <w:rPr>
          <w:rFonts w:ascii="Arial" w:hAnsi="Arial" w:cs="Arial"/>
          <w:sz w:val="22"/>
          <w:szCs w:val="22"/>
        </w:rPr>
        <w:t xml:space="preserve">                                                                  </w:t>
      </w:r>
      <w:r w:rsidR="00AE14E6" w:rsidRPr="00E13321">
        <w:rPr>
          <w:rFonts w:ascii="Arial" w:hAnsi="Arial" w:cs="Arial"/>
          <w:sz w:val="22"/>
          <w:szCs w:val="22"/>
        </w:rPr>
        <w:t xml:space="preserve">              </w:t>
      </w:r>
      <w:r w:rsidRPr="00E13321">
        <w:rPr>
          <w:rFonts w:ascii="Arial" w:hAnsi="Arial" w:cs="Arial"/>
          <w:sz w:val="22"/>
          <w:szCs w:val="22"/>
        </w:rPr>
        <w:t xml:space="preserve">   </w:t>
      </w:r>
      <w:r w:rsidR="00055514" w:rsidRPr="00E13321">
        <w:rPr>
          <w:rFonts w:ascii="Arial" w:hAnsi="Arial" w:cs="Arial"/>
          <w:sz w:val="22"/>
          <w:szCs w:val="22"/>
        </w:rPr>
        <w:t xml:space="preserve">      </w:t>
      </w:r>
      <w:r w:rsidRPr="00E13321">
        <w:rPr>
          <w:rFonts w:ascii="Arial" w:eastAsia="Arial" w:hAnsi="Arial" w:cs="Arial"/>
          <w:sz w:val="22"/>
          <w:szCs w:val="22"/>
        </w:rPr>
        <w:t xml:space="preserve">   </w:t>
      </w:r>
      <w:r w:rsidRPr="00E13321">
        <w:rPr>
          <w:rFonts w:ascii="Arial" w:hAnsi="Arial" w:cs="Arial"/>
          <w:sz w:val="22"/>
          <w:szCs w:val="22"/>
        </w:rPr>
        <w:t>ΠΙΣΤΟ ΑΠΟΣΠΑΣΜΑ</w:t>
      </w:r>
    </w:p>
    <w:p w:rsidR="003C235F" w:rsidRPr="00E13321" w:rsidRDefault="003C235F">
      <w:pPr>
        <w:tabs>
          <w:tab w:val="left" w:pos="559"/>
          <w:tab w:val="left" w:pos="1555"/>
        </w:tabs>
        <w:rPr>
          <w:rFonts w:ascii="Arial" w:hAnsi="Arial" w:cs="Arial"/>
          <w:sz w:val="22"/>
          <w:szCs w:val="22"/>
        </w:rPr>
      </w:pPr>
      <w:r w:rsidRPr="00E13321">
        <w:rPr>
          <w:rFonts w:ascii="Arial" w:eastAsia="Verdana" w:hAnsi="Arial" w:cs="Arial"/>
          <w:kern w:val="1"/>
          <w:sz w:val="22"/>
          <w:szCs w:val="22"/>
          <w:lang w:bidi="hi-IN"/>
        </w:rPr>
        <w:t>Ο ΠΡΟΕΔΡΟΣ</w:t>
      </w:r>
      <w:r w:rsidR="003A7EAF" w:rsidRPr="00E13321">
        <w:rPr>
          <w:rFonts w:ascii="Arial" w:eastAsia="Verdana" w:hAnsi="Arial" w:cs="Arial"/>
          <w:kern w:val="1"/>
          <w:sz w:val="22"/>
          <w:szCs w:val="22"/>
          <w:lang w:bidi="hi-IN"/>
        </w:rPr>
        <w:t xml:space="preserve">                                                          </w:t>
      </w:r>
      <w:r w:rsidR="00AE14E6" w:rsidRPr="00E13321">
        <w:rPr>
          <w:rFonts w:ascii="Arial" w:eastAsia="Verdana" w:hAnsi="Arial" w:cs="Arial"/>
          <w:kern w:val="1"/>
          <w:sz w:val="22"/>
          <w:szCs w:val="22"/>
          <w:lang w:bidi="hi-IN"/>
        </w:rPr>
        <w:t xml:space="preserve">     </w:t>
      </w:r>
      <w:r w:rsidR="00992519" w:rsidRPr="00E13321">
        <w:rPr>
          <w:rFonts w:ascii="Arial" w:eastAsia="Verdana" w:hAnsi="Arial" w:cs="Arial"/>
          <w:kern w:val="1"/>
          <w:sz w:val="22"/>
          <w:szCs w:val="22"/>
          <w:lang w:bidi="hi-IN"/>
        </w:rPr>
        <w:t xml:space="preserve">  </w:t>
      </w:r>
      <w:r w:rsidR="00C0198A">
        <w:rPr>
          <w:rFonts w:ascii="Arial" w:eastAsia="Verdana" w:hAnsi="Arial" w:cs="Arial"/>
          <w:kern w:val="1"/>
          <w:sz w:val="22"/>
          <w:szCs w:val="22"/>
          <w:lang w:bidi="hi-IN"/>
        </w:rPr>
        <w:t xml:space="preserve">      </w:t>
      </w:r>
      <w:r w:rsidR="00AE14E6" w:rsidRPr="00E13321">
        <w:rPr>
          <w:rFonts w:ascii="Arial" w:eastAsia="Verdana" w:hAnsi="Arial" w:cs="Arial"/>
          <w:kern w:val="1"/>
          <w:sz w:val="22"/>
          <w:szCs w:val="22"/>
          <w:lang w:bidi="hi-IN"/>
        </w:rPr>
        <w:t xml:space="preserve"> </w:t>
      </w:r>
      <w:r w:rsidR="003A7EAF" w:rsidRPr="00E13321">
        <w:rPr>
          <w:rFonts w:ascii="Arial" w:eastAsia="Verdana" w:hAnsi="Arial" w:cs="Arial"/>
          <w:kern w:val="1"/>
          <w:sz w:val="22"/>
          <w:szCs w:val="22"/>
          <w:lang w:bidi="hi-IN"/>
        </w:rPr>
        <w:t xml:space="preserve"> </w:t>
      </w:r>
      <w:r w:rsidR="001E4D4C" w:rsidRPr="00E13321">
        <w:rPr>
          <w:rFonts w:ascii="Arial" w:hAnsi="Arial" w:cs="Arial"/>
          <w:sz w:val="22"/>
          <w:szCs w:val="22"/>
        </w:rPr>
        <w:t xml:space="preserve">Λιβαδειά  </w:t>
      </w:r>
      <w:r w:rsidR="006C20D0" w:rsidRPr="00E13321">
        <w:rPr>
          <w:rFonts w:ascii="Arial" w:hAnsi="Arial" w:cs="Arial"/>
          <w:sz w:val="22"/>
          <w:szCs w:val="22"/>
        </w:rPr>
        <w:t xml:space="preserve"> </w:t>
      </w:r>
      <w:r w:rsidR="009978C3" w:rsidRPr="00E13321">
        <w:rPr>
          <w:rFonts w:ascii="Arial" w:hAnsi="Arial" w:cs="Arial"/>
          <w:sz w:val="22"/>
          <w:szCs w:val="22"/>
        </w:rPr>
        <w:t xml:space="preserve">    </w:t>
      </w:r>
      <w:r w:rsidR="002C7259">
        <w:rPr>
          <w:rFonts w:ascii="Arial" w:hAnsi="Arial" w:cs="Arial"/>
          <w:sz w:val="22"/>
          <w:szCs w:val="22"/>
        </w:rPr>
        <w:t>2</w:t>
      </w:r>
      <w:r w:rsidR="00627661">
        <w:rPr>
          <w:rFonts w:ascii="Arial" w:hAnsi="Arial" w:cs="Arial"/>
          <w:sz w:val="22"/>
          <w:szCs w:val="22"/>
        </w:rPr>
        <w:t>9</w:t>
      </w:r>
      <w:r w:rsidR="009978C3" w:rsidRPr="00E13321">
        <w:rPr>
          <w:rFonts w:ascii="Arial" w:hAnsi="Arial" w:cs="Arial"/>
          <w:sz w:val="22"/>
          <w:szCs w:val="22"/>
        </w:rPr>
        <w:t xml:space="preserve"> </w:t>
      </w:r>
      <w:r w:rsidR="003A7EAF" w:rsidRPr="00E13321">
        <w:rPr>
          <w:rFonts w:ascii="Arial" w:hAnsi="Arial" w:cs="Arial"/>
          <w:sz w:val="22"/>
          <w:szCs w:val="22"/>
        </w:rPr>
        <w:t>-</w:t>
      </w:r>
      <w:r w:rsidR="00A445A6">
        <w:rPr>
          <w:rFonts w:ascii="Arial" w:hAnsi="Arial" w:cs="Arial"/>
          <w:sz w:val="22"/>
          <w:szCs w:val="22"/>
        </w:rPr>
        <w:t>03</w:t>
      </w:r>
      <w:r w:rsidR="003A7EAF" w:rsidRPr="00E13321">
        <w:rPr>
          <w:rFonts w:ascii="Arial" w:hAnsi="Arial" w:cs="Arial"/>
          <w:sz w:val="22"/>
          <w:szCs w:val="22"/>
        </w:rPr>
        <w:t>-202</w:t>
      </w:r>
      <w:r w:rsidR="00A445A6">
        <w:rPr>
          <w:rFonts w:ascii="Arial" w:hAnsi="Arial" w:cs="Arial"/>
          <w:sz w:val="22"/>
          <w:szCs w:val="22"/>
        </w:rPr>
        <w:t>2</w:t>
      </w:r>
      <w:r w:rsidR="003A7EAF" w:rsidRPr="00E13321">
        <w:rPr>
          <w:rFonts w:ascii="Arial" w:eastAsia="Verdana" w:hAnsi="Arial" w:cs="Arial"/>
          <w:kern w:val="1"/>
          <w:sz w:val="22"/>
          <w:szCs w:val="22"/>
          <w:lang w:bidi="hi-IN"/>
        </w:rPr>
        <w:t xml:space="preserve">  </w:t>
      </w:r>
    </w:p>
    <w:p w:rsidR="003C235F" w:rsidRPr="00E13321" w:rsidRDefault="0045295B">
      <w:pPr>
        <w:tabs>
          <w:tab w:val="left" w:pos="559"/>
          <w:tab w:val="left" w:pos="1555"/>
        </w:tabs>
        <w:rPr>
          <w:rFonts w:ascii="Arial" w:hAnsi="Arial" w:cs="Arial"/>
          <w:sz w:val="22"/>
          <w:szCs w:val="22"/>
        </w:rPr>
      </w:pPr>
      <w:r>
        <w:rPr>
          <w:rFonts w:ascii="Arial" w:hAnsi="Arial" w:cs="Arial"/>
          <w:sz w:val="22"/>
          <w:szCs w:val="22"/>
        </w:rPr>
        <w:t>ΤΑΓΚΑΛΕΓΚΑΣ ΙΩΑΝΝΗΣ</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w:t>
      </w:r>
      <w:r w:rsidR="003A7EAF" w:rsidRPr="00E13321">
        <w:rPr>
          <w:rFonts w:ascii="Arial" w:eastAsia="Arial" w:hAnsi="Arial" w:cs="Arial"/>
          <w:sz w:val="22"/>
          <w:szCs w:val="22"/>
        </w:rPr>
        <w:t>Ο ΠΡΟΕΔΡΟΣ</w:t>
      </w:r>
      <w:r w:rsidR="003A7EAF" w:rsidRPr="00E13321">
        <w:rPr>
          <w:rFonts w:ascii="Arial" w:hAnsi="Arial" w:cs="Arial"/>
          <w:sz w:val="22"/>
          <w:szCs w:val="22"/>
        </w:rPr>
        <w:t xml:space="preserve">    </w:t>
      </w:r>
    </w:p>
    <w:p w:rsidR="003C235F" w:rsidRPr="00E13321" w:rsidRDefault="002549B6" w:rsidP="002549B6">
      <w:pPr>
        <w:tabs>
          <w:tab w:val="left" w:pos="7485"/>
        </w:tabs>
        <w:rPr>
          <w:rFonts w:ascii="Arial" w:hAnsi="Arial" w:cs="Arial"/>
          <w:sz w:val="22"/>
          <w:szCs w:val="22"/>
        </w:rPr>
      </w:pPr>
      <w:r w:rsidRPr="00E13321">
        <w:rPr>
          <w:rFonts w:ascii="Arial" w:hAnsi="Arial" w:cs="Arial"/>
          <w:sz w:val="22"/>
          <w:szCs w:val="22"/>
        </w:rPr>
        <w:tab/>
      </w:r>
    </w:p>
    <w:p w:rsidR="003C235F" w:rsidRPr="00E13321" w:rsidRDefault="003C235F">
      <w:pPr>
        <w:tabs>
          <w:tab w:val="center" w:pos="1080"/>
          <w:tab w:val="left" w:pos="6120"/>
          <w:tab w:val="center" w:pos="8460"/>
        </w:tabs>
        <w:jc w:val="both"/>
        <w:rPr>
          <w:rFonts w:ascii="Arial" w:hAnsi="Arial" w:cs="Arial"/>
          <w:b/>
          <w:sz w:val="22"/>
          <w:szCs w:val="22"/>
        </w:rPr>
      </w:pPr>
      <w:r w:rsidRPr="00E13321">
        <w:rPr>
          <w:rFonts w:ascii="Arial" w:eastAsia="Arial" w:hAnsi="Arial" w:cs="Arial"/>
          <w:sz w:val="22"/>
          <w:szCs w:val="22"/>
        </w:rPr>
        <w:t xml:space="preserve">                </w:t>
      </w:r>
      <w:r w:rsidRPr="00E13321">
        <w:rPr>
          <w:rFonts w:ascii="Arial" w:hAnsi="Arial" w:cs="Arial"/>
          <w:sz w:val="22"/>
          <w:szCs w:val="22"/>
        </w:rPr>
        <w:t>ΤΑ ΜΕΛΗ</w:t>
      </w:r>
      <w:r w:rsidR="001E4D4C" w:rsidRPr="00E13321">
        <w:rPr>
          <w:rFonts w:ascii="Arial" w:hAnsi="Arial" w:cs="Arial"/>
          <w:sz w:val="22"/>
          <w:szCs w:val="22"/>
        </w:rPr>
        <w:t xml:space="preserve"> </w:t>
      </w:r>
      <w:r w:rsidR="001E4D4C" w:rsidRPr="00E13321">
        <w:rPr>
          <w:rFonts w:ascii="Arial" w:hAnsi="Arial" w:cs="Arial"/>
          <w:b/>
          <w:sz w:val="22"/>
          <w:szCs w:val="22"/>
        </w:rPr>
        <w:t xml:space="preserve"> </w:t>
      </w:r>
    </w:p>
    <w:p w:rsidR="0005110F" w:rsidRPr="00E13321" w:rsidRDefault="00B83547" w:rsidP="00B83547">
      <w:pPr>
        <w:tabs>
          <w:tab w:val="left" w:pos="360"/>
          <w:tab w:val="left" w:pos="6237"/>
        </w:tabs>
        <w:ind w:left="357"/>
        <w:rPr>
          <w:rFonts w:ascii="Arial" w:hAnsi="Arial" w:cs="Arial"/>
          <w:sz w:val="22"/>
          <w:szCs w:val="22"/>
        </w:rPr>
      </w:pPr>
      <w:r w:rsidRPr="00E13321">
        <w:rPr>
          <w:rFonts w:ascii="Arial" w:hAnsi="Arial" w:cs="Arial"/>
          <w:sz w:val="22"/>
          <w:szCs w:val="22"/>
        </w:rPr>
        <w:t>1.</w:t>
      </w:r>
      <w:r w:rsidR="002C7259">
        <w:rPr>
          <w:rFonts w:ascii="Arial" w:hAnsi="Arial" w:cs="Arial"/>
          <w:sz w:val="22"/>
          <w:szCs w:val="22"/>
        </w:rPr>
        <w:t xml:space="preserve"> </w:t>
      </w:r>
      <w:proofErr w:type="spellStart"/>
      <w:r w:rsidR="00A445A6">
        <w:rPr>
          <w:rFonts w:ascii="Arial" w:hAnsi="Arial" w:cs="Arial"/>
          <w:sz w:val="22"/>
          <w:szCs w:val="22"/>
        </w:rPr>
        <w:t>Μητάς</w:t>
      </w:r>
      <w:proofErr w:type="spellEnd"/>
      <w:r w:rsidR="00A445A6">
        <w:rPr>
          <w:rFonts w:ascii="Arial" w:hAnsi="Arial" w:cs="Arial"/>
          <w:sz w:val="22"/>
          <w:szCs w:val="22"/>
        </w:rPr>
        <w:t xml:space="preserve"> Αλέξανδρος</w:t>
      </w:r>
    </w:p>
    <w:p w:rsidR="00B83547" w:rsidRPr="00E13321" w:rsidRDefault="0005110F" w:rsidP="00B83547">
      <w:pPr>
        <w:tabs>
          <w:tab w:val="left" w:pos="360"/>
          <w:tab w:val="left" w:pos="6237"/>
        </w:tabs>
        <w:ind w:left="357"/>
        <w:rPr>
          <w:rFonts w:ascii="Arial" w:hAnsi="Arial" w:cs="Arial"/>
          <w:sz w:val="22"/>
          <w:szCs w:val="22"/>
        </w:rPr>
      </w:pPr>
      <w:r w:rsidRPr="00E13321">
        <w:rPr>
          <w:rFonts w:ascii="Arial" w:hAnsi="Arial" w:cs="Arial"/>
          <w:sz w:val="22"/>
          <w:szCs w:val="22"/>
        </w:rPr>
        <w:t>2.</w:t>
      </w:r>
      <w:r w:rsidR="002C7259">
        <w:rPr>
          <w:rFonts w:ascii="Arial" w:hAnsi="Arial" w:cs="Arial"/>
          <w:sz w:val="22"/>
          <w:szCs w:val="22"/>
        </w:rPr>
        <w:t xml:space="preserve"> </w:t>
      </w:r>
      <w:proofErr w:type="spellStart"/>
      <w:r w:rsidR="00A445A6">
        <w:rPr>
          <w:rFonts w:ascii="Arial" w:hAnsi="Arial" w:cs="Arial"/>
          <w:sz w:val="22"/>
          <w:szCs w:val="22"/>
        </w:rPr>
        <w:t>Καλογρηάς</w:t>
      </w:r>
      <w:proofErr w:type="spellEnd"/>
      <w:r w:rsidR="00A445A6">
        <w:rPr>
          <w:rFonts w:ascii="Arial" w:hAnsi="Arial" w:cs="Arial"/>
          <w:sz w:val="22"/>
          <w:szCs w:val="22"/>
        </w:rPr>
        <w:t xml:space="preserve"> Αθανάσιος</w:t>
      </w:r>
    </w:p>
    <w:p w:rsidR="003C235F" w:rsidRPr="00E13321" w:rsidRDefault="00FA396A" w:rsidP="00B83547">
      <w:pPr>
        <w:tabs>
          <w:tab w:val="left" w:pos="360"/>
          <w:tab w:val="left" w:pos="6237"/>
        </w:tabs>
        <w:ind w:left="357"/>
        <w:rPr>
          <w:rFonts w:ascii="Arial" w:hAnsi="Arial" w:cs="Arial"/>
          <w:sz w:val="22"/>
          <w:szCs w:val="22"/>
        </w:rPr>
      </w:pPr>
      <w:r w:rsidRPr="00E13321">
        <w:rPr>
          <w:rFonts w:ascii="Arial" w:hAnsi="Arial" w:cs="Arial"/>
          <w:sz w:val="22"/>
          <w:szCs w:val="22"/>
        </w:rPr>
        <w:t>3</w:t>
      </w:r>
      <w:r w:rsidR="003C235F" w:rsidRPr="00E13321">
        <w:rPr>
          <w:rFonts w:ascii="Arial" w:hAnsi="Arial" w:cs="Arial"/>
          <w:sz w:val="22"/>
          <w:szCs w:val="22"/>
        </w:rPr>
        <w:t>.</w:t>
      </w:r>
      <w:r w:rsidR="00B83547" w:rsidRPr="00E13321">
        <w:rPr>
          <w:rFonts w:ascii="Arial" w:hAnsi="Arial" w:cs="Arial"/>
          <w:sz w:val="22"/>
          <w:szCs w:val="22"/>
        </w:rPr>
        <w:t xml:space="preserve"> </w:t>
      </w:r>
      <w:proofErr w:type="spellStart"/>
      <w:r w:rsidR="00A445A6">
        <w:rPr>
          <w:rFonts w:ascii="Arial" w:hAnsi="Arial" w:cs="Arial"/>
          <w:sz w:val="22"/>
          <w:szCs w:val="22"/>
        </w:rPr>
        <w:t>Σαγιάννης</w:t>
      </w:r>
      <w:proofErr w:type="spellEnd"/>
      <w:r w:rsidR="00A445A6">
        <w:rPr>
          <w:rFonts w:ascii="Arial" w:hAnsi="Arial" w:cs="Arial"/>
          <w:sz w:val="22"/>
          <w:szCs w:val="22"/>
        </w:rPr>
        <w:t xml:space="preserve"> Μιχαήλ                         </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ΙΩΑΝΝΗΣ Δ. ΤΑΓΚΑΛΕΓΚΑΣ   </w:t>
      </w:r>
    </w:p>
    <w:p w:rsidR="003C235F" w:rsidRPr="00E13321" w:rsidRDefault="00FA396A">
      <w:pPr>
        <w:tabs>
          <w:tab w:val="left" w:pos="360"/>
          <w:tab w:val="left" w:pos="6237"/>
        </w:tabs>
        <w:ind w:left="360"/>
        <w:rPr>
          <w:rFonts w:ascii="Arial" w:hAnsi="Arial" w:cs="Arial"/>
          <w:sz w:val="22"/>
          <w:szCs w:val="22"/>
        </w:rPr>
      </w:pPr>
      <w:r w:rsidRPr="00E13321">
        <w:rPr>
          <w:rFonts w:ascii="Arial" w:hAnsi="Arial" w:cs="Arial"/>
          <w:sz w:val="22"/>
          <w:szCs w:val="22"/>
        </w:rPr>
        <w:t>4</w:t>
      </w:r>
      <w:r w:rsidR="0005110F" w:rsidRPr="00E13321">
        <w:rPr>
          <w:rFonts w:ascii="Arial" w:hAnsi="Arial" w:cs="Arial"/>
          <w:sz w:val="22"/>
          <w:szCs w:val="22"/>
        </w:rPr>
        <w:t xml:space="preserve"> .</w:t>
      </w:r>
      <w:proofErr w:type="spellStart"/>
      <w:r w:rsidR="00851763" w:rsidRPr="00E13321">
        <w:rPr>
          <w:rFonts w:ascii="Arial" w:hAnsi="Arial" w:cs="Arial"/>
          <w:sz w:val="22"/>
          <w:szCs w:val="22"/>
        </w:rPr>
        <w:t>Μερτζάνης</w:t>
      </w:r>
      <w:proofErr w:type="spellEnd"/>
      <w:r w:rsidR="00851763" w:rsidRPr="00E13321">
        <w:rPr>
          <w:rFonts w:ascii="Arial" w:hAnsi="Arial" w:cs="Arial"/>
          <w:sz w:val="22"/>
          <w:szCs w:val="22"/>
        </w:rPr>
        <w:t xml:space="preserve">  Κωνσταντίνος</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w:t>
      </w:r>
      <w:r w:rsidR="003A7EAF" w:rsidRPr="00E13321">
        <w:rPr>
          <w:rFonts w:ascii="Arial" w:eastAsia="Arial" w:hAnsi="Arial" w:cs="Arial"/>
          <w:sz w:val="22"/>
          <w:szCs w:val="22"/>
        </w:rPr>
        <w:t>ΔΗΜΑΡΧΟΣ ΛΕΒΑΔΕΩΝ</w:t>
      </w:r>
    </w:p>
    <w:p w:rsidR="0045295B" w:rsidRDefault="00851763" w:rsidP="00FE770C">
      <w:pPr>
        <w:tabs>
          <w:tab w:val="left" w:pos="360"/>
          <w:tab w:val="left" w:pos="6237"/>
        </w:tabs>
        <w:ind w:left="360"/>
        <w:rPr>
          <w:rFonts w:ascii="Arial" w:hAnsi="Arial" w:cs="Arial"/>
          <w:sz w:val="22"/>
          <w:szCs w:val="22"/>
        </w:rPr>
      </w:pPr>
      <w:r w:rsidRPr="00E13321">
        <w:rPr>
          <w:rFonts w:ascii="Arial" w:hAnsi="Arial" w:cs="Arial"/>
          <w:sz w:val="22"/>
          <w:szCs w:val="22"/>
        </w:rPr>
        <w:t>5</w:t>
      </w:r>
      <w:r w:rsidR="003C235F" w:rsidRPr="00E13321">
        <w:rPr>
          <w:rFonts w:ascii="Arial" w:hAnsi="Arial" w:cs="Arial"/>
          <w:sz w:val="22"/>
          <w:szCs w:val="22"/>
        </w:rPr>
        <w:t>.</w:t>
      </w:r>
      <w:r w:rsidR="00FA396A" w:rsidRPr="00E13321">
        <w:rPr>
          <w:rFonts w:ascii="Arial" w:hAnsi="Arial" w:cs="Arial"/>
          <w:sz w:val="22"/>
          <w:szCs w:val="22"/>
        </w:rPr>
        <w:t xml:space="preserve"> </w:t>
      </w:r>
      <w:proofErr w:type="spellStart"/>
      <w:r w:rsidR="0045295B">
        <w:rPr>
          <w:rFonts w:ascii="Arial" w:hAnsi="Arial" w:cs="Arial"/>
          <w:sz w:val="22"/>
          <w:szCs w:val="22"/>
        </w:rPr>
        <w:t>Καπλάνης</w:t>
      </w:r>
      <w:proofErr w:type="spellEnd"/>
      <w:r w:rsidR="0045295B">
        <w:rPr>
          <w:rFonts w:ascii="Arial" w:hAnsi="Arial" w:cs="Arial"/>
          <w:sz w:val="22"/>
          <w:szCs w:val="22"/>
        </w:rPr>
        <w:t xml:space="preserve"> Κωνσταντίνος</w:t>
      </w:r>
    </w:p>
    <w:p w:rsidR="00B83547" w:rsidRDefault="0045295B" w:rsidP="00FE770C">
      <w:pPr>
        <w:tabs>
          <w:tab w:val="left" w:pos="360"/>
          <w:tab w:val="left" w:pos="6237"/>
        </w:tabs>
        <w:ind w:left="360"/>
        <w:rPr>
          <w:rFonts w:ascii="Arial" w:hAnsi="Arial" w:cs="Arial"/>
          <w:sz w:val="22"/>
          <w:szCs w:val="22"/>
        </w:rPr>
      </w:pPr>
      <w:r>
        <w:rPr>
          <w:rFonts w:ascii="Arial" w:hAnsi="Arial" w:cs="Arial"/>
          <w:sz w:val="22"/>
          <w:szCs w:val="22"/>
        </w:rPr>
        <w:t>6.</w:t>
      </w:r>
      <w:r w:rsidR="002C7259">
        <w:rPr>
          <w:rFonts w:ascii="Arial" w:hAnsi="Arial" w:cs="Arial"/>
          <w:sz w:val="22"/>
          <w:szCs w:val="22"/>
        </w:rPr>
        <w:t>Πούλος Ευάγγελος</w:t>
      </w:r>
    </w:p>
    <w:p w:rsidR="0045295B" w:rsidRPr="00E13321" w:rsidRDefault="0045295B" w:rsidP="00FE770C">
      <w:pPr>
        <w:tabs>
          <w:tab w:val="left" w:pos="360"/>
          <w:tab w:val="left" w:pos="6237"/>
        </w:tabs>
        <w:ind w:left="360"/>
        <w:rPr>
          <w:rFonts w:ascii="Arial" w:hAnsi="Arial" w:cs="Arial"/>
          <w:sz w:val="22"/>
          <w:szCs w:val="22"/>
        </w:rPr>
      </w:pPr>
      <w:r>
        <w:rPr>
          <w:rFonts w:ascii="Arial" w:hAnsi="Arial" w:cs="Arial"/>
          <w:sz w:val="22"/>
          <w:szCs w:val="22"/>
        </w:rPr>
        <w:t>7.Μπράλιος Νικόλαος</w:t>
      </w:r>
    </w:p>
    <w:p w:rsidR="00FE770C" w:rsidRDefault="0045295B" w:rsidP="00FE770C">
      <w:pPr>
        <w:tabs>
          <w:tab w:val="left" w:pos="360"/>
          <w:tab w:val="left" w:pos="6237"/>
        </w:tabs>
        <w:ind w:left="360"/>
        <w:rPr>
          <w:rFonts w:ascii="Arial" w:hAnsi="Arial" w:cs="Arial"/>
          <w:sz w:val="22"/>
          <w:szCs w:val="22"/>
        </w:rPr>
      </w:pPr>
      <w:r>
        <w:rPr>
          <w:rFonts w:ascii="Arial" w:hAnsi="Arial" w:cs="Arial"/>
          <w:sz w:val="22"/>
          <w:szCs w:val="22"/>
        </w:rPr>
        <w:t>8</w:t>
      </w:r>
      <w:r w:rsidR="00B83547" w:rsidRPr="00E13321">
        <w:rPr>
          <w:rFonts w:ascii="Arial" w:hAnsi="Arial" w:cs="Arial"/>
          <w:sz w:val="22"/>
          <w:szCs w:val="22"/>
        </w:rPr>
        <w:t>.</w:t>
      </w:r>
      <w:r w:rsidR="002C7259">
        <w:rPr>
          <w:rFonts w:ascii="Arial" w:hAnsi="Arial" w:cs="Arial"/>
          <w:sz w:val="22"/>
          <w:szCs w:val="22"/>
        </w:rPr>
        <w:t>Τουμαράς Βασίλειος</w:t>
      </w:r>
    </w:p>
    <w:sectPr w:rsidR="00FE770C"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2AA" w:rsidRDefault="00B352AA">
      <w:r>
        <w:separator/>
      </w:r>
    </w:p>
  </w:endnote>
  <w:endnote w:type="continuationSeparator" w:id="0">
    <w:p w:rsidR="00B352AA" w:rsidRDefault="00B352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2AA" w:rsidRDefault="00B352AA">
      <w:r>
        <w:separator/>
      </w:r>
    </w:p>
  </w:footnote>
  <w:footnote w:type="continuationSeparator" w:id="0">
    <w:p w:rsidR="00B352AA" w:rsidRDefault="00B352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8F0CA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B6287" w:rsidRDefault="008F0CA8">
                <w:pPr>
                  <w:pStyle w:val="af1"/>
                </w:pPr>
                <w:r>
                  <w:rPr>
                    <w:rStyle w:val="a3"/>
                  </w:rPr>
                  <w:fldChar w:fldCharType="begin"/>
                </w:r>
                <w:r w:rsidR="00BB6287">
                  <w:rPr>
                    <w:rStyle w:val="a3"/>
                  </w:rPr>
                  <w:instrText xml:space="preserve"> PAGE </w:instrText>
                </w:r>
                <w:r>
                  <w:rPr>
                    <w:rStyle w:val="a3"/>
                  </w:rPr>
                  <w:fldChar w:fldCharType="separate"/>
                </w:r>
                <w:r w:rsidR="00627661">
                  <w:rPr>
                    <w:rStyle w:val="a3"/>
                    <w:noProof/>
                  </w:rPr>
                  <w:t>7</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4C36098"/>
    <w:multiLevelType w:val="hybridMultilevel"/>
    <w:tmpl w:val="887A53F0"/>
    <w:lvl w:ilvl="0" w:tplc="A5ECF11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nsid w:val="08B37BA9"/>
    <w:multiLevelType w:val="hybridMultilevel"/>
    <w:tmpl w:val="01822B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A87183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4134546"/>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E78106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16A0A33"/>
    <w:multiLevelType w:val="hybridMultilevel"/>
    <w:tmpl w:val="828A85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6BF1792"/>
    <w:multiLevelType w:val="hybridMultilevel"/>
    <w:tmpl w:val="3EAEF064"/>
    <w:lvl w:ilvl="0" w:tplc="0ED45D78">
      <w:start w:val="1"/>
      <w:numFmt w:val="decimal"/>
      <w:lvlText w:val="%1."/>
      <w:lvlJc w:val="left"/>
      <w:pPr>
        <w:ind w:left="363" w:hanging="360"/>
      </w:pPr>
      <w:rPr>
        <w:rFonts w:hint="default"/>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15">
    <w:nsid w:val="2BF1062C"/>
    <w:multiLevelType w:val="hybridMultilevel"/>
    <w:tmpl w:val="EE8E57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37D707A"/>
    <w:multiLevelType w:val="hybridMultilevel"/>
    <w:tmpl w:val="F77C0E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3A8E2225"/>
    <w:multiLevelType w:val="hybridMultilevel"/>
    <w:tmpl w:val="20A600A4"/>
    <w:lvl w:ilvl="0" w:tplc="D5AA9D82">
      <w:start w:val="2"/>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3E1E4F7C"/>
    <w:multiLevelType w:val="hybridMultilevel"/>
    <w:tmpl w:val="4288EBF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45C71C61"/>
    <w:multiLevelType w:val="hybridMultilevel"/>
    <w:tmpl w:val="264A5D5A"/>
    <w:lvl w:ilvl="0" w:tplc="981270D8">
      <w:start w:val="1"/>
      <w:numFmt w:val="decimal"/>
      <w:lvlText w:val="%1."/>
      <w:lvlJc w:val="left"/>
      <w:pPr>
        <w:ind w:left="644" w:hanging="360"/>
      </w:pPr>
      <w:rPr>
        <w:rFonts w:ascii="Arial" w:eastAsia="Times New Roman" w:hAnsi="Arial" w:cs="Arial" w:hint="default"/>
        <w:b/>
        <w:sz w:val="22"/>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2">
    <w:nsid w:val="47097789"/>
    <w:multiLevelType w:val="hybridMultilevel"/>
    <w:tmpl w:val="255450BE"/>
    <w:lvl w:ilvl="0" w:tplc="3484185E">
      <w:start w:val="1"/>
      <w:numFmt w:val="decimal"/>
      <w:lvlText w:val="%1."/>
      <w:lvlJc w:val="left"/>
      <w:pPr>
        <w:ind w:left="720" w:hanging="360"/>
      </w:pPr>
      <w:rPr>
        <w:rFonts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8DC57A8"/>
    <w:multiLevelType w:val="hybridMultilevel"/>
    <w:tmpl w:val="872C20AE"/>
    <w:lvl w:ilvl="0" w:tplc="0478F174">
      <w:start w:val="2"/>
      <w:numFmt w:val="decimal"/>
      <w:lvlText w:val="%1."/>
      <w:lvlJc w:val="left"/>
      <w:pPr>
        <w:ind w:left="363" w:hanging="360"/>
      </w:pPr>
      <w:rPr>
        <w:rFonts w:hint="default"/>
        <w:b/>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24">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A555515"/>
    <w:multiLevelType w:val="multilevel"/>
    <w:tmpl w:val="9A0682D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51DE6761"/>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BE73A43"/>
    <w:multiLevelType w:val="hybridMultilevel"/>
    <w:tmpl w:val="2286F5B6"/>
    <w:lvl w:ilvl="0" w:tplc="C14AEC3A">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76DF2A4E"/>
    <w:multiLevelType w:val="hybridMultilevel"/>
    <w:tmpl w:val="61E4F7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7874597D"/>
    <w:multiLevelType w:val="hybridMultilevel"/>
    <w:tmpl w:val="47D87FD4"/>
    <w:lvl w:ilvl="0" w:tplc="0408000B">
      <w:start w:val="1"/>
      <w:numFmt w:val="bullet"/>
      <w:lvlText w:val=""/>
      <w:lvlJc w:val="left"/>
      <w:pPr>
        <w:ind w:left="717" w:hanging="360"/>
      </w:pPr>
      <w:rPr>
        <w:rFonts w:ascii="Wingdings" w:hAnsi="Wingdings" w:hint="default"/>
      </w:rPr>
    </w:lvl>
    <w:lvl w:ilvl="1" w:tplc="04080003" w:tentative="1">
      <w:start w:val="1"/>
      <w:numFmt w:val="bullet"/>
      <w:lvlText w:val="o"/>
      <w:lvlJc w:val="left"/>
      <w:pPr>
        <w:ind w:left="1437" w:hanging="360"/>
      </w:pPr>
      <w:rPr>
        <w:rFonts w:ascii="Courier New" w:hAnsi="Courier New" w:cs="Courier New" w:hint="default"/>
      </w:rPr>
    </w:lvl>
    <w:lvl w:ilvl="2" w:tplc="04080005" w:tentative="1">
      <w:start w:val="1"/>
      <w:numFmt w:val="bullet"/>
      <w:lvlText w:val=""/>
      <w:lvlJc w:val="left"/>
      <w:pPr>
        <w:ind w:left="2157" w:hanging="360"/>
      </w:pPr>
      <w:rPr>
        <w:rFonts w:ascii="Wingdings" w:hAnsi="Wingdings" w:hint="default"/>
      </w:rPr>
    </w:lvl>
    <w:lvl w:ilvl="3" w:tplc="04080001" w:tentative="1">
      <w:start w:val="1"/>
      <w:numFmt w:val="bullet"/>
      <w:lvlText w:val=""/>
      <w:lvlJc w:val="left"/>
      <w:pPr>
        <w:ind w:left="2877" w:hanging="360"/>
      </w:pPr>
      <w:rPr>
        <w:rFonts w:ascii="Symbol" w:hAnsi="Symbol" w:hint="default"/>
      </w:rPr>
    </w:lvl>
    <w:lvl w:ilvl="4" w:tplc="04080003" w:tentative="1">
      <w:start w:val="1"/>
      <w:numFmt w:val="bullet"/>
      <w:lvlText w:val="o"/>
      <w:lvlJc w:val="left"/>
      <w:pPr>
        <w:ind w:left="3597" w:hanging="360"/>
      </w:pPr>
      <w:rPr>
        <w:rFonts w:ascii="Courier New" w:hAnsi="Courier New" w:cs="Courier New" w:hint="default"/>
      </w:rPr>
    </w:lvl>
    <w:lvl w:ilvl="5" w:tplc="04080005" w:tentative="1">
      <w:start w:val="1"/>
      <w:numFmt w:val="bullet"/>
      <w:lvlText w:val=""/>
      <w:lvlJc w:val="left"/>
      <w:pPr>
        <w:ind w:left="4317" w:hanging="360"/>
      </w:pPr>
      <w:rPr>
        <w:rFonts w:ascii="Wingdings" w:hAnsi="Wingdings" w:hint="default"/>
      </w:rPr>
    </w:lvl>
    <w:lvl w:ilvl="6" w:tplc="04080001" w:tentative="1">
      <w:start w:val="1"/>
      <w:numFmt w:val="bullet"/>
      <w:lvlText w:val=""/>
      <w:lvlJc w:val="left"/>
      <w:pPr>
        <w:ind w:left="5037" w:hanging="360"/>
      </w:pPr>
      <w:rPr>
        <w:rFonts w:ascii="Symbol" w:hAnsi="Symbol" w:hint="default"/>
      </w:rPr>
    </w:lvl>
    <w:lvl w:ilvl="7" w:tplc="04080003" w:tentative="1">
      <w:start w:val="1"/>
      <w:numFmt w:val="bullet"/>
      <w:lvlText w:val="o"/>
      <w:lvlJc w:val="left"/>
      <w:pPr>
        <w:ind w:left="5757" w:hanging="360"/>
      </w:pPr>
      <w:rPr>
        <w:rFonts w:ascii="Courier New" w:hAnsi="Courier New" w:cs="Courier New" w:hint="default"/>
      </w:rPr>
    </w:lvl>
    <w:lvl w:ilvl="8" w:tplc="04080005" w:tentative="1">
      <w:start w:val="1"/>
      <w:numFmt w:val="bullet"/>
      <w:lvlText w:val=""/>
      <w:lvlJc w:val="left"/>
      <w:pPr>
        <w:ind w:left="6477" w:hanging="360"/>
      </w:pPr>
      <w:rPr>
        <w:rFonts w:ascii="Wingdings" w:hAnsi="Wingdings" w:hint="default"/>
      </w:rPr>
    </w:lvl>
  </w:abstractNum>
  <w:abstractNum w:abstractNumId="33">
    <w:nsid w:val="7B222BBA"/>
    <w:multiLevelType w:val="hybridMultilevel"/>
    <w:tmpl w:val="096E1AF8"/>
    <w:lvl w:ilvl="0" w:tplc="0846A630">
      <w:start w:val="1"/>
      <w:numFmt w:val="decimal"/>
      <w:lvlText w:val="%1."/>
      <w:lvlJc w:val="left"/>
      <w:pPr>
        <w:ind w:left="1080" w:hanging="360"/>
      </w:pPr>
      <w:rPr>
        <w:rFonts w:hint="default"/>
        <w:color w:val="00000A"/>
        <w:sz w:val="2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4">
    <w:nsid w:val="7C5765A7"/>
    <w:multiLevelType w:val="hybridMultilevel"/>
    <w:tmpl w:val="712C41D0"/>
    <w:lvl w:ilvl="0" w:tplc="4E14EF62">
      <w:start w:val="1"/>
      <w:numFmt w:val="decimal"/>
      <w:lvlText w:val="%1."/>
      <w:lvlJc w:val="left"/>
      <w:pPr>
        <w:tabs>
          <w:tab w:val="num" w:pos="3"/>
        </w:tabs>
        <w:ind w:left="3" w:hanging="360"/>
      </w:pPr>
      <w:rPr>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abstractNum w:abstractNumId="35">
    <w:nsid w:val="7C6D26E4"/>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6"/>
  </w:num>
  <w:num w:numId="4">
    <w:abstractNumId w:val="28"/>
  </w:num>
  <w:num w:numId="5">
    <w:abstractNumId w:val="4"/>
  </w:num>
  <w:num w:numId="6">
    <w:abstractNumId w:val="12"/>
  </w:num>
  <w:num w:numId="7">
    <w:abstractNumId w:val="18"/>
  </w:num>
  <w:num w:numId="8">
    <w:abstractNumId w:val="9"/>
  </w:num>
  <w:num w:numId="9">
    <w:abstractNumId w:val="2"/>
  </w:num>
  <w:num w:numId="10">
    <w:abstractNumId w:val="16"/>
  </w:num>
  <w:num w:numId="11">
    <w:abstractNumId w:val="10"/>
  </w:num>
  <w:num w:numId="12">
    <w:abstractNumId w:val="24"/>
  </w:num>
  <w:num w:numId="13">
    <w:abstractNumId w:val="13"/>
  </w:num>
  <w:num w:numId="14">
    <w:abstractNumId w:val="22"/>
  </w:num>
  <w:num w:numId="15">
    <w:abstractNumId w:val="29"/>
  </w:num>
  <w:num w:numId="16">
    <w:abstractNumId w:val="34"/>
  </w:num>
  <w:num w:numId="17">
    <w:abstractNumId w:val="32"/>
  </w:num>
  <w:num w:numId="18">
    <w:abstractNumId w:val="23"/>
  </w:num>
  <w:num w:numId="19">
    <w:abstractNumId w:val="14"/>
  </w:num>
  <w:num w:numId="20">
    <w:abstractNumId w:val="21"/>
  </w:num>
  <w:num w:numId="21">
    <w:abstractNumId w:val="11"/>
  </w:num>
  <w:num w:numId="22">
    <w:abstractNumId w:val="7"/>
  </w:num>
  <w:num w:numId="23">
    <w:abstractNumId w:val="20"/>
  </w:num>
  <w:num w:numId="24">
    <w:abstractNumId w:val="6"/>
  </w:num>
  <w:num w:numId="25">
    <w:abstractNumId w:val="31"/>
  </w:num>
  <w:num w:numId="26">
    <w:abstractNumId w:val="25"/>
  </w:num>
  <w:num w:numId="27">
    <w:abstractNumId w:val="30"/>
  </w:num>
  <w:num w:numId="28">
    <w:abstractNumId w:val="36"/>
  </w:num>
  <w:num w:numId="29">
    <w:abstractNumId w:val="19"/>
  </w:num>
  <w:num w:numId="30">
    <w:abstractNumId w:val="5"/>
  </w:num>
  <w:num w:numId="31">
    <w:abstractNumId w:val="8"/>
  </w:num>
  <w:num w:numId="32">
    <w:abstractNumId w:val="17"/>
  </w:num>
  <w:num w:numId="33">
    <w:abstractNumId w:val="33"/>
  </w:num>
  <w:num w:numId="34">
    <w:abstractNumId w:val="15"/>
  </w:num>
  <w:num w:numId="35">
    <w:abstractNumId w:val="27"/>
  </w:num>
  <w:num w:numId="36">
    <w:abstractNumId w:val="3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601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0347"/>
    <w:rsid w:val="000036AE"/>
    <w:rsid w:val="0001238F"/>
    <w:rsid w:val="000170D9"/>
    <w:rsid w:val="00017118"/>
    <w:rsid w:val="00017E38"/>
    <w:rsid w:val="00025B96"/>
    <w:rsid w:val="00033CFA"/>
    <w:rsid w:val="00035D90"/>
    <w:rsid w:val="00037800"/>
    <w:rsid w:val="000378B7"/>
    <w:rsid w:val="000413CA"/>
    <w:rsid w:val="00042132"/>
    <w:rsid w:val="00047B01"/>
    <w:rsid w:val="00050E6E"/>
    <w:rsid w:val="0005110F"/>
    <w:rsid w:val="0005483D"/>
    <w:rsid w:val="00055514"/>
    <w:rsid w:val="00060CC3"/>
    <w:rsid w:val="00066288"/>
    <w:rsid w:val="00071FA5"/>
    <w:rsid w:val="00073F74"/>
    <w:rsid w:val="000911C3"/>
    <w:rsid w:val="00097687"/>
    <w:rsid w:val="000B247B"/>
    <w:rsid w:val="000B32D2"/>
    <w:rsid w:val="000B419C"/>
    <w:rsid w:val="000B4F9B"/>
    <w:rsid w:val="000C2D8A"/>
    <w:rsid w:val="000C30B5"/>
    <w:rsid w:val="000C3CCB"/>
    <w:rsid w:val="000D53A5"/>
    <w:rsid w:val="000D641A"/>
    <w:rsid w:val="000D7650"/>
    <w:rsid w:val="000E1B84"/>
    <w:rsid w:val="000E3782"/>
    <w:rsid w:val="000E47EE"/>
    <w:rsid w:val="000E69AE"/>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77EF"/>
    <w:rsid w:val="001579DB"/>
    <w:rsid w:val="00157A71"/>
    <w:rsid w:val="00162B2E"/>
    <w:rsid w:val="001653AD"/>
    <w:rsid w:val="00165410"/>
    <w:rsid w:val="00165E13"/>
    <w:rsid w:val="0017320C"/>
    <w:rsid w:val="00181704"/>
    <w:rsid w:val="001827EC"/>
    <w:rsid w:val="00190EE2"/>
    <w:rsid w:val="00196C95"/>
    <w:rsid w:val="001977F5"/>
    <w:rsid w:val="001A4EF0"/>
    <w:rsid w:val="001B049F"/>
    <w:rsid w:val="001B2912"/>
    <w:rsid w:val="001B4135"/>
    <w:rsid w:val="001B5CEF"/>
    <w:rsid w:val="001B63B1"/>
    <w:rsid w:val="001B6AD4"/>
    <w:rsid w:val="001B7132"/>
    <w:rsid w:val="001C67C9"/>
    <w:rsid w:val="001D4BBB"/>
    <w:rsid w:val="001E01CA"/>
    <w:rsid w:val="001E11DA"/>
    <w:rsid w:val="001E4D4C"/>
    <w:rsid w:val="001E6338"/>
    <w:rsid w:val="001F454B"/>
    <w:rsid w:val="00204658"/>
    <w:rsid w:val="0020594B"/>
    <w:rsid w:val="0021152E"/>
    <w:rsid w:val="002126C0"/>
    <w:rsid w:val="00220033"/>
    <w:rsid w:val="00220115"/>
    <w:rsid w:val="00226747"/>
    <w:rsid w:val="00226885"/>
    <w:rsid w:val="002365ED"/>
    <w:rsid w:val="002460A2"/>
    <w:rsid w:val="00253B9E"/>
    <w:rsid w:val="002549B6"/>
    <w:rsid w:val="0025504C"/>
    <w:rsid w:val="00256D3C"/>
    <w:rsid w:val="00261253"/>
    <w:rsid w:val="00262242"/>
    <w:rsid w:val="00264794"/>
    <w:rsid w:val="002647B3"/>
    <w:rsid w:val="00265A2A"/>
    <w:rsid w:val="0027238F"/>
    <w:rsid w:val="00275B54"/>
    <w:rsid w:val="002836AE"/>
    <w:rsid w:val="0028445A"/>
    <w:rsid w:val="002963E1"/>
    <w:rsid w:val="0029648E"/>
    <w:rsid w:val="002A4FD5"/>
    <w:rsid w:val="002A7436"/>
    <w:rsid w:val="002B291B"/>
    <w:rsid w:val="002C18FD"/>
    <w:rsid w:val="002C7259"/>
    <w:rsid w:val="002C7914"/>
    <w:rsid w:val="002D1943"/>
    <w:rsid w:val="002D284B"/>
    <w:rsid w:val="002D4538"/>
    <w:rsid w:val="002E06A1"/>
    <w:rsid w:val="002E1914"/>
    <w:rsid w:val="002E2279"/>
    <w:rsid w:val="002E4DA7"/>
    <w:rsid w:val="002E6F06"/>
    <w:rsid w:val="002F2D5A"/>
    <w:rsid w:val="002F30A5"/>
    <w:rsid w:val="002F7609"/>
    <w:rsid w:val="002F7F39"/>
    <w:rsid w:val="00301399"/>
    <w:rsid w:val="003017C6"/>
    <w:rsid w:val="00304490"/>
    <w:rsid w:val="00317C80"/>
    <w:rsid w:val="0032160F"/>
    <w:rsid w:val="003217F0"/>
    <w:rsid w:val="0032279B"/>
    <w:rsid w:val="003234B1"/>
    <w:rsid w:val="00324A25"/>
    <w:rsid w:val="003340D2"/>
    <w:rsid w:val="00341C67"/>
    <w:rsid w:val="00343BC7"/>
    <w:rsid w:val="00345753"/>
    <w:rsid w:val="00354A9F"/>
    <w:rsid w:val="00354BBD"/>
    <w:rsid w:val="003569BE"/>
    <w:rsid w:val="00363CA6"/>
    <w:rsid w:val="003666A6"/>
    <w:rsid w:val="00371783"/>
    <w:rsid w:val="003815F0"/>
    <w:rsid w:val="003818B2"/>
    <w:rsid w:val="003824AA"/>
    <w:rsid w:val="00382DD1"/>
    <w:rsid w:val="003831A1"/>
    <w:rsid w:val="00384268"/>
    <w:rsid w:val="00390DFA"/>
    <w:rsid w:val="003950A3"/>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404CF8"/>
    <w:rsid w:val="00406541"/>
    <w:rsid w:val="00411130"/>
    <w:rsid w:val="00411AEF"/>
    <w:rsid w:val="00414942"/>
    <w:rsid w:val="004241E8"/>
    <w:rsid w:val="00424C24"/>
    <w:rsid w:val="00426BAB"/>
    <w:rsid w:val="00426F4E"/>
    <w:rsid w:val="00431026"/>
    <w:rsid w:val="00434F43"/>
    <w:rsid w:val="00435514"/>
    <w:rsid w:val="00436A37"/>
    <w:rsid w:val="00444867"/>
    <w:rsid w:val="0044667E"/>
    <w:rsid w:val="00446B60"/>
    <w:rsid w:val="0045295B"/>
    <w:rsid w:val="004600E1"/>
    <w:rsid w:val="004650CA"/>
    <w:rsid w:val="004760FC"/>
    <w:rsid w:val="00476DAD"/>
    <w:rsid w:val="00477A14"/>
    <w:rsid w:val="00481423"/>
    <w:rsid w:val="00482DC2"/>
    <w:rsid w:val="0048586E"/>
    <w:rsid w:val="004901FD"/>
    <w:rsid w:val="00495AB0"/>
    <w:rsid w:val="00496344"/>
    <w:rsid w:val="004A4764"/>
    <w:rsid w:val="004A4FD6"/>
    <w:rsid w:val="004A6A11"/>
    <w:rsid w:val="004A6ABB"/>
    <w:rsid w:val="004B2E58"/>
    <w:rsid w:val="004B7126"/>
    <w:rsid w:val="004D22B1"/>
    <w:rsid w:val="004D6A9F"/>
    <w:rsid w:val="004E42A0"/>
    <w:rsid w:val="004E6F72"/>
    <w:rsid w:val="004E727A"/>
    <w:rsid w:val="004F27A4"/>
    <w:rsid w:val="005005A3"/>
    <w:rsid w:val="00507FE0"/>
    <w:rsid w:val="005109CE"/>
    <w:rsid w:val="005178E5"/>
    <w:rsid w:val="0052456F"/>
    <w:rsid w:val="00526082"/>
    <w:rsid w:val="0052635A"/>
    <w:rsid w:val="0052681C"/>
    <w:rsid w:val="00526B61"/>
    <w:rsid w:val="0054173F"/>
    <w:rsid w:val="00541AD6"/>
    <w:rsid w:val="00547183"/>
    <w:rsid w:val="00547736"/>
    <w:rsid w:val="00553F7E"/>
    <w:rsid w:val="00554F44"/>
    <w:rsid w:val="0056052F"/>
    <w:rsid w:val="005643B0"/>
    <w:rsid w:val="00564CB7"/>
    <w:rsid w:val="00570C36"/>
    <w:rsid w:val="00575879"/>
    <w:rsid w:val="00582DA8"/>
    <w:rsid w:val="00583B2C"/>
    <w:rsid w:val="00583D18"/>
    <w:rsid w:val="00586F7E"/>
    <w:rsid w:val="005A46AF"/>
    <w:rsid w:val="005A7C2D"/>
    <w:rsid w:val="005B08EA"/>
    <w:rsid w:val="005B372A"/>
    <w:rsid w:val="005B55CE"/>
    <w:rsid w:val="005C44F5"/>
    <w:rsid w:val="005C56F0"/>
    <w:rsid w:val="005C6695"/>
    <w:rsid w:val="005D2212"/>
    <w:rsid w:val="005D264F"/>
    <w:rsid w:val="005E0954"/>
    <w:rsid w:val="005E39F4"/>
    <w:rsid w:val="005E5450"/>
    <w:rsid w:val="005E6657"/>
    <w:rsid w:val="005E6AD5"/>
    <w:rsid w:val="005E7301"/>
    <w:rsid w:val="005F082D"/>
    <w:rsid w:val="005F1844"/>
    <w:rsid w:val="005F79F8"/>
    <w:rsid w:val="005F7FB2"/>
    <w:rsid w:val="0060147E"/>
    <w:rsid w:val="0060224B"/>
    <w:rsid w:val="0060334A"/>
    <w:rsid w:val="006041E2"/>
    <w:rsid w:val="00604B45"/>
    <w:rsid w:val="00604E90"/>
    <w:rsid w:val="00607783"/>
    <w:rsid w:val="00607839"/>
    <w:rsid w:val="006148EF"/>
    <w:rsid w:val="00620870"/>
    <w:rsid w:val="00625FF1"/>
    <w:rsid w:val="006265D5"/>
    <w:rsid w:val="00627661"/>
    <w:rsid w:val="00631478"/>
    <w:rsid w:val="00633DED"/>
    <w:rsid w:val="006348A7"/>
    <w:rsid w:val="00635B28"/>
    <w:rsid w:val="00645374"/>
    <w:rsid w:val="00654D0C"/>
    <w:rsid w:val="00656B89"/>
    <w:rsid w:val="00663A0C"/>
    <w:rsid w:val="00681BEC"/>
    <w:rsid w:val="00687A84"/>
    <w:rsid w:val="006908AC"/>
    <w:rsid w:val="00696E14"/>
    <w:rsid w:val="006A2925"/>
    <w:rsid w:val="006A654E"/>
    <w:rsid w:val="006B47C3"/>
    <w:rsid w:val="006C10D0"/>
    <w:rsid w:val="006C12E9"/>
    <w:rsid w:val="006C187D"/>
    <w:rsid w:val="006C1CE4"/>
    <w:rsid w:val="006C20D0"/>
    <w:rsid w:val="006D0E95"/>
    <w:rsid w:val="006D1CF9"/>
    <w:rsid w:val="006D4474"/>
    <w:rsid w:val="006E46DF"/>
    <w:rsid w:val="006E5B34"/>
    <w:rsid w:val="006F53B6"/>
    <w:rsid w:val="006F6673"/>
    <w:rsid w:val="00700DEE"/>
    <w:rsid w:val="0070421F"/>
    <w:rsid w:val="007100F2"/>
    <w:rsid w:val="0071065A"/>
    <w:rsid w:val="00721D36"/>
    <w:rsid w:val="00731EC0"/>
    <w:rsid w:val="00735575"/>
    <w:rsid w:val="00737C1A"/>
    <w:rsid w:val="00741E52"/>
    <w:rsid w:val="00745121"/>
    <w:rsid w:val="007456A2"/>
    <w:rsid w:val="00747F8A"/>
    <w:rsid w:val="00750D2A"/>
    <w:rsid w:val="007544DE"/>
    <w:rsid w:val="007572BD"/>
    <w:rsid w:val="00762A5B"/>
    <w:rsid w:val="007638BA"/>
    <w:rsid w:val="00765350"/>
    <w:rsid w:val="007705FC"/>
    <w:rsid w:val="00770847"/>
    <w:rsid w:val="007728BB"/>
    <w:rsid w:val="007748BA"/>
    <w:rsid w:val="00774BE0"/>
    <w:rsid w:val="00781989"/>
    <w:rsid w:val="0078420A"/>
    <w:rsid w:val="007970C0"/>
    <w:rsid w:val="00797659"/>
    <w:rsid w:val="007A3F13"/>
    <w:rsid w:val="007A7C17"/>
    <w:rsid w:val="007B179E"/>
    <w:rsid w:val="007B603B"/>
    <w:rsid w:val="007B7659"/>
    <w:rsid w:val="007C3150"/>
    <w:rsid w:val="007C3188"/>
    <w:rsid w:val="007C7B0F"/>
    <w:rsid w:val="007D26EA"/>
    <w:rsid w:val="007D2CEE"/>
    <w:rsid w:val="007D6B83"/>
    <w:rsid w:val="007E0C09"/>
    <w:rsid w:val="007E6F5B"/>
    <w:rsid w:val="00802A86"/>
    <w:rsid w:val="008039F8"/>
    <w:rsid w:val="0080716F"/>
    <w:rsid w:val="00816643"/>
    <w:rsid w:val="0082068C"/>
    <w:rsid w:val="0082269F"/>
    <w:rsid w:val="008233BC"/>
    <w:rsid w:val="008234E5"/>
    <w:rsid w:val="008271CB"/>
    <w:rsid w:val="008319EA"/>
    <w:rsid w:val="00833173"/>
    <w:rsid w:val="008426F8"/>
    <w:rsid w:val="00846B24"/>
    <w:rsid w:val="00851763"/>
    <w:rsid w:val="00854F4E"/>
    <w:rsid w:val="008624CB"/>
    <w:rsid w:val="0086636B"/>
    <w:rsid w:val="00867C10"/>
    <w:rsid w:val="00873922"/>
    <w:rsid w:val="008813D9"/>
    <w:rsid w:val="008A5B7E"/>
    <w:rsid w:val="008B0877"/>
    <w:rsid w:val="008B1568"/>
    <w:rsid w:val="008B3851"/>
    <w:rsid w:val="008C4D4B"/>
    <w:rsid w:val="008C56A4"/>
    <w:rsid w:val="008D1829"/>
    <w:rsid w:val="008E0542"/>
    <w:rsid w:val="008E40A5"/>
    <w:rsid w:val="008E4426"/>
    <w:rsid w:val="008E444E"/>
    <w:rsid w:val="008F0CA8"/>
    <w:rsid w:val="008F1A92"/>
    <w:rsid w:val="008F26A1"/>
    <w:rsid w:val="008F2B40"/>
    <w:rsid w:val="008F68AE"/>
    <w:rsid w:val="009008E7"/>
    <w:rsid w:val="009113F5"/>
    <w:rsid w:val="00920FC0"/>
    <w:rsid w:val="00922F97"/>
    <w:rsid w:val="00923F1E"/>
    <w:rsid w:val="00931582"/>
    <w:rsid w:val="009346A4"/>
    <w:rsid w:val="00940CB0"/>
    <w:rsid w:val="00942669"/>
    <w:rsid w:val="00942AA3"/>
    <w:rsid w:val="009432F5"/>
    <w:rsid w:val="00950918"/>
    <w:rsid w:val="00952976"/>
    <w:rsid w:val="00952AB1"/>
    <w:rsid w:val="00954DB1"/>
    <w:rsid w:val="009576A7"/>
    <w:rsid w:val="0096073A"/>
    <w:rsid w:val="00960DDD"/>
    <w:rsid w:val="009654D4"/>
    <w:rsid w:val="00980554"/>
    <w:rsid w:val="00984106"/>
    <w:rsid w:val="00992519"/>
    <w:rsid w:val="009978C3"/>
    <w:rsid w:val="009A5FF6"/>
    <w:rsid w:val="009A7553"/>
    <w:rsid w:val="009B5098"/>
    <w:rsid w:val="009C2AE2"/>
    <w:rsid w:val="009C5AFD"/>
    <w:rsid w:val="009D4B51"/>
    <w:rsid w:val="009D5856"/>
    <w:rsid w:val="009E1BB8"/>
    <w:rsid w:val="009E48F4"/>
    <w:rsid w:val="009F4B5B"/>
    <w:rsid w:val="00A025F8"/>
    <w:rsid w:val="00A1563F"/>
    <w:rsid w:val="00A32FB9"/>
    <w:rsid w:val="00A33924"/>
    <w:rsid w:val="00A369E8"/>
    <w:rsid w:val="00A36F5D"/>
    <w:rsid w:val="00A37F05"/>
    <w:rsid w:val="00A40192"/>
    <w:rsid w:val="00A40B9A"/>
    <w:rsid w:val="00A445A6"/>
    <w:rsid w:val="00A45396"/>
    <w:rsid w:val="00A53AFE"/>
    <w:rsid w:val="00A54613"/>
    <w:rsid w:val="00A568A4"/>
    <w:rsid w:val="00A56F6E"/>
    <w:rsid w:val="00A579B9"/>
    <w:rsid w:val="00A67893"/>
    <w:rsid w:val="00A7365F"/>
    <w:rsid w:val="00A743A8"/>
    <w:rsid w:val="00A74431"/>
    <w:rsid w:val="00A75549"/>
    <w:rsid w:val="00A80F1E"/>
    <w:rsid w:val="00A8137D"/>
    <w:rsid w:val="00A81DAA"/>
    <w:rsid w:val="00A859D3"/>
    <w:rsid w:val="00A86B9D"/>
    <w:rsid w:val="00A911B6"/>
    <w:rsid w:val="00A93F7B"/>
    <w:rsid w:val="00A96ADE"/>
    <w:rsid w:val="00AA20F6"/>
    <w:rsid w:val="00AA40CD"/>
    <w:rsid w:val="00AB58C9"/>
    <w:rsid w:val="00AB6077"/>
    <w:rsid w:val="00AC24B1"/>
    <w:rsid w:val="00AC70D6"/>
    <w:rsid w:val="00AD0CDD"/>
    <w:rsid w:val="00AD6747"/>
    <w:rsid w:val="00AE04D8"/>
    <w:rsid w:val="00AE14E6"/>
    <w:rsid w:val="00AE2D3E"/>
    <w:rsid w:val="00AF7375"/>
    <w:rsid w:val="00AF7F7C"/>
    <w:rsid w:val="00B04804"/>
    <w:rsid w:val="00B04994"/>
    <w:rsid w:val="00B050E7"/>
    <w:rsid w:val="00B16BE3"/>
    <w:rsid w:val="00B17C35"/>
    <w:rsid w:val="00B214AE"/>
    <w:rsid w:val="00B2563A"/>
    <w:rsid w:val="00B3207E"/>
    <w:rsid w:val="00B34A8D"/>
    <w:rsid w:val="00B352AA"/>
    <w:rsid w:val="00B36F68"/>
    <w:rsid w:val="00B43889"/>
    <w:rsid w:val="00B44282"/>
    <w:rsid w:val="00B523B0"/>
    <w:rsid w:val="00B567AC"/>
    <w:rsid w:val="00B63B8F"/>
    <w:rsid w:val="00B66A85"/>
    <w:rsid w:val="00B761EA"/>
    <w:rsid w:val="00B7648F"/>
    <w:rsid w:val="00B81B23"/>
    <w:rsid w:val="00B81CB6"/>
    <w:rsid w:val="00B831F3"/>
    <w:rsid w:val="00B83547"/>
    <w:rsid w:val="00B84CB7"/>
    <w:rsid w:val="00B85114"/>
    <w:rsid w:val="00B863CD"/>
    <w:rsid w:val="00B87DFD"/>
    <w:rsid w:val="00B935DB"/>
    <w:rsid w:val="00B942EF"/>
    <w:rsid w:val="00B95EFC"/>
    <w:rsid w:val="00BA0BD4"/>
    <w:rsid w:val="00BA43E7"/>
    <w:rsid w:val="00BB0920"/>
    <w:rsid w:val="00BB6287"/>
    <w:rsid w:val="00BC3DB9"/>
    <w:rsid w:val="00BC4511"/>
    <w:rsid w:val="00BD04FF"/>
    <w:rsid w:val="00BD7052"/>
    <w:rsid w:val="00BE3A82"/>
    <w:rsid w:val="00BE6767"/>
    <w:rsid w:val="00BF070A"/>
    <w:rsid w:val="00BF2482"/>
    <w:rsid w:val="00BF273F"/>
    <w:rsid w:val="00BF2F35"/>
    <w:rsid w:val="00BF3750"/>
    <w:rsid w:val="00BF7F14"/>
    <w:rsid w:val="00C00BA5"/>
    <w:rsid w:val="00C0198A"/>
    <w:rsid w:val="00C054E9"/>
    <w:rsid w:val="00C10DAA"/>
    <w:rsid w:val="00C11E3B"/>
    <w:rsid w:val="00C1449D"/>
    <w:rsid w:val="00C16B68"/>
    <w:rsid w:val="00C2398F"/>
    <w:rsid w:val="00C23E28"/>
    <w:rsid w:val="00C27633"/>
    <w:rsid w:val="00C31795"/>
    <w:rsid w:val="00C327EB"/>
    <w:rsid w:val="00C35EE2"/>
    <w:rsid w:val="00C51414"/>
    <w:rsid w:val="00C543F8"/>
    <w:rsid w:val="00C563B9"/>
    <w:rsid w:val="00C65C37"/>
    <w:rsid w:val="00C675EA"/>
    <w:rsid w:val="00C737D9"/>
    <w:rsid w:val="00C812E2"/>
    <w:rsid w:val="00C81B65"/>
    <w:rsid w:val="00C928B0"/>
    <w:rsid w:val="00C97E3B"/>
    <w:rsid w:val="00CA76C1"/>
    <w:rsid w:val="00CA773A"/>
    <w:rsid w:val="00CB009D"/>
    <w:rsid w:val="00CB01AF"/>
    <w:rsid w:val="00CB165F"/>
    <w:rsid w:val="00CB18E6"/>
    <w:rsid w:val="00CC0DE3"/>
    <w:rsid w:val="00CC150F"/>
    <w:rsid w:val="00CC32C3"/>
    <w:rsid w:val="00CC5C5E"/>
    <w:rsid w:val="00CC76AD"/>
    <w:rsid w:val="00CC77E2"/>
    <w:rsid w:val="00CC7F23"/>
    <w:rsid w:val="00CD06E0"/>
    <w:rsid w:val="00CD22DD"/>
    <w:rsid w:val="00CD3402"/>
    <w:rsid w:val="00CD52EF"/>
    <w:rsid w:val="00CD60B3"/>
    <w:rsid w:val="00CE0C95"/>
    <w:rsid w:val="00CE2BBE"/>
    <w:rsid w:val="00CE314E"/>
    <w:rsid w:val="00CE5F90"/>
    <w:rsid w:val="00CF493D"/>
    <w:rsid w:val="00D06531"/>
    <w:rsid w:val="00D074CE"/>
    <w:rsid w:val="00D1254C"/>
    <w:rsid w:val="00D13A1C"/>
    <w:rsid w:val="00D1492F"/>
    <w:rsid w:val="00D163D9"/>
    <w:rsid w:val="00D174C9"/>
    <w:rsid w:val="00D17BBF"/>
    <w:rsid w:val="00D2710C"/>
    <w:rsid w:val="00D2744A"/>
    <w:rsid w:val="00D33641"/>
    <w:rsid w:val="00D37CEF"/>
    <w:rsid w:val="00D4410C"/>
    <w:rsid w:val="00D453AA"/>
    <w:rsid w:val="00D5621A"/>
    <w:rsid w:val="00D571FC"/>
    <w:rsid w:val="00D656DE"/>
    <w:rsid w:val="00D754C0"/>
    <w:rsid w:val="00D871EE"/>
    <w:rsid w:val="00D91532"/>
    <w:rsid w:val="00D939C3"/>
    <w:rsid w:val="00D94411"/>
    <w:rsid w:val="00D9532E"/>
    <w:rsid w:val="00DA189B"/>
    <w:rsid w:val="00DA5817"/>
    <w:rsid w:val="00DA6D14"/>
    <w:rsid w:val="00DB049B"/>
    <w:rsid w:val="00DB60C7"/>
    <w:rsid w:val="00DD0156"/>
    <w:rsid w:val="00DD0523"/>
    <w:rsid w:val="00DD6684"/>
    <w:rsid w:val="00DD75B3"/>
    <w:rsid w:val="00DE4CCA"/>
    <w:rsid w:val="00DE6A3D"/>
    <w:rsid w:val="00DE6FA3"/>
    <w:rsid w:val="00DE7E95"/>
    <w:rsid w:val="00DF0C34"/>
    <w:rsid w:val="00DF26DC"/>
    <w:rsid w:val="00DF614A"/>
    <w:rsid w:val="00DF6A6E"/>
    <w:rsid w:val="00DF6BA9"/>
    <w:rsid w:val="00DF737C"/>
    <w:rsid w:val="00E02FF5"/>
    <w:rsid w:val="00E0792A"/>
    <w:rsid w:val="00E11F21"/>
    <w:rsid w:val="00E13321"/>
    <w:rsid w:val="00E2646B"/>
    <w:rsid w:val="00E270B5"/>
    <w:rsid w:val="00E34D19"/>
    <w:rsid w:val="00E35054"/>
    <w:rsid w:val="00E36069"/>
    <w:rsid w:val="00E367EE"/>
    <w:rsid w:val="00E4380B"/>
    <w:rsid w:val="00E46A8D"/>
    <w:rsid w:val="00E656C8"/>
    <w:rsid w:val="00E70142"/>
    <w:rsid w:val="00E71863"/>
    <w:rsid w:val="00E75371"/>
    <w:rsid w:val="00E82AA1"/>
    <w:rsid w:val="00E93B49"/>
    <w:rsid w:val="00EA7E43"/>
    <w:rsid w:val="00EB2A5A"/>
    <w:rsid w:val="00EC0F18"/>
    <w:rsid w:val="00EC13A7"/>
    <w:rsid w:val="00EC32E9"/>
    <w:rsid w:val="00EC5AA0"/>
    <w:rsid w:val="00EC5BFD"/>
    <w:rsid w:val="00EC75D1"/>
    <w:rsid w:val="00ED0FBC"/>
    <w:rsid w:val="00ED3BDA"/>
    <w:rsid w:val="00EE0C50"/>
    <w:rsid w:val="00EE1D61"/>
    <w:rsid w:val="00EE5235"/>
    <w:rsid w:val="00EF3352"/>
    <w:rsid w:val="00EF7AED"/>
    <w:rsid w:val="00F000A2"/>
    <w:rsid w:val="00F025C4"/>
    <w:rsid w:val="00F07208"/>
    <w:rsid w:val="00F111D1"/>
    <w:rsid w:val="00F13732"/>
    <w:rsid w:val="00F14098"/>
    <w:rsid w:val="00F14F17"/>
    <w:rsid w:val="00F16135"/>
    <w:rsid w:val="00F23296"/>
    <w:rsid w:val="00F278FF"/>
    <w:rsid w:val="00F307B9"/>
    <w:rsid w:val="00F33402"/>
    <w:rsid w:val="00F4342E"/>
    <w:rsid w:val="00F45B30"/>
    <w:rsid w:val="00F47C61"/>
    <w:rsid w:val="00F50B4E"/>
    <w:rsid w:val="00F553CE"/>
    <w:rsid w:val="00F55C54"/>
    <w:rsid w:val="00F55FB1"/>
    <w:rsid w:val="00F62440"/>
    <w:rsid w:val="00F63FD7"/>
    <w:rsid w:val="00F67033"/>
    <w:rsid w:val="00F71053"/>
    <w:rsid w:val="00F736D5"/>
    <w:rsid w:val="00F74868"/>
    <w:rsid w:val="00F8177C"/>
    <w:rsid w:val="00F81F17"/>
    <w:rsid w:val="00F8233F"/>
    <w:rsid w:val="00F87DFB"/>
    <w:rsid w:val="00F92332"/>
    <w:rsid w:val="00F975E7"/>
    <w:rsid w:val="00FA3906"/>
    <w:rsid w:val="00FA396A"/>
    <w:rsid w:val="00FA43E3"/>
    <w:rsid w:val="00FA551F"/>
    <w:rsid w:val="00FA6008"/>
    <w:rsid w:val="00FA6E10"/>
    <w:rsid w:val="00FB2AB3"/>
    <w:rsid w:val="00FB7B27"/>
    <w:rsid w:val="00FC095D"/>
    <w:rsid w:val="00FC1880"/>
    <w:rsid w:val="00FC3CFB"/>
    <w:rsid w:val="00FC45E7"/>
    <w:rsid w:val="00FD050E"/>
    <w:rsid w:val="00FD424F"/>
    <w:rsid w:val="00FD774A"/>
    <w:rsid w:val="00FE4E11"/>
    <w:rsid w:val="00FE770C"/>
    <w:rsid w:val="00FE7A20"/>
    <w:rsid w:val="00FF250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601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C31795"/>
    <w:pPr>
      <w:ind w:left="566" w:hanging="283"/>
      <w:contextualSpacing/>
    </w:pPr>
  </w:style>
  <w:style w:type="paragraph" w:customStyle="1" w:styleId="29">
    <w:name w:val="Παράγραφος λίστας2"/>
    <w:basedOn w:val="a"/>
    <w:rsid w:val="005005A3"/>
    <w:pPr>
      <w:widowControl w:val="0"/>
      <w:ind w:left="720"/>
      <w:contextualSpacing/>
    </w:pPr>
    <w:rPr>
      <w:rFonts w:eastAsia="SimSun" w:cs="Mangal"/>
      <w:kern w:val="1"/>
      <w:lang w:bidi="hi-IN"/>
    </w:rPr>
  </w:style>
  <w:style w:type="character" w:customStyle="1" w:styleId="ListLabel440">
    <w:name w:val="ListLabel 440"/>
    <w:qFormat/>
    <w:rsid w:val="0045295B"/>
    <w:rPr>
      <w:rFonts w:ascii="Arial" w:hAnsi="Arial" w:cs="Symbol"/>
      <w:b w:val="0"/>
      <w:sz w:val="20"/>
    </w:rPr>
  </w:style>
  <w:style w:type="paragraph" w:customStyle="1" w:styleId="250">
    <w:name w:val="Σώμα κείμενου 25"/>
    <w:basedOn w:val="a"/>
    <w:rsid w:val="0045295B"/>
    <w:pPr>
      <w:widowControl w:val="0"/>
      <w:spacing w:after="120" w:line="480" w:lineRule="auto"/>
    </w:pPr>
    <w:rPr>
      <w:rFonts w:eastAsia="SimSun" w:cs="Mangal"/>
      <w:kern w:val="2"/>
      <w:lang w:bidi="hi-IN"/>
    </w:rPr>
  </w:style>
  <w:style w:type="paragraph" w:customStyle="1" w:styleId="61">
    <w:name w:val="Παράγραφος λίστας6"/>
    <w:basedOn w:val="a"/>
    <w:rsid w:val="0045295B"/>
    <w:pPr>
      <w:widowControl w:val="0"/>
      <w:ind w:left="720"/>
      <w:contextualSpacing/>
    </w:pPr>
    <w:rPr>
      <w:rFonts w:eastAsia="SimSun" w:cs="Mangal"/>
      <w:kern w:val="2"/>
      <w:lang w:bidi="hi-IN"/>
    </w:rPr>
  </w:style>
  <w:style w:type="paragraph" w:customStyle="1" w:styleId="260">
    <w:name w:val="Σώμα κείμενου 26"/>
    <w:basedOn w:val="a"/>
    <w:rsid w:val="00E11F21"/>
    <w:pPr>
      <w:widowControl w:val="0"/>
      <w:spacing w:after="120" w:line="480" w:lineRule="auto"/>
    </w:pPr>
    <w:rPr>
      <w:rFonts w:eastAsia="SimSun" w:cs="Mangal"/>
      <w:kern w:val="2"/>
      <w:lang w:bidi="hi-IN"/>
    </w:rPr>
  </w:style>
  <w:style w:type="paragraph" w:customStyle="1" w:styleId="70">
    <w:name w:val="Παράγραφος λίστας7"/>
    <w:basedOn w:val="a"/>
    <w:rsid w:val="00E11F21"/>
    <w:pPr>
      <w:widowControl w:val="0"/>
      <w:ind w:left="720"/>
      <w:contextualSpacing/>
    </w:pPr>
    <w:rPr>
      <w:rFonts w:eastAsia="SimSun" w:cs="Mangal"/>
      <w:kern w:val="2"/>
      <w:lang w:bidi="hi-IN"/>
    </w:rPr>
  </w:style>
  <w:style w:type="paragraph" w:customStyle="1" w:styleId="280">
    <w:name w:val="Σώμα κείμενου 28"/>
    <w:basedOn w:val="a"/>
    <w:rsid w:val="00E11F21"/>
    <w:pPr>
      <w:widowControl w:val="0"/>
      <w:spacing w:after="120" w:line="480" w:lineRule="auto"/>
    </w:pPr>
    <w:rPr>
      <w:rFonts w:eastAsia="SimSun" w:cs="Mangal"/>
      <w:kern w:val="2"/>
      <w:lang w:bidi="hi-IN"/>
    </w:rPr>
  </w:style>
  <w:style w:type="paragraph" w:customStyle="1" w:styleId="80">
    <w:name w:val="Παράγραφος λίστας8"/>
    <w:basedOn w:val="a"/>
    <w:rsid w:val="00E11F21"/>
    <w:pPr>
      <w:widowControl w:val="0"/>
      <w:ind w:left="720"/>
      <w:contextualSpacing/>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9299785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E4634-7571-42E5-AD12-306738A81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3395</Words>
  <Characters>18334</Characters>
  <Application>Microsoft Office Word</Application>
  <DocSecurity>0</DocSecurity>
  <Lines>152</Lines>
  <Paragraphs>43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21686</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15</cp:revision>
  <cp:lastPrinted>2022-03-23T09:14:00Z</cp:lastPrinted>
  <dcterms:created xsi:type="dcterms:W3CDTF">2022-03-28T08:14:00Z</dcterms:created>
  <dcterms:modified xsi:type="dcterms:W3CDTF">2022-03-29T06:29:00Z</dcterms:modified>
</cp:coreProperties>
</file>