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B6590" w:rsidRPr="00F53798" w:rsidRDefault="00CB6590" w:rsidP="00CB6590">
      <w:pPr>
        <w:jc w:val="right"/>
        <w:outlineLvl w:val="0"/>
        <w:rPr>
          <w:rFonts w:asciiTheme="minorHAnsi" w:hAnsiTheme="minorHAnsi" w:cstheme="minorHAnsi"/>
        </w:rPr>
      </w:pPr>
      <w:r w:rsidRPr="00F53798">
        <w:rPr>
          <w:rFonts w:asciiTheme="minorHAnsi" w:eastAsia="Calibri" w:hAnsiTheme="minorHAnsi" w:cstheme="minorHAnsi"/>
          <w:b/>
          <w:bCs/>
          <w:position w:val="2"/>
        </w:rPr>
        <w:t xml:space="preserve">ΑΝΑΡΤΗΤΕΑ ΣΤΗ ΔΙΑΥΓΕΙΑ                                                                               </w:t>
      </w:r>
      <w:r w:rsidRPr="00F53798">
        <w:rPr>
          <w:rFonts w:asciiTheme="minorHAnsi" w:eastAsia="Calibri" w:hAnsiTheme="minorHAnsi" w:cstheme="minorHAnsi"/>
          <w:b/>
          <w:bCs/>
          <w:iCs/>
          <w:position w:val="2"/>
        </w:rPr>
        <w:t xml:space="preserve"> </w:t>
      </w:r>
    </w:p>
    <w:p w:rsidR="00CB6590" w:rsidRPr="00F53798" w:rsidRDefault="00CB6590" w:rsidP="00CB6590">
      <w:pPr>
        <w:outlineLvl w:val="0"/>
        <w:rPr>
          <w:rFonts w:asciiTheme="minorHAnsi" w:hAnsiTheme="minorHAnsi" w:cstheme="minorHAnsi"/>
        </w:rPr>
      </w:pPr>
      <w:r w:rsidRPr="00F53798">
        <w:rPr>
          <w:rFonts w:asciiTheme="minorHAnsi" w:eastAsia="Arial" w:hAnsiTheme="minorHAnsi" w:cstheme="minorHAnsi"/>
          <w:b/>
          <w:bCs/>
          <w:iCs/>
          <w:position w:val="2"/>
        </w:rPr>
        <w:t xml:space="preserve">                                                                                                                  </w:t>
      </w:r>
      <w:r w:rsidR="005D65F1">
        <w:rPr>
          <w:rFonts w:asciiTheme="minorHAnsi" w:eastAsia="Arial" w:hAnsiTheme="minorHAnsi" w:cstheme="minorHAnsi"/>
          <w:b/>
          <w:bCs/>
          <w:iCs/>
          <w:position w:val="2"/>
        </w:rPr>
        <w:t xml:space="preserve">                           </w:t>
      </w:r>
      <w:r w:rsidRPr="00F53798">
        <w:rPr>
          <w:rFonts w:asciiTheme="minorHAnsi" w:eastAsia="Arial" w:hAnsiTheme="minorHAnsi" w:cstheme="minorHAnsi"/>
          <w:b/>
          <w:bCs/>
          <w:iCs/>
          <w:position w:val="2"/>
        </w:rPr>
        <w:t xml:space="preserve"> </w:t>
      </w:r>
      <w:r w:rsidRPr="00F53798">
        <w:rPr>
          <w:rFonts w:asciiTheme="minorHAnsi" w:eastAsia="Calibri" w:hAnsiTheme="minorHAnsi" w:cstheme="minorHAnsi"/>
          <w:b/>
          <w:bCs/>
          <w:position w:val="2"/>
        </w:rPr>
        <w:t>ΑΡΙΘΜ ΠΡΩΤ:</w:t>
      </w:r>
      <w:r w:rsidR="002D085E">
        <w:rPr>
          <w:rFonts w:asciiTheme="minorHAnsi" w:eastAsia="Calibri" w:hAnsiTheme="minorHAnsi" w:cstheme="minorHAnsi"/>
          <w:b/>
          <w:bCs/>
          <w:position w:val="2"/>
        </w:rPr>
        <w:t>4281</w:t>
      </w:r>
      <w:r w:rsidR="003303CF" w:rsidRPr="00F53798">
        <w:rPr>
          <w:rFonts w:asciiTheme="minorHAnsi" w:eastAsia="Calibri" w:hAnsiTheme="minorHAnsi" w:cstheme="minorHAnsi"/>
          <w:b/>
          <w:bCs/>
          <w:position w:val="2"/>
        </w:rPr>
        <w:t xml:space="preserve"> </w:t>
      </w:r>
      <w:r w:rsidR="00220D25" w:rsidRPr="00F53798">
        <w:rPr>
          <w:rFonts w:asciiTheme="minorHAnsi" w:eastAsia="Calibri" w:hAnsiTheme="minorHAnsi" w:cstheme="minorHAnsi"/>
          <w:b/>
          <w:bCs/>
          <w:position w:val="2"/>
        </w:rPr>
        <w:t xml:space="preserve"> </w:t>
      </w:r>
    </w:p>
    <w:p w:rsidR="00CB6590" w:rsidRPr="00F53798" w:rsidRDefault="00CB6590" w:rsidP="00CB6590">
      <w:pPr>
        <w:jc w:val="center"/>
        <w:outlineLvl w:val="0"/>
        <w:rPr>
          <w:rFonts w:asciiTheme="minorHAnsi" w:hAnsiTheme="minorHAnsi" w:cstheme="minorHAnsi"/>
        </w:rPr>
      </w:pPr>
      <w:r w:rsidRPr="00F53798">
        <w:rPr>
          <w:rFonts w:asciiTheme="minorHAnsi" w:eastAsia="Calibri" w:hAnsiTheme="minorHAnsi" w:cstheme="minorHAnsi"/>
          <w:b/>
          <w:bCs/>
          <w:iCs/>
          <w:position w:val="2"/>
        </w:rPr>
        <w:t xml:space="preserve">                                                                                                                       </w:t>
      </w:r>
      <w:r w:rsidRPr="00F53798">
        <w:rPr>
          <w:rFonts w:asciiTheme="minorHAnsi" w:eastAsia="Arial" w:hAnsiTheme="minorHAnsi" w:cstheme="minorHAnsi"/>
          <w:b/>
          <w:bCs/>
          <w:position w:val="2"/>
        </w:rPr>
        <w:t xml:space="preserve">Λιβαδειά </w:t>
      </w:r>
      <w:r w:rsidR="002D085E">
        <w:rPr>
          <w:rFonts w:asciiTheme="minorHAnsi" w:eastAsia="Arial" w:hAnsiTheme="minorHAnsi" w:cstheme="minorHAnsi"/>
          <w:b/>
          <w:bCs/>
          <w:position w:val="2"/>
        </w:rPr>
        <w:t>17</w:t>
      </w:r>
      <w:r w:rsidRPr="00F53798">
        <w:rPr>
          <w:rFonts w:asciiTheme="minorHAnsi" w:eastAsia="Arial" w:hAnsiTheme="minorHAnsi" w:cstheme="minorHAnsi"/>
          <w:b/>
          <w:bCs/>
          <w:position w:val="2"/>
        </w:rPr>
        <w:t xml:space="preserve"> /3/2022</w:t>
      </w:r>
    </w:p>
    <w:p w:rsidR="00CB6590" w:rsidRPr="00F53798" w:rsidRDefault="00CB6590" w:rsidP="00CB6590">
      <w:pPr>
        <w:rPr>
          <w:rFonts w:asciiTheme="minorHAnsi" w:hAnsiTheme="minorHAnsi" w:cstheme="minorHAnsi"/>
        </w:rPr>
      </w:pPr>
      <w:r w:rsidRPr="00F53798">
        <w:rPr>
          <w:rFonts w:asciiTheme="minorHAnsi" w:eastAsia="Arial" w:hAnsiTheme="minorHAnsi" w:cstheme="minorHAnsi"/>
          <w:b/>
          <w:bCs/>
          <w:iCs/>
          <w:position w:val="2"/>
        </w:rPr>
        <w:t xml:space="preserve">                                                                                 </w:t>
      </w:r>
      <w:r w:rsidRPr="00F53798">
        <w:rPr>
          <w:rFonts w:asciiTheme="minorHAnsi" w:eastAsia="Calibri" w:hAnsiTheme="minorHAnsi" w:cstheme="minorHAnsi"/>
          <w:b/>
          <w:bCs/>
          <w:position w:val="2"/>
        </w:rPr>
        <w:t xml:space="preserve"> </w:t>
      </w:r>
      <w:r w:rsidRPr="00F53798">
        <w:rPr>
          <w:rFonts w:asciiTheme="minorHAnsi" w:eastAsia="Arial" w:hAnsiTheme="minorHAnsi" w:cstheme="minorHAnsi"/>
          <w:b/>
          <w:bCs/>
          <w:iCs/>
          <w:position w:val="2"/>
        </w:rPr>
        <w:t xml:space="preserve">    </w:t>
      </w:r>
    </w:p>
    <w:p w:rsidR="00CB6590" w:rsidRPr="00F53798" w:rsidRDefault="00CB6590" w:rsidP="00CB6590">
      <w:pPr>
        <w:pStyle w:val="af"/>
        <w:tabs>
          <w:tab w:val="clear" w:pos="4153"/>
          <w:tab w:val="clear" w:pos="8306"/>
          <w:tab w:val="left" w:pos="4110"/>
          <w:tab w:val="left" w:pos="4140"/>
        </w:tabs>
        <w:rPr>
          <w:rFonts w:asciiTheme="minorHAnsi" w:hAnsiTheme="minorHAnsi" w:cstheme="minorHAnsi"/>
        </w:rPr>
      </w:pPr>
      <w:r w:rsidRPr="00F53798">
        <w:rPr>
          <w:rFonts w:asciiTheme="minorHAnsi" w:eastAsia="Arial" w:hAnsiTheme="minorHAnsi" w:cstheme="minorHAnsi"/>
          <w:b/>
          <w:bCs/>
          <w:position w:val="2"/>
          <w:u w:val="single"/>
        </w:rPr>
        <w:t xml:space="preserve"> </w:t>
      </w:r>
    </w:p>
    <w:p w:rsidR="00CB6590" w:rsidRPr="00F53798" w:rsidRDefault="00CB6590" w:rsidP="00CB6590">
      <w:pPr>
        <w:pStyle w:val="af"/>
        <w:jc w:val="center"/>
        <w:outlineLvl w:val="0"/>
        <w:rPr>
          <w:rFonts w:asciiTheme="minorHAnsi" w:hAnsiTheme="minorHAnsi" w:cstheme="minorHAnsi"/>
        </w:rPr>
      </w:pPr>
      <w:r w:rsidRPr="00F53798">
        <w:rPr>
          <w:rFonts w:asciiTheme="minorHAnsi" w:hAnsiTheme="minorHAnsi" w:cstheme="minorHAnsi"/>
          <w:b/>
          <w:bCs/>
          <w:u w:val="single"/>
        </w:rPr>
        <w:t>ΑΠΟΣΠΑΣΜΑ</w:t>
      </w:r>
    </w:p>
    <w:p w:rsidR="00CB6590" w:rsidRPr="00F53798" w:rsidRDefault="00CB6590" w:rsidP="00CB6590">
      <w:pPr>
        <w:pStyle w:val="af"/>
        <w:jc w:val="center"/>
        <w:rPr>
          <w:rFonts w:asciiTheme="minorHAnsi" w:hAnsiTheme="minorHAnsi" w:cstheme="minorHAnsi"/>
          <w:b/>
          <w:bCs/>
        </w:rPr>
      </w:pP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Από το πρακτικό της αριθμ.202</w:t>
      </w:r>
      <w:r w:rsidR="00220D25" w:rsidRPr="00F53798">
        <w:rPr>
          <w:rFonts w:asciiTheme="minorHAnsi" w:hAnsiTheme="minorHAnsi" w:cstheme="minorHAnsi"/>
        </w:rPr>
        <w:t>2</w:t>
      </w:r>
      <w:r w:rsidRPr="00F53798">
        <w:rPr>
          <w:rFonts w:asciiTheme="minorHAnsi" w:hAnsiTheme="minorHAnsi" w:cstheme="minorHAnsi"/>
        </w:rPr>
        <w:t>-</w:t>
      </w:r>
      <w:r w:rsidR="00220D25" w:rsidRPr="00F53798">
        <w:rPr>
          <w:rFonts w:asciiTheme="minorHAnsi" w:hAnsiTheme="minorHAnsi" w:cstheme="minorHAnsi"/>
        </w:rPr>
        <w:t>5</w:t>
      </w:r>
      <w:r w:rsidRPr="00F53798">
        <w:rPr>
          <w:rFonts w:asciiTheme="minorHAnsi" w:hAnsiTheme="minorHAnsi" w:cstheme="minorHAnsi"/>
        </w:rPr>
        <w:t>ης Τακτικής Συνεδρίασης –</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ΜΕ ΤΗΛΕΔΙΑΣΚΕΨΗ</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 xml:space="preserve">του Δημοτικού Συμβουλίου </w:t>
      </w:r>
      <w:proofErr w:type="spellStart"/>
      <w:r w:rsidRPr="00F53798">
        <w:rPr>
          <w:rFonts w:asciiTheme="minorHAnsi" w:hAnsiTheme="minorHAnsi" w:cstheme="minorHAnsi"/>
        </w:rPr>
        <w:t>Λεβαδέων</w:t>
      </w:r>
      <w:proofErr w:type="spellEnd"/>
    </w:p>
    <w:p w:rsidR="00CB6590" w:rsidRPr="00F53798" w:rsidRDefault="00CB6590" w:rsidP="00CB6590">
      <w:pPr>
        <w:spacing w:line="276" w:lineRule="auto"/>
        <w:jc w:val="center"/>
        <w:rPr>
          <w:rFonts w:asciiTheme="minorHAnsi" w:hAnsiTheme="minorHAnsi" w:cstheme="minorHAnsi"/>
          <w:u w:val="single"/>
        </w:rPr>
      </w:pP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Fonts w:asciiTheme="minorHAnsi" w:hAnsiTheme="minorHAnsi" w:cstheme="minorHAnsi"/>
          <w:u w:val="single"/>
        </w:rPr>
        <w:t xml:space="preserve">Αριθμός απόφασης </w:t>
      </w:r>
      <w:r w:rsidRPr="00F53798">
        <w:rPr>
          <w:rFonts w:asciiTheme="minorHAnsi" w:eastAsia="Arial" w:hAnsiTheme="minorHAnsi" w:cstheme="minorHAnsi"/>
          <w:b/>
          <w:bCs/>
          <w:iCs/>
          <w:spacing w:val="-2"/>
          <w:u w:val="single"/>
          <w:lang w:bidi="hi-IN"/>
        </w:rPr>
        <w:t xml:space="preserve"> </w:t>
      </w:r>
      <w:r w:rsidR="003303CF" w:rsidRPr="00F53798">
        <w:rPr>
          <w:rFonts w:asciiTheme="minorHAnsi" w:eastAsia="Arial" w:hAnsiTheme="minorHAnsi" w:cstheme="minorHAnsi"/>
          <w:b/>
          <w:bCs/>
          <w:iCs/>
          <w:spacing w:val="-2"/>
          <w:u w:val="single"/>
          <w:lang w:bidi="hi-IN"/>
        </w:rPr>
        <w:t>2</w:t>
      </w:r>
      <w:r w:rsidR="00661E3C">
        <w:rPr>
          <w:rFonts w:asciiTheme="minorHAnsi" w:eastAsia="Arial" w:hAnsiTheme="minorHAnsi" w:cstheme="minorHAnsi"/>
          <w:b/>
          <w:bCs/>
          <w:iCs/>
          <w:spacing w:val="-2"/>
          <w:u w:val="single"/>
          <w:lang w:bidi="hi-IN"/>
        </w:rPr>
        <w:t>7</w:t>
      </w: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Style w:val="a6"/>
          <w:rFonts w:asciiTheme="minorHAnsi" w:hAnsiTheme="minorHAnsi" w:cstheme="minorHAnsi"/>
        </w:rPr>
        <w:t xml:space="preserve"> </w:t>
      </w:r>
    </w:p>
    <w:p w:rsidR="00872A87" w:rsidRPr="00661E3C" w:rsidRDefault="00CB6590" w:rsidP="007E2A66">
      <w:pPr>
        <w:spacing w:line="276" w:lineRule="auto"/>
        <w:ind w:right="283"/>
        <w:jc w:val="both"/>
        <w:rPr>
          <w:rStyle w:val="a6"/>
          <w:rFonts w:ascii="Arial" w:eastAsia="Calibri" w:hAnsi="Arial" w:cs="Calibri"/>
          <w:b w:val="0"/>
          <w:sz w:val="22"/>
          <w:szCs w:val="22"/>
          <w:shd w:val="clear" w:color="auto" w:fill="FFFFFF"/>
          <w:lang w:bidi="hi-IN"/>
        </w:rPr>
      </w:pPr>
      <w:r w:rsidRPr="00F53798">
        <w:rPr>
          <w:rStyle w:val="a6"/>
          <w:rFonts w:asciiTheme="minorHAnsi" w:hAnsiTheme="minorHAnsi" w:cstheme="minorHAnsi"/>
        </w:rPr>
        <w:t>ΘΕΜΑ:</w:t>
      </w:r>
      <w:r w:rsidRPr="00F53798">
        <w:rPr>
          <w:rFonts w:asciiTheme="minorHAnsi" w:hAnsiTheme="minorHAnsi" w:cstheme="minorHAnsi"/>
          <w:b/>
        </w:rPr>
        <w:t xml:space="preserve"> </w:t>
      </w:r>
      <w:r w:rsidR="00661E3C" w:rsidRPr="00661E3C">
        <w:rPr>
          <w:rFonts w:ascii="Arial" w:hAnsi="Arial" w:cs="Arial"/>
          <w:b/>
          <w:bCs/>
          <w:sz w:val="22"/>
          <w:szCs w:val="22"/>
        </w:rPr>
        <w:t xml:space="preserve">Καθορισμός χρόνου παραχώρησης δικαιώματος χρήσης και έγκριση διενέργειας πλειοδοτικής δημοπρασίας για την εκμίσθωση μιας θέσης κενωθέντος περιπτέρου επί της οδού </w:t>
      </w:r>
      <w:proofErr w:type="spellStart"/>
      <w:r w:rsidR="00661E3C" w:rsidRPr="00661E3C">
        <w:rPr>
          <w:rFonts w:ascii="Arial" w:hAnsi="Arial" w:cs="Arial"/>
          <w:b/>
          <w:bCs/>
          <w:sz w:val="22"/>
          <w:szCs w:val="22"/>
        </w:rPr>
        <w:t>Δημ</w:t>
      </w:r>
      <w:proofErr w:type="spellEnd"/>
      <w:r w:rsidR="00661E3C" w:rsidRPr="00661E3C">
        <w:rPr>
          <w:rFonts w:ascii="Arial" w:hAnsi="Arial" w:cs="Arial"/>
          <w:b/>
          <w:bCs/>
          <w:sz w:val="22"/>
          <w:szCs w:val="22"/>
        </w:rPr>
        <w:t xml:space="preserve">. </w:t>
      </w:r>
      <w:proofErr w:type="spellStart"/>
      <w:r w:rsidR="00661E3C" w:rsidRPr="00661E3C">
        <w:rPr>
          <w:rFonts w:ascii="Arial" w:hAnsi="Arial" w:cs="Arial"/>
          <w:b/>
          <w:bCs/>
          <w:sz w:val="22"/>
          <w:szCs w:val="22"/>
        </w:rPr>
        <w:t>Παπασπύρου</w:t>
      </w:r>
      <w:proofErr w:type="spellEnd"/>
      <w:r w:rsidR="00661E3C" w:rsidRPr="00661E3C">
        <w:rPr>
          <w:rFonts w:ascii="Arial" w:hAnsi="Arial" w:cs="Arial"/>
          <w:b/>
          <w:bCs/>
          <w:sz w:val="22"/>
          <w:szCs w:val="22"/>
        </w:rPr>
        <w:t xml:space="preserve"> στη συμβολή με την οδό Δημάρχου Χρήστου Παλαιολόγου στην Δημοτική Κοινότητα Λιβαδειάς.</w:t>
      </w:r>
    </w:p>
    <w:p w:rsidR="007E2A66" w:rsidRPr="00F53798" w:rsidRDefault="007E2A66" w:rsidP="007E2A66">
      <w:pPr>
        <w:spacing w:line="276" w:lineRule="auto"/>
        <w:ind w:right="283"/>
        <w:jc w:val="both"/>
        <w:rPr>
          <w:rStyle w:val="FontStyle17"/>
          <w:rFonts w:asciiTheme="minorHAnsi" w:eastAsia="Calibri" w:hAnsiTheme="minorHAnsi" w:cstheme="minorHAnsi"/>
          <w:iCs/>
          <w:spacing w:val="-3"/>
          <w:sz w:val="24"/>
          <w:szCs w:val="24"/>
        </w:rPr>
      </w:pPr>
    </w:p>
    <w:p w:rsidR="00CB6590" w:rsidRPr="00F53798" w:rsidRDefault="00CB6590" w:rsidP="00CB6590">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sz w:val="24"/>
          <w:szCs w:val="24"/>
        </w:rPr>
        <w:t xml:space="preserve">Στη Λιβαδειά σήμερα την </w:t>
      </w:r>
      <w:r w:rsidR="00220D25" w:rsidRPr="00F53798">
        <w:rPr>
          <w:rStyle w:val="FontStyle17"/>
          <w:rFonts w:asciiTheme="minorHAnsi" w:eastAsia="Calibri" w:hAnsiTheme="minorHAnsi" w:cstheme="minorHAnsi"/>
          <w:iCs/>
          <w:spacing w:val="-3"/>
          <w:sz w:val="24"/>
          <w:szCs w:val="24"/>
        </w:rPr>
        <w:t xml:space="preserve"> 1</w:t>
      </w:r>
      <w:r w:rsidR="005005E3" w:rsidRPr="00F53798">
        <w:rPr>
          <w:rStyle w:val="FontStyle17"/>
          <w:rFonts w:asciiTheme="minorHAnsi" w:eastAsia="Calibri" w:hAnsiTheme="minorHAnsi" w:cstheme="minorHAnsi"/>
          <w:iCs/>
          <w:spacing w:val="-3"/>
          <w:sz w:val="24"/>
          <w:szCs w:val="24"/>
        </w:rPr>
        <w:t>5</w:t>
      </w:r>
      <w:r w:rsidRPr="00F53798">
        <w:rPr>
          <w:rStyle w:val="FontStyle17"/>
          <w:rFonts w:asciiTheme="minorHAnsi" w:eastAsia="Calibri" w:hAnsiTheme="minorHAnsi" w:cstheme="minorHAnsi"/>
          <w:iCs/>
          <w:spacing w:val="-3"/>
          <w:sz w:val="24"/>
          <w:szCs w:val="24"/>
          <w:vertAlign w:val="superscript"/>
        </w:rPr>
        <w:t>η</w:t>
      </w:r>
      <w:r w:rsidRPr="00F53798">
        <w:rPr>
          <w:rStyle w:val="FontStyle17"/>
          <w:rFonts w:asciiTheme="minorHAnsi" w:eastAsia="Calibri" w:hAnsiTheme="minorHAnsi" w:cstheme="minorHAnsi"/>
          <w:iCs/>
          <w:spacing w:val="-3"/>
          <w:sz w:val="24"/>
          <w:szCs w:val="24"/>
        </w:rPr>
        <w:t xml:space="preserve">  </w:t>
      </w:r>
      <w:r w:rsidR="00220D25" w:rsidRPr="00F53798">
        <w:rPr>
          <w:rStyle w:val="FontStyle17"/>
          <w:rFonts w:asciiTheme="minorHAnsi" w:eastAsia="Calibri" w:hAnsiTheme="minorHAnsi" w:cstheme="minorHAnsi"/>
          <w:iCs/>
          <w:spacing w:val="-3"/>
          <w:sz w:val="24"/>
          <w:szCs w:val="24"/>
        </w:rPr>
        <w:t>Μαρτ</w:t>
      </w:r>
      <w:r w:rsidRPr="00F53798">
        <w:rPr>
          <w:rStyle w:val="FontStyle17"/>
          <w:rFonts w:asciiTheme="minorHAnsi" w:eastAsia="Calibri" w:hAnsiTheme="minorHAnsi" w:cstheme="minorHAnsi"/>
          <w:iCs/>
          <w:spacing w:val="-3"/>
          <w:sz w:val="24"/>
          <w:szCs w:val="24"/>
        </w:rPr>
        <w:t>ίου 202</w:t>
      </w:r>
      <w:r w:rsidR="00534E61" w:rsidRPr="00F53798">
        <w:rPr>
          <w:rStyle w:val="FontStyle17"/>
          <w:rFonts w:asciiTheme="minorHAnsi" w:eastAsia="Calibri" w:hAnsiTheme="minorHAnsi" w:cstheme="minorHAnsi"/>
          <w:iCs/>
          <w:spacing w:val="-3"/>
          <w:sz w:val="24"/>
          <w:szCs w:val="24"/>
        </w:rPr>
        <w:t>2</w:t>
      </w:r>
      <w:r w:rsidRPr="00F53798">
        <w:rPr>
          <w:rStyle w:val="FontStyle17"/>
          <w:rFonts w:asciiTheme="minorHAnsi" w:eastAsia="Calibri" w:hAnsiTheme="minorHAnsi" w:cstheme="minorHAnsi"/>
          <w:iCs/>
          <w:spacing w:val="-3"/>
          <w:sz w:val="24"/>
          <w:szCs w:val="24"/>
        </w:rPr>
        <w:t xml:space="preserve">, ημέρα </w:t>
      </w:r>
      <w:r w:rsidR="005005E3" w:rsidRPr="00F53798">
        <w:rPr>
          <w:rStyle w:val="FontStyle17"/>
          <w:rFonts w:asciiTheme="minorHAnsi" w:eastAsia="Calibri" w:hAnsiTheme="minorHAnsi" w:cstheme="minorHAnsi"/>
          <w:iCs/>
          <w:spacing w:val="-3"/>
          <w:sz w:val="24"/>
          <w:szCs w:val="24"/>
        </w:rPr>
        <w:t>Τρίτη</w:t>
      </w:r>
      <w:r w:rsidRPr="00F53798">
        <w:rPr>
          <w:rStyle w:val="FontStyle17"/>
          <w:rFonts w:asciiTheme="minorHAnsi" w:eastAsia="Calibri" w:hAnsiTheme="minorHAnsi" w:cstheme="minorHAnsi"/>
          <w:iCs/>
          <w:spacing w:val="-3"/>
          <w:sz w:val="24"/>
          <w:szCs w:val="24"/>
        </w:rPr>
        <w:t xml:space="preserve">   και ώρα 18:00 </w:t>
      </w:r>
      <w:proofErr w:type="spellStart"/>
      <w:r w:rsidRPr="00F53798">
        <w:rPr>
          <w:rStyle w:val="FontStyle17"/>
          <w:rFonts w:asciiTheme="minorHAnsi" w:eastAsia="Calibri" w:hAnsiTheme="minorHAnsi" w:cstheme="minorHAnsi"/>
          <w:iCs/>
          <w:spacing w:val="-3"/>
          <w:sz w:val="24"/>
          <w:szCs w:val="24"/>
        </w:rPr>
        <w:t>μ.μ</w:t>
      </w:r>
      <w:proofErr w:type="spellEnd"/>
      <w:r w:rsidRPr="00F53798">
        <w:rPr>
          <w:rStyle w:val="FontStyle17"/>
          <w:rFonts w:asciiTheme="minorHAnsi" w:eastAsia="Calibri" w:hAnsiTheme="minorHAnsi" w:cstheme="minorHAnsi"/>
          <w:iCs/>
          <w:spacing w:val="-3"/>
          <w:sz w:val="24"/>
          <w:szCs w:val="24"/>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 συνήλθε σε </w:t>
      </w:r>
      <w:r w:rsidRPr="00F53798">
        <w:rPr>
          <w:rStyle w:val="FontStyle17"/>
          <w:rFonts w:asciiTheme="minorHAnsi" w:eastAsia="Calibri" w:hAnsiTheme="minorHAnsi" w:cstheme="minorHAnsi"/>
          <w:b/>
          <w:iCs/>
          <w:spacing w:val="-3"/>
          <w:sz w:val="24"/>
          <w:szCs w:val="24"/>
        </w:rPr>
        <w:t>ΜΕΙΚΤΗ</w:t>
      </w:r>
      <w:r w:rsidRPr="00F53798">
        <w:rPr>
          <w:rStyle w:val="FontStyle17"/>
          <w:rFonts w:asciiTheme="minorHAnsi" w:eastAsia="Calibri" w:hAnsiTheme="minorHAnsi" w:cstheme="minorHAnsi"/>
          <w:iCs/>
          <w:spacing w:val="-3"/>
          <w:sz w:val="24"/>
          <w:szCs w:val="24"/>
        </w:rPr>
        <w:t xml:space="preserve"> συνεδρίαση το Δημοτικό Συμβούλιο του Δήμου  </w:t>
      </w:r>
      <w:proofErr w:type="spellStart"/>
      <w:r w:rsidRPr="00F53798">
        <w:rPr>
          <w:rStyle w:val="FontStyle17"/>
          <w:rFonts w:asciiTheme="minorHAnsi" w:eastAsia="Calibri" w:hAnsiTheme="minorHAnsi" w:cstheme="minorHAnsi"/>
          <w:iCs/>
          <w:spacing w:val="-3"/>
          <w:sz w:val="24"/>
          <w:szCs w:val="24"/>
        </w:rPr>
        <w:t>Λεβαδέων</w:t>
      </w:r>
      <w:proofErr w:type="spellEnd"/>
      <w:r w:rsidR="005005E3" w:rsidRPr="00F53798">
        <w:rPr>
          <w:rStyle w:val="FontStyle17"/>
          <w:rFonts w:asciiTheme="minorHAnsi" w:eastAsia="Calibri" w:hAnsiTheme="minorHAnsi" w:cstheme="minorHAnsi"/>
          <w:iCs/>
          <w:spacing w:val="-3"/>
          <w:sz w:val="24"/>
          <w:szCs w:val="24"/>
        </w:rPr>
        <w:t xml:space="preserve"> </w:t>
      </w:r>
      <w:r w:rsidRPr="00F53798">
        <w:rPr>
          <w:rStyle w:val="FontStyle17"/>
          <w:rFonts w:asciiTheme="minorHAnsi" w:eastAsia="Calibri" w:hAnsiTheme="minorHAnsi" w:cstheme="minorHAnsi"/>
          <w:iCs/>
          <w:spacing w:val="-3"/>
          <w:sz w:val="24"/>
          <w:szCs w:val="24"/>
        </w:rPr>
        <w:t xml:space="preserve"> </w:t>
      </w:r>
      <w:r w:rsidR="005005E3" w:rsidRPr="00F53798">
        <w:rPr>
          <w:rFonts w:asciiTheme="minorHAnsi" w:hAnsiTheme="minorHAnsi" w:cstheme="minorHAnsi"/>
          <w:b/>
          <w:bCs/>
        </w:rPr>
        <w:t xml:space="preserve">για την συνέχιση της από 14/03/2022 διακοπείσας δημόσιας μεικτής συνεδρίασης </w:t>
      </w:r>
      <w:r w:rsidRPr="00F53798">
        <w:rPr>
          <w:rStyle w:val="a6"/>
          <w:rFonts w:asciiTheme="minorHAnsi" w:hAnsiTheme="minorHAnsi" w:cstheme="minorHAnsi"/>
          <w:shd w:val="clear" w:color="auto" w:fill="FFFFFF"/>
        </w:rPr>
        <w:t xml:space="preserve">, </w:t>
      </w:r>
      <w:r w:rsidRPr="00F53798">
        <w:rPr>
          <w:rStyle w:val="a6"/>
          <w:rFonts w:asciiTheme="minorHAnsi" w:hAnsiTheme="minorHAnsi" w:cstheme="minorHAnsi"/>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F53798">
        <w:rPr>
          <w:rStyle w:val="a6"/>
          <w:rFonts w:asciiTheme="minorHAnsi" w:hAnsiTheme="minorHAnsi" w:cstheme="minorHAnsi"/>
          <w:u w:val="single"/>
          <w:shd w:val="clear" w:color="auto" w:fill="FFFFFF"/>
        </w:rPr>
        <w:t>κορωνοϊού</w:t>
      </w:r>
      <w:proofErr w:type="spellEnd"/>
      <w:r w:rsidRPr="00F53798">
        <w:rPr>
          <w:rStyle w:val="a6"/>
          <w:rFonts w:asciiTheme="minorHAnsi" w:hAnsiTheme="minorHAnsi" w:cstheme="minorHAnsi"/>
          <w:u w:val="single"/>
          <w:shd w:val="clear" w:color="auto" w:fill="FFFFFF"/>
        </w:rPr>
        <w:t xml:space="preserve"> COVID-19   , </w:t>
      </w:r>
      <w:r w:rsidRPr="00F53798">
        <w:rPr>
          <w:rStyle w:val="a6"/>
          <w:rFonts w:asciiTheme="minorHAnsi" w:hAnsiTheme="minorHAnsi" w:cstheme="minorHAnsi"/>
          <w:shd w:val="clear" w:color="auto" w:fill="FFFFFF"/>
        </w:rPr>
        <w:t xml:space="preserve">πραγματοποιήθηκε  </w:t>
      </w:r>
      <w:r w:rsidRPr="00F53798">
        <w:rPr>
          <w:rFonts w:asciiTheme="minorHAnsi" w:hAnsiTheme="minorHAnsi" w:cstheme="minorHAnsi"/>
          <w:b/>
        </w:rPr>
        <w:t xml:space="preserve">    </w:t>
      </w:r>
      <w:r w:rsidRPr="00F53798">
        <w:rPr>
          <w:rStyle w:val="FontStyle17"/>
          <w:rFonts w:asciiTheme="minorHAnsi" w:eastAsia="Calibri" w:hAnsiTheme="minorHAnsi" w:cstheme="minorHAnsi"/>
          <w:b/>
          <w:iCs/>
          <w:spacing w:val="-3"/>
          <w:sz w:val="24"/>
          <w:szCs w:val="24"/>
          <w:highlight w:val="white"/>
        </w:rPr>
        <w:t xml:space="preserve"> </w:t>
      </w:r>
      <w:r w:rsidRPr="00F53798">
        <w:rPr>
          <w:rStyle w:val="FontStyle17"/>
          <w:rFonts w:asciiTheme="minorHAnsi" w:eastAsia="Calibri" w:hAnsiTheme="minorHAnsi" w:cstheme="minorHAnsi"/>
          <w:iCs/>
          <w:spacing w:val="-3"/>
          <w:sz w:val="24"/>
          <w:szCs w:val="24"/>
          <w:highlight w:val="white"/>
        </w:rPr>
        <w:t>σύμφωνα με</w:t>
      </w:r>
      <w:r w:rsidRPr="00F53798">
        <w:rPr>
          <w:rStyle w:val="FontStyle17"/>
          <w:rFonts w:asciiTheme="minorHAnsi" w:eastAsia="Calibri" w:hAnsiTheme="minorHAnsi" w:cstheme="minorHAnsi"/>
          <w:iCs/>
          <w:spacing w:val="-3"/>
          <w:sz w:val="24"/>
          <w:szCs w:val="24"/>
        </w:rPr>
        <w:t xml:space="preserve"> τ</w:t>
      </w:r>
      <w:r w:rsidRPr="00F53798">
        <w:rPr>
          <w:rFonts w:asciiTheme="minorHAnsi" w:hAnsiTheme="minorHAnsi" w:cstheme="minorHAnsi"/>
          <w:bCs/>
        </w:rPr>
        <w:t xml:space="preserve">ις διατάξεις της </w:t>
      </w:r>
      <w:proofErr w:type="spellStart"/>
      <w:r w:rsidRPr="00F53798">
        <w:rPr>
          <w:rFonts w:asciiTheme="minorHAnsi" w:hAnsiTheme="minorHAnsi" w:cstheme="minorHAnsi"/>
          <w:bCs/>
        </w:rPr>
        <w:t>υπ΄αριθμ</w:t>
      </w:r>
      <w:proofErr w:type="spellEnd"/>
      <w:r w:rsidRPr="00F53798">
        <w:rPr>
          <w:rFonts w:asciiTheme="minorHAnsi" w:hAnsiTheme="minorHAnsi" w:cstheme="minorHAnsi"/>
          <w:bCs/>
        </w:rPr>
        <w:t xml:space="preserve"> </w:t>
      </w:r>
      <w:r w:rsidRPr="00F53798">
        <w:rPr>
          <w:rFonts w:asciiTheme="minorHAnsi" w:hAnsiTheme="minorHAnsi" w:cstheme="minorHAnsi"/>
          <w:bCs/>
          <w:u w:val="single"/>
        </w:rPr>
        <w:t>643/2021 εγκυκλίου του ΥΠ.ΕΣ. (ΑΔΑ: ΨΕ3846ΜΤΛ6-0Ρ5)</w:t>
      </w:r>
      <w:r w:rsidRPr="00F53798">
        <w:rPr>
          <w:rFonts w:asciiTheme="minorHAnsi" w:hAnsiTheme="minorHAnsi" w:cstheme="minorHAnsi"/>
          <w:bCs/>
        </w:rPr>
        <w:t xml:space="preserve"> μέρος Α3 </w:t>
      </w:r>
      <w:r w:rsidRPr="00F53798">
        <w:rPr>
          <w:rFonts w:asciiTheme="minorHAnsi" w:hAnsiTheme="minorHAnsi" w:cstheme="minorHAnsi"/>
        </w:rPr>
        <w:t>«Σύγκληση και λειτουργία των συλλογικών οργάνων των δήμων κατά το διάστημα εφαρμογής των μέτρων για την αντιμετώπιση της πανδημίας» Μέρος  Α4</w:t>
      </w:r>
      <w:r w:rsidRPr="00F53798">
        <w:rPr>
          <w:rFonts w:asciiTheme="minorHAnsi" w:hAnsiTheme="minorHAnsi" w:cstheme="minorHAnsi"/>
          <w:b/>
          <w:bCs/>
        </w:rPr>
        <w:t>.</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και </w:t>
      </w:r>
      <w:r w:rsidRPr="00F53798">
        <w:rPr>
          <w:rFonts w:asciiTheme="minorHAnsi" w:hAnsiTheme="minorHAnsi" w:cstheme="minorHAnsi"/>
          <w:shd w:val="clear" w:color="auto" w:fill="FFFFFF"/>
        </w:rPr>
        <w:t xml:space="preserve"> ύστερα από</w:t>
      </w:r>
      <w:r w:rsidRPr="00F53798">
        <w:rPr>
          <w:rStyle w:val="FontStyle17"/>
          <w:rFonts w:asciiTheme="minorHAnsi" w:eastAsia="Calibri" w:hAnsiTheme="minorHAnsi" w:cstheme="minorHAnsi"/>
          <w:iCs/>
          <w:spacing w:val="-3"/>
          <w:sz w:val="24"/>
          <w:szCs w:val="24"/>
        </w:rPr>
        <w:t xml:space="preserve">  την από </w:t>
      </w:r>
      <w:r w:rsidRPr="00F53798">
        <w:rPr>
          <w:rStyle w:val="FontStyle17"/>
          <w:rFonts w:asciiTheme="minorHAnsi" w:eastAsia="Calibri" w:hAnsiTheme="minorHAnsi" w:cstheme="minorHAnsi"/>
          <w:b/>
          <w:iCs/>
          <w:spacing w:val="-3"/>
          <w:sz w:val="24"/>
          <w:szCs w:val="24"/>
        </w:rPr>
        <w:t xml:space="preserve"> 3</w:t>
      </w:r>
      <w:r w:rsidR="00220D25" w:rsidRPr="00F53798">
        <w:rPr>
          <w:rStyle w:val="FontStyle17"/>
          <w:rFonts w:asciiTheme="minorHAnsi" w:eastAsia="Calibri" w:hAnsiTheme="minorHAnsi" w:cstheme="minorHAnsi"/>
          <w:b/>
          <w:iCs/>
          <w:spacing w:val="-3"/>
          <w:sz w:val="24"/>
          <w:szCs w:val="24"/>
        </w:rPr>
        <w:t>869</w:t>
      </w:r>
      <w:r w:rsidRPr="00F53798">
        <w:rPr>
          <w:rStyle w:val="FontStyle17"/>
          <w:rFonts w:asciiTheme="minorHAnsi" w:eastAsia="Calibri" w:hAnsiTheme="minorHAnsi" w:cstheme="minorHAnsi"/>
          <w:b/>
          <w:iCs/>
          <w:spacing w:val="-3"/>
          <w:sz w:val="24"/>
          <w:szCs w:val="24"/>
        </w:rPr>
        <w:t>/</w:t>
      </w:r>
      <w:r w:rsidR="00220D25" w:rsidRPr="00F53798">
        <w:rPr>
          <w:rStyle w:val="FontStyle17"/>
          <w:rFonts w:asciiTheme="minorHAnsi" w:eastAsia="Calibri" w:hAnsiTheme="minorHAnsi" w:cstheme="minorHAnsi"/>
          <w:b/>
          <w:iCs/>
          <w:spacing w:val="-3"/>
          <w:sz w:val="24"/>
          <w:szCs w:val="24"/>
        </w:rPr>
        <w:t>10</w:t>
      </w:r>
      <w:r w:rsidRPr="00F53798">
        <w:rPr>
          <w:rStyle w:val="FontStyle17"/>
          <w:rFonts w:asciiTheme="minorHAnsi" w:eastAsia="Calibri" w:hAnsiTheme="minorHAnsi" w:cstheme="minorHAnsi"/>
          <w:b/>
          <w:iCs/>
          <w:spacing w:val="-3"/>
          <w:sz w:val="24"/>
          <w:szCs w:val="24"/>
        </w:rPr>
        <w:t>-</w:t>
      </w:r>
      <w:r w:rsidR="00220D25" w:rsidRPr="00F53798">
        <w:rPr>
          <w:rStyle w:val="FontStyle17"/>
          <w:rFonts w:asciiTheme="minorHAnsi" w:eastAsia="Calibri" w:hAnsiTheme="minorHAnsi" w:cstheme="minorHAnsi"/>
          <w:b/>
          <w:iCs/>
          <w:spacing w:val="-3"/>
          <w:sz w:val="24"/>
          <w:szCs w:val="24"/>
        </w:rPr>
        <w:t>3</w:t>
      </w:r>
      <w:r w:rsidRPr="00F53798">
        <w:rPr>
          <w:rStyle w:val="FontStyle17"/>
          <w:rFonts w:asciiTheme="minorHAnsi" w:eastAsia="Calibri" w:hAnsiTheme="minorHAnsi" w:cstheme="minorHAnsi"/>
          <w:b/>
          <w:iCs/>
          <w:spacing w:val="-3"/>
          <w:sz w:val="24"/>
          <w:szCs w:val="24"/>
        </w:rPr>
        <w:t>-2022</w:t>
      </w:r>
      <w:r w:rsidRPr="00F53798">
        <w:rPr>
          <w:rStyle w:val="FontStyle17"/>
          <w:rFonts w:asciiTheme="minorHAnsi" w:eastAsia="Calibri" w:hAnsiTheme="minorHAnsi" w:cstheme="minorHAnsi"/>
          <w:iCs/>
          <w:spacing w:val="-3"/>
          <w:sz w:val="24"/>
          <w:szCs w:val="24"/>
        </w:rPr>
        <w:t xml:space="preserve">   έγγραφη πρόσκληση της Προέδρου του Δημοτικού Συμβούλου </w:t>
      </w:r>
      <w:proofErr w:type="spellStart"/>
      <w:r w:rsidRPr="00F53798">
        <w:rPr>
          <w:rStyle w:val="FontStyle17"/>
          <w:rFonts w:asciiTheme="minorHAnsi" w:eastAsia="Calibri" w:hAnsiTheme="minorHAnsi" w:cstheme="minorHAnsi"/>
          <w:iCs/>
          <w:spacing w:val="-3"/>
          <w:sz w:val="24"/>
          <w:szCs w:val="24"/>
        </w:rPr>
        <w:t>κας</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Καράβα</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Χρυσοβαλάντως</w:t>
      </w:r>
      <w:proofErr w:type="spellEnd"/>
      <w:r w:rsidRPr="00F53798">
        <w:rPr>
          <w:rStyle w:val="FontStyle17"/>
          <w:rFonts w:asciiTheme="minorHAnsi" w:eastAsia="Calibri" w:hAnsiTheme="minorHAnsi" w:cstheme="minorHAnsi"/>
          <w:iCs/>
          <w:spacing w:val="-3"/>
          <w:sz w:val="24"/>
          <w:szCs w:val="24"/>
        </w:rPr>
        <w:t xml:space="preserve"> Βασιλικής (</w:t>
      </w:r>
      <w:proofErr w:type="spellStart"/>
      <w:r w:rsidRPr="00F53798">
        <w:rPr>
          <w:rStyle w:val="FontStyle17"/>
          <w:rFonts w:asciiTheme="minorHAnsi" w:eastAsia="Calibri" w:hAnsiTheme="minorHAnsi" w:cstheme="minorHAnsi"/>
          <w:iCs/>
          <w:spacing w:val="-3"/>
          <w:sz w:val="24"/>
          <w:szCs w:val="24"/>
        </w:rPr>
        <w:t>Βάλιας</w:t>
      </w:r>
      <w:proofErr w:type="spellEnd"/>
      <w:r w:rsidRPr="00F53798">
        <w:rPr>
          <w:rStyle w:val="FontStyle17"/>
          <w:rFonts w:asciiTheme="minorHAnsi" w:eastAsia="Calibri" w:hAnsiTheme="minorHAnsi" w:cstheme="minorHAnsi"/>
          <w:iCs/>
          <w:spacing w:val="-3"/>
          <w:sz w:val="24"/>
          <w:szCs w:val="24"/>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F53798">
        <w:rPr>
          <w:rFonts w:asciiTheme="minorHAnsi" w:hAnsiTheme="minorHAnsi" w:cstheme="minorHAnsi"/>
          <w:bCs/>
        </w:rPr>
        <w:t xml:space="preserve"> . </w:t>
      </w:r>
    </w:p>
    <w:p w:rsidR="00CB6590" w:rsidRPr="00F53798" w:rsidRDefault="00CB6590" w:rsidP="00CB6590">
      <w:pPr>
        <w:pStyle w:val="Default"/>
        <w:spacing w:line="360" w:lineRule="auto"/>
        <w:ind w:left="284"/>
        <w:jc w:val="both"/>
        <w:rPr>
          <w:rStyle w:val="FontStyle17"/>
          <w:rFonts w:asciiTheme="minorHAnsi" w:eastAsia="Arial" w:hAnsiTheme="minorHAnsi" w:cstheme="minorHAnsi"/>
          <w:iCs/>
          <w:spacing w:val="-3"/>
          <w:sz w:val="24"/>
          <w:szCs w:val="24"/>
        </w:rPr>
      </w:pPr>
      <w:r w:rsidRPr="00F53798">
        <w:rPr>
          <w:rStyle w:val="FontStyle17"/>
          <w:rFonts w:asciiTheme="minorHAnsi" w:eastAsia="Arial" w:hAnsiTheme="minorHAnsi" w:cstheme="minorHAnsi"/>
          <w:iCs/>
          <w:spacing w:val="-3"/>
          <w:sz w:val="24"/>
          <w:szCs w:val="24"/>
        </w:rPr>
        <w:t>Διαπιστώθηκε κατά την έναρξη  της διακοπείσας συνεδρίασης ότι υπάρχει νόμιμη απαρτία, επειδή σε σύνολο 33 συμβούλων ήταν παρόντες  2</w:t>
      </w:r>
      <w:r w:rsidR="005D65F1">
        <w:rPr>
          <w:rStyle w:val="FontStyle17"/>
          <w:rFonts w:asciiTheme="minorHAnsi" w:eastAsia="Arial" w:hAnsiTheme="minorHAnsi" w:cstheme="minorHAnsi"/>
          <w:iCs/>
          <w:spacing w:val="-3"/>
          <w:sz w:val="24"/>
          <w:szCs w:val="24"/>
        </w:rPr>
        <w:t>8</w:t>
      </w:r>
      <w:r w:rsidRPr="00F53798">
        <w:rPr>
          <w:rStyle w:val="FontStyle17"/>
          <w:rFonts w:asciiTheme="minorHAnsi" w:eastAsia="Arial" w:hAnsiTheme="minorHAnsi" w:cstheme="minorHAnsi"/>
          <w:iCs/>
          <w:spacing w:val="-3"/>
          <w:sz w:val="24"/>
          <w:szCs w:val="24"/>
        </w:rPr>
        <w:t xml:space="preserve"> σύμβουλοι δηλαδή:</w:t>
      </w:r>
    </w:p>
    <w:p w:rsidR="00CB6590" w:rsidRPr="00F53798" w:rsidRDefault="00CB6590" w:rsidP="00CB6590">
      <w:pPr>
        <w:tabs>
          <w:tab w:val="left" w:pos="6237"/>
        </w:tabs>
        <w:snapToGrid w:val="0"/>
        <w:spacing w:before="57" w:after="57"/>
        <w:ind w:left="113"/>
        <w:rPr>
          <w:rFonts w:asciiTheme="minorHAnsi" w:hAnsiTheme="minorHAnsi" w:cstheme="minorHAnsi"/>
        </w:rPr>
      </w:pPr>
    </w:p>
    <w:p w:rsidR="00CB6590" w:rsidRPr="00F53798" w:rsidRDefault="00CB6590" w:rsidP="00CB6590">
      <w:pPr>
        <w:spacing w:line="276" w:lineRule="auto"/>
        <w:ind w:left="2880" w:hanging="2160"/>
        <w:rPr>
          <w:rFonts w:asciiTheme="minorHAnsi" w:hAnsiTheme="minorHAnsi" w:cstheme="minorHAnsi"/>
        </w:rPr>
      </w:pPr>
      <w:r w:rsidRPr="00F53798">
        <w:rPr>
          <w:rFonts w:asciiTheme="minorHAnsi" w:hAnsiTheme="minorHAnsi" w:cstheme="minorHAnsi"/>
          <w:b/>
          <w:bCs/>
        </w:rPr>
        <w:t>ΠΑΡΟΝΤΕΣ</w:t>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t xml:space="preserve">ΑΠΟΝΤΕΣ </w:t>
      </w:r>
      <w:r w:rsidRPr="00F53798">
        <w:rPr>
          <w:rFonts w:asciiTheme="minorHAnsi" w:hAnsiTheme="minorHAnsi" w:cstheme="minorHAnsi"/>
          <w:b/>
          <w:bCs/>
        </w:rPr>
        <w:tab/>
      </w:r>
    </w:p>
    <w:tbl>
      <w:tblPr>
        <w:tblW w:w="10437" w:type="dxa"/>
        <w:tblInd w:w="-371" w:type="dxa"/>
        <w:tblLayout w:type="fixed"/>
        <w:tblCellMar>
          <w:top w:w="55" w:type="dxa"/>
          <w:left w:w="55" w:type="dxa"/>
          <w:bottom w:w="55" w:type="dxa"/>
          <w:right w:w="55" w:type="dxa"/>
        </w:tblCellMar>
        <w:tblLook w:val="0000"/>
      </w:tblPr>
      <w:tblGrid>
        <w:gridCol w:w="993"/>
        <w:gridCol w:w="5424"/>
        <w:gridCol w:w="404"/>
        <w:gridCol w:w="3616"/>
      </w:tblGrid>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proofErr w:type="spellStart"/>
            <w:r w:rsidRPr="00F53798">
              <w:rPr>
                <w:rFonts w:asciiTheme="minorHAnsi" w:hAnsiTheme="minorHAnsi" w:cstheme="minorHAnsi"/>
              </w:rPr>
              <w:t>Καλογρηάς</w:t>
            </w:r>
            <w:proofErr w:type="spellEnd"/>
            <w:r w:rsidRPr="00F53798">
              <w:rPr>
                <w:rFonts w:asciiTheme="minorHAnsi" w:hAnsiTheme="minorHAnsi" w:cstheme="minorHAnsi"/>
              </w:rPr>
              <w:t xml:space="preserve"> Αθανάσιος</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1</w:t>
            </w:r>
          </w:p>
        </w:tc>
        <w:tc>
          <w:tcPr>
            <w:tcW w:w="3616" w:type="dxa"/>
            <w:shd w:val="clear" w:color="auto" w:fill="FFFFFF"/>
          </w:tcPr>
          <w:p w:rsidR="00CB6590" w:rsidRPr="00F53798" w:rsidRDefault="005005E3" w:rsidP="005005E3">
            <w:pPr>
              <w:snapToGrid w:val="0"/>
              <w:rPr>
                <w:rFonts w:asciiTheme="minorHAnsi" w:hAnsiTheme="minorHAnsi" w:cstheme="minorHAnsi"/>
              </w:rPr>
            </w:pPr>
            <w:proofErr w:type="spellStart"/>
            <w:r w:rsidRPr="00F53798">
              <w:rPr>
                <w:rFonts w:asciiTheme="minorHAnsi" w:hAnsiTheme="minorHAnsi" w:cstheme="minorHAnsi"/>
              </w:rPr>
              <w:t>Φορτώσης</w:t>
            </w:r>
            <w:proofErr w:type="spellEnd"/>
            <w:r w:rsidRPr="00F53798">
              <w:rPr>
                <w:rFonts w:asciiTheme="minorHAnsi" w:hAnsiTheme="minorHAnsi" w:cstheme="minorHAnsi"/>
              </w:rPr>
              <w:t xml:space="preserve"> Αθανάσιος </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r w:rsidRPr="00F53798">
              <w:rPr>
                <w:rFonts w:asciiTheme="minorHAnsi" w:eastAsia="Arial" w:hAnsiTheme="minorHAnsi" w:cstheme="minorHAnsi"/>
              </w:rPr>
              <w:t xml:space="preserve"> </w:t>
            </w:r>
            <w:proofErr w:type="spellStart"/>
            <w:r w:rsidRPr="00F53798">
              <w:rPr>
                <w:rFonts w:asciiTheme="minorHAnsi" w:hAnsiTheme="minorHAnsi" w:cstheme="minorHAnsi"/>
              </w:rPr>
              <w:t>Μητάς</w:t>
            </w:r>
            <w:proofErr w:type="spellEnd"/>
            <w:r w:rsidRPr="00F53798">
              <w:rPr>
                <w:rFonts w:asciiTheme="minorHAnsi" w:hAnsiTheme="minorHAnsi" w:cstheme="minorHAnsi"/>
              </w:rPr>
              <w:t xml:space="preserve">    Αλέξανδρος</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2</w:t>
            </w:r>
          </w:p>
        </w:tc>
        <w:tc>
          <w:tcPr>
            <w:tcW w:w="3616"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Τζουβάρας</w:t>
            </w:r>
            <w:proofErr w:type="spellEnd"/>
            <w:r w:rsidRPr="00F53798">
              <w:rPr>
                <w:rFonts w:asciiTheme="minorHAnsi" w:hAnsiTheme="minorHAnsi" w:cstheme="minorHAnsi"/>
              </w:rPr>
              <w:t xml:space="preserve"> Νικόλαος</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proofErr w:type="spellStart"/>
            <w:r w:rsidRPr="00F53798">
              <w:rPr>
                <w:rFonts w:asciiTheme="minorHAnsi" w:hAnsiTheme="minorHAnsi" w:cstheme="minorHAnsi"/>
              </w:rPr>
              <w:t>Τζεσμετζής</w:t>
            </w:r>
            <w:proofErr w:type="spellEnd"/>
            <w:r w:rsidRPr="00F53798">
              <w:rPr>
                <w:rFonts w:asciiTheme="minorHAnsi" w:hAnsiTheme="minorHAnsi" w:cstheme="minorHAnsi"/>
              </w:rPr>
              <w:t xml:space="preserve"> Εμμανουήλ</w:t>
            </w:r>
            <w:r w:rsidRPr="00F53798">
              <w:rPr>
                <w:rFonts w:asciiTheme="minorHAnsi" w:hAnsiTheme="minorHAnsi" w:cstheme="minorHAnsi"/>
              </w:rPr>
              <w:tab/>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3</w:t>
            </w:r>
          </w:p>
        </w:tc>
        <w:tc>
          <w:tcPr>
            <w:tcW w:w="3616"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Καράλης</w:t>
            </w:r>
            <w:proofErr w:type="spellEnd"/>
            <w:r w:rsidRPr="00F53798">
              <w:rPr>
                <w:rFonts w:asciiTheme="minorHAnsi" w:hAnsiTheme="minorHAnsi" w:cstheme="minorHAnsi"/>
              </w:rPr>
              <w:t xml:space="preserve"> Χρήστος       </w:t>
            </w:r>
            <w:r w:rsidRPr="00F53798">
              <w:rPr>
                <w:rFonts w:asciiTheme="minorHAnsi" w:hAnsiTheme="minorHAnsi" w:cstheme="minorHAnsi"/>
                <w:b/>
              </w:rPr>
              <w:t xml:space="preserve">  </w:t>
            </w:r>
            <w:r w:rsidRPr="00F53798">
              <w:rPr>
                <w:rFonts w:asciiTheme="minorHAnsi" w:eastAsia="Calibri" w:hAnsiTheme="minorHAnsi" w:cstheme="minorHAnsi"/>
                <w:b/>
              </w:rPr>
              <w:t xml:space="preserve">  </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r w:rsidRPr="00F53798">
              <w:rPr>
                <w:rFonts w:asciiTheme="minorHAnsi" w:hAnsiTheme="minorHAnsi" w:cstheme="minorHAnsi"/>
              </w:rPr>
              <w:t xml:space="preserve">Δήμου Ιωάννης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4</w:t>
            </w:r>
          </w:p>
        </w:tc>
        <w:tc>
          <w:tcPr>
            <w:tcW w:w="3616" w:type="dxa"/>
            <w:shd w:val="clear" w:color="auto" w:fill="FFFFFF"/>
          </w:tcPr>
          <w:p w:rsidR="00CB6590" w:rsidRPr="00F53798" w:rsidRDefault="005005E3" w:rsidP="00CF17C6">
            <w:pPr>
              <w:snapToGrid w:val="0"/>
              <w:rPr>
                <w:rFonts w:asciiTheme="minorHAnsi" w:hAnsiTheme="minorHAnsi" w:cstheme="minorHAnsi"/>
              </w:rPr>
            </w:pPr>
            <w:r w:rsidRPr="00F53798">
              <w:rPr>
                <w:rFonts w:asciiTheme="minorHAnsi" w:hAnsiTheme="minorHAnsi" w:cstheme="minorHAnsi"/>
              </w:rPr>
              <w:t>Μπαρμπέρης Νικόλαος</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eastAsia="Calibri" w:hAnsiTheme="minorHAnsi" w:cstheme="minorHAnsi"/>
                <w:b/>
                <w:bCs/>
                <w:lang w:val="en-US"/>
              </w:rPr>
            </w:pPr>
          </w:p>
        </w:tc>
        <w:tc>
          <w:tcPr>
            <w:tcW w:w="5424" w:type="dxa"/>
            <w:shd w:val="clear" w:color="auto" w:fill="FFFFFF"/>
          </w:tcPr>
          <w:p w:rsidR="00CB6590" w:rsidRPr="00F53798" w:rsidRDefault="00CB6590" w:rsidP="00CF17C6">
            <w:pPr>
              <w:snapToGrid w:val="0"/>
              <w:rPr>
                <w:rFonts w:asciiTheme="minorHAnsi" w:hAnsiTheme="minorHAnsi" w:cstheme="minorHAnsi"/>
              </w:rPr>
            </w:pPr>
            <w:r w:rsidRPr="00F53798">
              <w:rPr>
                <w:rFonts w:asciiTheme="minorHAnsi" w:hAnsiTheme="minorHAnsi" w:cstheme="minorHAnsi"/>
              </w:rPr>
              <w:t>Αποστόλου Ιωάννης</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5</w:t>
            </w:r>
          </w:p>
        </w:tc>
        <w:tc>
          <w:tcPr>
            <w:tcW w:w="3616" w:type="dxa"/>
            <w:shd w:val="clear" w:color="auto" w:fill="FFFFFF"/>
          </w:tcPr>
          <w:p w:rsidR="00CB6590" w:rsidRPr="00F53798" w:rsidRDefault="005005E3" w:rsidP="00CF17C6">
            <w:pPr>
              <w:snapToGrid w:val="0"/>
              <w:rPr>
                <w:rFonts w:asciiTheme="minorHAnsi" w:hAnsiTheme="minorHAnsi" w:cstheme="minorHAnsi"/>
              </w:rPr>
            </w:pPr>
            <w:r w:rsidRPr="00F53798">
              <w:rPr>
                <w:rFonts w:asciiTheme="minorHAnsi" w:hAnsiTheme="minorHAnsi" w:cstheme="minorHAnsi"/>
              </w:rPr>
              <w:t xml:space="preserve"> Σπυρόπουλος Δημοσθένης</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eastAsia="Calibri" w:hAnsiTheme="minorHAnsi" w:cstheme="minorHAnsi"/>
              </w:rPr>
              <w:t>Σάκκος</w:t>
            </w:r>
            <w:proofErr w:type="spellEnd"/>
            <w:r w:rsidRPr="00F53798">
              <w:rPr>
                <w:rFonts w:asciiTheme="minorHAnsi" w:eastAsia="Calibri" w:hAnsiTheme="minorHAnsi" w:cstheme="minorHAnsi"/>
              </w:rPr>
              <w:t xml:space="preserve"> Μάριος   </w:t>
            </w:r>
          </w:p>
        </w:tc>
        <w:tc>
          <w:tcPr>
            <w:tcW w:w="404" w:type="dxa"/>
            <w:shd w:val="clear" w:color="auto" w:fill="FFFFFF"/>
          </w:tcPr>
          <w:p w:rsidR="00CB6590" w:rsidRPr="00F53798" w:rsidRDefault="005005E3"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5005E3" w:rsidRPr="00F53798" w:rsidRDefault="005005E3" w:rsidP="005005E3">
            <w:pPr>
              <w:snapToGrid w:val="0"/>
              <w:rPr>
                <w:rFonts w:asciiTheme="minorHAnsi" w:hAnsiTheme="minorHAnsi" w:cstheme="minorHAnsi"/>
              </w:rPr>
            </w:pPr>
            <w:r w:rsidRPr="00F53798">
              <w:rPr>
                <w:rFonts w:asciiTheme="minorHAnsi" w:hAnsiTheme="minorHAnsi" w:cstheme="minorHAnsi"/>
              </w:rPr>
              <w:t>Οι οποίοι δεν παρευρέθησαν</w:t>
            </w:r>
          </w:p>
          <w:p w:rsidR="00CB6590" w:rsidRPr="00F53798" w:rsidRDefault="00CB6590" w:rsidP="005005E3">
            <w:pPr>
              <w:snapToGrid w:val="0"/>
              <w:rPr>
                <w:rFonts w:asciiTheme="minorHAnsi" w:hAnsiTheme="minorHAnsi" w:cstheme="minorHAnsi"/>
              </w:rPr>
            </w:pPr>
          </w:p>
        </w:tc>
      </w:tr>
      <w:tr w:rsidR="00CB6590" w:rsidRPr="00F53798" w:rsidTr="005005E3">
        <w:trPr>
          <w:trHeight w:hRule="exact" w:val="562"/>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Νταντούμη</w:t>
            </w:r>
            <w:proofErr w:type="spellEnd"/>
            <w:r w:rsidRPr="00F53798">
              <w:rPr>
                <w:rFonts w:asciiTheme="minorHAnsi" w:hAnsiTheme="minorHAnsi" w:cstheme="minorHAnsi"/>
              </w:rPr>
              <w:t xml:space="preserve"> Ιωάννα    </w:t>
            </w:r>
            <w:r w:rsidRPr="00F53798">
              <w:rPr>
                <w:rFonts w:asciiTheme="minorHAnsi" w:eastAsia="Arial" w:hAnsiTheme="minorHAnsi" w:cstheme="minorHAnsi"/>
              </w:rPr>
              <w:t xml:space="preserve"> </w:t>
            </w:r>
          </w:p>
        </w:tc>
        <w:tc>
          <w:tcPr>
            <w:tcW w:w="404" w:type="dxa"/>
            <w:shd w:val="clear" w:color="auto" w:fill="FFFFFF"/>
          </w:tcPr>
          <w:p w:rsidR="00CB6590" w:rsidRPr="00F53798" w:rsidRDefault="005005E3"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CB6590" w:rsidRPr="00F53798" w:rsidRDefault="00661E3C" w:rsidP="00CF17C6">
            <w:pPr>
              <w:snapToGrid w:val="0"/>
              <w:rPr>
                <w:rFonts w:asciiTheme="minorHAnsi" w:hAnsiTheme="minorHAnsi" w:cstheme="minorHAnsi"/>
              </w:rPr>
            </w:pPr>
            <w:r w:rsidRPr="00F53798">
              <w:rPr>
                <w:rFonts w:asciiTheme="minorHAnsi" w:hAnsiTheme="minorHAnsi" w:cstheme="minorHAnsi"/>
              </w:rPr>
              <w:t>αν  και κλήθηκαν νόμιμα</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CB6590" w:rsidRPr="00F53798" w:rsidRDefault="00CB6590" w:rsidP="00CF17C6">
            <w:pPr>
              <w:rPr>
                <w:rFonts w:asciiTheme="minorHAnsi" w:hAnsiTheme="minorHAnsi" w:cstheme="minorHAnsi"/>
              </w:rPr>
            </w:pPr>
            <w:proofErr w:type="spellStart"/>
            <w:r w:rsidRPr="00F53798">
              <w:rPr>
                <w:rFonts w:asciiTheme="minorHAnsi" w:eastAsia="Calibri" w:hAnsiTheme="minorHAnsi" w:cstheme="minorHAnsi"/>
                <w:color w:val="000000"/>
              </w:rPr>
              <w:t>Καράβα</w:t>
            </w:r>
            <w:proofErr w:type="spellEnd"/>
            <w:r w:rsidRPr="00F53798">
              <w:rPr>
                <w:rFonts w:asciiTheme="minorHAnsi" w:eastAsia="Calibri" w:hAnsiTheme="minorHAnsi" w:cstheme="minorHAnsi"/>
                <w:color w:val="000000"/>
              </w:rPr>
              <w:t xml:space="preserve"> </w:t>
            </w:r>
            <w:proofErr w:type="spellStart"/>
            <w:r w:rsidRPr="00F53798">
              <w:rPr>
                <w:rFonts w:asciiTheme="minorHAnsi" w:eastAsia="Calibri" w:hAnsiTheme="minorHAnsi" w:cstheme="minorHAnsi"/>
                <w:color w:val="000000"/>
              </w:rPr>
              <w:t>Χρυσοβαλάντου</w:t>
            </w:r>
            <w:proofErr w:type="spellEnd"/>
            <w:r w:rsidRPr="00F53798">
              <w:rPr>
                <w:rFonts w:asciiTheme="minorHAnsi" w:eastAsia="Calibri" w:hAnsiTheme="minorHAnsi" w:cstheme="minorHAnsi"/>
                <w:color w:val="000000"/>
              </w:rPr>
              <w:t xml:space="preserve"> Βασιλική (</w:t>
            </w:r>
            <w:proofErr w:type="spellStart"/>
            <w:r w:rsidRPr="00F53798">
              <w:rPr>
                <w:rFonts w:asciiTheme="minorHAnsi" w:eastAsia="Calibri" w:hAnsiTheme="minorHAnsi" w:cstheme="minorHAnsi"/>
                <w:color w:val="000000"/>
              </w:rPr>
              <w:t>Βάλια</w:t>
            </w:r>
            <w:proofErr w:type="spellEnd"/>
            <w:r w:rsidRPr="00F53798">
              <w:rPr>
                <w:rFonts w:asciiTheme="minorHAnsi" w:eastAsia="Calibri" w:hAnsiTheme="minorHAnsi" w:cstheme="minorHAnsi"/>
                <w:color w:val="000000"/>
              </w:rPr>
              <w:t xml:space="preserve">)  </w:t>
            </w:r>
          </w:p>
        </w:tc>
        <w:tc>
          <w:tcPr>
            <w:tcW w:w="404" w:type="dxa"/>
            <w:shd w:val="clear" w:color="auto" w:fill="FFFFFF"/>
          </w:tcPr>
          <w:p w:rsidR="00CB6590" w:rsidRPr="00F53798" w:rsidRDefault="005005E3"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spacing w:line="276" w:lineRule="auto"/>
              <w:rPr>
                <w:rFonts w:asciiTheme="minorHAnsi" w:hAnsiTheme="minorHAnsi" w:cstheme="minorHAnsi"/>
              </w:rPr>
            </w:pPr>
            <w:proofErr w:type="spellStart"/>
            <w:r w:rsidRPr="00F53798">
              <w:rPr>
                <w:rFonts w:asciiTheme="minorHAnsi" w:eastAsia="Calibri" w:hAnsiTheme="minorHAnsi" w:cstheme="minorHAnsi"/>
              </w:rPr>
              <w:t>Μερτζάνης</w:t>
            </w:r>
            <w:proofErr w:type="spellEnd"/>
            <w:r w:rsidRPr="00F53798">
              <w:rPr>
                <w:rFonts w:asciiTheme="minorHAnsi" w:eastAsia="Calibri" w:hAnsiTheme="minorHAnsi" w:cstheme="minorHAnsi"/>
              </w:rPr>
              <w:t xml:space="preserve"> Κων/νος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r w:rsidRPr="00F53798">
              <w:rPr>
                <w:rFonts w:asciiTheme="minorHAnsi" w:hAnsiTheme="minorHAnsi" w:cstheme="minorHAnsi"/>
              </w:rPr>
              <w:t xml:space="preserve">Γιαννακόπουλος Βρασίδας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eastAsia="Arial"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Σαγιάννης</w:t>
            </w:r>
            <w:proofErr w:type="spellEnd"/>
            <w:r w:rsidRPr="00F53798">
              <w:rPr>
                <w:rFonts w:asciiTheme="minorHAnsi" w:hAnsiTheme="minorHAnsi" w:cstheme="minorHAnsi"/>
              </w:rPr>
              <w:t xml:space="preserve"> Μιχαήλ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r w:rsidRPr="00F53798">
              <w:rPr>
                <w:rFonts w:asciiTheme="minorHAnsi" w:hAnsiTheme="minorHAnsi" w:cstheme="minorHAnsi"/>
              </w:rPr>
              <w:t xml:space="preserve"> </w:t>
            </w:r>
            <w:r w:rsidRPr="00F53798">
              <w:rPr>
                <w:rFonts w:asciiTheme="minorHAnsi" w:hAnsiTheme="minorHAnsi" w:cstheme="minorHAnsi"/>
                <w:b/>
              </w:rPr>
              <w:t xml:space="preserve"> </w:t>
            </w:r>
            <w:proofErr w:type="spellStart"/>
            <w:r w:rsidRPr="00F53798">
              <w:rPr>
                <w:rFonts w:asciiTheme="minorHAnsi" w:hAnsiTheme="minorHAnsi" w:cstheme="minorHAnsi"/>
              </w:rPr>
              <w:t>Πούλου</w:t>
            </w:r>
            <w:proofErr w:type="spellEnd"/>
            <w:r w:rsidRPr="00F53798">
              <w:rPr>
                <w:rFonts w:asciiTheme="minorHAnsi" w:hAnsiTheme="minorHAnsi" w:cstheme="minorHAnsi"/>
              </w:rPr>
              <w:t xml:space="preserve"> </w:t>
            </w:r>
            <w:proofErr w:type="spellStart"/>
            <w:r w:rsidRPr="00F53798">
              <w:rPr>
                <w:rFonts w:asciiTheme="minorHAnsi" w:hAnsiTheme="minorHAnsi" w:cstheme="minorHAnsi"/>
              </w:rPr>
              <w:t>Παναγιού</w:t>
            </w:r>
            <w:proofErr w:type="spellEnd"/>
            <w:r w:rsidRPr="00F53798">
              <w:rPr>
                <w:rFonts w:asciiTheme="minorHAnsi" w:hAnsiTheme="minorHAnsi" w:cstheme="minorHAnsi"/>
              </w:rPr>
              <w:t xml:space="preserve"> (Γιώτα)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eastAsia="Arial" w:hAnsiTheme="minorHAnsi" w:cstheme="minorHAnsi"/>
              </w:rPr>
              <w:t xml:space="preserve"> </w:t>
            </w:r>
          </w:p>
        </w:tc>
        <w:tc>
          <w:tcPr>
            <w:tcW w:w="3616" w:type="dxa"/>
            <w:shd w:val="clear" w:color="auto" w:fill="FFFFFF"/>
          </w:tcPr>
          <w:p w:rsidR="00CB6590" w:rsidRPr="00F53798" w:rsidRDefault="00CB6590" w:rsidP="00CF17C6">
            <w:pPr>
              <w:snapToGrid w:val="0"/>
              <w:rPr>
                <w:rFonts w:asciiTheme="minorHAnsi" w:hAnsiTheme="minorHAnsi" w:cstheme="minorHAnsi"/>
                <w:lang w:val="en-US"/>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r w:rsidRPr="00F53798">
              <w:rPr>
                <w:rFonts w:asciiTheme="minorHAnsi" w:hAnsiTheme="minorHAnsi" w:cstheme="minorHAnsi"/>
              </w:rPr>
              <w:t xml:space="preserve">Γαλανός Κων/νος    </w:t>
            </w:r>
            <w:r w:rsidRPr="00F53798">
              <w:rPr>
                <w:rFonts w:asciiTheme="minorHAnsi" w:hAnsiTheme="minorHAnsi" w:cstheme="minorHAnsi"/>
                <w:b/>
              </w:rPr>
              <w:t xml:space="preserve">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proofErr w:type="spellStart"/>
            <w:r w:rsidRPr="00F53798">
              <w:rPr>
                <w:rFonts w:asciiTheme="minorHAnsi" w:hAnsiTheme="minorHAnsi" w:cstheme="minorHAnsi"/>
              </w:rPr>
              <w:t>Καπλάνης</w:t>
            </w:r>
            <w:proofErr w:type="spellEnd"/>
            <w:r w:rsidRPr="00F53798">
              <w:rPr>
                <w:rFonts w:asciiTheme="minorHAnsi" w:hAnsiTheme="minorHAnsi" w:cstheme="minorHAnsi"/>
              </w:rPr>
              <w:t xml:space="preserve"> Κων/νος   </w:t>
            </w:r>
            <w:r w:rsidRPr="00F53798">
              <w:rPr>
                <w:rFonts w:asciiTheme="minorHAnsi" w:hAnsiTheme="minorHAnsi" w:cstheme="minorHAnsi"/>
                <w:b/>
              </w:rPr>
              <w:t xml:space="preserve">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CB6590" w:rsidRPr="00F53798" w:rsidRDefault="005005E3" w:rsidP="005005E3">
            <w:pPr>
              <w:snapToGrid w:val="0"/>
              <w:rPr>
                <w:rFonts w:asciiTheme="minorHAnsi" w:hAnsiTheme="minorHAnsi" w:cstheme="minorHAnsi"/>
              </w:rPr>
            </w:pPr>
            <w:proofErr w:type="spellStart"/>
            <w:r w:rsidRPr="00F53798">
              <w:rPr>
                <w:rFonts w:asciiTheme="minorHAnsi" w:hAnsiTheme="minorHAnsi" w:cstheme="minorHAnsi"/>
              </w:rPr>
              <w:t>Τόλιας</w:t>
            </w:r>
            <w:proofErr w:type="spellEnd"/>
            <w:r w:rsidRPr="00F53798">
              <w:rPr>
                <w:rFonts w:asciiTheme="minorHAnsi" w:hAnsiTheme="minorHAnsi" w:cstheme="minorHAnsi"/>
              </w:rPr>
              <w:t xml:space="preserve"> Δημήτριος       </w:t>
            </w:r>
            <w:r w:rsidRPr="00F53798">
              <w:rPr>
                <w:rFonts w:asciiTheme="minorHAnsi" w:hAnsiTheme="minorHAnsi" w:cstheme="minorHAnsi"/>
                <w:b/>
              </w:rPr>
              <w:t xml:space="preserve">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5005E3" w:rsidRPr="00F53798" w:rsidTr="005005E3">
        <w:trPr>
          <w:trHeight w:hRule="exact" w:val="539"/>
        </w:trPr>
        <w:tc>
          <w:tcPr>
            <w:tcW w:w="993" w:type="dxa"/>
            <w:shd w:val="clear" w:color="auto" w:fill="FFFFFF"/>
          </w:tcPr>
          <w:p w:rsidR="005005E3" w:rsidRPr="00F53798" w:rsidRDefault="005005E3" w:rsidP="00CF17C6">
            <w:pPr>
              <w:pStyle w:val="af3"/>
              <w:numPr>
                <w:ilvl w:val="0"/>
                <w:numId w:val="3"/>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5005E3" w:rsidRPr="00F53798" w:rsidRDefault="005005E3" w:rsidP="005005E3">
            <w:pPr>
              <w:snapToGrid w:val="0"/>
              <w:rPr>
                <w:rFonts w:asciiTheme="minorHAnsi" w:hAnsiTheme="minorHAnsi" w:cstheme="minorHAnsi"/>
              </w:rPr>
            </w:pPr>
            <w:proofErr w:type="spellStart"/>
            <w:r w:rsidRPr="00F53798">
              <w:rPr>
                <w:rFonts w:asciiTheme="minorHAnsi" w:hAnsiTheme="minorHAnsi" w:cstheme="minorHAnsi"/>
              </w:rPr>
              <w:t>Πούλος</w:t>
            </w:r>
            <w:proofErr w:type="spellEnd"/>
            <w:r w:rsidRPr="00F53798">
              <w:rPr>
                <w:rFonts w:asciiTheme="minorHAnsi" w:hAnsiTheme="minorHAnsi" w:cstheme="minorHAnsi"/>
              </w:rPr>
              <w:t xml:space="preserve"> Ευάγγελος</w:t>
            </w:r>
          </w:p>
        </w:tc>
        <w:tc>
          <w:tcPr>
            <w:tcW w:w="404" w:type="dxa"/>
            <w:shd w:val="clear" w:color="auto" w:fill="FFFFFF"/>
          </w:tcPr>
          <w:p w:rsidR="005005E3" w:rsidRPr="00F53798" w:rsidRDefault="005005E3" w:rsidP="00CF17C6">
            <w:pPr>
              <w:pStyle w:val="af3"/>
              <w:snapToGrid w:val="0"/>
              <w:jc w:val="center"/>
              <w:rPr>
                <w:rFonts w:asciiTheme="minorHAnsi" w:hAnsiTheme="minorHAnsi" w:cstheme="minorHAnsi"/>
              </w:rPr>
            </w:pPr>
          </w:p>
        </w:tc>
        <w:tc>
          <w:tcPr>
            <w:tcW w:w="3616" w:type="dxa"/>
            <w:shd w:val="clear" w:color="auto" w:fill="FFFFFF"/>
          </w:tcPr>
          <w:p w:rsidR="005005E3" w:rsidRPr="00F53798" w:rsidRDefault="005005E3"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Κοτσικώνας</w:t>
            </w:r>
            <w:proofErr w:type="spellEnd"/>
            <w:r w:rsidRPr="00F53798">
              <w:rPr>
                <w:rFonts w:asciiTheme="minorHAnsi" w:hAnsiTheme="minorHAnsi" w:cstheme="minorHAnsi"/>
              </w:rPr>
              <w:t xml:space="preserve"> Επαμεινώνδας </w:t>
            </w:r>
            <w:r w:rsidRPr="00F53798">
              <w:rPr>
                <w:rFonts w:asciiTheme="minorHAnsi" w:hAnsiTheme="minorHAnsi" w:cstheme="minorHAnsi"/>
                <w:b/>
              </w:rPr>
              <w:t xml:space="preserve">  </w:t>
            </w:r>
            <w:r w:rsidRPr="00F53798">
              <w:rPr>
                <w:rFonts w:asciiTheme="minorHAnsi" w:hAnsiTheme="minorHAnsi" w:cstheme="minorHAnsi"/>
              </w:rPr>
              <w:t xml:space="preserve"> </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r w:rsidRPr="00F53798">
              <w:rPr>
                <w:rFonts w:asciiTheme="minorHAnsi" w:eastAsia="Arial" w:hAnsiTheme="minorHAnsi" w:cstheme="minorHAnsi"/>
              </w:rPr>
              <w:t xml:space="preserve"> </w:t>
            </w: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Αρκουμάνης</w:t>
            </w:r>
            <w:proofErr w:type="spellEnd"/>
            <w:r w:rsidRPr="00F53798">
              <w:rPr>
                <w:rFonts w:asciiTheme="minorHAnsi" w:hAnsiTheme="minorHAnsi" w:cstheme="minorHAnsi"/>
              </w:rPr>
              <w:t xml:space="preserve"> Πέτρος  </w:t>
            </w:r>
            <w:r w:rsidRPr="00F53798">
              <w:rPr>
                <w:rFonts w:asciiTheme="minorHAnsi" w:hAnsiTheme="minorHAnsi" w:cstheme="minorHAnsi"/>
                <w:b/>
                <w:bCs/>
              </w:rPr>
              <w:t xml:space="preserve"> </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b/>
                <w:bCs/>
              </w:rPr>
            </w:pPr>
            <w:proofErr w:type="spellStart"/>
            <w:r w:rsidRPr="00F53798">
              <w:rPr>
                <w:rFonts w:asciiTheme="minorHAnsi" w:hAnsiTheme="minorHAnsi" w:cstheme="minorHAnsi"/>
              </w:rPr>
              <w:t>Μπράλιος</w:t>
            </w:r>
            <w:proofErr w:type="spellEnd"/>
            <w:r w:rsidRPr="00F53798">
              <w:rPr>
                <w:rFonts w:asciiTheme="minorHAnsi" w:hAnsiTheme="minorHAnsi" w:cstheme="minorHAnsi"/>
              </w:rPr>
              <w:t xml:space="preserve"> Νικόλαος   </w:t>
            </w:r>
            <w:r w:rsidRPr="00F53798">
              <w:rPr>
                <w:rFonts w:asciiTheme="minorHAnsi" w:hAnsiTheme="minorHAnsi" w:cstheme="minorHAnsi"/>
                <w:b/>
                <w:bCs/>
              </w:rPr>
              <w:t xml:space="preserve"> </w:t>
            </w:r>
          </w:p>
          <w:p w:rsidR="00CB6590" w:rsidRPr="00F53798" w:rsidRDefault="00CB6590" w:rsidP="00CF17C6">
            <w:pPr>
              <w:snapToGrid w:val="0"/>
              <w:rPr>
                <w:rFonts w:asciiTheme="minorHAnsi" w:hAnsiTheme="minorHAnsi" w:cstheme="minorHAnsi"/>
              </w:rPr>
            </w:pP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Γερονικολού</w:t>
            </w:r>
            <w:proofErr w:type="spellEnd"/>
            <w:r w:rsidRPr="00F53798">
              <w:rPr>
                <w:rFonts w:asciiTheme="minorHAnsi" w:hAnsiTheme="minorHAnsi" w:cstheme="minorHAnsi"/>
              </w:rPr>
              <w:t xml:space="preserve"> Λαμπρινή </w:t>
            </w:r>
          </w:p>
          <w:p w:rsidR="00CB6590" w:rsidRPr="00F53798" w:rsidRDefault="00CB6590" w:rsidP="00CF17C6">
            <w:pPr>
              <w:snapToGrid w:val="0"/>
              <w:rPr>
                <w:rFonts w:asciiTheme="minorHAnsi" w:hAnsiTheme="minorHAnsi" w:cstheme="minorHAnsi"/>
              </w:rPr>
            </w:pP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Τσιφής</w:t>
            </w:r>
            <w:proofErr w:type="spellEnd"/>
            <w:r w:rsidRPr="00F53798">
              <w:rPr>
                <w:rFonts w:asciiTheme="minorHAnsi" w:hAnsiTheme="minorHAnsi" w:cstheme="minorHAnsi"/>
              </w:rPr>
              <w:t xml:space="preserve"> Δημήτριος</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5005E3" w:rsidRPr="00F53798" w:rsidTr="005005E3">
        <w:trPr>
          <w:trHeight w:hRule="exact" w:val="567"/>
        </w:trPr>
        <w:tc>
          <w:tcPr>
            <w:tcW w:w="993" w:type="dxa"/>
            <w:shd w:val="clear" w:color="auto" w:fill="FFFFFF"/>
          </w:tcPr>
          <w:p w:rsidR="005005E3" w:rsidRPr="00F53798" w:rsidRDefault="005005E3"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5005E3" w:rsidRPr="00F53798" w:rsidRDefault="005005E3" w:rsidP="00CF17C6">
            <w:pPr>
              <w:snapToGrid w:val="0"/>
              <w:rPr>
                <w:rFonts w:asciiTheme="minorHAnsi" w:hAnsiTheme="minorHAnsi" w:cstheme="minorHAnsi"/>
              </w:rPr>
            </w:pPr>
            <w:r w:rsidRPr="00F53798">
              <w:rPr>
                <w:rFonts w:asciiTheme="minorHAnsi" w:hAnsiTheme="minorHAnsi" w:cstheme="minorHAnsi"/>
              </w:rPr>
              <w:t>Αλεξίου Λουκάς</w:t>
            </w:r>
          </w:p>
        </w:tc>
        <w:tc>
          <w:tcPr>
            <w:tcW w:w="404" w:type="dxa"/>
            <w:shd w:val="clear" w:color="auto" w:fill="FFFFFF"/>
          </w:tcPr>
          <w:p w:rsidR="005005E3" w:rsidRPr="00F53798" w:rsidRDefault="005005E3" w:rsidP="00CF17C6">
            <w:pPr>
              <w:pStyle w:val="af3"/>
              <w:snapToGrid w:val="0"/>
              <w:rPr>
                <w:rFonts w:asciiTheme="minorHAnsi" w:hAnsiTheme="minorHAnsi" w:cstheme="minorHAnsi"/>
              </w:rPr>
            </w:pPr>
          </w:p>
        </w:tc>
        <w:tc>
          <w:tcPr>
            <w:tcW w:w="3616" w:type="dxa"/>
            <w:shd w:val="clear" w:color="auto" w:fill="FFFFFF"/>
          </w:tcPr>
          <w:p w:rsidR="005005E3" w:rsidRPr="00F53798" w:rsidRDefault="005005E3"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Καραμάνης</w:t>
            </w:r>
            <w:proofErr w:type="spellEnd"/>
            <w:r w:rsidRPr="00F53798">
              <w:rPr>
                <w:rFonts w:asciiTheme="minorHAnsi" w:hAnsiTheme="minorHAnsi" w:cstheme="minorHAnsi"/>
              </w:rPr>
              <w:t xml:space="preserve"> Δημήτριος</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5005E3">
            <w:pPr>
              <w:snapToGrid w:val="0"/>
              <w:rPr>
                <w:rFonts w:asciiTheme="minorHAnsi" w:hAnsiTheme="minorHAnsi" w:cstheme="minorHAnsi"/>
              </w:rPr>
            </w:pPr>
            <w:proofErr w:type="spellStart"/>
            <w:r w:rsidRPr="00F53798">
              <w:rPr>
                <w:rFonts w:asciiTheme="minorHAnsi" w:hAnsiTheme="minorHAnsi" w:cstheme="minorHAnsi"/>
              </w:rPr>
              <w:t>Πλιακοστάμος</w:t>
            </w:r>
            <w:proofErr w:type="spellEnd"/>
            <w:r w:rsidRPr="00F53798">
              <w:rPr>
                <w:rFonts w:asciiTheme="minorHAnsi" w:hAnsiTheme="minorHAnsi" w:cstheme="minorHAnsi"/>
              </w:rPr>
              <w:t xml:space="preserve"> Κων/νος (Απών από </w:t>
            </w:r>
            <w:r w:rsidR="005005E3" w:rsidRPr="00F53798">
              <w:rPr>
                <w:rFonts w:asciiTheme="minorHAnsi" w:hAnsiTheme="minorHAnsi" w:cstheme="minorHAnsi"/>
              </w:rPr>
              <w:t>2</w:t>
            </w:r>
            <w:r w:rsidRPr="00F53798">
              <w:rPr>
                <w:rFonts w:asciiTheme="minorHAnsi" w:hAnsiTheme="minorHAnsi" w:cstheme="minorHAnsi"/>
                <w:vertAlign w:val="superscript"/>
              </w:rPr>
              <w:t>ο</w:t>
            </w:r>
            <w:r w:rsidRPr="00F53798">
              <w:rPr>
                <w:rFonts w:asciiTheme="minorHAnsi" w:hAnsiTheme="minorHAnsi" w:cstheme="minorHAnsi"/>
              </w:rPr>
              <w:t xml:space="preserve"> Θ</w:t>
            </w:r>
            <w:r w:rsidR="005005E3" w:rsidRPr="00F53798">
              <w:rPr>
                <w:rFonts w:asciiTheme="minorHAnsi" w:hAnsiTheme="minorHAnsi" w:cstheme="minorHAnsi"/>
              </w:rPr>
              <w:t>Η</w:t>
            </w:r>
            <w:r w:rsidRPr="00F53798">
              <w:rPr>
                <w:rFonts w:asciiTheme="minorHAnsi" w:hAnsiTheme="minorHAnsi" w:cstheme="minorHAnsi"/>
              </w:rPr>
              <w:t>Δ)</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5005E3" w:rsidRPr="00F53798" w:rsidTr="005005E3">
        <w:trPr>
          <w:trHeight w:hRule="exact" w:val="567"/>
        </w:trPr>
        <w:tc>
          <w:tcPr>
            <w:tcW w:w="993" w:type="dxa"/>
            <w:shd w:val="clear" w:color="auto" w:fill="FFFFFF"/>
          </w:tcPr>
          <w:p w:rsidR="005005E3" w:rsidRPr="00F53798" w:rsidRDefault="005005E3"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5005E3" w:rsidRPr="00F53798" w:rsidRDefault="005005E3" w:rsidP="00CF17C6">
            <w:pPr>
              <w:snapToGrid w:val="0"/>
              <w:rPr>
                <w:rFonts w:asciiTheme="minorHAnsi" w:eastAsia="Calibri" w:hAnsiTheme="minorHAnsi" w:cstheme="minorHAnsi"/>
              </w:rPr>
            </w:pPr>
            <w:proofErr w:type="spellStart"/>
            <w:r w:rsidRPr="00F53798">
              <w:rPr>
                <w:rFonts w:asciiTheme="minorHAnsi" w:eastAsia="Arial" w:hAnsiTheme="minorHAnsi" w:cstheme="minorHAnsi"/>
              </w:rPr>
              <w:t>Χέβα</w:t>
            </w:r>
            <w:proofErr w:type="spellEnd"/>
            <w:r w:rsidRPr="00F53798">
              <w:rPr>
                <w:rFonts w:asciiTheme="minorHAnsi" w:eastAsia="Arial" w:hAnsiTheme="minorHAnsi" w:cstheme="minorHAnsi"/>
              </w:rPr>
              <w:t xml:space="preserve"> Αθανασία (</w:t>
            </w:r>
            <w:proofErr w:type="spellStart"/>
            <w:r w:rsidRPr="00F53798">
              <w:rPr>
                <w:rFonts w:asciiTheme="minorHAnsi" w:eastAsia="Arial" w:hAnsiTheme="minorHAnsi" w:cstheme="minorHAnsi"/>
              </w:rPr>
              <w:t>Νάνσυ</w:t>
            </w:r>
            <w:proofErr w:type="spellEnd"/>
            <w:r w:rsidRPr="00F53798">
              <w:rPr>
                <w:rFonts w:asciiTheme="minorHAnsi" w:eastAsia="Arial" w:hAnsiTheme="minorHAnsi" w:cstheme="minorHAnsi"/>
              </w:rPr>
              <w:t>)</w:t>
            </w:r>
          </w:p>
        </w:tc>
        <w:tc>
          <w:tcPr>
            <w:tcW w:w="404" w:type="dxa"/>
            <w:shd w:val="clear" w:color="auto" w:fill="FFFFFF"/>
          </w:tcPr>
          <w:p w:rsidR="005005E3" w:rsidRPr="00F53798" w:rsidRDefault="005005E3" w:rsidP="00CF17C6">
            <w:pPr>
              <w:pStyle w:val="af3"/>
              <w:snapToGrid w:val="0"/>
              <w:rPr>
                <w:rFonts w:asciiTheme="minorHAnsi" w:hAnsiTheme="minorHAnsi" w:cstheme="minorHAnsi"/>
              </w:rPr>
            </w:pPr>
          </w:p>
        </w:tc>
        <w:tc>
          <w:tcPr>
            <w:tcW w:w="3616" w:type="dxa"/>
            <w:shd w:val="clear" w:color="auto" w:fill="FFFFFF"/>
          </w:tcPr>
          <w:p w:rsidR="005005E3" w:rsidRPr="00F53798" w:rsidRDefault="005005E3"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eastAsia="Calibri" w:hAnsiTheme="minorHAnsi" w:cstheme="minorHAnsi"/>
              </w:rPr>
              <w:t>Τουμαράς</w:t>
            </w:r>
            <w:proofErr w:type="spellEnd"/>
            <w:r w:rsidRPr="00F53798">
              <w:rPr>
                <w:rFonts w:asciiTheme="minorHAnsi" w:eastAsia="Calibri" w:hAnsiTheme="minorHAnsi" w:cstheme="minorHAnsi"/>
              </w:rPr>
              <w:t xml:space="preserve"> Βασίλειος</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5005E3">
            <w:pPr>
              <w:snapToGrid w:val="0"/>
              <w:rPr>
                <w:rFonts w:asciiTheme="minorHAnsi" w:eastAsia="Calibri" w:hAnsiTheme="minorHAnsi" w:cstheme="minorHAnsi"/>
              </w:rPr>
            </w:pPr>
            <w:r w:rsidRPr="00F53798">
              <w:rPr>
                <w:rFonts w:asciiTheme="minorHAnsi" w:eastAsia="Calibri" w:hAnsiTheme="minorHAnsi" w:cstheme="minorHAnsi"/>
              </w:rPr>
              <w:t xml:space="preserve">Κατής Χαράλαμπος  </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5005E3" w:rsidRPr="00F53798" w:rsidTr="005005E3">
        <w:trPr>
          <w:trHeight w:hRule="exact" w:val="567"/>
        </w:trPr>
        <w:tc>
          <w:tcPr>
            <w:tcW w:w="993" w:type="dxa"/>
            <w:shd w:val="clear" w:color="auto" w:fill="FFFFFF"/>
          </w:tcPr>
          <w:p w:rsidR="005005E3" w:rsidRPr="00F53798" w:rsidRDefault="005005E3"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5005E3" w:rsidRPr="00F53798" w:rsidRDefault="005005E3" w:rsidP="00CF17C6">
            <w:pPr>
              <w:snapToGrid w:val="0"/>
              <w:rPr>
                <w:rFonts w:asciiTheme="minorHAnsi" w:eastAsia="Calibri" w:hAnsiTheme="minorHAnsi" w:cstheme="minorHAnsi"/>
              </w:rPr>
            </w:pPr>
            <w:r w:rsidRPr="00F53798">
              <w:rPr>
                <w:rFonts w:asciiTheme="minorHAnsi" w:hAnsiTheme="minorHAnsi" w:cstheme="minorHAnsi"/>
              </w:rPr>
              <w:t>Παπαϊωάννου Λουκάς</w:t>
            </w:r>
          </w:p>
        </w:tc>
        <w:tc>
          <w:tcPr>
            <w:tcW w:w="404" w:type="dxa"/>
            <w:shd w:val="clear" w:color="auto" w:fill="FFFFFF"/>
          </w:tcPr>
          <w:p w:rsidR="005005E3" w:rsidRPr="00F53798" w:rsidRDefault="005005E3" w:rsidP="00CF17C6">
            <w:pPr>
              <w:pStyle w:val="af3"/>
              <w:snapToGrid w:val="0"/>
              <w:rPr>
                <w:rFonts w:asciiTheme="minorHAnsi" w:hAnsiTheme="minorHAnsi" w:cstheme="minorHAnsi"/>
              </w:rPr>
            </w:pPr>
          </w:p>
        </w:tc>
        <w:tc>
          <w:tcPr>
            <w:tcW w:w="3616" w:type="dxa"/>
            <w:shd w:val="clear" w:color="auto" w:fill="FFFFFF"/>
          </w:tcPr>
          <w:p w:rsidR="005005E3" w:rsidRPr="00F53798" w:rsidRDefault="005005E3" w:rsidP="00CF17C6">
            <w:pPr>
              <w:snapToGrid w:val="0"/>
              <w:rPr>
                <w:rFonts w:asciiTheme="minorHAnsi" w:hAnsiTheme="minorHAnsi" w:cstheme="minorHAnsi"/>
              </w:rPr>
            </w:pPr>
          </w:p>
        </w:tc>
      </w:tr>
    </w:tbl>
    <w:p w:rsidR="00CB6590" w:rsidRPr="00F53798" w:rsidRDefault="00CB6590" w:rsidP="00CB6590">
      <w:pPr>
        <w:rPr>
          <w:rFonts w:asciiTheme="minorHAnsi" w:hAnsiTheme="minorHAnsi" w:cstheme="minorHAnsi"/>
        </w:rPr>
      </w:pPr>
    </w:p>
    <w:p w:rsidR="00CB6590" w:rsidRPr="00F53798" w:rsidRDefault="00CB6590" w:rsidP="00CB6590">
      <w:pPr>
        <w:ind w:left="-283"/>
        <w:jc w:val="both"/>
        <w:outlineLvl w:val="0"/>
        <w:rPr>
          <w:rFonts w:asciiTheme="minorHAnsi" w:hAnsiTheme="minorHAnsi" w:cstheme="minorHAnsi"/>
        </w:rPr>
      </w:pPr>
      <w:r w:rsidRPr="00F53798">
        <w:rPr>
          <w:rFonts w:asciiTheme="minorHAnsi" w:eastAsia="Arial" w:hAnsiTheme="minorHAnsi" w:cstheme="minorHAnsi"/>
        </w:rPr>
        <w:t xml:space="preserve">    </w:t>
      </w:r>
      <w:r w:rsidRPr="00F53798">
        <w:rPr>
          <w:rFonts w:asciiTheme="minorHAnsi" w:eastAsia="Calibri" w:hAnsiTheme="minorHAnsi" w:cstheme="minorHAnsi"/>
        </w:rPr>
        <w:t xml:space="preserve">Στην συνεδρίαση ήταν παρών  ο προσκληθείς </w:t>
      </w:r>
      <w:r w:rsidRPr="00F53798">
        <w:rPr>
          <w:rFonts w:asciiTheme="minorHAnsi" w:eastAsia="Arial" w:hAnsiTheme="minorHAnsi" w:cstheme="minorHAnsi"/>
          <w:color w:val="000000"/>
          <w:highlight w:val="white"/>
          <w:lang w:bidi="hi-IN"/>
        </w:rPr>
        <w:t xml:space="preserve"> Δήμαρχος κ. </w:t>
      </w:r>
      <w:proofErr w:type="spellStart"/>
      <w:r w:rsidRPr="00F53798">
        <w:rPr>
          <w:rFonts w:asciiTheme="minorHAnsi" w:eastAsia="Arial" w:hAnsiTheme="minorHAnsi" w:cstheme="minorHAnsi"/>
          <w:color w:val="000000"/>
          <w:highlight w:val="white"/>
          <w:lang w:bidi="hi-IN"/>
        </w:rPr>
        <w:t>Ταγκαλέγκας</w:t>
      </w:r>
      <w:proofErr w:type="spellEnd"/>
      <w:r w:rsidRPr="00F53798">
        <w:rPr>
          <w:rFonts w:asciiTheme="minorHAnsi" w:eastAsia="Arial" w:hAnsiTheme="minorHAnsi" w:cstheme="minorHAnsi"/>
          <w:color w:val="000000"/>
          <w:highlight w:val="white"/>
          <w:lang w:bidi="hi-IN"/>
        </w:rPr>
        <w:t xml:space="preserve"> Ιωάννης</w:t>
      </w:r>
      <w:r w:rsidR="00220D25" w:rsidRPr="00F53798">
        <w:rPr>
          <w:rFonts w:asciiTheme="minorHAnsi" w:eastAsia="Arial" w:hAnsiTheme="minorHAnsi" w:cstheme="minorHAnsi"/>
          <w:color w:val="000000"/>
          <w:lang w:bidi="hi-IN"/>
        </w:rPr>
        <w:t xml:space="preserve">. </w:t>
      </w:r>
    </w:p>
    <w:p w:rsidR="00CB6590" w:rsidRPr="00F53798" w:rsidRDefault="00CB6590" w:rsidP="00CB6590">
      <w:pPr>
        <w:rPr>
          <w:rFonts w:asciiTheme="minorHAnsi" w:hAnsiTheme="minorHAnsi" w:cstheme="minorHAnsi"/>
        </w:rPr>
      </w:pPr>
    </w:p>
    <w:p w:rsidR="00CB6590" w:rsidRPr="00F53798" w:rsidRDefault="00CB6590" w:rsidP="00CB6590">
      <w:pPr>
        <w:tabs>
          <w:tab w:val="center" w:pos="8460"/>
        </w:tabs>
        <w:spacing w:line="276" w:lineRule="auto"/>
        <w:ind w:left="-170"/>
        <w:jc w:val="both"/>
        <w:rPr>
          <w:rFonts w:asciiTheme="minorHAnsi" w:eastAsia="Calibri" w:hAnsiTheme="minorHAnsi" w:cstheme="minorHAnsi"/>
        </w:rPr>
      </w:pPr>
      <w:r w:rsidRPr="00F53798">
        <w:rPr>
          <w:rFonts w:asciiTheme="minorHAnsi" w:eastAsia="Arial" w:hAnsiTheme="minorHAnsi" w:cstheme="minorHAnsi"/>
        </w:rPr>
        <w:t xml:space="preserve">  </w:t>
      </w:r>
      <w:r w:rsidRPr="00F53798">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B84FB9" w:rsidRDefault="00CB6590" w:rsidP="00B84FB9">
      <w:pPr>
        <w:tabs>
          <w:tab w:val="center" w:pos="8460"/>
        </w:tabs>
        <w:spacing w:line="276" w:lineRule="auto"/>
        <w:ind w:left="-170"/>
        <w:jc w:val="both"/>
        <w:rPr>
          <w:rStyle w:val="af9"/>
          <w:rFonts w:asciiTheme="minorHAnsi" w:eastAsia="Arial" w:hAnsiTheme="minorHAnsi" w:cstheme="minorHAnsi"/>
          <w:i w:val="0"/>
          <w:color w:val="000000"/>
          <w:szCs w:val="22"/>
          <w:shd w:val="clear" w:color="auto" w:fill="FFFFFF"/>
          <w:lang w:bidi="hi-IN"/>
        </w:rPr>
      </w:pPr>
      <w:r w:rsidRPr="00F53798">
        <w:rPr>
          <w:rStyle w:val="af9"/>
          <w:rFonts w:asciiTheme="minorHAnsi" w:eastAsia="Arial" w:hAnsiTheme="minorHAnsi" w:cstheme="minorHAnsi"/>
          <w:i w:val="0"/>
          <w:shd w:val="clear" w:color="auto" w:fill="FFFFFF"/>
          <w:lang w:bidi="hi-IN"/>
        </w:rPr>
        <w:t xml:space="preserve">Εισηγούμενη </w:t>
      </w:r>
      <w:r w:rsidR="00F53798" w:rsidRPr="00F53798">
        <w:rPr>
          <w:rStyle w:val="af9"/>
          <w:rFonts w:asciiTheme="minorHAnsi" w:eastAsia="Arial" w:hAnsiTheme="minorHAnsi" w:cstheme="minorHAnsi"/>
          <w:shd w:val="clear" w:color="auto" w:fill="FFFFFF"/>
          <w:lang w:bidi="hi-IN"/>
        </w:rPr>
        <w:t xml:space="preserve"> </w:t>
      </w:r>
      <w:r w:rsidR="00F53798" w:rsidRPr="00F53798">
        <w:rPr>
          <w:rFonts w:asciiTheme="minorHAnsi" w:eastAsia="Arial" w:hAnsiTheme="minorHAnsi" w:cstheme="minorHAnsi"/>
          <w:bCs/>
          <w:highlight w:val="white"/>
          <w:shd w:val="clear" w:color="auto" w:fill="FFFFFF"/>
          <w:lang w:bidi="hi-IN"/>
        </w:rPr>
        <w:t xml:space="preserve">  το  </w:t>
      </w:r>
      <w:r w:rsidR="00F55723">
        <w:rPr>
          <w:rFonts w:asciiTheme="minorHAnsi" w:eastAsia="Arial" w:hAnsiTheme="minorHAnsi" w:cstheme="minorHAnsi"/>
          <w:bCs/>
          <w:highlight w:val="white"/>
          <w:shd w:val="clear" w:color="auto" w:fill="FFFFFF"/>
          <w:lang w:bidi="hi-IN"/>
        </w:rPr>
        <w:t>5</w:t>
      </w:r>
      <w:r w:rsidR="00F53798" w:rsidRPr="00F53798">
        <w:rPr>
          <w:rFonts w:asciiTheme="minorHAnsi" w:eastAsia="Arial" w:hAnsiTheme="minorHAnsi" w:cstheme="minorHAnsi"/>
          <w:bCs/>
          <w:highlight w:val="white"/>
          <w:shd w:val="clear" w:color="auto" w:fill="FFFFFF"/>
          <w:vertAlign w:val="superscript"/>
          <w:lang w:bidi="hi-IN"/>
        </w:rPr>
        <w:t>Ο</w:t>
      </w:r>
      <w:r w:rsidR="00F53798" w:rsidRPr="00F53798">
        <w:rPr>
          <w:rFonts w:asciiTheme="minorHAnsi" w:eastAsia="Arial" w:hAnsiTheme="minorHAnsi" w:cstheme="minorHAnsi"/>
          <w:bCs/>
          <w:highlight w:val="white"/>
          <w:shd w:val="clear" w:color="auto" w:fill="FFFFFF"/>
          <w:lang w:bidi="hi-IN"/>
        </w:rPr>
        <w:t xml:space="preserve"> θέμα της </w:t>
      </w:r>
      <w:r w:rsidR="00F53798" w:rsidRPr="00F53798">
        <w:rPr>
          <w:rFonts w:asciiTheme="minorHAnsi" w:eastAsia="Arial" w:hAnsiTheme="minorHAnsi" w:cstheme="minorHAnsi"/>
          <w:highlight w:val="white"/>
          <w:shd w:val="clear" w:color="auto" w:fill="FFFFFF"/>
          <w:lang w:bidi="hi-IN"/>
        </w:rPr>
        <w:t xml:space="preserve"> </w:t>
      </w:r>
      <w:r w:rsidR="00F53798" w:rsidRPr="00F53798">
        <w:rPr>
          <w:rFonts w:asciiTheme="minorHAnsi" w:eastAsia="Arial" w:hAnsiTheme="minorHAnsi" w:cstheme="minorHAnsi"/>
          <w:shd w:val="clear" w:color="auto" w:fill="FFFFFF"/>
          <w:lang w:bidi="hi-IN"/>
        </w:rPr>
        <w:t>ημερήσιας διάταξης</w:t>
      </w:r>
      <w:r w:rsidR="00F53798" w:rsidRPr="00F53798">
        <w:rPr>
          <w:rStyle w:val="FontStyle17"/>
          <w:rFonts w:asciiTheme="minorHAnsi" w:eastAsia="Calibri" w:hAnsiTheme="minorHAnsi" w:cstheme="minorHAnsi"/>
          <w:iCs/>
          <w:spacing w:val="-3"/>
          <w:sz w:val="24"/>
          <w:szCs w:val="24"/>
        </w:rPr>
        <w:t>, ,(</w:t>
      </w:r>
      <w:r w:rsidR="00F55723">
        <w:rPr>
          <w:rStyle w:val="FontStyle17"/>
          <w:rFonts w:asciiTheme="minorHAnsi" w:eastAsia="Calibri" w:hAnsiTheme="minorHAnsi" w:cstheme="minorHAnsi"/>
          <w:iCs/>
          <w:spacing w:val="-3"/>
          <w:sz w:val="24"/>
          <w:szCs w:val="24"/>
        </w:rPr>
        <w:t>4</w:t>
      </w:r>
      <w:r w:rsidR="00F53798" w:rsidRPr="00F53798">
        <w:rPr>
          <w:rStyle w:val="FontStyle17"/>
          <w:rFonts w:asciiTheme="minorHAnsi" w:eastAsia="Calibri" w:hAnsiTheme="minorHAnsi" w:cstheme="minorHAnsi"/>
          <w:iCs/>
          <w:spacing w:val="-3"/>
          <w:sz w:val="24"/>
          <w:szCs w:val="24"/>
          <w:vertAlign w:val="superscript"/>
        </w:rPr>
        <w:t>ο</w:t>
      </w:r>
      <w:r w:rsidR="00F53798" w:rsidRPr="00F53798">
        <w:rPr>
          <w:rStyle w:val="FontStyle17"/>
          <w:rFonts w:asciiTheme="minorHAnsi" w:eastAsia="Calibri" w:hAnsiTheme="minorHAnsi" w:cstheme="minorHAnsi"/>
          <w:iCs/>
          <w:spacing w:val="-3"/>
          <w:sz w:val="24"/>
          <w:szCs w:val="24"/>
        </w:rPr>
        <w:t xml:space="preserve"> της υπ </w:t>
      </w:r>
      <w:proofErr w:type="spellStart"/>
      <w:r w:rsidR="00F53798" w:rsidRPr="00F53798">
        <w:rPr>
          <w:rStyle w:val="FontStyle17"/>
          <w:rFonts w:asciiTheme="minorHAnsi" w:eastAsia="Calibri" w:hAnsiTheme="minorHAnsi" w:cstheme="minorHAnsi"/>
          <w:iCs/>
          <w:spacing w:val="-3"/>
          <w:sz w:val="24"/>
          <w:szCs w:val="24"/>
        </w:rPr>
        <w:t>αριθμ</w:t>
      </w:r>
      <w:proofErr w:type="spellEnd"/>
      <w:r w:rsidR="00F53798" w:rsidRPr="00F53798">
        <w:rPr>
          <w:rStyle w:val="FontStyle17"/>
          <w:rFonts w:asciiTheme="minorHAnsi" w:eastAsia="Calibri" w:hAnsiTheme="minorHAnsi" w:cstheme="minorHAnsi"/>
          <w:iCs/>
          <w:spacing w:val="-3"/>
          <w:sz w:val="24"/>
          <w:szCs w:val="24"/>
        </w:rPr>
        <w:t xml:space="preserve"> </w:t>
      </w:r>
      <w:r w:rsidR="00F53798" w:rsidRPr="00F53798">
        <w:rPr>
          <w:rStyle w:val="FontStyle17"/>
          <w:rFonts w:asciiTheme="minorHAnsi" w:eastAsia="Calibri" w:hAnsiTheme="minorHAnsi" w:cstheme="minorHAnsi"/>
          <w:b/>
          <w:iCs/>
          <w:spacing w:val="-3"/>
          <w:sz w:val="24"/>
          <w:szCs w:val="24"/>
        </w:rPr>
        <w:t>3869/10-3-2022</w:t>
      </w:r>
      <w:r w:rsidR="00F53798" w:rsidRPr="00F53798">
        <w:rPr>
          <w:rStyle w:val="FontStyle17"/>
          <w:rFonts w:asciiTheme="minorHAnsi" w:eastAsia="Calibri" w:hAnsiTheme="minorHAnsi" w:cstheme="minorHAnsi"/>
          <w:iCs/>
          <w:spacing w:val="-3"/>
          <w:sz w:val="24"/>
          <w:szCs w:val="24"/>
        </w:rPr>
        <w:t xml:space="preserve">   πρόσκλησης), </w:t>
      </w:r>
      <w:r w:rsidR="005D65F1">
        <w:rPr>
          <w:rFonts w:asciiTheme="minorHAnsi" w:eastAsia="Arial" w:hAnsiTheme="minorHAnsi" w:cstheme="minorHAnsi"/>
          <w:highlight w:val="white"/>
          <w:shd w:val="clear" w:color="auto" w:fill="FFFFFF"/>
          <w:lang w:bidi="hi-IN"/>
        </w:rPr>
        <w:t xml:space="preserve"> </w:t>
      </w:r>
      <w:r w:rsidR="00F53798" w:rsidRPr="00F53798">
        <w:rPr>
          <w:rFonts w:asciiTheme="minorHAnsi" w:eastAsia="Arial" w:hAnsiTheme="minorHAnsi" w:cstheme="minorHAnsi"/>
          <w:highlight w:val="white"/>
          <w:shd w:val="clear" w:color="auto" w:fill="FFFFFF"/>
          <w:lang w:bidi="hi-IN"/>
        </w:rPr>
        <w:t xml:space="preserve"> η Πρόεδρος  έθεσε υπόψη των</w:t>
      </w:r>
      <w:r w:rsidR="005D65F1">
        <w:rPr>
          <w:rFonts w:asciiTheme="minorHAnsi" w:eastAsia="Arial" w:hAnsiTheme="minorHAnsi" w:cstheme="minorHAnsi"/>
          <w:highlight w:val="white"/>
          <w:shd w:val="clear" w:color="auto" w:fill="FFFFFF"/>
          <w:lang w:bidi="hi-IN"/>
        </w:rPr>
        <w:t xml:space="preserve"> μελών </w:t>
      </w:r>
      <w:r w:rsidR="00F53798" w:rsidRPr="00F53798">
        <w:rPr>
          <w:rFonts w:asciiTheme="minorHAnsi" w:eastAsia="Arial" w:hAnsiTheme="minorHAnsi" w:cstheme="minorHAnsi"/>
          <w:highlight w:val="white"/>
          <w:shd w:val="clear" w:color="auto" w:fill="FFFFFF"/>
          <w:lang w:bidi="hi-IN"/>
        </w:rPr>
        <w:t xml:space="preserve"> του Δημοτικού </w:t>
      </w:r>
      <w:r w:rsidR="00F53798" w:rsidRPr="00F53798">
        <w:rPr>
          <w:rFonts w:asciiTheme="minorHAnsi" w:hAnsiTheme="minorHAnsi" w:cstheme="minorHAnsi"/>
        </w:rPr>
        <w:t xml:space="preserve">  Συμβουλίου</w:t>
      </w:r>
      <w:r w:rsidR="00F53798" w:rsidRPr="00F53798">
        <w:rPr>
          <w:rFonts w:asciiTheme="minorHAnsi" w:hAnsiTheme="minorHAnsi" w:cstheme="minorHAnsi"/>
          <w:i/>
        </w:rPr>
        <w:t xml:space="preserve"> </w:t>
      </w:r>
      <w:r w:rsidR="00220D25" w:rsidRPr="00F53798">
        <w:rPr>
          <w:rFonts w:asciiTheme="minorHAnsi" w:hAnsiTheme="minorHAnsi" w:cstheme="minorHAnsi"/>
        </w:rPr>
        <w:t>τ</w:t>
      </w:r>
      <w:r w:rsidR="005D65F1">
        <w:rPr>
          <w:rFonts w:asciiTheme="minorHAnsi" w:hAnsiTheme="minorHAnsi" w:cstheme="minorHAnsi"/>
        </w:rPr>
        <w:t>ο</w:t>
      </w:r>
      <w:r w:rsidR="00220D25" w:rsidRPr="00F53798">
        <w:rPr>
          <w:rFonts w:asciiTheme="minorHAnsi" w:hAnsiTheme="minorHAnsi" w:cstheme="minorHAnsi"/>
        </w:rPr>
        <w:t xml:space="preserve"> </w:t>
      </w:r>
      <w:proofErr w:type="spellStart"/>
      <w:r w:rsidR="00220D25" w:rsidRPr="00F53798">
        <w:rPr>
          <w:rFonts w:asciiTheme="minorHAnsi" w:hAnsiTheme="minorHAnsi" w:cstheme="minorHAnsi"/>
        </w:rPr>
        <w:t>υπ΄αριθμ</w:t>
      </w:r>
      <w:proofErr w:type="spellEnd"/>
      <w:r w:rsidR="00220D25" w:rsidRPr="00F53798">
        <w:rPr>
          <w:rFonts w:asciiTheme="minorHAnsi" w:hAnsiTheme="minorHAnsi" w:cstheme="minorHAnsi"/>
        </w:rPr>
        <w:t xml:space="preserve">. </w:t>
      </w:r>
      <w:r w:rsidR="005D65F1">
        <w:rPr>
          <w:rFonts w:asciiTheme="minorHAnsi" w:hAnsiTheme="minorHAnsi" w:cstheme="minorHAnsi"/>
        </w:rPr>
        <w:t>35</w:t>
      </w:r>
      <w:r w:rsidR="00661E3C">
        <w:rPr>
          <w:rFonts w:asciiTheme="minorHAnsi" w:hAnsiTheme="minorHAnsi" w:cstheme="minorHAnsi"/>
        </w:rPr>
        <w:t>73</w:t>
      </w:r>
      <w:r w:rsidR="00220D25" w:rsidRPr="00F53798">
        <w:rPr>
          <w:rFonts w:asciiTheme="minorHAnsi" w:hAnsiTheme="minorHAnsi" w:cstheme="minorHAnsi"/>
        </w:rPr>
        <w:t>/</w:t>
      </w:r>
      <w:r w:rsidR="005D65F1">
        <w:rPr>
          <w:rFonts w:asciiTheme="minorHAnsi" w:hAnsiTheme="minorHAnsi" w:cstheme="minorHAnsi"/>
        </w:rPr>
        <w:t>3-3-</w:t>
      </w:r>
      <w:r w:rsidR="00220D25" w:rsidRPr="00F53798">
        <w:rPr>
          <w:rFonts w:asciiTheme="minorHAnsi" w:hAnsiTheme="minorHAnsi" w:cstheme="minorHAnsi"/>
        </w:rPr>
        <w:t>202</w:t>
      </w:r>
      <w:r w:rsidR="00F66005" w:rsidRPr="00F53798">
        <w:rPr>
          <w:rFonts w:asciiTheme="minorHAnsi" w:hAnsiTheme="minorHAnsi" w:cstheme="minorHAnsi"/>
        </w:rPr>
        <w:t>2</w:t>
      </w:r>
      <w:r w:rsidR="005D65F1">
        <w:rPr>
          <w:rFonts w:asciiTheme="minorHAnsi" w:hAnsiTheme="minorHAnsi" w:cstheme="minorHAnsi"/>
        </w:rPr>
        <w:t xml:space="preserve"> έγγραφο του Τμήματος Εσόδων και Περιουσίας του Δήμου </w:t>
      </w:r>
      <w:r w:rsidR="00B84FB9">
        <w:rPr>
          <w:rFonts w:asciiTheme="minorHAnsi" w:hAnsiTheme="minorHAnsi" w:cstheme="minorHAnsi"/>
        </w:rPr>
        <w:t xml:space="preserve">Λιβαδειάς </w:t>
      </w:r>
      <w:r w:rsidR="00B84FB9" w:rsidRPr="00B84FB9">
        <w:rPr>
          <w:rStyle w:val="af9"/>
          <w:rFonts w:asciiTheme="minorHAnsi" w:eastAsia="Arial" w:hAnsiTheme="minorHAnsi" w:cstheme="minorHAnsi"/>
          <w:i w:val="0"/>
          <w:color w:val="000000"/>
          <w:szCs w:val="22"/>
          <w:highlight w:val="white"/>
          <w:shd w:val="clear" w:color="auto" w:fill="FFFFFF"/>
          <w:lang w:bidi="hi-IN"/>
        </w:rPr>
        <w:t xml:space="preserve">, στο οποίο αναφέρονται: </w:t>
      </w:r>
    </w:p>
    <w:p w:rsidR="00661E3C" w:rsidRPr="00B84FB9" w:rsidRDefault="00661E3C" w:rsidP="00B84FB9">
      <w:pPr>
        <w:tabs>
          <w:tab w:val="center" w:pos="8460"/>
        </w:tabs>
        <w:spacing w:line="276" w:lineRule="auto"/>
        <w:ind w:left="-170"/>
        <w:jc w:val="both"/>
        <w:rPr>
          <w:rStyle w:val="af9"/>
          <w:rFonts w:asciiTheme="minorHAnsi" w:eastAsia="Arial" w:hAnsiTheme="minorHAnsi" w:cstheme="minorHAnsi"/>
          <w:i w:val="0"/>
          <w:color w:val="000000"/>
          <w:szCs w:val="22"/>
          <w:shd w:val="clear" w:color="auto" w:fill="FFFFFF"/>
          <w:lang w:bidi="hi-IN"/>
        </w:rPr>
      </w:pPr>
    </w:p>
    <w:p w:rsidR="00661E3C" w:rsidRPr="00C947A0" w:rsidRDefault="00661E3C" w:rsidP="00661E3C">
      <w:pPr>
        <w:spacing w:line="11" w:lineRule="atLeast"/>
        <w:jc w:val="both"/>
        <w:rPr>
          <w:rFonts w:asciiTheme="minorHAnsi" w:hAnsiTheme="minorHAnsi" w:cstheme="minorHAnsi"/>
          <w:i/>
        </w:rPr>
      </w:pPr>
      <w:r w:rsidRPr="00C947A0">
        <w:rPr>
          <w:rFonts w:asciiTheme="minorHAnsi" w:hAnsiTheme="minorHAnsi" w:cstheme="minorHAnsi"/>
          <w:i/>
        </w:rPr>
        <w:t>Με την περίπτ.3 της υποπαρ.ΣΤ.2. του άρθρου πρώτου του Ν.4093/12 (ΦΕΚ 222/12.11.2012 τεύχος Α’), όπως αντικαταστάθηκε από το άρθρο 76 του Ν. 4257/14 (ΦΕΚ 93/14.04.2014 τεύχος Α’), ορίζονται τα εξής:</w:t>
      </w:r>
    </w:p>
    <w:p w:rsidR="00661E3C" w:rsidRPr="00C947A0" w:rsidRDefault="00661E3C" w:rsidP="00661E3C">
      <w:pPr>
        <w:spacing w:line="11" w:lineRule="atLeast"/>
        <w:jc w:val="both"/>
        <w:rPr>
          <w:rFonts w:asciiTheme="minorHAnsi" w:hAnsiTheme="minorHAnsi" w:cstheme="minorHAnsi"/>
          <w:i/>
        </w:rPr>
      </w:pPr>
      <w:r w:rsidRPr="00C947A0">
        <w:rPr>
          <w:rFonts w:asciiTheme="minorHAnsi" w:hAnsiTheme="minorHAnsi" w:cstheme="minorHAnsi"/>
          <w:i/>
        </w:rPr>
        <w:t xml:space="preserve">Με απόφαση του δημοτικού συμβουλίου καθορίζονται οι θέσεις των περιπτέρων και αποτυπώνονται σε σχετικά τοπογραφικά διαγράμματα αρμόζουσας κλίμακας, στα οποία απεικονίζονται ευκρινώς και με βάση την τέχνη και την επιστήμη, το κουβούκλιο του περιπτέρου, ο περιβάλλον χώρος του και ο ευρύτερος κοινόχρηστος, περιβάλλων χώρος. </w:t>
      </w:r>
    </w:p>
    <w:p w:rsidR="00661E3C" w:rsidRPr="00C947A0" w:rsidRDefault="00661E3C" w:rsidP="00661E3C">
      <w:pPr>
        <w:spacing w:line="11" w:lineRule="atLeast"/>
        <w:jc w:val="both"/>
        <w:rPr>
          <w:rFonts w:asciiTheme="minorHAnsi" w:hAnsiTheme="minorHAnsi" w:cstheme="minorHAnsi"/>
          <w:i/>
        </w:rPr>
      </w:pPr>
      <w:r w:rsidRPr="00C947A0">
        <w:rPr>
          <w:rFonts w:asciiTheme="minorHAnsi" w:hAnsiTheme="minorHAnsi" w:cstheme="minorHAnsi"/>
          <w:i/>
        </w:rPr>
        <w:t xml:space="preserve">Η ανωτέρω απόφαση εκδίδεται </w:t>
      </w:r>
      <w:r w:rsidRPr="00C947A0">
        <w:rPr>
          <w:rFonts w:asciiTheme="minorHAnsi" w:hAnsiTheme="minorHAnsi" w:cstheme="minorHAnsi"/>
          <w:b/>
          <w:i/>
        </w:rPr>
        <w:t>μετά από γνώμη της οικείας δημοτικής ή τοπικής κοινότητας</w:t>
      </w:r>
      <w:r w:rsidRPr="00C947A0">
        <w:rPr>
          <w:rFonts w:asciiTheme="minorHAnsi" w:hAnsiTheme="minorHAnsi" w:cstheme="minorHAnsi"/>
          <w:i/>
        </w:rPr>
        <w:t xml:space="preserve"> και εισήγηση της Επιτροπής Ποιότητας Ζωής, όπου αυτή υφίσταται. Με όμοια απόφαση, επιτρέπεται η μετατόπιση περιπτέρου, σύμφωνα με τις διατάξεις του άρθρου 20 του </w:t>
      </w:r>
      <w:proofErr w:type="spellStart"/>
      <w:r w:rsidRPr="00C947A0">
        <w:rPr>
          <w:rFonts w:asciiTheme="minorHAnsi" w:hAnsiTheme="minorHAnsi" w:cstheme="minorHAnsi"/>
          <w:i/>
        </w:rPr>
        <w:t>ν.δ</w:t>
      </w:r>
      <w:proofErr w:type="spellEnd"/>
      <w:r w:rsidRPr="00C947A0">
        <w:rPr>
          <w:rFonts w:asciiTheme="minorHAnsi" w:hAnsiTheme="minorHAnsi" w:cstheme="minorHAnsi"/>
          <w:i/>
        </w:rPr>
        <w:t xml:space="preserve">. 1044/1971. </w:t>
      </w:r>
    </w:p>
    <w:p w:rsidR="00661E3C" w:rsidRPr="00C947A0" w:rsidRDefault="00661E3C" w:rsidP="00661E3C">
      <w:pPr>
        <w:spacing w:line="11" w:lineRule="atLeast"/>
        <w:jc w:val="both"/>
        <w:rPr>
          <w:rFonts w:asciiTheme="minorHAnsi" w:hAnsiTheme="minorHAnsi" w:cstheme="minorHAnsi"/>
          <w:i/>
        </w:rPr>
      </w:pPr>
      <w:r w:rsidRPr="00C947A0">
        <w:rPr>
          <w:rFonts w:asciiTheme="minorHAnsi" w:hAnsiTheme="minorHAnsi" w:cstheme="minorHAnsi"/>
          <w:i/>
        </w:rPr>
        <w:t>Για τον καθορισμό των θέσεων περιπτέρων λαμβάνονται υπόψη οι εκάστοτε ισχύουσες διατάξεις που αφορούν στην προστασία του φυσικού, πολιτιστικού και αρχιτεκτονικού περιβάλλοντος, των δασικών περιοχών, των αρχαιολογικών και ιστορικών τόπων, της δημόσιας κυκλοφορίας, την αισθητική και λειτουργική φυσιογνωμία του αστικού περιβάλλοντος, καθώς και την εν γένει προστασία της κοινής χρήσης. Με τοπικές κανονιστικές αποφάσεις, καθορίζονται οι προδιαγραφές κατασκευής και τοποθέτησης των κουβουκλίων, ανάλογα με τις τοπικές ιδιαιτερότητες»</w:t>
      </w:r>
    </w:p>
    <w:p w:rsidR="00661E3C" w:rsidRPr="00C947A0" w:rsidRDefault="00661E3C" w:rsidP="00661E3C">
      <w:pPr>
        <w:spacing w:line="11" w:lineRule="atLeast"/>
        <w:jc w:val="both"/>
        <w:rPr>
          <w:rFonts w:asciiTheme="minorHAnsi" w:hAnsiTheme="minorHAnsi" w:cstheme="minorHAnsi"/>
          <w:i/>
        </w:rPr>
      </w:pPr>
      <w:r w:rsidRPr="00C947A0">
        <w:rPr>
          <w:rFonts w:asciiTheme="minorHAnsi" w:hAnsiTheme="minorHAnsi" w:cstheme="minorHAnsi"/>
          <w:i/>
        </w:rPr>
        <w:t xml:space="preserve">Στην εγκύκλιο ΥΠ.ΕΣ. </w:t>
      </w:r>
      <w:proofErr w:type="spellStart"/>
      <w:r w:rsidRPr="00C947A0">
        <w:rPr>
          <w:rFonts w:asciiTheme="minorHAnsi" w:hAnsiTheme="minorHAnsi" w:cstheme="minorHAnsi"/>
          <w:i/>
        </w:rPr>
        <w:t>εγκ</w:t>
      </w:r>
      <w:proofErr w:type="spellEnd"/>
      <w:r w:rsidRPr="00C947A0">
        <w:rPr>
          <w:rFonts w:asciiTheme="minorHAnsi" w:hAnsiTheme="minorHAnsi" w:cstheme="minorHAnsi"/>
          <w:i/>
        </w:rPr>
        <w:t>. 38/23463/06.06.2014 επισημαίνεται ότι ο καθορισμός (</w:t>
      </w:r>
      <w:proofErr w:type="spellStart"/>
      <w:r w:rsidRPr="00C947A0">
        <w:rPr>
          <w:rFonts w:asciiTheme="minorHAnsi" w:hAnsiTheme="minorHAnsi" w:cstheme="minorHAnsi"/>
          <w:i/>
        </w:rPr>
        <w:t>χωροθέτηση</w:t>
      </w:r>
      <w:proofErr w:type="spellEnd"/>
      <w:r w:rsidRPr="00C947A0">
        <w:rPr>
          <w:rFonts w:asciiTheme="minorHAnsi" w:hAnsiTheme="minorHAnsi" w:cstheme="minorHAnsi"/>
          <w:i/>
        </w:rPr>
        <w:t>) των θέσεων περιπτέρων, αφορά τόσο σε νέες θέσεις όσο και σε αυτές που έχουν κενωθεί για οποιονδήποτε λόγο.</w:t>
      </w:r>
    </w:p>
    <w:p w:rsidR="00661E3C" w:rsidRPr="00C947A0" w:rsidRDefault="00661E3C" w:rsidP="00661E3C">
      <w:pPr>
        <w:spacing w:line="0" w:lineRule="atLeast"/>
        <w:jc w:val="both"/>
        <w:rPr>
          <w:rFonts w:asciiTheme="minorHAnsi" w:hAnsiTheme="minorHAnsi" w:cstheme="minorHAnsi"/>
          <w:i/>
        </w:rPr>
      </w:pPr>
      <w:r w:rsidRPr="00C947A0">
        <w:rPr>
          <w:rFonts w:asciiTheme="minorHAnsi" w:hAnsiTheme="minorHAnsi" w:cstheme="minorHAnsi"/>
          <w:i/>
        </w:rPr>
        <w:t>Επιπλέον επισημαίνεται ότι εφεξής δεν νοείται η έννοια του "</w:t>
      </w:r>
      <w:proofErr w:type="spellStart"/>
      <w:r w:rsidRPr="00C947A0">
        <w:rPr>
          <w:rFonts w:asciiTheme="minorHAnsi" w:hAnsiTheme="minorHAnsi" w:cstheme="minorHAnsi"/>
          <w:i/>
        </w:rPr>
        <w:t>σχολάζοντος</w:t>
      </w:r>
      <w:proofErr w:type="spellEnd"/>
      <w:r w:rsidRPr="00C947A0">
        <w:rPr>
          <w:rFonts w:asciiTheme="minorHAnsi" w:hAnsiTheme="minorHAnsi" w:cstheme="minorHAnsi"/>
          <w:i/>
        </w:rPr>
        <w:t>" περιπτέρου αλλά του "κενωθέντος". Κατά την πρώτη διαδικασία καθορισμού των θέσεων συνυπολογίζονται και τα κενωθέντα περίπτερα. Εφόσον κενωθεί, για οποιονδήποτε λόγο, περίπτερο μετά τη διαδικασία αυτή, για την παραχώρηση του δικαιώματος χρήσης ακολουθείται η εξής διαδικασία:</w:t>
      </w:r>
    </w:p>
    <w:p w:rsidR="00661E3C" w:rsidRPr="00C947A0" w:rsidRDefault="00661E3C" w:rsidP="00661E3C">
      <w:pPr>
        <w:spacing w:line="0" w:lineRule="atLeast"/>
        <w:jc w:val="both"/>
        <w:rPr>
          <w:rFonts w:asciiTheme="minorHAnsi" w:hAnsiTheme="minorHAnsi" w:cstheme="minorHAnsi"/>
          <w:i/>
        </w:rPr>
      </w:pPr>
      <w:r w:rsidRPr="00C947A0">
        <w:rPr>
          <w:rFonts w:asciiTheme="minorHAnsi" w:hAnsiTheme="minorHAnsi" w:cstheme="minorHAnsi"/>
          <w:i/>
        </w:rPr>
        <w:t xml:space="preserve">Το δημοτικό συμβούλιο, με απόφαση η οποία εκδίδεται μετά από γνώμη της οικείας δημοτικής ή τοπικής κοινότητας και εισήγηση της Επιτροπής Ποιότητας Ζωής, όπου αυτή υφίσταται, αποφασίζει αν θα διατηρηθεί το κενωθέν περίπτερο ή θα απομακρυνθεί.  </w:t>
      </w:r>
    </w:p>
    <w:p w:rsidR="00661E3C" w:rsidRPr="00C947A0" w:rsidRDefault="00661E3C" w:rsidP="00661E3C">
      <w:pPr>
        <w:spacing w:line="0" w:lineRule="atLeast"/>
        <w:jc w:val="both"/>
        <w:rPr>
          <w:rFonts w:asciiTheme="minorHAnsi" w:hAnsiTheme="minorHAnsi" w:cstheme="minorHAnsi"/>
          <w:i/>
        </w:rPr>
      </w:pPr>
    </w:p>
    <w:p w:rsidR="00661E3C" w:rsidRPr="00C947A0" w:rsidRDefault="00661E3C" w:rsidP="00661E3C">
      <w:pPr>
        <w:spacing w:line="0" w:lineRule="atLeast"/>
        <w:jc w:val="both"/>
        <w:rPr>
          <w:rFonts w:asciiTheme="minorHAnsi" w:hAnsiTheme="minorHAnsi" w:cstheme="minorHAnsi"/>
          <w:i/>
        </w:rPr>
      </w:pPr>
      <w:r w:rsidRPr="00C947A0">
        <w:rPr>
          <w:rFonts w:asciiTheme="minorHAnsi" w:hAnsiTheme="minorHAnsi" w:cstheme="minorHAnsi"/>
          <w:i/>
        </w:rPr>
        <w:t>Λαμβάνοντας υπόψη :</w:t>
      </w:r>
    </w:p>
    <w:p w:rsidR="00661E3C" w:rsidRPr="00661E3C" w:rsidRDefault="00661E3C" w:rsidP="00661E3C">
      <w:pPr>
        <w:pStyle w:val="af6"/>
        <w:widowControl w:val="0"/>
        <w:numPr>
          <w:ilvl w:val="0"/>
          <w:numId w:val="28"/>
        </w:numPr>
        <w:jc w:val="both"/>
        <w:rPr>
          <w:rStyle w:val="a6"/>
          <w:rFonts w:asciiTheme="minorHAnsi" w:hAnsiTheme="minorHAnsi" w:cstheme="minorHAnsi"/>
          <w:b w:val="0"/>
          <w:bCs w:val="0"/>
          <w:i/>
          <w:color w:val="000000"/>
        </w:rPr>
      </w:pPr>
      <w:r w:rsidRPr="00661E3C">
        <w:rPr>
          <w:rStyle w:val="a6"/>
          <w:rFonts w:asciiTheme="minorHAnsi" w:hAnsiTheme="minorHAnsi" w:cstheme="minorHAnsi"/>
          <w:b w:val="0"/>
          <w:i/>
          <w:color w:val="000000"/>
        </w:rPr>
        <w:t xml:space="preserve">Με την 5377/02-12-2002 Απόφαση του Νομάρχη Βοιωτίας, με την οποία έγινε μεταβίβαση άδειας εκμετάλλευσης περιπτέρου (επί της οδού Αθηνών &amp; Αισχύλου) στην πόλη της Λιβαδειάς, από τον θανόντα ανάπηρο πολέμου Εθνικής Αντίστασης ΓΚΑΡΑΒΕΛΗ ΔΗΜΗΤΡΙΟ στην κόρη του ΓΚΑΡΑΒΕΛΗ ΒΑΣΙΛΙΚΗ του ΔΗΜΗΤΡΙΟΥ. Η ΓΚΑΡΑΒΕΛΗ ΒΑΣΙΛΙΚΗ </w:t>
      </w:r>
      <w:r w:rsidRPr="00661E3C">
        <w:rPr>
          <w:rStyle w:val="a6"/>
          <w:rFonts w:asciiTheme="minorHAnsi" w:hAnsiTheme="minorHAnsi" w:cstheme="minorHAnsi"/>
          <w:b w:val="0"/>
          <w:i/>
          <w:color w:val="000000"/>
        </w:rPr>
        <w:lastRenderedPageBreak/>
        <w:t xml:space="preserve">του ΔΗΜΗΤΡΙΟΥ, με την 24276/05-10-2017 υπεύθυνη δήλωσή της, παραχωρεί την εκμετάλλευση του ανωτέρω περιπτέρου, στο Δήμο </w:t>
      </w:r>
      <w:proofErr w:type="spellStart"/>
      <w:r w:rsidRPr="00661E3C">
        <w:rPr>
          <w:rStyle w:val="a6"/>
          <w:rFonts w:asciiTheme="minorHAnsi" w:hAnsiTheme="minorHAnsi" w:cstheme="minorHAnsi"/>
          <w:b w:val="0"/>
          <w:i/>
          <w:color w:val="000000"/>
        </w:rPr>
        <w:t>Λεβαδέων</w:t>
      </w:r>
      <w:proofErr w:type="spellEnd"/>
      <w:r w:rsidRPr="00661E3C">
        <w:rPr>
          <w:rStyle w:val="a6"/>
          <w:rFonts w:asciiTheme="minorHAnsi" w:hAnsiTheme="minorHAnsi" w:cstheme="minorHAnsi"/>
          <w:b w:val="0"/>
          <w:i/>
          <w:color w:val="000000"/>
        </w:rPr>
        <w:t>.</w:t>
      </w:r>
    </w:p>
    <w:p w:rsidR="00661E3C" w:rsidRPr="00661E3C" w:rsidRDefault="00661E3C" w:rsidP="00661E3C">
      <w:pPr>
        <w:pStyle w:val="af6"/>
        <w:widowControl w:val="0"/>
        <w:numPr>
          <w:ilvl w:val="0"/>
          <w:numId w:val="28"/>
        </w:numPr>
        <w:jc w:val="both"/>
        <w:rPr>
          <w:rStyle w:val="a6"/>
          <w:rFonts w:asciiTheme="minorHAnsi" w:hAnsiTheme="minorHAnsi" w:cstheme="minorHAnsi"/>
          <w:b w:val="0"/>
          <w:bCs w:val="0"/>
          <w:i/>
          <w:color w:val="000000"/>
        </w:rPr>
      </w:pPr>
      <w:r w:rsidRPr="00661E3C">
        <w:rPr>
          <w:rStyle w:val="a6"/>
          <w:rFonts w:asciiTheme="minorHAnsi" w:hAnsiTheme="minorHAnsi" w:cstheme="minorHAnsi"/>
          <w:b w:val="0"/>
          <w:i/>
          <w:color w:val="000000"/>
        </w:rPr>
        <w:t>Τις αποφάσεις : 13/2018 απόφαση Δημοτικής Κοινότητας Λιβαδειάς,</w:t>
      </w:r>
    </w:p>
    <w:p w:rsidR="00661E3C" w:rsidRPr="00661E3C" w:rsidRDefault="00661E3C" w:rsidP="00661E3C">
      <w:pPr>
        <w:pStyle w:val="af6"/>
        <w:ind w:left="1080"/>
        <w:jc w:val="both"/>
        <w:rPr>
          <w:rStyle w:val="a6"/>
          <w:rFonts w:asciiTheme="minorHAnsi" w:hAnsiTheme="minorHAnsi" w:cstheme="minorHAnsi"/>
          <w:b w:val="0"/>
          <w:bCs w:val="0"/>
          <w:i/>
          <w:color w:val="000000"/>
        </w:rPr>
      </w:pPr>
      <w:r w:rsidRPr="00661E3C">
        <w:rPr>
          <w:rStyle w:val="a6"/>
          <w:rFonts w:asciiTheme="minorHAnsi" w:hAnsiTheme="minorHAnsi" w:cstheme="minorHAnsi"/>
          <w:b w:val="0"/>
          <w:i/>
          <w:color w:val="000000"/>
        </w:rPr>
        <w:t xml:space="preserve">                         3/2018 απόφαση Επιτροπής Ποιότητας Ζωής και</w:t>
      </w:r>
    </w:p>
    <w:p w:rsidR="00661E3C" w:rsidRPr="00661E3C" w:rsidRDefault="00661E3C" w:rsidP="00661E3C">
      <w:pPr>
        <w:pStyle w:val="af6"/>
        <w:ind w:left="1080"/>
        <w:jc w:val="both"/>
        <w:rPr>
          <w:rStyle w:val="a6"/>
          <w:rFonts w:asciiTheme="minorHAnsi" w:hAnsiTheme="minorHAnsi" w:cstheme="minorHAnsi"/>
          <w:b w:val="0"/>
          <w:bCs w:val="0"/>
          <w:i/>
          <w:color w:val="000000"/>
        </w:rPr>
      </w:pPr>
      <w:r w:rsidRPr="00661E3C">
        <w:rPr>
          <w:rStyle w:val="a6"/>
          <w:rFonts w:asciiTheme="minorHAnsi" w:hAnsiTheme="minorHAnsi" w:cstheme="minorHAnsi"/>
          <w:b w:val="0"/>
          <w:i/>
          <w:color w:val="000000"/>
        </w:rPr>
        <w:t xml:space="preserve">                     203/2018 απόφαση Δημοτικού Συμβουλίου </w:t>
      </w:r>
      <w:proofErr w:type="spellStart"/>
      <w:r w:rsidRPr="00661E3C">
        <w:rPr>
          <w:rStyle w:val="a6"/>
          <w:rFonts w:asciiTheme="minorHAnsi" w:hAnsiTheme="minorHAnsi" w:cstheme="minorHAnsi"/>
          <w:b w:val="0"/>
          <w:i/>
          <w:color w:val="000000"/>
        </w:rPr>
        <w:t>Λεβαδέων</w:t>
      </w:r>
      <w:proofErr w:type="spellEnd"/>
    </w:p>
    <w:p w:rsidR="00661E3C" w:rsidRPr="00661E3C" w:rsidRDefault="00661E3C" w:rsidP="00661E3C">
      <w:pPr>
        <w:pStyle w:val="af6"/>
        <w:ind w:left="1080"/>
        <w:jc w:val="both"/>
        <w:rPr>
          <w:rStyle w:val="a6"/>
          <w:rFonts w:asciiTheme="minorHAnsi" w:hAnsiTheme="minorHAnsi" w:cstheme="minorHAnsi"/>
          <w:b w:val="0"/>
          <w:bCs w:val="0"/>
          <w:i/>
          <w:color w:val="000000"/>
        </w:rPr>
      </w:pPr>
      <w:r w:rsidRPr="00661E3C">
        <w:rPr>
          <w:rStyle w:val="a6"/>
          <w:rFonts w:asciiTheme="minorHAnsi" w:hAnsiTheme="minorHAnsi" w:cstheme="minorHAnsi"/>
          <w:b w:val="0"/>
          <w:i/>
          <w:color w:val="000000"/>
        </w:rPr>
        <w:t xml:space="preserve">Αποφασίστηκε ομόφωνα η διατήρηση της θέσης του κενωθέντος περιπτέρου επί της οδού </w:t>
      </w:r>
      <w:proofErr w:type="spellStart"/>
      <w:r w:rsidRPr="00661E3C">
        <w:rPr>
          <w:rStyle w:val="a6"/>
          <w:rFonts w:asciiTheme="minorHAnsi" w:hAnsiTheme="minorHAnsi" w:cstheme="minorHAnsi"/>
          <w:b w:val="0"/>
          <w:i/>
          <w:color w:val="000000"/>
        </w:rPr>
        <w:t>Δημ</w:t>
      </w:r>
      <w:proofErr w:type="spellEnd"/>
      <w:r w:rsidRPr="00661E3C">
        <w:rPr>
          <w:rStyle w:val="a6"/>
          <w:rFonts w:asciiTheme="minorHAnsi" w:hAnsiTheme="minorHAnsi" w:cstheme="minorHAnsi"/>
          <w:b w:val="0"/>
          <w:i/>
          <w:color w:val="000000"/>
        </w:rPr>
        <w:t xml:space="preserve">. </w:t>
      </w:r>
      <w:proofErr w:type="spellStart"/>
      <w:r w:rsidRPr="00661E3C">
        <w:rPr>
          <w:rStyle w:val="a6"/>
          <w:rFonts w:asciiTheme="minorHAnsi" w:hAnsiTheme="minorHAnsi" w:cstheme="minorHAnsi"/>
          <w:b w:val="0"/>
          <w:i/>
          <w:color w:val="000000"/>
        </w:rPr>
        <w:t>Παπασπύρου</w:t>
      </w:r>
      <w:proofErr w:type="spellEnd"/>
      <w:r w:rsidRPr="00661E3C">
        <w:rPr>
          <w:rStyle w:val="a6"/>
          <w:rFonts w:asciiTheme="minorHAnsi" w:hAnsiTheme="minorHAnsi" w:cstheme="minorHAnsi"/>
          <w:b w:val="0"/>
          <w:i/>
          <w:color w:val="000000"/>
        </w:rPr>
        <w:t xml:space="preserve"> στη συμβολή με την οδό Δημάρχου Χρ. Παλαιολόγου.  </w:t>
      </w:r>
    </w:p>
    <w:p w:rsidR="00661E3C" w:rsidRPr="00661E3C" w:rsidRDefault="00661E3C" w:rsidP="00661E3C">
      <w:pPr>
        <w:pStyle w:val="af6"/>
        <w:widowControl w:val="0"/>
        <w:numPr>
          <w:ilvl w:val="0"/>
          <w:numId w:val="28"/>
        </w:numPr>
        <w:jc w:val="both"/>
        <w:rPr>
          <w:rStyle w:val="a6"/>
          <w:rFonts w:asciiTheme="minorHAnsi" w:hAnsiTheme="minorHAnsi" w:cstheme="minorHAnsi"/>
          <w:b w:val="0"/>
          <w:bCs w:val="0"/>
          <w:i/>
          <w:color w:val="000000"/>
        </w:rPr>
      </w:pPr>
      <w:r w:rsidRPr="00661E3C">
        <w:rPr>
          <w:rStyle w:val="a6"/>
          <w:rFonts w:asciiTheme="minorHAnsi" w:hAnsiTheme="minorHAnsi" w:cstheme="minorHAnsi"/>
          <w:b w:val="0"/>
          <w:i/>
          <w:color w:val="000000"/>
        </w:rPr>
        <w:t>Σε συνδυασμό και κατ’ εφαρμογή των διατάξεων:</w:t>
      </w:r>
    </w:p>
    <w:p w:rsidR="00661E3C" w:rsidRPr="00661E3C" w:rsidRDefault="00661E3C" w:rsidP="00661E3C">
      <w:pPr>
        <w:pStyle w:val="af6"/>
        <w:ind w:left="1080"/>
        <w:jc w:val="both"/>
        <w:rPr>
          <w:rStyle w:val="a6"/>
          <w:rFonts w:asciiTheme="minorHAnsi" w:hAnsiTheme="minorHAnsi" w:cstheme="minorHAnsi"/>
          <w:b w:val="0"/>
          <w:bCs w:val="0"/>
          <w:i/>
          <w:color w:val="000000"/>
        </w:rPr>
      </w:pPr>
      <w:r w:rsidRPr="00661E3C">
        <w:rPr>
          <w:rStyle w:val="a6"/>
          <w:rFonts w:asciiTheme="minorHAnsi" w:hAnsiTheme="minorHAnsi" w:cstheme="minorHAnsi"/>
          <w:b w:val="0"/>
          <w:i/>
          <w:color w:val="000000"/>
        </w:rPr>
        <w:t>3α) παρ. 5 του άρθρου 76 του Ν.4257/2014 «Η παραχώρηση του δικαιώματος χρήσης των λοιπών θέσεων περιπτέρων γίνεται με δημοπρασία, σύμφωνα με τις εκάστοτε ισχύουσες διατάξεις περί δημοπρασιών προς εκμίσθωση δημοτικών ακινήτων, αποκλεισμένης της δυνατότητας απευθείας παραχώρησης αυτών»,</w:t>
      </w:r>
    </w:p>
    <w:p w:rsidR="00661E3C" w:rsidRPr="00661E3C" w:rsidRDefault="00661E3C" w:rsidP="00661E3C">
      <w:pPr>
        <w:pStyle w:val="af6"/>
        <w:ind w:left="1080"/>
        <w:jc w:val="both"/>
        <w:rPr>
          <w:rStyle w:val="a6"/>
          <w:rFonts w:asciiTheme="minorHAnsi" w:hAnsiTheme="minorHAnsi" w:cstheme="minorHAnsi"/>
          <w:b w:val="0"/>
          <w:bCs w:val="0"/>
          <w:i/>
          <w:color w:val="000000"/>
        </w:rPr>
      </w:pPr>
      <w:r w:rsidRPr="00661E3C">
        <w:rPr>
          <w:rStyle w:val="a6"/>
          <w:rFonts w:asciiTheme="minorHAnsi" w:hAnsiTheme="minorHAnsi" w:cstheme="minorHAnsi"/>
          <w:b w:val="0"/>
          <w:i/>
          <w:color w:val="000000"/>
        </w:rPr>
        <w:t>3β) παρ. 6 του άρθρου 76 του Ν.4257/2014 «Με απόφαση του Δημοτικού Συμβουλίου καθορίζεται ο χρόνος παραχώρησης του δικαιώματος χρήσης των θέσεων των περιπτέρων, ο οποίος σε κάθε περίπτωση, δεν μπορεί να υπερβαίνει τα δέκα (10) έτη»,</w:t>
      </w:r>
    </w:p>
    <w:p w:rsidR="00661E3C" w:rsidRPr="00661E3C" w:rsidRDefault="00661E3C" w:rsidP="00661E3C">
      <w:pPr>
        <w:pStyle w:val="af6"/>
        <w:widowControl w:val="0"/>
        <w:numPr>
          <w:ilvl w:val="0"/>
          <w:numId w:val="28"/>
        </w:numPr>
        <w:jc w:val="both"/>
        <w:rPr>
          <w:rStyle w:val="a6"/>
          <w:rFonts w:asciiTheme="minorHAnsi" w:hAnsiTheme="minorHAnsi" w:cstheme="minorHAnsi"/>
          <w:b w:val="0"/>
          <w:bCs w:val="0"/>
          <w:i/>
          <w:color w:val="000000"/>
        </w:rPr>
      </w:pPr>
      <w:r w:rsidRPr="00661E3C">
        <w:rPr>
          <w:rStyle w:val="a6"/>
          <w:rFonts w:asciiTheme="minorHAnsi" w:hAnsiTheme="minorHAnsi" w:cstheme="minorHAnsi"/>
          <w:b w:val="0"/>
          <w:i/>
          <w:color w:val="000000"/>
        </w:rPr>
        <w:t>Τις διατάξεις του άρθρου 192 του Ν.3463/2006(ΔΚΚ) και του Π.Δ. 270/81 περί δημοπρασιών προς εκμίσθωση δημοτικών ακινήτων,</w:t>
      </w:r>
    </w:p>
    <w:p w:rsidR="00661E3C" w:rsidRPr="00C947A0" w:rsidRDefault="00661E3C" w:rsidP="00661E3C">
      <w:pPr>
        <w:pStyle w:val="af6"/>
        <w:ind w:left="1080"/>
        <w:jc w:val="both"/>
        <w:rPr>
          <w:rStyle w:val="a6"/>
          <w:rFonts w:asciiTheme="minorHAnsi" w:hAnsiTheme="minorHAnsi" w:cstheme="minorHAnsi"/>
          <w:bCs w:val="0"/>
          <w:i/>
          <w:color w:val="000000"/>
        </w:rPr>
      </w:pPr>
      <w:r w:rsidRPr="00C947A0">
        <w:rPr>
          <w:rStyle w:val="a6"/>
          <w:rFonts w:asciiTheme="minorHAnsi" w:hAnsiTheme="minorHAnsi" w:cstheme="minorHAnsi"/>
          <w:i/>
          <w:color w:val="000000"/>
        </w:rPr>
        <w:t xml:space="preserve">                                     </w:t>
      </w:r>
    </w:p>
    <w:p w:rsidR="00661E3C" w:rsidRPr="00C947A0" w:rsidRDefault="00661E3C" w:rsidP="00661E3C">
      <w:pPr>
        <w:spacing w:line="0" w:lineRule="atLeast"/>
        <w:ind w:left="720"/>
        <w:jc w:val="both"/>
        <w:rPr>
          <w:rFonts w:asciiTheme="minorHAnsi" w:hAnsiTheme="minorHAnsi" w:cstheme="minorHAnsi"/>
          <w:i/>
        </w:rPr>
      </w:pPr>
    </w:p>
    <w:p w:rsidR="00661E3C" w:rsidRPr="00C947A0" w:rsidRDefault="00661E3C" w:rsidP="00661E3C">
      <w:pPr>
        <w:jc w:val="center"/>
        <w:rPr>
          <w:rFonts w:asciiTheme="minorHAnsi" w:hAnsiTheme="minorHAnsi" w:cstheme="minorHAnsi"/>
          <w:i/>
        </w:rPr>
      </w:pPr>
      <w:r w:rsidRPr="00C947A0">
        <w:rPr>
          <w:rFonts w:asciiTheme="minorHAnsi" w:hAnsiTheme="minorHAnsi" w:cstheme="minorHAnsi"/>
          <w:b/>
          <w:bCs/>
          <w:i/>
        </w:rPr>
        <w:t>καλείστε</w:t>
      </w:r>
    </w:p>
    <w:p w:rsidR="00661E3C" w:rsidRPr="00C947A0" w:rsidRDefault="00661E3C" w:rsidP="00661E3C">
      <w:pPr>
        <w:pStyle w:val="af6"/>
        <w:widowControl w:val="0"/>
        <w:numPr>
          <w:ilvl w:val="0"/>
          <w:numId w:val="29"/>
        </w:numPr>
        <w:jc w:val="both"/>
        <w:rPr>
          <w:rFonts w:asciiTheme="minorHAnsi" w:eastAsia="Calibri" w:hAnsiTheme="minorHAnsi" w:cstheme="minorHAnsi"/>
          <w:b/>
          <w:i/>
        </w:rPr>
      </w:pPr>
      <w:r w:rsidRPr="00C947A0">
        <w:rPr>
          <w:rFonts w:asciiTheme="minorHAnsi" w:eastAsia="Calibri" w:hAnsiTheme="minorHAnsi" w:cstheme="minorHAnsi"/>
          <w:i/>
        </w:rPr>
        <w:t>Να εγκρίνετε την παραχώρηση του δικαιώματος χρήσης της ανωτέρω θέσης περιπτέρου για χρονικό διάστημα δέκα (10) ετών, και</w:t>
      </w:r>
    </w:p>
    <w:p w:rsidR="00661E3C" w:rsidRPr="00661E3C" w:rsidRDefault="00661E3C" w:rsidP="00661E3C">
      <w:pPr>
        <w:pStyle w:val="af6"/>
        <w:widowControl w:val="0"/>
        <w:numPr>
          <w:ilvl w:val="0"/>
          <w:numId w:val="29"/>
        </w:numPr>
        <w:jc w:val="both"/>
        <w:rPr>
          <w:rFonts w:asciiTheme="minorHAnsi" w:eastAsia="Calibri" w:hAnsiTheme="minorHAnsi" w:cstheme="minorHAnsi"/>
          <w:b/>
          <w:i/>
        </w:rPr>
      </w:pPr>
      <w:r w:rsidRPr="00C947A0">
        <w:rPr>
          <w:rFonts w:asciiTheme="minorHAnsi" w:eastAsia="Calibri" w:hAnsiTheme="minorHAnsi" w:cstheme="minorHAnsi"/>
          <w:i/>
        </w:rPr>
        <w:t xml:space="preserve">Να εγκρίνετε την εκμίσθωση μιας θέσης κενωθέντος περιπτέρου επί της οδού </w:t>
      </w:r>
      <w:proofErr w:type="spellStart"/>
      <w:r w:rsidRPr="00C947A0">
        <w:rPr>
          <w:rFonts w:asciiTheme="minorHAnsi" w:eastAsia="Calibri" w:hAnsiTheme="minorHAnsi" w:cstheme="minorHAnsi"/>
          <w:i/>
        </w:rPr>
        <w:t>Δημ</w:t>
      </w:r>
      <w:proofErr w:type="spellEnd"/>
      <w:r w:rsidRPr="00C947A0">
        <w:rPr>
          <w:rFonts w:asciiTheme="minorHAnsi" w:eastAsia="Calibri" w:hAnsiTheme="minorHAnsi" w:cstheme="minorHAnsi"/>
          <w:i/>
        </w:rPr>
        <w:t xml:space="preserve">. </w:t>
      </w:r>
      <w:proofErr w:type="spellStart"/>
      <w:r w:rsidRPr="00C947A0">
        <w:rPr>
          <w:rFonts w:asciiTheme="minorHAnsi" w:eastAsia="Calibri" w:hAnsiTheme="minorHAnsi" w:cstheme="minorHAnsi"/>
          <w:i/>
        </w:rPr>
        <w:t>Παπασπύρου</w:t>
      </w:r>
      <w:proofErr w:type="spellEnd"/>
      <w:r w:rsidRPr="00C947A0">
        <w:rPr>
          <w:rFonts w:asciiTheme="minorHAnsi" w:eastAsia="Calibri" w:hAnsiTheme="minorHAnsi" w:cstheme="minorHAnsi"/>
          <w:i/>
        </w:rPr>
        <w:t xml:space="preserve"> στη συμβολή με την οδό Δημάρχου Χρήστου Παλαιολόγου, με πλειοδοτική φανερή και προφορική δημοπρασία, τους όρους της οποίας θα καθορίσει η Οικονομική Επιτροπή του Δήμου μας, σύμφωνα με τις διατάξεις του άρθρου 192 του Ν.3463/2006 (ΔΚΚ) και του Π.Δ. 270/1981. </w:t>
      </w:r>
    </w:p>
    <w:p w:rsidR="00661E3C" w:rsidRPr="00661E3C" w:rsidRDefault="00661E3C" w:rsidP="00661E3C">
      <w:pPr>
        <w:widowControl w:val="0"/>
        <w:ind w:left="360"/>
        <w:jc w:val="both"/>
        <w:rPr>
          <w:rFonts w:asciiTheme="minorHAnsi" w:eastAsia="Calibri" w:hAnsiTheme="minorHAnsi" w:cstheme="minorHAnsi"/>
          <w:b/>
          <w:i/>
        </w:rPr>
      </w:pPr>
    </w:p>
    <w:p w:rsidR="00661E3C" w:rsidRDefault="00661E3C" w:rsidP="00661E3C">
      <w:pPr>
        <w:ind w:left="360"/>
        <w:jc w:val="both"/>
        <w:rPr>
          <w:rFonts w:asciiTheme="minorHAnsi" w:eastAsia="Calibri" w:hAnsiTheme="minorHAnsi" w:cstheme="minorHAnsi"/>
          <w:color w:val="000000"/>
        </w:rPr>
      </w:pPr>
      <w:r w:rsidRPr="00661E3C">
        <w:rPr>
          <w:rFonts w:asciiTheme="minorHAnsi" w:eastAsia="Bookman Old Style" w:hAnsiTheme="minorHAnsi" w:cstheme="minorHAnsi"/>
          <w:color w:val="000000"/>
          <w:highlight w:val="white"/>
        </w:rPr>
        <w:t>Στη συνέχεια η Πρόεδρος του Δημοτικού Συμβουλίου ζήτησε από τα μέλη του Δημοτικού Συμβουλίου να τοποθετηθούν σχετικά.</w:t>
      </w:r>
      <w:r w:rsidRPr="00661E3C">
        <w:rPr>
          <w:rFonts w:asciiTheme="minorHAnsi" w:eastAsia="Calibri" w:hAnsiTheme="minorHAnsi" w:cstheme="minorHAnsi"/>
          <w:color w:val="000000"/>
          <w:highlight w:val="white"/>
        </w:rPr>
        <w:t xml:space="preserve"> </w:t>
      </w:r>
    </w:p>
    <w:p w:rsidR="00661E3C" w:rsidRDefault="00661E3C" w:rsidP="00661E3C">
      <w:pPr>
        <w:ind w:left="360"/>
        <w:jc w:val="both"/>
        <w:rPr>
          <w:rFonts w:asciiTheme="minorHAnsi" w:eastAsia="Calibri" w:hAnsiTheme="minorHAnsi" w:cstheme="minorHAnsi"/>
          <w:color w:val="000000"/>
        </w:rPr>
      </w:pPr>
    </w:p>
    <w:p w:rsidR="00661E3C" w:rsidRDefault="00661E3C" w:rsidP="00661E3C">
      <w:pPr>
        <w:ind w:left="360"/>
        <w:jc w:val="both"/>
        <w:rPr>
          <w:rFonts w:asciiTheme="minorHAnsi" w:hAnsiTheme="minorHAnsi" w:cstheme="minorHAnsi"/>
        </w:rPr>
      </w:pPr>
      <w:r>
        <w:rPr>
          <w:rFonts w:asciiTheme="minorHAnsi" w:eastAsia="Calibri" w:hAnsiTheme="minorHAnsi" w:cstheme="minorHAnsi"/>
          <w:color w:val="000000"/>
        </w:rPr>
        <w:t xml:space="preserve">Το λόγο ζήτησε και πήρε ο δημοτικός σύμβουλος της </w:t>
      </w:r>
      <w:r w:rsidRPr="00661E3C">
        <w:rPr>
          <w:rFonts w:asciiTheme="minorHAnsi" w:eastAsia="Calibri" w:hAnsiTheme="minorHAnsi" w:cstheme="minorHAnsi"/>
          <w:color w:val="000000"/>
        </w:rPr>
        <w:t xml:space="preserve">παράταξης </w:t>
      </w:r>
      <w:r w:rsidRPr="00661E3C">
        <w:rPr>
          <w:rStyle w:val="af9"/>
          <w:rFonts w:asciiTheme="minorHAnsi" w:eastAsia="Arial" w:hAnsiTheme="minorHAnsi" w:cstheme="minorHAnsi"/>
          <w:shd w:val="clear" w:color="auto" w:fill="FFFFFF"/>
          <w:lang w:bidi="hi-IN"/>
        </w:rPr>
        <w:t xml:space="preserve">  </w:t>
      </w:r>
      <w:r w:rsidRPr="00661E3C">
        <w:rPr>
          <w:rStyle w:val="af9"/>
          <w:rFonts w:asciiTheme="minorHAnsi" w:eastAsia="Arial" w:hAnsiTheme="minorHAnsi" w:cstheme="minorHAnsi"/>
          <w:i w:val="0"/>
          <w:shd w:val="clear" w:color="auto" w:fill="FFFFFF"/>
          <w:lang w:bidi="hi-IN"/>
        </w:rPr>
        <w:t>«ΔΥΝΑΜΙΚΗ ΑΥΤΟΔΙΟΙΚΗΤΙΚΗ ΣΥΝΕΡΓΑΣΙΑ»,</w:t>
      </w:r>
      <w:r w:rsidRPr="00661E3C">
        <w:rPr>
          <w:rStyle w:val="af9"/>
          <w:rFonts w:asciiTheme="minorHAnsi" w:eastAsia="Arial" w:hAnsiTheme="minorHAnsi" w:cstheme="minorHAnsi"/>
          <w:shd w:val="clear" w:color="auto" w:fill="FFFFFF"/>
          <w:lang w:bidi="hi-IN"/>
        </w:rPr>
        <w:t xml:space="preserve"> </w:t>
      </w:r>
      <w:r w:rsidRPr="00661E3C">
        <w:rPr>
          <w:rStyle w:val="af9"/>
          <w:rFonts w:asciiTheme="minorHAnsi" w:eastAsia="Arial" w:hAnsiTheme="minorHAnsi" w:cstheme="minorHAnsi"/>
          <w:i w:val="0"/>
          <w:shd w:val="clear" w:color="auto" w:fill="FFFFFF"/>
          <w:lang w:bidi="hi-IN"/>
        </w:rPr>
        <w:t xml:space="preserve">κ. </w:t>
      </w:r>
      <w:proofErr w:type="spellStart"/>
      <w:r w:rsidRPr="00661E3C">
        <w:rPr>
          <w:rStyle w:val="af9"/>
          <w:rFonts w:asciiTheme="minorHAnsi" w:eastAsia="Arial" w:hAnsiTheme="minorHAnsi" w:cstheme="minorHAnsi"/>
          <w:i w:val="0"/>
          <w:shd w:val="clear" w:color="auto" w:fill="FFFFFF"/>
          <w:lang w:bidi="hi-IN"/>
        </w:rPr>
        <w:t>Τόλιας</w:t>
      </w:r>
      <w:proofErr w:type="spellEnd"/>
      <w:r w:rsidRPr="00661E3C">
        <w:rPr>
          <w:rStyle w:val="af9"/>
          <w:rFonts w:asciiTheme="minorHAnsi" w:eastAsia="Arial" w:hAnsiTheme="minorHAnsi" w:cstheme="minorHAnsi"/>
          <w:i w:val="0"/>
          <w:shd w:val="clear" w:color="auto" w:fill="FFFFFF"/>
          <w:lang w:bidi="hi-IN"/>
        </w:rPr>
        <w:t xml:space="preserve"> Δημήτριος , ο οποίος</w:t>
      </w:r>
      <w:r w:rsidRPr="00661E3C">
        <w:rPr>
          <w:rStyle w:val="af9"/>
          <w:rFonts w:asciiTheme="minorHAnsi" w:eastAsia="Arial" w:hAnsiTheme="minorHAnsi" w:cstheme="minorHAnsi"/>
          <w:shd w:val="clear" w:color="auto" w:fill="FFFFFF"/>
          <w:lang w:bidi="hi-IN"/>
        </w:rPr>
        <w:t xml:space="preserve"> </w:t>
      </w:r>
      <w:r w:rsidRPr="00661E3C">
        <w:rPr>
          <w:rFonts w:asciiTheme="minorHAnsi" w:hAnsiTheme="minorHAnsi" w:cstheme="minorHAnsi"/>
        </w:rPr>
        <w:t xml:space="preserve"> είπε ότι</w:t>
      </w:r>
      <w:r>
        <w:rPr>
          <w:rFonts w:asciiTheme="minorHAnsi" w:hAnsiTheme="minorHAnsi" w:cstheme="minorHAnsi"/>
        </w:rPr>
        <w:t xml:space="preserve"> το συγκεκριμένο περίπτερο κατά την άποψή του πρέπει να αλλάξει θέση ή να μετατοπισθεί τουλάχιστον ένα μέτρο προς τα μέσα από εκεί που είναι τοποθετημένο γιατί βρίσκεται </w:t>
      </w:r>
      <w:r w:rsidR="002B0A1E">
        <w:rPr>
          <w:rFonts w:asciiTheme="minorHAnsi" w:hAnsiTheme="minorHAnsi" w:cstheme="minorHAnsi"/>
        </w:rPr>
        <w:t xml:space="preserve">σε εσωτερική στροφή και ελλοχεύει ο κίνδυνος πρόκλησης ατυχημάτων. </w:t>
      </w:r>
    </w:p>
    <w:p w:rsidR="002B0A1E" w:rsidRPr="00661E3C" w:rsidRDefault="002B0A1E" w:rsidP="00661E3C">
      <w:pPr>
        <w:ind w:left="360"/>
        <w:jc w:val="both"/>
        <w:rPr>
          <w:rFonts w:asciiTheme="minorHAnsi" w:hAnsiTheme="minorHAnsi" w:cstheme="minorHAnsi"/>
        </w:rPr>
      </w:pPr>
      <w:r>
        <w:rPr>
          <w:rFonts w:asciiTheme="minorHAnsi" w:hAnsiTheme="minorHAnsi" w:cstheme="minorHAnsi"/>
        </w:rPr>
        <w:t xml:space="preserve">Απαντώντας ο αντιδήμαρχος Οικονομικών και Διοικητικών Υπηρεσιών κ. </w:t>
      </w:r>
      <w:proofErr w:type="spellStart"/>
      <w:r>
        <w:rPr>
          <w:rFonts w:asciiTheme="minorHAnsi" w:hAnsiTheme="minorHAnsi" w:cstheme="minorHAnsi"/>
        </w:rPr>
        <w:t>Μητάς</w:t>
      </w:r>
      <w:proofErr w:type="spellEnd"/>
      <w:r>
        <w:rPr>
          <w:rFonts w:asciiTheme="minorHAnsi" w:hAnsiTheme="minorHAnsi" w:cstheme="minorHAnsi"/>
        </w:rPr>
        <w:t xml:space="preserve"> είπε ότι θα ζητήσει από τη Δ/</w:t>
      </w:r>
      <w:proofErr w:type="spellStart"/>
      <w:r>
        <w:rPr>
          <w:rFonts w:asciiTheme="minorHAnsi" w:hAnsiTheme="minorHAnsi" w:cstheme="minorHAnsi"/>
        </w:rPr>
        <w:t>νση</w:t>
      </w:r>
      <w:proofErr w:type="spellEnd"/>
      <w:r>
        <w:rPr>
          <w:rFonts w:asciiTheme="minorHAnsi" w:hAnsiTheme="minorHAnsi" w:cstheme="minorHAnsi"/>
        </w:rPr>
        <w:t xml:space="preserve"> Τεχνικών Υπηρεσιών του Δήμου Λιβαδειάς να ελέγξει τη θέση του περιπτέρου και αν απαιτηθεί για λόγους ασφάλειας των πολιτών .</w:t>
      </w:r>
    </w:p>
    <w:p w:rsidR="00CE667C" w:rsidRPr="00CE667C" w:rsidRDefault="00CE667C" w:rsidP="00CE667C">
      <w:pPr>
        <w:spacing w:before="278" w:after="280" w:line="360" w:lineRule="auto"/>
        <w:ind w:right="-278"/>
        <w:rPr>
          <w:rFonts w:asciiTheme="minorHAnsi" w:hAnsiTheme="minorHAnsi" w:cstheme="minorHAnsi"/>
        </w:rPr>
      </w:pPr>
      <w:r w:rsidRPr="00CE667C">
        <w:rPr>
          <w:rFonts w:asciiTheme="minorHAnsi" w:hAnsiTheme="minorHAnsi" w:cstheme="minorHAnsi"/>
          <w:color w:val="000000"/>
        </w:rPr>
        <w:t xml:space="preserve">Το Δημοτικό Συμβούλιο  ,μετά από διαλογική συζήτηση αφού άκουσε τα ανωτέρω  και  έλαβε υπόψη του  : </w:t>
      </w:r>
    </w:p>
    <w:p w:rsidR="00CE667C" w:rsidRPr="00247D53" w:rsidRDefault="005421B9" w:rsidP="00CE667C">
      <w:pPr>
        <w:pStyle w:val="af6"/>
        <w:numPr>
          <w:ilvl w:val="0"/>
          <w:numId w:val="5"/>
        </w:numPr>
        <w:tabs>
          <w:tab w:val="center" w:pos="8460"/>
        </w:tabs>
        <w:suppressAutoHyphens w:val="0"/>
        <w:spacing w:before="278" w:after="100" w:afterAutospacing="1" w:line="360" w:lineRule="auto"/>
        <w:jc w:val="both"/>
        <w:rPr>
          <w:rFonts w:ascii="Arial" w:hAnsi="Arial" w:cs="Arial"/>
          <w:color w:val="000000"/>
        </w:rPr>
      </w:pPr>
      <w:r>
        <w:rPr>
          <w:rFonts w:ascii="Arial" w:hAnsi="Arial" w:cs="Arial"/>
          <w:bCs/>
          <w:sz w:val="22"/>
          <w:szCs w:val="22"/>
        </w:rPr>
        <w:t xml:space="preserve"> </w:t>
      </w:r>
      <w:r w:rsidR="00CE667C" w:rsidRPr="00036051">
        <w:rPr>
          <w:rFonts w:ascii="Arial" w:hAnsi="Arial" w:cs="Arial"/>
          <w:bCs/>
          <w:sz w:val="22"/>
          <w:szCs w:val="22"/>
        </w:rPr>
        <w:t xml:space="preserve">Τις διατάξεις της </w:t>
      </w:r>
      <w:proofErr w:type="spellStart"/>
      <w:r w:rsidR="00CE667C" w:rsidRPr="00036051">
        <w:rPr>
          <w:rFonts w:ascii="Arial" w:hAnsi="Arial" w:cs="Arial"/>
          <w:bCs/>
          <w:sz w:val="22"/>
          <w:szCs w:val="22"/>
        </w:rPr>
        <w:t>υπ΄αριθμ</w:t>
      </w:r>
      <w:proofErr w:type="spellEnd"/>
      <w:r w:rsidR="00CE667C" w:rsidRPr="00036051">
        <w:rPr>
          <w:rFonts w:ascii="Arial" w:hAnsi="Arial" w:cs="Arial"/>
          <w:bCs/>
          <w:sz w:val="22"/>
          <w:szCs w:val="22"/>
        </w:rPr>
        <w:t xml:space="preserve"> .</w:t>
      </w:r>
      <w:r w:rsidR="00CE667C" w:rsidRPr="00036051">
        <w:rPr>
          <w:rFonts w:ascii="Arial" w:hAnsi="Arial" w:cs="Arial"/>
          <w:bCs/>
          <w:sz w:val="22"/>
          <w:szCs w:val="22"/>
          <w:u w:val="single"/>
        </w:rPr>
        <w:t>643/2021 εγκυκλίου του ΥΠ.ΕΣ. (ΑΔΑ: ΨΕ3846ΜΤΛ6-0Ρ5)</w:t>
      </w:r>
      <w:r w:rsidR="00CE667C" w:rsidRPr="00036051">
        <w:rPr>
          <w:rFonts w:ascii="Arial" w:hAnsi="Arial" w:cs="Arial"/>
          <w:bCs/>
          <w:sz w:val="22"/>
          <w:szCs w:val="22"/>
        </w:rPr>
        <w:t xml:space="preserve"> </w:t>
      </w:r>
      <w:r w:rsidR="00CE667C"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sidR="00CE667C">
        <w:rPr>
          <w:rFonts w:ascii="Arial" w:hAnsi="Arial" w:cs="Arial"/>
          <w:sz w:val="22"/>
          <w:szCs w:val="22"/>
        </w:rPr>
        <w:t xml:space="preserve"> Μέρος  Α3,</w:t>
      </w:r>
    </w:p>
    <w:p w:rsidR="00CE667C" w:rsidRPr="00CE667C" w:rsidRDefault="00CE667C" w:rsidP="00CE667C">
      <w:pPr>
        <w:pStyle w:val="af6"/>
        <w:numPr>
          <w:ilvl w:val="0"/>
          <w:numId w:val="4"/>
        </w:numPr>
        <w:suppressAutoHyphens w:val="0"/>
        <w:spacing w:before="113" w:after="113" w:line="360" w:lineRule="auto"/>
        <w:ind w:left="714" w:hanging="357"/>
        <w:jc w:val="both"/>
        <w:rPr>
          <w:rFonts w:asciiTheme="minorHAnsi" w:hAnsiTheme="minorHAnsi" w:cstheme="minorHAnsi"/>
        </w:rPr>
      </w:pPr>
      <w:r w:rsidRPr="00CE667C">
        <w:rPr>
          <w:rStyle w:val="af9"/>
          <w:rFonts w:asciiTheme="minorHAnsi" w:eastAsia="Arial" w:hAnsiTheme="minorHAnsi" w:cstheme="minorHAnsi"/>
          <w:bCs/>
          <w:i w:val="0"/>
          <w:color w:val="000000"/>
          <w:highlight w:val="white"/>
          <w:shd w:val="clear" w:color="auto" w:fill="FFFFFF"/>
        </w:rPr>
        <w:lastRenderedPageBreak/>
        <w:t>τις διατάξεις των άρθρων 65,67,238 του Ν.3852/10,</w:t>
      </w:r>
      <w:r w:rsidRPr="00CE667C">
        <w:rPr>
          <w:rStyle w:val="af9"/>
          <w:rFonts w:asciiTheme="minorHAnsi" w:eastAsia="Arial" w:hAnsiTheme="minorHAnsi" w:cstheme="minorHAnsi"/>
          <w:bCs/>
          <w:i w:val="0"/>
          <w:color w:val="000000"/>
          <w:highlight w:val="white"/>
          <w:shd w:val="clear" w:color="auto" w:fill="FFFFFF"/>
          <w:lang w:bidi="hi-IN"/>
        </w:rPr>
        <w:t xml:space="preserve"> όπως τροποποιήθηκαν με το άρθρο 72 και 74 του Ν. 4555/2018</w:t>
      </w:r>
      <w:r w:rsidRPr="00CE667C">
        <w:rPr>
          <w:rStyle w:val="af9"/>
          <w:rFonts w:asciiTheme="minorHAnsi" w:eastAsia="Arial" w:hAnsiTheme="minorHAnsi" w:cstheme="minorHAnsi"/>
          <w:bCs/>
          <w:i w:val="0"/>
          <w:color w:val="000000"/>
          <w:shd w:val="clear" w:color="auto" w:fill="FFFFFF"/>
          <w:lang w:bidi="hi-IN"/>
        </w:rPr>
        <w:t xml:space="preserve"> </w:t>
      </w:r>
      <w:r w:rsidRPr="00CE667C">
        <w:rPr>
          <w:rStyle w:val="af9"/>
          <w:rFonts w:asciiTheme="minorHAnsi" w:eastAsia="Arial" w:hAnsiTheme="minorHAnsi" w:cstheme="minorHAnsi"/>
          <w:bCs/>
          <w:color w:val="000000"/>
          <w:shd w:val="clear" w:color="auto" w:fill="FFFFFF"/>
          <w:lang w:bidi="hi-IN"/>
        </w:rPr>
        <w:t xml:space="preserve">και </w:t>
      </w:r>
      <w:r w:rsidRPr="00CE667C">
        <w:rPr>
          <w:rFonts w:asciiTheme="minorHAnsi" w:hAnsiTheme="minorHAnsi" w:cstheme="minorHAnsi"/>
          <w:bCs/>
        </w:rPr>
        <w:t xml:space="preserve">την παρ. 9 του άρθρου 266 του ν. 3852/2010 όπως ισχύει </w:t>
      </w:r>
    </w:p>
    <w:p w:rsidR="00CE667C" w:rsidRPr="00CE667C" w:rsidRDefault="00CE667C" w:rsidP="00CE667C">
      <w:pPr>
        <w:pStyle w:val="af6"/>
        <w:numPr>
          <w:ilvl w:val="0"/>
          <w:numId w:val="4"/>
        </w:numPr>
        <w:suppressAutoHyphens w:val="0"/>
        <w:spacing w:before="113" w:after="113" w:line="360" w:lineRule="auto"/>
        <w:ind w:left="714" w:hanging="357"/>
        <w:jc w:val="both"/>
        <w:rPr>
          <w:rFonts w:ascii="Arial" w:hAnsi="Arial" w:cs="Arial"/>
        </w:rPr>
      </w:pPr>
      <w:r>
        <w:rPr>
          <w:rFonts w:ascii="Arial" w:hAnsi="Arial" w:cs="Arial"/>
          <w:bCs/>
          <w:sz w:val="22"/>
          <w:szCs w:val="22"/>
        </w:rPr>
        <w:t xml:space="preserve">Το </w:t>
      </w:r>
      <w:r w:rsidRPr="00F53798">
        <w:rPr>
          <w:rFonts w:asciiTheme="minorHAnsi" w:hAnsiTheme="minorHAnsi" w:cstheme="minorHAnsi"/>
        </w:rPr>
        <w:t xml:space="preserve"> </w:t>
      </w:r>
      <w:proofErr w:type="spellStart"/>
      <w:r w:rsidRPr="00F53798">
        <w:rPr>
          <w:rFonts w:asciiTheme="minorHAnsi" w:hAnsiTheme="minorHAnsi" w:cstheme="minorHAnsi"/>
        </w:rPr>
        <w:t>υπ΄αριθμ</w:t>
      </w:r>
      <w:proofErr w:type="spellEnd"/>
      <w:r w:rsidRPr="00F53798">
        <w:rPr>
          <w:rFonts w:asciiTheme="minorHAnsi" w:hAnsiTheme="minorHAnsi" w:cstheme="minorHAnsi"/>
        </w:rPr>
        <w:t xml:space="preserve">. </w:t>
      </w:r>
      <w:r>
        <w:rPr>
          <w:rFonts w:asciiTheme="minorHAnsi" w:hAnsiTheme="minorHAnsi" w:cstheme="minorHAnsi"/>
        </w:rPr>
        <w:t>35</w:t>
      </w:r>
      <w:r w:rsidR="002B0A1E">
        <w:rPr>
          <w:rFonts w:asciiTheme="minorHAnsi" w:hAnsiTheme="minorHAnsi" w:cstheme="minorHAnsi"/>
        </w:rPr>
        <w:t>73</w:t>
      </w:r>
      <w:r w:rsidRPr="00F53798">
        <w:rPr>
          <w:rFonts w:asciiTheme="minorHAnsi" w:hAnsiTheme="minorHAnsi" w:cstheme="minorHAnsi"/>
        </w:rPr>
        <w:t>/</w:t>
      </w:r>
      <w:r>
        <w:rPr>
          <w:rFonts w:asciiTheme="minorHAnsi" w:hAnsiTheme="minorHAnsi" w:cstheme="minorHAnsi"/>
        </w:rPr>
        <w:t>3-3-</w:t>
      </w:r>
      <w:r w:rsidRPr="00F53798">
        <w:rPr>
          <w:rFonts w:asciiTheme="minorHAnsi" w:hAnsiTheme="minorHAnsi" w:cstheme="minorHAnsi"/>
        </w:rPr>
        <w:t>2022</w:t>
      </w:r>
      <w:r>
        <w:rPr>
          <w:rFonts w:asciiTheme="minorHAnsi" w:hAnsiTheme="minorHAnsi" w:cstheme="minorHAnsi"/>
        </w:rPr>
        <w:t xml:space="preserve"> έγγραφο του Τμήματος Εσόδων και Περιουσίας του Δήμου Λιβαδειάς</w:t>
      </w:r>
    </w:p>
    <w:p w:rsidR="002B0A1E" w:rsidRDefault="002B0A1E" w:rsidP="00CE667C">
      <w:pPr>
        <w:pStyle w:val="af6"/>
        <w:widowControl w:val="0"/>
        <w:numPr>
          <w:ilvl w:val="0"/>
          <w:numId w:val="11"/>
        </w:numPr>
        <w:spacing w:before="4" w:after="4"/>
        <w:jc w:val="both"/>
        <w:rPr>
          <w:rFonts w:asciiTheme="minorHAnsi" w:hAnsiTheme="minorHAnsi" w:cstheme="minorHAnsi"/>
          <w:b/>
        </w:rPr>
      </w:pPr>
      <w:r w:rsidRPr="002B0A1E">
        <w:rPr>
          <w:rStyle w:val="a6"/>
          <w:rFonts w:asciiTheme="minorHAnsi" w:hAnsiTheme="minorHAnsi" w:cstheme="minorHAnsi"/>
          <w:b w:val="0"/>
          <w:color w:val="000000"/>
        </w:rPr>
        <w:t>Τις διατάξεις του άρθρου 192 του Ν.3463/2006(ΔΚΚ) και του Π.Δ. 270/81 περί δημοπρασιών προς εκμίσθωση δημοτικών ακινήτων</w:t>
      </w:r>
      <w:r w:rsidRPr="002B0A1E">
        <w:rPr>
          <w:rFonts w:asciiTheme="minorHAnsi" w:hAnsiTheme="minorHAnsi" w:cstheme="minorHAnsi"/>
          <w:b/>
        </w:rPr>
        <w:t xml:space="preserve"> </w:t>
      </w:r>
    </w:p>
    <w:p w:rsidR="002B0A1E" w:rsidRPr="002B0A1E" w:rsidRDefault="002B0A1E" w:rsidP="00CE667C">
      <w:pPr>
        <w:pStyle w:val="af6"/>
        <w:widowControl w:val="0"/>
        <w:numPr>
          <w:ilvl w:val="0"/>
          <w:numId w:val="11"/>
        </w:numPr>
        <w:spacing w:before="4" w:after="4"/>
        <w:jc w:val="both"/>
        <w:rPr>
          <w:rStyle w:val="a6"/>
          <w:rFonts w:asciiTheme="minorHAnsi" w:hAnsiTheme="minorHAnsi" w:cstheme="minorHAnsi"/>
          <w:b w:val="0"/>
          <w:bCs w:val="0"/>
        </w:rPr>
      </w:pPr>
      <w:r w:rsidRPr="002B0A1E">
        <w:rPr>
          <w:rFonts w:asciiTheme="minorHAnsi" w:hAnsiTheme="minorHAnsi" w:cstheme="minorHAnsi"/>
        </w:rPr>
        <w:t xml:space="preserve">Τις διατάξεις </w:t>
      </w:r>
      <w:r w:rsidRPr="002B0A1E">
        <w:rPr>
          <w:rStyle w:val="a6"/>
          <w:rFonts w:asciiTheme="minorHAnsi" w:hAnsiTheme="minorHAnsi" w:cstheme="minorHAnsi"/>
          <w:b w:val="0"/>
          <w:color w:val="000000"/>
        </w:rPr>
        <w:t>του άρθρου 76 του Ν.4257/2014</w:t>
      </w:r>
    </w:p>
    <w:p w:rsidR="002B0A1E" w:rsidRPr="002B0A1E" w:rsidRDefault="002B0A1E" w:rsidP="002B0A1E">
      <w:pPr>
        <w:pStyle w:val="af6"/>
        <w:widowControl w:val="0"/>
        <w:numPr>
          <w:ilvl w:val="0"/>
          <w:numId w:val="11"/>
        </w:numPr>
        <w:ind w:left="284" w:firstLine="0"/>
        <w:rPr>
          <w:rStyle w:val="a6"/>
          <w:rFonts w:asciiTheme="minorHAnsi" w:hAnsiTheme="minorHAnsi" w:cstheme="minorHAnsi"/>
          <w:b w:val="0"/>
          <w:bCs w:val="0"/>
          <w:color w:val="000000"/>
        </w:rPr>
      </w:pPr>
      <w:r w:rsidRPr="002B0A1E">
        <w:rPr>
          <w:rStyle w:val="a6"/>
          <w:rFonts w:asciiTheme="minorHAnsi" w:hAnsiTheme="minorHAnsi" w:cstheme="minorHAnsi"/>
          <w:b w:val="0"/>
          <w:color w:val="000000"/>
        </w:rPr>
        <w:t xml:space="preserve">Τις αποφάσεις : 13/2018 απόφαση Δημοτικής Κοινότητας Λιβαδειάς,    3/2018 απόφαση Επιτροπής Ποιότητας Ζωής και 203/2018 απόφαση Δημοτικού Συμβουλίου </w:t>
      </w:r>
      <w:proofErr w:type="spellStart"/>
      <w:r w:rsidRPr="002B0A1E">
        <w:rPr>
          <w:rStyle w:val="a6"/>
          <w:rFonts w:asciiTheme="minorHAnsi" w:hAnsiTheme="minorHAnsi" w:cstheme="minorHAnsi"/>
          <w:b w:val="0"/>
          <w:color w:val="000000"/>
        </w:rPr>
        <w:t>Λεβαδέων</w:t>
      </w:r>
      <w:proofErr w:type="spellEnd"/>
    </w:p>
    <w:p w:rsidR="00CE667C" w:rsidRPr="00635292" w:rsidRDefault="00CE667C" w:rsidP="00CE667C">
      <w:pPr>
        <w:pStyle w:val="af6"/>
        <w:widowControl w:val="0"/>
        <w:numPr>
          <w:ilvl w:val="0"/>
          <w:numId w:val="11"/>
        </w:numPr>
        <w:spacing w:before="4" w:after="4"/>
        <w:jc w:val="both"/>
        <w:rPr>
          <w:rFonts w:asciiTheme="minorHAnsi" w:hAnsiTheme="minorHAnsi" w:cstheme="minorHAnsi"/>
        </w:rPr>
      </w:pPr>
      <w:r w:rsidRPr="00635292">
        <w:rPr>
          <w:rFonts w:asciiTheme="minorHAnsi" w:hAnsiTheme="minorHAnsi" w:cstheme="minorHAnsi"/>
        </w:rPr>
        <w:t xml:space="preserve">Την  ψήφο όλων των μελών του Δημοτικού Συμβουλίου , όπως αυτή διατυπώθηκε και δηλώθηκε δια ζώσης στην τηλεδιάσκεψη </w:t>
      </w:r>
    </w:p>
    <w:p w:rsidR="00CE667C" w:rsidRPr="00CE667C" w:rsidRDefault="00CE667C" w:rsidP="00CE667C">
      <w:pPr>
        <w:pStyle w:val="a0"/>
        <w:numPr>
          <w:ilvl w:val="0"/>
          <w:numId w:val="11"/>
        </w:numPr>
        <w:tabs>
          <w:tab w:val="clear" w:pos="8460"/>
        </w:tabs>
        <w:spacing w:before="4" w:after="4"/>
        <w:rPr>
          <w:rFonts w:asciiTheme="minorHAnsi" w:hAnsiTheme="minorHAnsi" w:cstheme="minorHAnsi"/>
        </w:rPr>
      </w:pPr>
      <w:r w:rsidRPr="00635292">
        <w:rPr>
          <w:rFonts w:eastAsia="SimSun" w:cs="Arial"/>
          <w:bCs/>
          <w:lang w:bidi="hi-IN"/>
        </w:rPr>
        <w:t xml:space="preserve"> </w:t>
      </w:r>
      <w:r w:rsidRPr="00635292">
        <w:rPr>
          <w:rFonts w:asciiTheme="minorHAnsi" w:hAnsiTheme="minorHAnsi" w:cstheme="minorHAnsi"/>
          <w:color w:val="000000"/>
          <w:shd w:val="clear" w:color="auto" w:fill="FFFFFF"/>
        </w:rPr>
        <w:t>Την μεταξύ των μελών του συζήτηση σύμφωνα με τα πρακτικά.</w:t>
      </w:r>
    </w:p>
    <w:p w:rsidR="00CE667C" w:rsidRPr="00635292" w:rsidRDefault="00CE667C" w:rsidP="00CE667C">
      <w:pPr>
        <w:pStyle w:val="a0"/>
        <w:tabs>
          <w:tab w:val="clear" w:pos="8460"/>
        </w:tabs>
        <w:spacing w:before="4" w:after="4"/>
        <w:ind w:left="360"/>
        <w:rPr>
          <w:rFonts w:asciiTheme="minorHAnsi" w:hAnsiTheme="minorHAnsi" w:cstheme="minorHAnsi"/>
        </w:rPr>
      </w:pPr>
    </w:p>
    <w:p w:rsidR="00CE667C" w:rsidRPr="00CE667C" w:rsidRDefault="00CE667C" w:rsidP="00CE667C">
      <w:pPr>
        <w:tabs>
          <w:tab w:val="center" w:pos="8460"/>
        </w:tabs>
        <w:ind w:left="360"/>
        <w:jc w:val="both"/>
        <w:rPr>
          <w:rFonts w:ascii="Arial" w:eastAsia="Arial" w:hAnsi="Arial" w:cs="Arial"/>
          <w:b/>
          <w:bCs/>
          <w:sz w:val="22"/>
          <w:szCs w:val="22"/>
        </w:rPr>
      </w:pPr>
      <w:r w:rsidRPr="00CE667C">
        <w:rPr>
          <w:rFonts w:ascii="Calibri" w:eastAsia="Calibri" w:hAnsi="Calibri" w:cs="Calibri"/>
          <w:b/>
          <w:bCs/>
          <w:sz w:val="22"/>
          <w:szCs w:val="22"/>
        </w:rPr>
        <w:t xml:space="preserve">                                             </w:t>
      </w:r>
      <w:r w:rsidRPr="00CE667C">
        <w:rPr>
          <w:rFonts w:ascii="Arial" w:eastAsia="Calibri" w:hAnsi="Arial" w:cs="Arial"/>
          <w:b/>
          <w:bCs/>
          <w:sz w:val="22"/>
          <w:szCs w:val="22"/>
        </w:rPr>
        <w:t xml:space="preserve"> </w:t>
      </w:r>
      <w:r w:rsidRPr="00CE667C">
        <w:rPr>
          <w:rFonts w:ascii="Arial" w:eastAsia="Arial" w:hAnsi="Arial" w:cs="Arial"/>
          <w:b/>
          <w:bCs/>
          <w:sz w:val="22"/>
          <w:szCs w:val="22"/>
        </w:rPr>
        <w:t xml:space="preserve">ΑΠΟΦΑΣΙΖΕΙ </w:t>
      </w:r>
      <w:r w:rsidR="002B0A1E">
        <w:rPr>
          <w:rFonts w:ascii="Arial" w:eastAsia="Arial" w:hAnsi="Arial" w:cs="Arial"/>
          <w:b/>
          <w:bCs/>
          <w:sz w:val="22"/>
          <w:szCs w:val="22"/>
        </w:rPr>
        <w:t>ΚΑΤΑ ΠΛΕΙΟΨΗΦΙΑ</w:t>
      </w:r>
    </w:p>
    <w:p w:rsidR="00CE667C" w:rsidRPr="00CE667C" w:rsidRDefault="00CE667C" w:rsidP="00CE667C">
      <w:pPr>
        <w:tabs>
          <w:tab w:val="center" w:pos="8460"/>
        </w:tabs>
        <w:ind w:left="360"/>
        <w:jc w:val="both"/>
        <w:rPr>
          <w:rFonts w:ascii="Arial" w:hAnsi="Arial" w:cs="Arial"/>
        </w:rPr>
      </w:pPr>
    </w:p>
    <w:p w:rsidR="002B0A1E" w:rsidRPr="002B0A1E" w:rsidRDefault="002B0A1E" w:rsidP="002B0A1E">
      <w:pPr>
        <w:widowControl w:val="0"/>
        <w:ind w:left="360"/>
        <w:jc w:val="both"/>
        <w:rPr>
          <w:rFonts w:asciiTheme="minorHAnsi" w:eastAsia="Calibri" w:hAnsiTheme="minorHAnsi" w:cstheme="minorHAnsi"/>
          <w:b/>
        </w:rPr>
      </w:pPr>
      <w:r w:rsidRPr="002B0A1E">
        <w:rPr>
          <w:rFonts w:ascii="Calibri" w:hAnsi="Calibri" w:cs="Calibri"/>
          <w:b/>
          <w:iCs/>
          <w:color w:val="auto"/>
          <w:kern w:val="0"/>
          <w:lang w:eastAsia="el-GR"/>
        </w:rPr>
        <w:t>Α)</w:t>
      </w:r>
      <w:r>
        <w:rPr>
          <w:rFonts w:ascii="Calibri" w:hAnsi="Calibri" w:cs="Calibri"/>
          <w:iCs/>
          <w:color w:val="auto"/>
          <w:kern w:val="0"/>
          <w:lang w:eastAsia="el-GR"/>
        </w:rPr>
        <w:t xml:space="preserve"> </w:t>
      </w:r>
      <w:r w:rsidRPr="002B0A1E">
        <w:rPr>
          <w:rFonts w:ascii="Calibri" w:hAnsi="Calibri" w:cs="Calibri"/>
          <w:iCs/>
          <w:color w:val="auto"/>
          <w:kern w:val="0"/>
          <w:lang w:eastAsia="el-GR"/>
        </w:rPr>
        <w:t xml:space="preserve"> </w:t>
      </w:r>
      <w:r w:rsidRPr="002B0A1E">
        <w:rPr>
          <w:rFonts w:asciiTheme="minorHAnsi" w:eastAsia="Calibri" w:hAnsiTheme="minorHAnsi" w:cstheme="minorHAnsi"/>
          <w:b/>
        </w:rPr>
        <w:t>Εγκρίνει</w:t>
      </w:r>
      <w:r>
        <w:rPr>
          <w:rFonts w:asciiTheme="minorHAnsi" w:eastAsia="Calibri" w:hAnsiTheme="minorHAnsi" w:cstheme="minorHAnsi"/>
          <w:i/>
        </w:rPr>
        <w:t xml:space="preserve"> </w:t>
      </w:r>
      <w:r w:rsidRPr="002B0A1E">
        <w:rPr>
          <w:rFonts w:asciiTheme="minorHAnsi" w:eastAsia="Calibri" w:hAnsiTheme="minorHAnsi" w:cstheme="minorHAnsi"/>
          <w:i/>
        </w:rPr>
        <w:t xml:space="preserve"> </w:t>
      </w:r>
      <w:r w:rsidRPr="002B0A1E">
        <w:rPr>
          <w:rFonts w:asciiTheme="minorHAnsi" w:eastAsia="Calibri" w:hAnsiTheme="minorHAnsi" w:cstheme="minorHAnsi"/>
        </w:rPr>
        <w:t>την παραχώρηση του δικαιώματος χρήσης της ανωτέρω θέσης περιπτέρου για χρονικό διάστημα δέκα (10) ετών, και</w:t>
      </w:r>
    </w:p>
    <w:p w:rsidR="002B0A1E" w:rsidRPr="002B0A1E" w:rsidRDefault="002B0A1E" w:rsidP="002B0A1E">
      <w:pPr>
        <w:widowControl w:val="0"/>
        <w:ind w:left="360"/>
        <w:jc w:val="both"/>
        <w:rPr>
          <w:rFonts w:asciiTheme="minorHAnsi" w:eastAsia="Calibri" w:hAnsiTheme="minorHAnsi" w:cstheme="minorHAnsi"/>
          <w:b/>
        </w:rPr>
      </w:pPr>
      <w:r w:rsidRPr="002B0A1E">
        <w:rPr>
          <w:rFonts w:asciiTheme="minorHAnsi" w:eastAsia="Calibri" w:hAnsiTheme="minorHAnsi" w:cstheme="minorHAnsi"/>
          <w:b/>
        </w:rPr>
        <w:t>Β)</w:t>
      </w:r>
      <w:r w:rsidRPr="002B0A1E">
        <w:rPr>
          <w:rFonts w:asciiTheme="minorHAnsi" w:eastAsia="Calibri" w:hAnsiTheme="minorHAnsi" w:cstheme="minorHAnsi"/>
        </w:rPr>
        <w:t xml:space="preserve"> </w:t>
      </w:r>
      <w:r w:rsidRPr="00743691">
        <w:rPr>
          <w:rFonts w:asciiTheme="minorHAnsi" w:eastAsia="Calibri" w:hAnsiTheme="minorHAnsi" w:cstheme="minorHAnsi"/>
          <w:b/>
        </w:rPr>
        <w:t>Εγκρίνει</w:t>
      </w:r>
      <w:r w:rsidRPr="002B0A1E">
        <w:rPr>
          <w:rFonts w:asciiTheme="minorHAnsi" w:eastAsia="Calibri" w:hAnsiTheme="minorHAnsi" w:cstheme="minorHAnsi"/>
        </w:rPr>
        <w:t xml:space="preserve"> την εκμίσθωση μιας θέσης κενωθέντος περιπτέρου επί της οδού </w:t>
      </w:r>
      <w:proofErr w:type="spellStart"/>
      <w:r w:rsidRPr="002B0A1E">
        <w:rPr>
          <w:rFonts w:asciiTheme="minorHAnsi" w:eastAsia="Calibri" w:hAnsiTheme="minorHAnsi" w:cstheme="minorHAnsi"/>
        </w:rPr>
        <w:t>Δημ</w:t>
      </w:r>
      <w:proofErr w:type="spellEnd"/>
      <w:r w:rsidRPr="002B0A1E">
        <w:rPr>
          <w:rFonts w:asciiTheme="minorHAnsi" w:eastAsia="Calibri" w:hAnsiTheme="minorHAnsi" w:cstheme="minorHAnsi"/>
        </w:rPr>
        <w:t xml:space="preserve">. </w:t>
      </w:r>
      <w:proofErr w:type="spellStart"/>
      <w:r w:rsidRPr="002B0A1E">
        <w:rPr>
          <w:rFonts w:asciiTheme="minorHAnsi" w:eastAsia="Calibri" w:hAnsiTheme="minorHAnsi" w:cstheme="minorHAnsi"/>
        </w:rPr>
        <w:t>Παπασπύρου</w:t>
      </w:r>
      <w:proofErr w:type="spellEnd"/>
      <w:r w:rsidRPr="002B0A1E">
        <w:rPr>
          <w:rFonts w:asciiTheme="minorHAnsi" w:eastAsia="Calibri" w:hAnsiTheme="minorHAnsi" w:cstheme="minorHAnsi"/>
        </w:rPr>
        <w:t xml:space="preserve"> στη συμβολή με την οδό Δημάρχου Χρήστου Παλαιολόγου, με πλειοδοτική φανερή και προφορική δημοπρασία, τους όρους της οποίας θα καθορίσει η Οικονομική Επιτροπή του Δήμου μας, σύμφωνα με τις διατάξεις του άρθρου 192 του Ν.3463/2006 (ΔΚΚ) και του Π.Δ. 270/1981. </w:t>
      </w:r>
    </w:p>
    <w:p w:rsidR="00743691" w:rsidRDefault="00743691" w:rsidP="007E2A66">
      <w:pPr>
        <w:jc w:val="center"/>
        <w:rPr>
          <w:rFonts w:ascii="Arial" w:eastAsia="Bookman Old Style" w:hAnsi="Arial" w:cs="Arial"/>
          <w:bCs/>
          <w:sz w:val="22"/>
          <w:szCs w:val="22"/>
        </w:rPr>
      </w:pPr>
    </w:p>
    <w:p w:rsidR="00743691" w:rsidRDefault="00743691" w:rsidP="00743691">
      <w:pPr>
        <w:rPr>
          <w:rFonts w:ascii="Arial" w:eastAsia="Bookman Old Style" w:hAnsi="Arial" w:cs="Arial"/>
          <w:bCs/>
          <w:sz w:val="22"/>
          <w:szCs w:val="22"/>
        </w:rPr>
      </w:pPr>
      <w:r>
        <w:rPr>
          <w:rFonts w:ascii="Arial" w:eastAsia="Bookman Old Style" w:hAnsi="Arial" w:cs="Arial"/>
          <w:bCs/>
          <w:sz w:val="22"/>
          <w:szCs w:val="22"/>
        </w:rPr>
        <w:t xml:space="preserve">Κατά ψήφισε ο δημοτικός σύμβουλος κ. </w:t>
      </w:r>
      <w:proofErr w:type="spellStart"/>
      <w:r>
        <w:rPr>
          <w:rFonts w:ascii="Arial" w:eastAsia="Bookman Old Style" w:hAnsi="Arial" w:cs="Arial"/>
          <w:bCs/>
          <w:sz w:val="22"/>
          <w:szCs w:val="22"/>
        </w:rPr>
        <w:t>Τόλιας</w:t>
      </w:r>
      <w:proofErr w:type="spellEnd"/>
      <w:r>
        <w:rPr>
          <w:rFonts w:ascii="Arial" w:eastAsia="Bookman Old Style" w:hAnsi="Arial" w:cs="Arial"/>
          <w:bCs/>
          <w:sz w:val="22"/>
          <w:szCs w:val="22"/>
        </w:rPr>
        <w:t xml:space="preserve"> Δημήτριος για τους λόγους που αναφέρονται στο εισηγητικό της παρούσης.</w:t>
      </w:r>
    </w:p>
    <w:p w:rsidR="00743691" w:rsidRDefault="00743691" w:rsidP="007E2A66">
      <w:pPr>
        <w:jc w:val="center"/>
        <w:rPr>
          <w:rFonts w:ascii="Arial" w:eastAsia="Bookman Old Style" w:hAnsi="Arial" w:cs="Arial"/>
          <w:bCs/>
          <w:sz w:val="22"/>
          <w:szCs w:val="22"/>
        </w:rPr>
      </w:pPr>
    </w:p>
    <w:p w:rsidR="007E2A66" w:rsidRDefault="007E2A66" w:rsidP="007E2A66">
      <w:pPr>
        <w:jc w:val="center"/>
        <w:rPr>
          <w:rFonts w:ascii="Arial" w:eastAsia="Arial" w:hAnsi="Arial" w:cs="Arial"/>
          <w:b/>
          <w:bCs/>
          <w:iCs/>
          <w:sz w:val="22"/>
          <w:szCs w:val="22"/>
        </w:rPr>
      </w:pPr>
      <w:r>
        <w:rPr>
          <w:rFonts w:ascii="Arial" w:eastAsia="Bookman Old Style" w:hAnsi="Arial" w:cs="Arial"/>
          <w:bCs/>
          <w:sz w:val="22"/>
          <w:szCs w:val="22"/>
        </w:rPr>
        <w:t xml:space="preserve"> </w:t>
      </w:r>
      <w:r>
        <w:rPr>
          <w:rFonts w:ascii="Arial" w:eastAsia="Arial" w:hAnsi="Arial" w:cs="Arial"/>
          <w:b/>
          <w:bCs/>
          <w:iCs/>
          <w:sz w:val="22"/>
          <w:szCs w:val="22"/>
        </w:rPr>
        <w:t>Η απόφαση πήρε τον αριθμό 2</w:t>
      </w:r>
      <w:r w:rsidR="00743691">
        <w:rPr>
          <w:rFonts w:ascii="Arial" w:eastAsia="Arial" w:hAnsi="Arial" w:cs="Arial"/>
          <w:b/>
          <w:bCs/>
          <w:iCs/>
          <w:sz w:val="22"/>
          <w:szCs w:val="22"/>
        </w:rPr>
        <w:t>7</w:t>
      </w:r>
    </w:p>
    <w:p w:rsidR="007E2A66" w:rsidRDefault="007E2A66" w:rsidP="007E2A66">
      <w:pPr>
        <w:spacing w:before="119" w:after="119" w:line="360" w:lineRule="auto"/>
        <w:jc w:val="center"/>
      </w:pPr>
    </w:p>
    <w:p w:rsidR="007E2A66" w:rsidRDefault="007E2A66" w:rsidP="007E2A66">
      <w:pPr>
        <w:tabs>
          <w:tab w:val="center" w:pos="8460"/>
        </w:tabs>
        <w:spacing w:after="198" w:line="360" w:lineRule="auto"/>
        <w:contextualSpacing/>
      </w:pPr>
      <w:r>
        <w:rPr>
          <w:rFonts w:ascii="Arial" w:eastAsia="Arial" w:hAnsi="Arial" w:cs="Arial"/>
          <w:b/>
          <w:bCs/>
          <w:sz w:val="22"/>
          <w:szCs w:val="22"/>
        </w:rPr>
        <w:t>Η</w:t>
      </w:r>
      <w:r>
        <w:rPr>
          <w:rFonts w:ascii="Arial" w:hAnsi="Arial" w:cs="Arial"/>
          <w:b/>
          <w:bCs/>
          <w:sz w:val="22"/>
          <w:szCs w:val="22"/>
        </w:rPr>
        <w:t xml:space="preserve"> Πρόεδρος του Δ.Σ.</w:t>
      </w:r>
    </w:p>
    <w:p w:rsidR="007E2A66" w:rsidRDefault="007E2A66" w:rsidP="007E2A66">
      <w:pPr>
        <w:tabs>
          <w:tab w:val="center" w:pos="8460"/>
        </w:tabs>
        <w:spacing w:after="198" w:line="360" w:lineRule="auto"/>
        <w:contextualSpacing/>
        <w:rPr>
          <w:rFonts w:ascii="Arial" w:hAnsi="Arial" w:cs="Arial"/>
          <w:b/>
          <w:bCs/>
          <w:sz w:val="22"/>
          <w:szCs w:val="22"/>
        </w:rPr>
      </w:pPr>
    </w:p>
    <w:p w:rsidR="007E2A66" w:rsidRDefault="007E2A66" w:rsidP="007E2A66">
      <w:pPr>
        <w:widowControl w:val="0"/>
        <w:tabs>
          <w:tab w:val="center" w:pos="1080"/>
          <w:tab w:val="center" w:pos="8460"/>
        </w:tabs>
        <w:spacing w:before="119" w:after="119" w:line="360" w:lineRule="auto"/>
        <w:ind w:right="737"/>
        <w:jc w:val="both"/>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7E2A66" w:rsidRDefault="007E2A66" w:rsidP="007E2A66">
      <w:pPr>
        <w:widowControl w:val="0"/>
        <w:tabs>
          <w:tab w:val="center" w:pos="1080"/>
          <w:tab w:val="center" w:pos="8460"/>
        </w:tabs>
        <w:spacing w:before="119" w:after="119" w:line="360" w:lineRule="auto"/>
        <w:ind w:right="737"/>
        <w:jc w:val="both"/>
      </w:pPr>
      <w:r>
        <w:rPr>
          <w:rFonts w:ascii="Arial" w:eastAsia="Arial" w:hAnsi="Arial" w:cs="Arial"/>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7E2A66" w:rsidTr="003C457D">
        <w:tc>
          <w:tcPr>
            <w:tcW w:w="425" w:type="dxa"/>
          </w:tcPr>
          <w:p w:rsidR="007E2A66" w:rsidRDefault="007E2A66" w:rsidP="003C457D">
            <w:pPr>
              <w:rPr>
                <w:rFonts w:ascii="Arial" w:eastAsia="Arial" w:hAnsi="Arial" w:cs="Arial"/>
                <w:sz w:val="22"/>
                <w:szCs w:val="22"/>
              </w:rPr>
            </w:pPr>
          </w:p>
        </w:tc>
        <w:tc>
          <w:tcPr>
            <w:tcW w:w="142" w:type="dxa"/>
          </w:tcPr>
          <w:p w:rsidR="007E2A66" w:rsidRDefault="007E2A66" w:rsidP="003C457D">
            <w:pPr>
              <w:rPr>
                <w:rFonts w:ascii="Arial" w:eastAsia="Arial" w:hAnsi="Arial" w:cs="Arial"/>
                <w:sz w:val="22"/>
                <w:szCs w:val="22"/>
              </w:rPr>
            </w:pPr>
          </w:p>
        </w:tc>
        <w:tc>
          <w:tcPr>
            <w:tcW w:w="4216" w:type="dxa"/>
            <w:shd w:val="clear" w:color="auto" w:fill="auto"/>
          </w:tcPr>
          <w:p w:rsidR="007E2A66" w:rsidRDefault="007E2A66" w:rsidP="003C457D">
            <w:r>
              <w:rPr>
                <w:rFonts w:ascii="Arial" w:eastAsia="Arial" w:hAnsi="Arial" w:cs="Arial"/>
                <w:sz w:val="22"/>
                <w:szCs w:val="22"/>
              </w:rPr>
              <w:t xml:space="preserve"> </w:t>
            </w:r>
          </w:p>
        </w:tc>
        <w:tc>
          <w:tcPr>
            <w:tcW w:w="4938" w:type="dxa"/>
            <w:shd w:val="clear" w:color="auto" w:fill="auto"/>
          </w:tcPr>
          <w:p w:rsidR="007E2A66" w:rsidRDefault="007E2A66" w:rsidP="003C457D">
            <w:r>
              <w:rPr>
                <w:rFonts w:ascii="Arial" w:eastAsia="Arial" w:hAnsi="Arial" w:cs="Arial"/>
                <w:sz w:val="22"/>
                <w:szCs w:val="22"/>
              </w:rPr>
              <w:t xml:space="preserve">           </w:t>
            </w:r>
            <w:r>
              <w:rPr>
                <w:rFonts w:ascii="Arial" w:hAnsi="Arial" w:cs="Arial"/>
                <w:sz w:val="22"/>
                <w:szCs w:val="22"/>
              </w:rPr>
              <w:t>ΠΙΣΤΟ ΑΠΟΣΠΑΣΜΑ</w:t>
            </w:r>
          </w:p>
        </w:tc>
      </w:tr>
      <w:tr w:rsidR="007E2A66" w:rsidTr="003C457D">
        <w:tc>
          <w:tcPr>
            <w:tcW w:w="425" w:type="dxa"/>
          </w:tcPr>
          <w:p w:rsidR="007E2A66" w:rsidRDefault="007E2A66" w:rsidP="003C457D">
            <w:pPr>
              <w:rPr>
                <w:rFonts w:ascii="Arial" w:hAnsi="Arial" w:cs="Arial"/>
                <w:sz w:val="22"/>
                <w:szCs w:val="22"/>
              </w:rPr>
            </w:pPr>
            <w:r>
              <w:rPr>
                <w:rFonts w:ascii="Arial" w:hAnsi="Arial" w:cs="Arial"/>
                <w:sz w:val="22"/>
                <w:szCs w:val="22"/>
              </w:rPr>
              <w:t>1</w:t>
            </w:r>
          </w:p>
        </w:tc>
        <w:tc>
          <w:tcPr>
            <w:tcW w:w="142" w:type="dxa"/>
          </w:tcPr>
          <w:p w:rsidR="007E2A66" w:rsidRDefault="007E2A66" w:rsidP="003C457D">
            <w:pPr>
              <w:rPr>
                <w:rFonts w:ascii="Arial" w:eastAsia="Arial" w:hAnsi="Arial" w:cs="Arial"/>
                <w:sz w:val="22"/>
                <w:szCs w:val="22"/>
              </w:rPr>
            </w:pPr>
          </w:p>
        </w:tc>
        <w:tc>
          <w:tcPr>
            <w:tcW w:w="4216" w:type="dxa"/>
            <w:shd w:val="clear" w:color="auto" w:fill="auto"/>
          </w:tcPr>
          <w:p w:rsidR="007E2A66" w:rsidRPr="00022AC1" w:rsidRDefault="007E2A66" w:rsidP="003C457D">
            <w:pPr>
              <w:rPr>
                <w:rFonts w:ascii="Arial" w:hAnsi="Arial" w:cs="Arial"/>
                <w:sz w:val="22"/>
                <w:szCs w:val="22"/>
              </w:rPr>
            </w:pP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938" w:type="dxa"/>
            <w:shd w:val="clear" w:color="auto" w:fill="auto"/>
          </w:tcPr>
          <w:p w:rsidR="007E2A66" w:rsidRDefault="007E2A66" w:rsidP="003C457D">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7E2A66" w:rsidTr="003C457D">
        <w:tc>
          <w:tcPr>
            <w:tcW w:w="425" w:type="dxa"/>
          </w:tcPr>
          <w:p w:rsidR="007E2A66" w:rsidRDefault="007E2A66" w:rsidP="003C457D">
            <w:pPr>
              <w:snapToGrid w:val="0"/>
              <w:rPr>
                <w:rFonts w:ascii="Arial" w:eastAsia="Arial" w:hAnsi="Arial" w:cs="Arial"/>
                <w:sz w:val="22"/>
                <w:szCs w:val="22"/>
              </w:rPr>
            </w:pPr>
            <w:r>
              <w:rPr>
                <w:rFonts w:ascii="Arial" w:eastAsia="Arial" w:hAnsi="Arial" w:cs="Arial"/>
                <w:sz w:val="22"/>
                <w:szCs w:val="22"/>
              </w:rPr>
              <w:t>2</w:t>
            </w:r>
          </w:p>
        </w:tc>
        <w:tc>
          <w:tcPr>
            <w:tcW w:w="142" w:type="dxa"/>
          </w:tcPr>
          <w:p w:rsidR="007E2A66" w:rsidRDefault="007E2A66" w:rsidP="003C457D">
            <w:pPr>
              <w:ind w:left="-444" w:firstLine="444"/>
              <w:rPr>
                <w:rFonts w:ascii="Arial" w:hAnsi="Arial" w:cs="Arial"/>
                <w:sz w:val="22"/>
                <w:szCs w:val="22"/>
              </w:rPr>
            </w:pPr>
          </w:p>
        </w:tc>
        <w:tc>
          <w:tcPr>
            <w:tcW w:w="4216" w:type="dxa"/>
            <w:shd w:val="clear" w:color="auto" w:fill="auto"/>
          </w:tcPr>
          <w:p w:rsidR="007E2A66" w:rsidRPr="00022AC1" w:rsidRDefault="007E2A66" w:rsidP="003C457D">
            <w:pPr>
              <w:rPr>
                <w:rFonts w:ascii="Arial" w:hAnsi="Arial" w:cs="Arial"/>
                <w:sz w:val="22"/>
                <w:szCs w:val="22"/>
              </w:rPr>
            </w:pPr>
            <w:proofErr w:type="spellStart"/>
            <w:r w:rsidRPr="00022AC1">
              <w:rPr>
                <w:rFonts w:ascii="Arial" w:hAnsi="Arial" w:cs="Arial"/>
                <w:sz w:val="22"/>
                <w:szCs w:val="22"/>
              </w:rPr>
              <w:t>Καλογρηάς</w:t>
            </w:r>
            <w:proofErr w:type="spellEnd"/>
            <w:r w:rsidRPr="00022AC1">
              <w:rPr>
                <w:rFonts w:ascii="Arial" w:hAnsi="Arial" w:cs="Arial"/>
                <w:sz w:val="22"/>
                <w:szCs w:val="22"/>
              </w:rPr>
              <w:t xml:space="preserve"> Αθανάσιος</w:t>
            </w:r>
          </w:p>
        </w:tc>
        <w:tc>
          <w:tcPr>
            <w:tcW w:w="4938" w:type="dxa"/>
            <w:shd w:val="clear" w:color="auto" w:fill="auto"/>
          </w:tcPr>
          <w:p w:rsidR="007E2A66" w:rsidRDefault="007E2A66" w:rsidP="003C457D">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3</w:t>
            </w:r>
          </w:p>
        </w:tc>
        <w:tc>
          <w:tcPr>
            <w:tcW w:w="142" w:type="dxa"/>
          </w:tcPr>
          <w:p w:rsidR="007E2A66" w:rsidRDefault="007E2A66" w:rsidP="003C457D">
            <w:pPr>
              <w:rPr>
                <w:rFonts w:ascii="Arial" w:hAnsi="Arial" w:cs="Arial"/>
                <w:sz w:val="22"/>
                <w:szCs w:val="22"/>
              </w:rPr>
            </w:pPr>
          </w:p>
        </w:tc>
        <w:tc>
          <w:tcPr>
            <w:tcW w:w="4216" w:type="dxa"/>
            <w:shd w:val="clear" w:color="auto" w:fill="auto"/>
          </w:tcPr>
          <w:p w:rsidR="007E2A66" w:rsidRDefault="007E2A66" w:rsidP="003C457D">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7E2A66" w:rsidRDefault="007E2A66" w:rsidP="003C457D">
            <w:pPr>
              <w:snapToGrid w:val="0"/>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4</w:t>
            </w:r>
          </w:p>
        </w:tc>
        <w:tc>
          <w:tcPr>
            <w:tcW w:w="142" w:type="dxa"/>
          </w:tcPr>
          <w:p w:rsidR="007E2A66" w:rsidRDefault="007E2A66" w:rsidP="003C457D">
            <w:pPr>
              <w:rPr>
                <w:rFonts w:ascii="Arial" w:eastAsia="Calibri" w:hAnsi="Arial" w:cs="Arial"/>
                <w:sz w:val="22"/>
                <w:szCs w:val="22"/>
              </w:rPr>
            </w:pPr>
          </w:p>
        </w:tc>
        <w:tc>
          <w:tcPr>
            <w:tcW w:w="4216" w:type="dxa"/>
            <w:shd w:val="clear" w:color="auto" w:fill="auto"/>
          </w:tcPr>
          <w:p w:rsidR="007E2A66" w:rsidRDefault="007E2A66" w:rsidP="003C457D">
            <w:r>
              <w:rPr>
                <w:rFonts w:ascii="Arial" w:hAnsi="Arial" w:cs="Arial"/>
                <w:sz w:val="22"/>
                <w:szCs w:val="22"/>
              </w:rPr>
              <w:t xml:space="preserve">Δήμου Ιωάννης </w:t>
            </w:r>
          </w:p>
        </w:tc>
        <w:tc>
          <w:tcPr>
            <w:tcW w:w="4938" w:type="dxa"/>
            <w:shd w:val="clear" w:color="auto" w:fill="auto"/>
          </w:tcPr>
          <w:p w:rsidR="007E2A66" w:rsidRDefault="007E2A66" w:rsidP="003C457D">
            <w:r>
              <w:rPr>
                <w:rFonts w:ascii="Arial" w:eastAsia="Arial" w:hAnsi="Arial" w:cs="Arial"/>
                <w:sz w:val="22"/>
                <w:szCs w:val="22"/>
              </w:rPr>
              <w:t xml:space="preserve">             ΙΩΑΝΝΗΣ .Δ. ΤΑΓΚΑΛΕΓΚΑΣ</w:t>
            </w:r>
          </w:p>
        </w:tc>
      </w:tr>
      <w:tr w:rsidR="007E2A66" w:rsidTr="003C457D">
        <w:tc>
          <w:tcPr>
            <w:tcW w:w="425" w:type="dxa"/>
          </w:tcPr>
          <w:p w:rsidR="007E2A66" w:rsidRDefault="007E2A66" w:rsidP="003C457D">
            <w:pPr>
              <w:snapToGrid w:val="0"/>
              <w:rPr>
                <w:rFonts w:ascii="Arial" w:eastAsia="Calibri" w:hAnsi="Arial" w:cs="Arial"/>
                <w:sz w:val="22"/>
                <w:szCs w:val="22"/>
              </w:rPr>
            </w:pPr>
            <w:r>
              <w:rPr>
                <w:rFonts w:ascii="Arial" w:eastAsia="Calibri" w:hAnsi="Arial" w:cs="Arial"/>
                <w:sz w:val="22"/>
                <w:szCs w:val="22"/>
              </w:rPr>
              <w:t>5</w:t>
            </w:r>
          </w:p>
        </w:tc>
        <w:tc>
          <w:tcPr>
            <w:tcW w:w="142" w:type="dxa"/>
          </w:tcPr>
          <w:p w:rsidR="007E2A66" w:rsidRDefault="007E2A66" w:rsidP="003C457D">
            <w:pPr>
              <w:rPr>
                <w:rFonts w:ascii="Arial" w:hAnsi="Arial" w:cs="Arial"/>
                <w:sz w:val="22"/>
                <w:szCs w:val="22"/>
              </w:rPr>
            </w:pPr>
          </w:p>
        </w:tc>
        <w:tc>
          <w:tcPr>
            <w:tcW w:w="4216" w:type="dxa"/>
            <w:shd w:val="clear" w:color="auto" w:fill="auto"/>
          </w:tcPr>
          <w:p w:rsidR="007E2A66" w:rsidRDefault="007E2A66" w:rsidP="003C457D">
            <w:r>
              <w:rPr>
                <w:rFonts w:ascii="Arial" w:hAnsi="Arial" w:cs="Arial"/>
                <w:sz w:val="22"/>
                <w:szCs w:val="22"/>
              </w:rPr>
              <w:t>Αποστόλου Ιωάννης</w:t>
            </w:r>
          </w:p>
        </w:tc>
        <w:tc>
          <w:tcPr>
            <w:tcW w:w="4938" w:type="dxa"/>
            <w:shd w:val="clear" w:color="auto" w:fill="auto"/>
          </w:tcPr>
          <w:p w:rsidR="007E2A66" w:rsidRDefault="007E2A66" w:rsidP="003C457D">
            <w:r>
              <w:rPr>
                <w:rFonts w:ascii="Arial" w:eastAsia="Arial" w:hAnsi="Arial" w:cs="Arial"/>
                <w:sz w:val="22"/>
                <w:szCs w:val="22"/>
              </w:rPr>
              <w:t xml:space="preserve"> </w:t>
            </w: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6</w:t>
            </w:r>
          </w:p>
        </w:tc>
        <w:tc>
          <w:tcPr>
            <w:tcW w:w="142" w:type="dxa"/>
          </w:tcPr>
          <w:p w:rsidR="007E2A66" w:rsidRDefault="007E2A66" w:rsidP="003C457D">
            <w:pPr>
              <w:rPr>
                <w:rFonts w:ascii="Arial" w:eastAsia="Calibri" w:hAnsi="Arial" w:cs="Arial"/>
                <w:color w:val="000000"/>
                <w:sz w:val="22"/>
                <w:szCs w:val="22"/>
              </w:rPr>
            </w:pPr>
          </w:p>
        </w:tc>
        <w:tc>
          <w:tcPr>
            <w:tcW w:w="4216" w:type="dxa"/>
            <w:shd w:val="clear" w:color="auto" w:fill="auto"/>
          </w:tcPr>
          <w:p w:rsidR="007E2A66" w:rsidRDefault="007E2A66" w:rsidP="003C457D">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7E2A66" w:rsidRDefault="007E2A66" w:rsidP="003C457D">
            <w:pPr>
              <w:spacing w:line="276" w:lineRule="auto"/>
              <w:rPr>
                <w:rFonts w:ascii="Arial" w:eastAsia="Calibri" w:hAnsi="Arial" w:cs="Arial"/>
                <w:sz w:val="22"/>
                <w:szCs w:val="22"/>
              </w:rPr>
            </w:pPr>
          </w:p>
        </w:tc>
        <w:tc>
          <w:tcPr>
            <w:tcW w:w="4216" w:type="dxa"/>
            <w:shd w:val="clear" w:color="auto" w:fill="auto"/>
          </w:tcPr>
          <w:p w:rsidR="007E2A66" w:rsidRDefault="007E2A66" w:rsidP="003C457D">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7E2A66" w:rsidRDefault="007E2A66" w:rsidP="003C457D">
            <w:pPr>
              <w:rPr>
                <w:rFonts w:ascii="Arial" w:eastAsia="Arial" w:hAnsi="Arial" w:cs="Arial"/>
                <w:sz w:val="22"/>
                <w:szCs w:val="22"/>
              </w:rPr>
            </w:pPr>
          </w:p>
        </w:tc>
        <w:tc>
          <w:tcPr>
            <w:tcW w:w="4216" w:type="dxa"/>
            <w:shd w:val="clear" w:color="auto" w:fill="auto"/>
          </w:tcPr>
          <w:p w:rsidR="007E2A66" w:rsidRDefault="007E2A66" w:rsidP="003C457D">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lastRenderedPageBreak/>
              <w:t>9</w:t>
            </w:r>
          </w:p>
        </w:tc>
        <w:tc>
          <w:tcPr>
            <w:tcW w:w="142" w:type="dxa"/>
          </w:tcPr>
          <w:p w:rsidR="007E2A66" w:rsidRDefault="007E2A66" w:rsidP="003C457D">
            <w:pPr>
              <w:rPr>
                <w:rFonts w:ascii="Arial" w:hAnsi="Arial" w:cs="Arial"/>
                <w:sz w:val="22"/>
                <w:szCs w:val="22"/>
              </w:rPr>
            </w:pPr>
          </w:p>
        </w:tc>
        <w:tc>
          <w:tcPr>
            <w:tcW w:w="4216" w:type="dxa"/>
            <w:shd w:val="clear" w:color="auto" w:fill="auto"/>
          </w:tcPr>
          <w:p w:rsidR="007E2A66" w:rsidRDefault="007E2A66" w:rsidP="003C457D">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10</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Default="007E2A66" w:rsidP="003C457D">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rPr>
                <w:rFonts w:ascii="Arial" w:hAnsi="Arial" w:cs="Arial"/>
                <w:sz w:val="22"/>
                <w:szCs w:val="22"/>
              </w:rPr>
            </w:pPr>
            <w:r>
              <w:rPr>
                <w:rFonts w:ascii="Arial" w:hAnsi="Arial" w:cs="Arial"/>
                <w:sz w:val="22"/>
                <w:szCs w:val="22"/>
              </w:rPr>
              <w:t>11</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eastAsia="Arial" w:hAnsi="Arial" w:cs="Arial"/>
              </w:rPr>
            </w:pPr>
            <w:r>
              <w:rPr>
                <w:rFonts w:ascii="Arial" w:eastAsia="Arial" w:hAnsi="Arial" w:cs="Arial"/>
              </w:rPr>
              <w:t>12</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r w:rsidRPr="00960DCE">
              <w:rPr>
                <w:rFonts w:ascii="Arial" w:hAnsi="Arial" w:cs="Arial"/>
                <w:sz w:val="22"/>
                <w:szCs w:val="22"/>
              </w:rPr>
              <w:t xml:space="preserve">Γαλανός Κων/νος  </w:t>
            </w:r>
            <w:r>
              <w:rPr>
                <w:rFonts w:ascii="Arial" w:hAnsi="Arial" w:cs="Arial"/>
                <w:sz w:val="22"/>
                <w:szCs w:val="22"/>
              </w:rPr>
              <w:t xml:space="preserve">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eastAsia="Arial" w:hAnsi="Arial" w:cs="Arial"/>
                <w:sz w:val="22"/>
                <w:szCs w:val="22"/>
              </w:rPr>
            </w:pPr>
            <w:r>
              <w:rPr>
                <w:rFonts w:ascii="Arial" w:eastAsia="Arial" w:hAnsi="Arial" w:cs="Arial"/>
                <w:sz w:val="22"/>
                <w:szCs w:val="22"/>
              </w:rPr>
              <w:t>13</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14</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Default="007E2A66" w:rsidP="003C457D">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15</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Default="007E2A66" w:rsidP="003C457D">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7E2A66">
            <w:pPr>
              <w:snapToGrid w:val="0"/>
              <w:rPr>
                <w:rFonts w:ascii="Arial" w:hAnsi="Arial" w:cs="Arial"/>
                <w:sz w:val="22"/>
                <w:szCs w:val="22"/>
              </w:rPr>
            </w:pPr>
            <w:r>
              <w:rPr>
                <w:rFonts w:ascii="Arial" w:hAnsi="Arial" w:cs="Arial"/>
                <w:sz w:val="22"/>
                <w:szCs w:val="22"/>
              </w:rPr>
              <w:t>16</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7E2A66">
            <w:pPr>
              <w:snapToGrid w:val="0"/>
              <w:rPr>
                <w:rFonts w:ascii="Arial" w:hAnsi="Arial" w:cs="Arial"/>
                <w:sz w:val="22"/>
                <w:szCs w:val="22"/>
              </w:rPr>
            </w:pPr>
            <w:r>
              <w:rPr>
                <w:rFonts w:ascii="Arial" w:hAnsi="Arial" w:cs="Arial"/>
                <w:sz w:val="22"/>
                <w:szCs w:val="22"/>
              </w:rPr>
              <w:t>17</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Default="007E2A66" w:rsidP="003C457D">
            <w:pPr>
              <w:snapToGrid w:val="0"/>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7E2A66">
            <w:pPr>
              <w:snapToGrid w:val="0"/>
              <w:rPr>
                <w:rFonts w:ascii="Arial" w:hAnsi="Arial" w:cs="Arial"/>
                <w:sz w:val="22"/>
                <w:szCs w:val="22"/>
              </w:rPr>
            </w:pPr>
            <w:r>
              <w:rPr>
                <w:rFonts w:ascii="Arial" w:hAnsi="Arial" w:cs="Arial"/>
                <w:sz w:val="22"/>
                <w:szCs w:val="22"/>
              </w:rPr>
              <w:t>18</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19</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proofErr w:type="spellStart"/>
            <w:r>
              <w:rPr>
                <w:rFonts w:ascii="Arial" w:hAnsi="Arial" w:cs="Arial"/>
                <w:sz w:val="22"/>
                <w:szCs w:val="22"/>
              </w:rPr>
              <w:t>Γερονικολού</w:t>
            </w:r>
            <w:proofErr w:type="spellEnd"/>
            <w:r>
              <w:rPr>
                <w:rFonts w:ascii="Arial" w:hAnsi="Arial" w:cs="Arial"/>
                <w:sz w:val="22"/>
                <w:szCs w:val="22"/>
              </w:rPr>
              <w:t xml:space="preserve"> Λαμπρινή</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7E2A66">
            <w:pPr>
              <w:snapToGrid w:val="0"/>
              <w:rPr>
                <w:rFonts w:ascii="Arial" w:hAnsi="Arial" w:cs="Arial"/>
                <w:sz w:val="22"/>
                <w:szCs w:val="22"/>
              </w:rPr>
            </w:pPr>
            <w:r>
              <w:rPr>
                <w:rFonts w:ascii="Arial" w:hAnsi="Arial" w:cs="Arial"/>
                <w:sz w:val="22"/>
                <w:szCs w:val="22"/>
              </w:rPr>
              <w:t>20</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pPr>
            <w:r>
              <w:rPr>
                <w:rFonts w:ascii="Arial" w:hAnsi="Arial" w:cs="Arial"/>
                <w:sz w:val="22"/>
                <w:szCs w:val="22"/>
              </w:rPr>
              <w:t xml:space="preserve"> </w:t>
            </w: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21</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r>
              <w:rPr>
                <w:rFonts w:ascii="Arial" w:hAnsi="Arial" w:cs="Arial"/>
                <w:sz w:val="22"/>
                <w:szCs w:val="22"/>
              </w:rPr>
              <w:t>Αλεξίου Λουκάς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22</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23</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proofErr w:type="spellStart"/>
            <w:r>
              <w:rPr>
                <w:rFonts w:ascii="Arial" w:hAnsi="Arial" w:cs="Arial"/>
                <w:sz w:val="22"/>
                <w:szCs w:val="22"/>
              </w:rPr>
              <w:t>Χέβα</w:t>
            </w:r>
            <w:proofErr w:type="spellEnd"/>
            <w:r>
              <w:rPr>
                <w:rFonts w:ascii="Arial" w:hAnsi="Arial" w:cs="Arial"/>
                <w:sz w:val="22"/>
                <w:szCs w:val="22"/>
              </w:rPr>
              <w:t xml:space="preserve"> </w:t>
            </w:r>
            <w:r w:rsidR="00ED442C">
              <w:rPr>
                <w:rFonts w:ascii="Arial" w:hAnsi="Arial" w:cs="Arial"/>
                <w:sz w:val="22"/>
                <w:szCs w:val="22"/>
              </w:rPr>
              <w:t>Αθανασία</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ED442C" w:rsidP="003C457D">
            <w:pPr>
              <w:snapToGrid w:val="0"/>
              <w:rPr>
                <w:rFonts w:ascii="Arial" w:hAnsi="Arial" w:cs="Arial"/>
                <w:sz w:val="22"/>
                <w:szCs w:val="22"/>
              </w:rPr>
            </w:pPr>
            <w:r>
              <w:rPr>
                <w:rFonts w:ascii="Arial" w:hAnsi="Arial" w:cs="Arial"/>
                <w:sz w:val="22"/>
                <w:szCs w:val="22"/>
              </w:rPr>
              <w:t>24</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03645C" w:rsidRDefault="007E2A66" w:rsidP="003C457D">
            <w:pPr>
              <w:snapToGrid w:val="0"/>
              <w:rPr>
                <w:rFonts w:ascii="Arial" w:hAnsi="Arial" w:cs="Arial"/>
                <w:sz w:val="22"/>
                <w:szCs w:val="22"/>
              </w:rPr>
            </w:pPr>
            <w:proofErr w:type="spellStart"/>
            <w:r w:rsidRPr="0003645C">
              <w:rPr>
                <w:rFonts w:ascii="Arial" w:hAnsi="Arial" w:cs="Arial"/>
                <w:sz w:val="22"/>
                <w:szCs w:val="22"/>
              </w:rPr>
              <w:t>Τουμαράς</w:t>
            </w:r>
            <w:proofErr w:type="spellEnd"/>
            <w:r w:rsidRPr="0003645C">
              <w:rPr>
                <w:rFonts w:ascii="Arial" w:hAnsi="Arial" w:cs="Arial"/>
                <w:sz w:val="22"/>
                <w:szCs w:val="22"/>
              </w:rPr>
              <w:t xml:space="preserve"> Βασίλειος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ED442C">
            <w:pPr>
              <w:snapToGrid w:val="0"/>
              <w:rPr>
                <w:rFonts w:ascii="Arial" w:hAnsi="Arial" w:cs="Arial"/>
                <w:sz w:val="22"/>
                <w:szCs w:val="22"/>
              </w:rPr>
            </w:pPr>
            <w:r>
              <w:rPr>
                <w:rFonts w:ascii="Arial" w:hAnsi="Arial" w:cs="Arial"/>
                <w:sz w:val="22"/>
                <w:szCs w:val="22"/>
              </w:rPr>
              <w:t>2</w:t>
            </w:r>
            <w:r w:rsidR="00ED442C">
              <w:rPr>
                <w:rFonts w:ascii="Arial" w:hAnsi="Arial" w:cs="Arial"/>
                <w:sz w:val="22"/>
                <w:szCs w:val="22"/>
              </w:rPr>
              <w:t>5</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pPr>
            <w:r>
              <w:rPr>
                <w:rFonts w:ascii="Arial" w:eastAsia="Arial" w:hAnsi="Arial" w:cs="Arial"/>
                <w:sz w:val="22"/>
                <w:szCs w:val="22"/>
              </w:rPr>
              <w:t xml:space="preserve"> </w:t>
            </w:r>
            <w:r w:rsidRPr="00022AC1">
              <w:rPr>
                <w:rFonts w:ascii="Arial" w:hAnsi="Arial" w:cs="Arial"/>
                <w:sz w:val="22"/>
                <w:szCs w:val="22"/>
              </w:rPr>
              <w:t>Κατής Χαράλαμπος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ED442C" w:rsidTr="003C457D">
        <w:tc>
          <w:tcPr>
            <w:tcW w:w="425" w:type="dxa"/>
          </w:tcPr>
          <w:p w:rsidR="00ED442C" w:rsidRDefault="00ED442C" w:rsidP="00ED442C">
            <w:pPr>
              <w:snapToGrid w:val="0"/>
              <w:rPr>
                <w:rFonts w:ascii="Arial" w:hAnsi="Arial" w:cs="Arial"/>
                <w:sz w:val="22"/>
                <w:szCs w:val="22"/>
              </w:rPr>
            </w:pPr>
            <w:r>
              <w:rPr>
                <w:rFonts w:ascii="Arial" w:hAnsi="Arial" w:cs="Arial"/>
                <w:sz w:val="22"/>
                <w:szCs w:val="22"/>
              </w:rPr>
              <w:t>26</w:t>
            </w:r>
          </w:p>
        </w:tc>
        <w:tc>
          <w:tcPr>
            <w:tcW w:w="142" w:type="dxa"/>
          </w:tcPr>
          <w:p w:rsidR="00ED442C" w:rsidRPr="00D30514" w:rsidRDefault="00ED442C" w:rsidP="003C457D">
            <w:pPr>
              <w:snapToGrid w:val="0"/>
              <w:rPr>
                <w:rFonts w:ascii="Arial" w:eastAsia="Arial" w:hAnsi="Arial" w:cs="Arial"/>
                <w:sz w:val="22"/>
                <w:szCs w:val="22"/>
              </w:rPr>
            </w:pPr>
          </w:p>
        </w:tc>
        <w:tc>
          <w:tcPr>
            <w:tcW w:w="4216" w:type="dxa"/>
            <w:shd w:val="clear" w:color="auto" w:fill="auto"/>
          </w:tcPr>
          <w:p w:rsidR="00ED442C" w:rsidRDefault="00ED442C" w:rsidP="003C457D">
            <w:pPr>
              <w:snapToGrid w:val="0"/>
              <w:rPr>
                <w:rFonts w:ascii="Arial" w:eastAsia="Arial" w:hAnsi="Arial" w:cs="Arial"/>
                <w:sz w:val="22"/>
                <w:szCs w:val="22"/>
              </w:rPr>
            </w:pPr>
            <w:r>
              <w:rPr>
                <w:rFonts w:ascii="Arial" w:eastAsia="Arial" w:hAnsi="Arial" w:cs="Arial"/>
                <w:sz w:val="22"/>
                <w:szCs w:val="22"/>
              </w:rPr>
              <w:t>Παπαϊωάννου Λουκάς.</w:t>
            </w:r>
          </w:p>
        </w:tc>
        <w:tc>
          <w:tcPr>
            <w:tcW w:w="4938" w:type="dxa"/>
            <w:shd w:val="clear" w:color="auto" w:fill="auto"/>
          </w:tcPr>
          <w:p w:rsidR="00ED442C" w:rsidRDefault="00ED442C" w:rsidP="003C457D">
            <w:pPr>
              <w:snapToGrid w:val="0"/>
              <w:spacing w:line="276" w:lineRule="auto"/>
              <w:rPr>
                <w:rFonts w:ascii="Arial" w:hAnsi="Arial" w:cs="Arial"/>
                <w:sz w:val="22"/>
                <w:szCs w:val="22"/>
              </w:rPr>
            </w:pPr>
          </w:p>
        </w:tc>
      </w:tr>
    </w:tbl>
    <w:p w:rsidR="007E2A66" w:rsidRDefault="007E2A66" w:rsidP="007E2A66">
      <w:pPr>
        <w:spacing w:line="360" w:lineRule="auto"/>
        <w:jc w:val="both"/>
        <w:rPr>
          <w:rFonts w:ascii="Calibri" w:hAnsi="Calibri" w:cs="Calibri"/>
        </w:rPr>
      </w:pPr>
    </w:p>
    <w:p w:rsidR="005421B9" w:rsidRPr="007E2A66" w:rsidRDefault="007E2A66" w:rsidP="00E301B7">
      <w:pPr>
        <w:spacing w:before="100" w:beforeAutospacing="1" w:after="100" w:afterAutospacing="1" w:line="360" w:lineRule="auto"/>
        <w:ind w:left="142"/>
        <w:rPr>
          <w:rFonts w:ascii="Arial" w:hAnsi="Arial" w:cs="Arial"/>
          <w:bCs/>
          <w:sz w:val="22"/>
          <w:szCs w:val="22"/>
        </w:rPr>
      </w:pPr>
      <w:r w:rsidRPr="007E2A66">
        <w:rPr>
          <w:rFonts w:ascii="Calibri" w:hAnsi="Calibri" w:cs="Calibri"/>
          <w:iCs/>
          <w:color w:val="auto"/>
          <w:kern w:val="0"/>
          <w:lang w:eastAsia="el-GR"/>
        </w:rPr>
        <w:t xml:space="preserve">. </w:t>
      </w:r>
    </w:p>
    <w:p w:rsidR="005421B9" w:rsidRDefault="005421B9" w:rsidP="00E301B7">
      <w:pPr>
        <w:spacing w:before="100" w:beforeAutospacing="1" w:after="100" w:afterAutospacing="1" w:line="360" w:lineRule="auto"/>
        <w:ind w:left="142"/>
        <w:rPr>
          <w:rFonts w:ascii="Arial" w:hAnsi="Arial" w:cs="Arial"/>
          <w:bCs/>
          <w:sz w:val="22"/>
          <w:szCs w:val="22"/>
        </w:rPr>
      </w:pPr>
    </w:p>
    <w:p w:rsidR="005421B9" w:rsidRDefault="005421B9" w:rsidP="00E301B7">
      <w:pPr>
        <w:spacing w:before="100" w:beforeAutospacing="1" w:after="100" w:afterAutospacing="1" w:line="360" w:lineRule="auto"/>
        <w:ind w:left="142"/>
        <w:rPr>
          <w:rFonts w:ascii="Arial" w:hAnsi="Arial" w:cs="Arial"/>
          <w:bCs/>
          <w:sz w:val="22"/>
          <w:szCs w:val="22"/>
        </w:rPr>
      </w:pPr>
    </w:p>
    <w:p w:rsidR="005421B9" w:rsidRDefault="005421B9" w:rsidP="00E301B7">
      <w:pPr>
        <w:spacing w:before="100" w:beforeAutospacing="1" w:after="100" w:afterAutospacing="1" w:line="360" w:lineRule="auto"/>
        <w:ind w:left="142"/>
        <w:rPr>
          <w:rFonts w:ascii="Arial" w:hAnsi="Arial" w:cs="Arial"/>
          <w:bCs/>
          <w:sz w:val="22"/>
          <w:szCs w:val="22"/>
        </w:rPr>
      </w:pPr>
    </w:p>
    <w:p w:rsidR="005421B9" w:rsidRDefault="005421B9" w:rsidP="00E301B7">
      <w:pPr>
        <w:tabs>
          <w:tab w:val="center" w:pos="8460"/>
        </w:tabs>
        <w:spacing w:before="113" w:after="113" w:line="276" w:lineRule="auto"/>
        <w:ind w:left="-170" w:right="-113"/>
        <w:jc w:val="center"/>
        <w:rPr>
          <w:rFonts w:ascii="Calibri" w:eastAsia="Arial" w:hAnsi="Calibri" w:cs="Calibri"/>
          <w:b/>
          <w:bCs/>
          <w:iCs/>
        </w:rPr>
      </w:pPr>
    </w:p>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sectPr w:rsidR="006A5D6A" w:rsidRPr="00717EEA" w:rsidSect="004E13F3">
      <w:headerReference w:type="default" r:id="rId8"/>
      <w:footerReference w:type="default" r:id="rId9"/>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5C28" w:rsidRDefault="00835C28" w:rsidP="00CF17C6">
      <w:r>
        <w:separator/>
      </w:r>
    </w:p>
  </w:endnote>
  <w:endnote w:type="continuationSeparator" w:id="0">
    <w:p w:rsidR="00835C28" w:rsidRDefault="00835C28" w:rsidP="00CF17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Calibri">
    <w:panose1 w:val="020F0502020204030204"/>
    <w:charset w:val="A1"/>
    <w:family w:val="swiss"/>
    <w:pitch w:val="variable"/>
    <w:sig w:usb0="E4002EFF" w:usb1="C000247B" w:usb2="00000009" w:usb3="00000000" w:csb0="000001F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Batang">
    <w:altName w:val="Arial Unicode MS"/>
    <w:panose1 w:val="02030600000101010101"/>
    <w:charset w:val="81"/>
    <w:family w:val="auto"/>
    <w:notTrueType/>
    <w:pitch w:val="fixed"/>
    <w:sig w:usb0="00000000" w:usb1="09060000" w:usb2="00000010" w:usb3="00000000" w:csb0="0008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EF155F" w:rsidP="006E212D">
    <w:pPr>
      <w:pStyle w:val="af0"/>
      <w:jc w:val="center"/>
    </w:pPr>
    <w:fldSimple w:instr=" PAGE   \* MERGEFORMAT ">
      <w:r w:rsidR="00F55723">
        <w:rPr>
          <w:noProof/>
        </w:rPr>
        <w:t>3</w:t>
      </w:r>
    </w:fldSimple>
  </w:p>
  <w:p w:rsidR="005D65F1" w:rsidRDefault="005D65F1" w:rsidP="006E212D">
    <w:pPr>
      <w:pStyle w:val="af0"/>
      <w:jc w:val="center"/>
    </w:pPr>
    <w:r w:rsidRPr="00CB6590">
      <w:t>2</w:t>
    </w:r>
    <w:r w:rsidR="00661E3C">
      <w:t>7</w:t>
    </w:r>
    <w:r>
      <w:t>/</w:t>
    </w:r>
    <w:r w:rsidRPr="00CB6590">
      <w:t xml:space="preserve">2022 απόφαση Δημοτικού Συμβουλίου  Δήμου </w:t>
    </w:r>
    <w:proofErr w:type="spellStart"/>
    <w:r w:rsidRPr="00CB6590">
      <w:t>Λεβαδέων</w:t>
    </w:r>
    <w:proofErr w:type="spellEnd"/>
  </w:p>
  <w:p w:rsidR="005D65F1" w:rsidRDefault="005D65F1">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5C28" w:rsidRDefault="00835C28" w:rsidP="00CF17C6">
      <w:r>
        <w:separator/>
      </w:r>
    </w:p>
  </w:footnote>
  <w:footnote w:type="continuationSeparator" w:id="0">
    <w:p w:rsidR="00835C28" w:rsidRDefault="00835C28" w:rsidP="00CF1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5D65F1">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1803DF1"/>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625694A"/>
    <w:multiLevelType w:val="hybridMultilevel"/>
    <w:tmpl w:val="104EBC2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0A6E4199"/>
    <w:multiLevelType w:val="hybridMultilevel"/>
    <w:tmpl w:val="F99686CA"/>
    <w:lvl w:ilvl="0" w:tplc="548020C8">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0FCE1695"/>
    <w:multiLevelType w:val="hybridMultilevel"/>
    <w:tmpl w:val="06B2515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7CC356B"/>
    <w:multiLevelType w:val="multilevel"/>
    <w:tmpl w:val="10445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02D25C7"/>
    <w:multiLevelType w:val="multilevel"/>
    <w:tmpl w:val="A37AF47E"/>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6C34A4B"/>
    <w:multiLevelType w:val="multilevel"/>
    <w:tmpl w:val="DECA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24E0FE7"/>
    <w:multiLevelType w:val="multilevel"/>
    <w:tmpl w:val="0000000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34293FB3"/>
    <w:multiLevelType w:val="hybridMultilevel"/>
    <w:tmpl w:val="4D4CCBA8"/>
    <w:lvl w:ilvl="0" w:tplc="0408000F">
      <w:start w:val="1"/>
      <w:numFmt w:val="decimal"/>
      <w:lvlText w:val="%1."/>
      <w:lvlJc w:val="left"/>
      <w:pPr>
        <w:ind w:left="502" w:hanging="360"/>
      </w:p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13">
    <w:nsid w:val="38710D4B"/>
    <w:multiLevelType w:val="hybridMultilevel"/>
    <w:tmpl w:val="4502BAD4"/>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3E323D9D"/>
    <w:multiLevelType w:val="multilevel"/>
    <w:tmpl w:val="E864F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F4A32C9"/>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6">
    <w:nsid w:val="44582D78"/>
    <w:multiLevelType w:val="multilevel"/>
    <w:tmpl w:val="0F465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6183A94"/>
    <w:multiLevelType w:val="multilevel"/>
    <w:tmpl w:val="FF7AA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1E6382F"/>
    <w:multiLevelType w:val="hybridMultilevel"/>
    <w:tmpl w:val="659C784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9">
    <w:nsid w:val="51EC0084"/>
    <w:multiLevelType w:val="multilevel"/>
    <w:tmpl w:val="DFEC0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A971B5B"/>
    <w:multiLevelType w:val="multilevel"/>
    <w:tmpl w:val="69D0D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nsid w:val="62262340"/>
    <w:multiLevelType w:val="multilevel"/>
    <w:tmpl w:val="FFD06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6117549"/>
    <w:multiLevelType w:val="multilevel"/>
    <w:tmpl w:val="8CD2E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67B4F5A"/>
    <w:multiLevelType w:val="multilevel"/>
    <w:tmpl w:val="D3C604F6"/>
    <w:lvl w:ilvl="0">
      <w:start w:val="1"/>
      <w:numFmt w:val="decimal"/>
      <w:lvlText w:val="%1."/>
      <w:lvlJc w:val="left"/>
      <w:pPr>
        <w:tabs>
          <w:tab w:val="num" w:pos="4897"/>
        </w:tabs>
        <w:ind w:left="4897" w:hanging="360"/>
      </w:pPr>
    </w:lvl>
    <w:lvl w:ilvl="1" w:tentative="1">
      <w:start w:val="1"/>
      <w:numFmt w:val="decimal"/>
      <w:lvlText w:val="%2."/>
      <w:lvlJc w:val="left"/>
      <w:pPr>
        <w:tabs>
          <w:tab w:val="num" w:pos="5617"/>
        </w:tabs>
        <w:ind w:left="5617" w:hanging="360"/>
      </w:pPr>
    </w:lvl>
    <w:lvl w:ilvl="2" w:tentative="1">
      <w:start w:val="1"/>
      <w:numFmt w:val="decimal"/>
      <w:lvlText w:val="%3."/>
      <w:lvlJc w:val="left"/>
      <w:pPr>
        <w:tabs>
          <w:tab w:val="num" w:pos="6337"/>
        </w:tabs>
        <w:ind w:left="6337" w:hanging="360"/>
      </w:pPr>
    </w:lvl>
    <w:lvl w:ilvl="3" w:tentative="1">
      <w:start w:val="1"/>
      <w:numFmt w:val="decimal"/>
      <w:lvlText w:val="%4."/>
      <w:lvlJc w:val="left"/>
      <w:pPr>
        <w:tabs>
          <w:tab w:val="num" w:pos="7057"/>
        </w:tabs>
        <w:ind w:left="7057" w:hanging="360"/>
      </w:pPr>
    </w:lvl>
    <w:lvl w:ilvl="4" w:tentative="1">
      <w:start w:val="1"/>
      <w:numFmt w:val="decimal"/>
      <w:lvlText w:val="%5."/>
      <w:lvlJc w:val="left"/>
      <w:pPr>
        <w:tabs>
          <w:tab w:val="num" w:pos="7777"/>
        </w:tabs>
        <w:ind w:left="7777" w:hanging="360"/>
      </w:pPr>
    </w:lvl>
    <w:lvl w:ilvl="5" w:tentative="1">
      <w:start w:val="1"/>
      <w:numFmt w:val="decimal"/>
      <w:lvlText w:val="%6."/>
      <w:lvlJc w:val="left"/>
      <w:pPr>
        <w:tabs>
          <w:tab w:val="num" w:pos="8497"/>
        </w:tabs>
        <w:ind w:left="8497" w:hanging="360"/>
      </w:pPr>
    </w:lvl>
    <w:lvl w:ilvl="6" w:tentative="1">
      <w:start w:val="1"/>
      <w:numFmt w:val="decimal"/>
      <w:lvlText w:val="%7."/>
      <w:lvlJc w:val="left"/>
      <w:pPr>
        <w:tabs>
          <w:tab w:val="num" w:pos="9217"/>
        </w:tabs>
        <w:ind w:left="9217" w:hanging="360"/>
      </w:pPr>
    </w:lvl>
    <w:lvl w:ilvl="7" w:tentative="1">
      <w:start w:val="1"/>
      <w:numFmt w:val="decimal"/>
      <w:lvlText w:val="%8."/>
      <w:lvlJc w:val="left"/>
      <w:pPr>
        <w:tabs>
          <w:tab w:val="num" w:pos="9937"/>
        </w:tabs>
        <w:ind w:left="9937" w:hanging="360"/>
      </w:pPr>
    </w:lvl>
    <w:lvl w:ilvl="8" w:tentative="1">
      <w:start w:val="1"/>
      <w:numFmt w:val="decimal"/>
      <w:lvlText w:val="%9."/>
      <w:lvlJc w:val="left"/>
      <w:pPr>
        <w:tabs>
          <w:tab w:val="num" w:pos="10657"/>
        </w:tabs>
        <w:ind w:left="10657" w:hanging="360"/>
      </w:pPr>
    </w:lvl>
  </w:abstractNum>
  <w:abstractNum w:abstractNumId="25">
    <w:nsid w:val="6D661FA0"/>
    <w:multiLevelType w:val="multilevel"/>
    <w:tmpl w:val="DE0C205A"/>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F0E3C02"/>
    <w:multiLevelType w:val="multilevel"/>
    <w:tmpl w:val="8C7C15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1731DEC"/>
    <w:multiLevelType w:val="multilevel"/>
    <w:tmpl w:val="27C63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AFA14CA"/>
    <w:multiLevelType w:val="hybridMultilevel"/>
    <w:tmpl w:val="A28A2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28"/>
  </w:num>
  <w:num w:numId="5">
    <w:abstractNumId w:val="3"/>
  </w:num>
  <w:num w:numId="6">
    <w:abstractNumId w:val="23"/>
  </w:num>
  <w:num w:numId="7">
    <w:abstractNumId w:val="10"/>
  </w:num>
  <w:num w:numId="8">
    <w:abstractNumId w:val="16"/>
  </w:num>
  <w:num w:numId="9">
    <w:abstractNumId w:val="22"/>
  </w:num>
  <w:num w:numId="10">
    <w:abstractNumId w:val="17"/>
  </w:num>
  <w:num w:numId="11">
    <w:abstractNumId w:val="21"/>
  </w:num>
  <w:num w:numId="12">
    <w:abstractNumId w:val="9"/>
  </w:num>
  <w:num w:numId="13">
    <w:abstractNumId w:val="25"/>
  </w:num>
  <w:num w:numId="14">
    <w:abstractNumId w:val="13"/>
  </w:num>
  <w:num w:numId="15">
    <w:abstractNumId w:val="11"/>
  </w:num>
  <w:num w:numId="16">
    <w:abstractNumId w:val="18"/>
  </w:num>
  <w:num w:numId="17">
    <w:abstractNumId w:val="15"/>
  </w:num>
  <w:num w:numId="18">
    <w:abstractNumId w:val="12"/>
  </w:num>
  <w:num w:numId="19">
    <w:abstractNumId w:val="19"/>
  </w:num>
  <w:num w:numId="20">
    <w:abstractNumId w:val="20"/>
  </w:num>
  <w:num w:numId="21">
    <w:abstractNumId w:val="14"/>
  </w:num>
  <w:num w:numId="22">
    <w:abstractNumId w:val="26"/>
  </w:num>
  <w:num w:numId="23">
    <w:abstractNumId w:val="8"/>
  </w:num>
  <w:num w:numId="24">
    <w:abstractNumId w:val="27"/>
  </w:num>
  <w:num w:numId="25">
    <w:abstractNumId w:val="24"/>
  </w:num>
  <w:num w:numId="26">
    <w:abstractNumId w:val="5"/>
  </w:num>
  <w:num w:numId="27">
    <w:abstractNumId w:val="7"/>
  </w:num>
  <w:num w:numId="28">
    <w:abstractNumId w:val="6"/>
  </w:num>
  <w:num w:numId="2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36866">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4147C"/>
    <w:rsid w:val="001E133F"/>
    <w:rsid w:val="00220D25"/>
    <w:rsid w:val="002B0A1E"/>
    <w:rsid w:val="002D085E"/>
    <w:rsid w:val="002F4582"/>
    <w:rsid w:val="00300C85"/>
    <w:rsid w:val="003303CF"/>
    <w:rsid w:val="003C42F6"/>
    <w:rsid w:val="003E6F62"/>
    <w:rsid w:val="004038B4"/>
    <w:rsid w:val="00436878"/>
    <w:rsid w:val="004A542C"/>
    <w:rsid w:val="004A6A39"/>
    <w:rsid w:val="004E13F3"/>
    <w:rsid w:val="005005E3"/>
    <w:rsid w:val="00534E61"/>
    <w:rsid w:val="005421B9"/>
    <w:rsid w:val="00576C77"/>
    <w:rsid w:val="005925C5"/>
    <w:rsid w:val="005D3093"/>
    <w:rsid w:val="005D65F1"/>
    <w:rsid w:val="00613DBD"/>
    <w:rsid w:val="00661E3C"/>
    <w:rsid w:val="006701AE"/>
    <w:rsid w:val="006A5D6A"/>
    <w:rsid w:val="006D2F1C"/>
    <w:rsid w:val="006E212D"/>
    <w:rsid w:val="00743691"/>
    <w:rsid w:val="007A4296"/>
    <w:rsid w:val="007C1F2B"/>
    <w:rsid w:val="007C45C0"/>
    <w:rsid w:val="007E2A66"/>
    <w:rsid w:val="007F1488"/>
    <w:rsid w:val="00832721"/>
    <w:rsid w:val="00835C28"/>
    <w:rsid w:val="00872A87"/>
    <w:rsid w:val="0088300A"/>
    <w:rsid w:val="008A3B0D"/>
    <w:rsid w:val="008B1D2E"/>
    <w:rsid w:val="008C6A3E"/>
    <w:rsid w:val="008D324F"/>
    <w:rsid w:val="0091612E"/>
    <w:rsid w:val="009A1DD4"/>
    <w:rsid w:val="009B3159"/>
    <w:rsid w:val="009C214A"/>
    <w:rsid w:val="009D2CCB"/>
    <w:rsid w:val="00A97CB0"/>
    <w:rsid w:val="00B12ED8"/>
    <w:rsid w:val="00B707BB"/>
    <w:rsid w:val="00B84FB9"/>
    <w:rsid w:val="00B94F97"/>
    <w:rsid w:val="00BD6ABF"/>
    <w:rsid w:val="00BE6F78"/>
    <w:rsid w:val="00C76390"/>
    <w:rsid w:val="00C90D6D"/>
    <w:rsid w:val="00CA7A3D"/>
    <w:rsid w:val="00CB6590"/>
    <w:rsid w:val="00CC6994"/>
    <w:rsid w:val="00CE667C"/>
    <w:rsid w:val="00CF17C6"/>
    <w:rsid w:val="00DB0C9C"/>
    <w:rsid w:val="00E301B7"/>
    <w:rsid w:val="00E559C1"/>
    <w:rsid w:val="00E57EBC"/>
    <w:rsid w:val="00EB0265"/>
    <w:rsid w:val="00ED442C"/>
    <w:rsid w:val="00EF155F"/>
    <w:rsid w:val="00F53798"/>
    <w:rsid w:val="00F55723"/>
    <w:rsid w:val="00F66005"/>
    <w:rsid w:val="00F817E5"/>
    <w:rsid w:val="00FA6A3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686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rsid w:val="004E13F3"/>
    <w:rPr>
      <w:rFonts w:ascii="Symbol" w:hAnsi="Symbol" w:cs="OpenSymbol"/>
    </w:rPr>
  </w:style>
  <w:style w:type="character" w:customStyle="1" w:styleId="WW8Num2z1">
    <w:name w:val="WW8Num2z1"/>
    <w:rsid w:val="004E13F3"/>
    <w:rPr>
      <w:rFonts w:ascii="OpenSymbol" w:hAnsi="OpenSymbol" w:cs="OpenSymbol"/>
    </w:rPr>
  </w:style>
  <w:style w:type="character" w:customStyle="1" w:styleId="WW8Num2z2">
    <w:name w:val="WW8Num2z2"/>
    <w:rsid w:val="004E13F3"/>
  </w:style>
  <w:style w:type="character" w:customStyle="1" w:styleId="WW8Num2z3">
    <w:name w:val="WW8Num2z3"/>
    <w:rsid w:val="004E13F3"/>
  </w:style>
  <w:style w:type="character" w:customStyle="1" w:styleId="WW8Num2z4">
    <w:name w:val="WW8Num2z4"/>
    <w:rsid w:val="004E13F3"/>
  </w:style>
  <w:style w:type="character" w:customStyle="1" w:styleId="WW8Num2z5">
    <w:name w:val="WW8Num2z5"/>
    <w:rsid w:val="004E13F3"/>
  </w:style>
  <w:style w:type="character" w:customStyle="1" w:styleId="WW8Num2z6">
    <w:name w:val="WW8Num2z6"/>
    <w:rsid w:val="004E13F3"/>
  </w:style>
  <w:style w:type="character" w:customStyle="1" w:styleId="WW8Num2z7">
    <w:name w:val="WW8Num2z7"/>
    <w:rsid w:val="004E13F3"/>
  </w:style>
  <w:style w:type="character" w:customStyle="1" w:styleId="WW8Num2z8">
    <w:name w:val="WW8Num2z8"/>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rsid w:val="004E13F3"/>
  </w:style>
  <w:style w:type="character" w:customStyle="1" w:styleId="WW8Num5z1">
    <w:name w:val="WW8Num5z1"/>
    <w:rsid w:val="004E13F3"/>
  </w:style>
  <w:style w:type="character" w:customStyle="1" w:styleId="WW8Num5z2">
    <w:name w:val="WW8Num5z2"/>
    <w:rsid w:val="004E13F3"/>
  </w:style>
  <w:style w:type="character" w:customStyle="1" w:styleId="WW8Num5z3">
    <w:name w:val="WW8Num5z3"/>
    <w:rsid w:val="004E13F3"/>
  </w:style>
  <w:style w:type="character" w:customStyle="1" w:styleId="WW8Num5z4">
    <w:name w:val="WW8Num5z4"/>
    <w:rsid w:val="004E13F3"/>
  </w:style>
  <w:style w:type="character" w:customStyle="1" w:styleId="WW8Num5z5">
    <w:name w:val="WW8Num5z5"/>
    <w:rsid w:val="004E13F3"/>
  </w:style>
  <w:style w:type="character" w:customStyle="1" w:styleId="WW8Num5z6">
    <w:name w:val="WW8Num5z6"/>
    <w:rsid w:val="004E13F3"/>
  </w:style>
  <w:style w:type="character" w:customStyle="1" w:styleId="WW8Num5z7">
    <w:name w:val="WW8Num5z7"/>
    <w:rsid w:val="004E13F3"/>
  </w:style>
  <w:style w:type="character" w:customStyle="1" w:styleId="WW8Num5z8">
    <w:name w:val="WW8Num5z8"/>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rsid w:val="004E13F3"/>
    <w:rPr>
      <w:sz w:val="24"/>
      <w:szCs w:val="24"/>
    </w:rPr>
  </w:style>
  <w:style w:type="character" w:customStyle="1" w:styleId="Char1">
    <w:name w:val="Σώμα κειμένου Char"/>
    <w:basedOn w:val="11"/>
    <w:rsid w:val="004E13F3"/>
    <w:rPr>
      <w:sz w:val="24"/>
      <w:szCs w:val="24"/>
    </w:rPr>
  </w:style>
  <w:style w:type="character" w:customStyle="1" w:styleId="1Char">
    <w:name w:val="Επικεφαλίδα 1 Char"/>
    <w:basedOn w:val="11"/>
    <w:rsid w:val="004E13F3"/>
    <w:rPr>
      <w:b/>
      <w:bCs/>
      <w:sz w:val="24"/>
      <w:szCs w:val="24"/>
    </w:rPr>
  </w:style>
  <w:style w:type="character" w:customStyle="1" w:styleId="2Char">
    <w:name w:val="Επικεφαλίδα 2 Char"/>
    <w:basedOn w:val="11"/>
    <w:rsid w:val="004E13F3"/>
    <w:rPr>
      <w:b/>
      <w:sz w:val="24"/>
      <w:u w:val="single"/>
    </w:rPr>
  </w:style>
  <w:style w:type="character" w:customStyle="1" w:styleId="3Char">
    <w:name w:val="Επικεφαλίδα 3 Char"/>
    <w:basedOn w:val="11"/>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rsid w:val="004E13F3"/>
    <w:rPr>
      <w:rFonts w:ascii="Palatino Linotype" w:hAnsi="Palatino Linotype" w:cs="Symbol"/>
      <w:b/>
      <w:sz w:val="24"/>
    </w:rPr>
  </w:style>
  <w:style w:type="character" w:customStyle="1" w:styleId="ListLabel27">
    <w:name w:val="ListLabel 27"/>
    <w:rsid w:val="004E13F3"/>
    <w:rPr>
      <w:rFonts w:cs="Courier New"/>
    </w:rPr>
  </w:style>
  <w:style w:type="character" w:customStyle="1" w:styleId="ListLabel28">
    <w:name w:val="ListLabel 28"/>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rsid w:val="004E13F3"/>
    <w:pPr>
      <w:keepNext/>
      <w:spacing w:before="240" w:after="120"/>
    </w:pPr>
    <w:rPr>
      <w:rFonts w:ascii="Liberation Sans" w:eastAsia="Microsoft YaHei" w:hAnsi="Liberation Sans" w:cs="Mangal"/>
      <w:sz w:val="28"/>
      <w:szCs w:val="28"/>
    </w:rPr>
  </w:style>
  <w:style w:type="paragraph" w:styleId="a0">
    <w:name w:val="Body Text"/>
    <w:basedOn w:val="a"/>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qFormat/>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rsid w:val="004E13F3"/>
    <w:pPr>
      <w:widowControl w:val="0"/>
    </w:pPr>
  </w:style>
  <w:style w:type="paragraph" w:customStyle="1" w:styleId="western">
    <w:name w:val="western"/>
    <w:basedOn w:val="a"/>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uiPriority w:val="3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uiPriority w:val="99"/>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uiPriority w:val="34"/>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western1">
    <w:name w:val="western1"/>
    <w:basedOn w:val="a"/>
    <w:rsid w:val="00F817E5"/>
    <w:pPr>
      <w:suppressAutoHyphens w:val="0"/>
      <w:spacing w:before="100" w:beforeAutospacing="1" w:after="198" w:line="276" w:lineRule="auto"/>
    </w:pPr>
    <w:rPr>
      <w:rFonts w:ascii="Calibri" w:hAnsi="Calibri" w:cs="Calibri"/>
      <w:color w:val="000000"/>
      <w:kern w:val="0"/>
      <w:sz w:val="22"/>
      <w:szCs w:val="22"/>
      <w:lang w:eastAsia="el-GR"/>
    </w:rPr>
  </w:style>
  <w:style w:type="character" w:customStyle="1" w:styleId="42">
    <w:name w:val="Σώμα κειμένου (4)"/>
    <w:basedOn w:val="a1"/>
    <w:rsid w:val="00F817E5"/>
    <w:rPr>
      <w:rFonts w:ascii="Arial" w:eastAsia="Arial" w:hAnsi="Arial" w:cs="Arial"/>
      <w:b/>
      <w:bCs/>
      <w:i w:val="0"/>
      <w:iCs w:val="0"/>
      <w:smallCaps w:val="0"/>
      <w:strike w:val="0"/>
      <w:color w:val="000000"/>
      <w:spacing w:val="0"/>
      <w:w w:val="100"/>
      <w:position w:val="0"/>
      <w:sz w:val="18"/>
      <w:szCs w:val="18"/>
      <w:u w:val="none"/>
      <w:lang w:val="el-GR" w:eastAsia="el-GR" w:bidi="el-GR"/>
    </w:rPr>
  </w:style>
  <w:style w:type="character" w:customStyle="1" w:styleId="29">
    <w:name w:val="Σώμα κειμένου (2)"/>
    <w:basedOn w:val="a1"/>
    <w:rsid w:val="00F817E5"/>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style>
  <w:style w:type="character" w:customStyle="1" w:styleId="WW8Num34z3">
    <w:name w:val="WW8Num34z3"/>
    <w:rsid w:val="00CE667C"/>
  </w:style>
</w:styles>
</file>

<file path=word/webSettings.xml><?xml version="1.0" encoding="utf-8"?>
<w:webSettings xmlns:r="http://schemas.openxmlformats.org/officeDocument/2006/relationships" xmlns:w="http://schemas.openxmlformats.org/wordprocessingml/2006/main">
  <w:divs>
    <w:div w:id="624695484">
      <w:bodyDiv w:val="1"/>
      <w:marLeft w:val="0"/>
      <w:marRight w:val="0"/>
      <w:marTop w:val="0"/>
      <w:marBottom w:val="0"/>
      <w:divBdr>
        <w:top w:val="none" w:sz="0" w:space="0" w:color="auto"/>
        <w:left w:val="none" w:sz="0" w:space="0" w:color="auto"/>
        <w:bottom w:val="none" w:sz="0" w:space="0" w:color="auto"/>
        <w:right w:val="none" w:sz="0" w:space="0" w:color="auto"/>
      </w:divBdr>
    </w:div>
    <w:div w:id="813105495">
      <w:bodyDiv w:val="1"/>
      <w:marLeft w:val="0"/>
      <w:marRight w:val="0"/>
      <w:marTop w:val="0"/>
      <w:marBottom w:val="0"/>
      <w:divBdr>
        <w:top w:val="none" w:sz="0" w:space="0" w:color="auto"/>
        <w:left w:val="none" w:sz="0" w:space="0" w:color="auto"/>
        <w:bottom w:val="none" w:sz="0" w:space="0" w:color="auto"/>
        <w:right w:val="none" w:sz="0" w:space="0" w:color="auto"/>
      </w:divBdr>
      <w:divsChild>
        <w:div w:id="194491991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413241194">
      <w:bodyDiv w:val="1"/>
      <w:marLeft w:val="0"/>
      <w:marRight w:val="0"/>
      <w:marTop w:val="0"/>
      <w:marBottom w:val="0"/>
      <w:divBdr>
        <w:top w:val="none" w:sz="0" w:space="0" w:color="auto"/>
        <w:left w:val="none" w:sz="0" w:space="0" w:color="auto"/>
        <w:bottom w:val="none" w:sz="0" w:space="0" w:color="auto"/>
        <w:right w:val="none" w:sz="0" w:space="0" w:color="auto"/>
      </w:divBdr>
    </w:div>
    <w:div w:id="141971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66DC80-701F-4461-86DF-23C1AAC60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1736</Words>
  <Characters>9378</Characters>
  <Application>Microsoft Office Word</Application>
  <DocSecurity>0</DocSecurity>
  <Lines>78</Lines>
  <Paragraphs>22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4</cp:revision>
  <cp:lastPrinted>2022-03-01T10:22:00Z</cp:lastPrinted>
  <dcterms:created xsi:type="dcterms:W3CDTF">2022-03-16T09:30:00Z</dcterms:created>
  <dcterms:modified xsi:type="dcterms:W3CDTF">2022-03-17T07:00:00Z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