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87293" w:rsidRPr="004E2FC8" w:rsidRDefault="009B6E4F" w:rsidP="00C87293">
      <w:pPr>
        <w:autoSpaceDE w:val="0"/>
        <w:jc w:val="right"/>
        <w:rPr>
          <w:rFonts w:ascii="Arial" w:hAnsi="Arial" w:cs="Arial"/>
          <w:sz w:val="22"/>
          <w:szCs w:val="22"/>
        </w:rPr>
      </w:pPr>
      <w:r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C87293" w:rsidRPr="004E2FC8">
        <w:rPr>
          <w:rFonts w:ascii="Arial" w:eastAsia="Calibri" w:hAnsi="Arial" w:cs="Arial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="00C87293" w:rsidRPr="004E2FC8">
        <w:rPr>
          <w:rFonts w:ascii="Arial" w:eastAsia="Calibri" w:hAnsi="Arial" w:cs="Arial"/>
          <w:b/>
          <w:bCs/>
          <w:sz w:val="22"/>
          <w:szCs w:val="22"/>
          <w:u w:val="single"/>
        </w:rPr>
        <w:t xml:space="preserve"> ΣΤΗ ΔΙΑΥΓΕΙΑ </w:t>
      </w:r>
      <w:r w:rsidR="00C87293" w:rsidRPr="004E2FC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C87293" w:rsidRPr="004E2FC8" w:rsidRDefault="00C87293" w:rsidP="00C8729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</w:t>
      </w:r>
      <w:r w:rsidRPr="004E2FC8">
        <w:rPr>
          <w:rFonts w:ascii="Arial" w:eastAsia="Calibri" w:hAnsi="Arial" w:cs="Arial"/>
          <w:b/>
          <w:bCs/>
          <w:position w:val="2"/>
          <w:sz w:val="22"/>
          <w:szCs w:val="22"/>
        </w:rPr>
        <w:t>ΑΡΙΘΜ.ΠΡΩΤ: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  <w:r w:rsidR="00560C57">
        <w:rPr>
          <w:rFonts w:ascii="Arial" w:eastAsia="Calibri" w:hAnsi="Arial" w:cs="Arial"/>
          <w:b/>
          <w:bCs/>
          <w:position w:val="2"/>
          <w:sz w:val="22"/>
          <w:szCs w:val="22"/>
        </w:rPr>
        <w:t>7196</w:t>
      </w:r>
      <w:r w:rsidR="00CB012E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CB6590" w:rsidRPr="00F53798" w:rsidRDefault="00CB6590" w:rsidP="00CB6590">
      <w:pPr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                                                             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Λιβαδειά  </w:t>
      </w:r>
      <w:r w:rsidR="00232454">
        <w:rPr>
          <w:rFonts w:asciiTheme="minorHAnsi" w:eastAsia="Arial" w:hAnsiTheme="minorHAnsi" w:cstheme="minorHAnsi"/>
          <w:b/>
          <w:bCs/>
          <w:position w:val="2"/>
        </w:rPr>
        <w:t>5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 /</w:t>
      </w:r>
      <w:r w:rsidR="00CB012E">
        <w:rPr>
          <w:rFonts w:asciiTheme="minorHAnsi" w:eastAsia="Arial" w:hAnsiTheme="minorHAnsi" w:cstheme="minorHAnsi"/>
          <w:b/>
          <w:bCs/>
          <w:position w:val="2"/>
        </w:rPr>
        <w:t xml:space="preserve"> 5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>/2022</w:t>
      </w:r>
    </w:p>
    <w:p w:rsidR="00CB6590" w:rsidRPr="00F53798" w:rsidRDefault="00CB6590" w:rsidP="00CB6590">
      <w:pPr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                                                                             </w:t>
      </w:r>
      <w:r w:rsidRPr="00F53798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</w:t>
      </w:r>
    </w:p>
    <w:p w:rsidR="00CB6590" w:rsidRPr="00F53798" w:rsidRDefault="00CB6590" w:rsidP="00CB6590">
      <w:pPr>
        <w:pStyle w:val="af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  <w:b/>
          <w:bCs/>
          <w:position w:val="2"/>
          <w:u w:val="single"/>
        </w:rPr>
        <w:t xml:space="preserve"> </w:t>
      </w:r>
    </w:p>
    <w:p w:rsidR="00CB6590" w:rsidRPr="00F53798" w:rsidRDefault="00CB6590" w:rsidP="00CB6590">
      <w:pPr>
        <w:pStyle w:val="af"/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CB6590" w:rsidRPr="00F53798" w:rsidRDefault="00CB6590" w:rsidP="00CB6590">
      <w:pPr>
        <w:pStyle w:val="af"/>
        <w:jc w:val="center"/>
        <w:rPr>
          <w:rFonts w:asciiTheme="minorHAnsi" w:hAnsiTheme="minorHAnsi" w:cstheme="minorHAnsi"/>
          <w:b/>
          <w:bCs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Από το πρακτικό της αριθμ.202</w:t>
      </w:r>
      <w:r w:rsidR="00220D25" w:rsidRPr="00F53798">
        <w:rPr>
          <w:rFonts w:asciiTheme="minorHAnsi" w:hAnsiTheme="minorHAnsi" w:cstheme="minorHAnsi"/>
        </w:rPr>
        <w:t>2</w:t>
      </w:r>
      <w:r w:rsidRPr="00F53798">
        <w:rPr>
          <w:rFonts w:asciiTheme="minorHAnsi" w:hAnsiTheme="minorHAnsi" w:cstheme="minorHAnsi"/>
        </w:rPr>
        <w:t>-</w:t>
      </w:r>
      <w:r w:rsidR="00CB012E">
        <w:rPr>
          <w:rFonts w:asciiTheme="minorHAnsi" w:hAnsiTheme="minorHAnsi" w:cstheme="minorHAnsi"/>
        </w:rPr>
        <w:t>9</w:t>
      </w:r>
      <w:r w:rsidRPr="00F53798">
        <w:rPr>
          <w:rFonts w:asciiTheme="minorHAnsi" w:hAnsiTheme="minorHAnsi" w:cstheme="minorHAnsi"/>
        </w:rPr>
        <w:t>ης Τακτικής Συνεδρίασης –</w:t>
      </w:r>
    </w:p>
    <w:p w:rsidR="00143861" w:rsidRPr="00F53798" w:rsidRDefault="00143861" w:rsidP="00143861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ΜΕ</w:t>
      </w:r>
      <w:r>
        <w:rPr>
          <w:rFonts w:asciiTheme="minorHAnsi" w:hAnsiTheme="minorHAnsi" w:cstheme="minorHAnsi"/>
        </w:rPr>
        <w:t>ΙΚΤΗ ΣΥΝΕΔΡΙΑΣΗ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F53798">
        <w:rPr>
          <w:rFonts w:asciiTheme="minorHAnsi" w:hAnsiTheme="minorHAnsi" w:cstheme="minorHAnsi"/>
        </w:rPr>
        <w:t>Λεβαδέων</w:t>
      </w:r>
      <w:proofErr w:type="spellEnd"/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Fonts w:asciiTheme="minorHAnsi" w:hAnsiTheme="minorHAnsi" w:cstheme="minorHAnsi"/>
          <w:u w:val="single"/>
        </w:rPr>
        <w:t xml:space="preserve">Αριθμός απόφασης </w:t>
      </w:r>
      <w:r w:rsidRPr="00F5379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E573DE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5</w:t>
      </w:r>
      <w:r w:rsidR="00A716E5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4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6"/>
          <w:rFonts w:asciiTheme="minorHAnsi" w:hAnsiTheme="minorHAnsi" w:cstheme="minorHAnsi"/>
        </w:rPr>
        <w:t xml:space="preserve"> </w:t>
      </w:r>
    </w:p>
    <w:p w:rsidR="00A716E5" w:rsidRPr="00A716E5" w:rsidRDefault="00CB6590" w:rsidP="00A716E5">
      <w:pPr>
        <w:snapToGrid w:val="0"/>
        <w:spacing w:before="57" w:after="57"/>
        <w:ind w:left="426"/>
        <w:textAlignment w:val="baseline"/>
        <w:rPr>
          <w:rFonts w:asciiTheme="minorHAnsi" w:hAnsiTheme="minorHAnsi" w:cstheme="minorHAnsi"/>
          <w:b/>
        </w:rPr>
      </w:pPr>
      <w:r w:rsidRPr="00DD1FD3">
        <w:rPr>
          <w:rStyle w:val="a6"/>
          <w:rFonts w:asciiTheme="minorHAnsi" w:hAnsiTheme="minorHAnsi" w:cstheme="minorHAnsi"/>
        </w:rPr>
        <w:t>ΘΕΜΑ</w:t>
      </w:r>
      <w:r w:rsidR="00E573DE" w:rsidRPr="00DD1FD3">
        <w:rPr>
          <w:rFonts w:ascii="Arial" w:hAnsi="Arial" w:cs="Arial"/>
          <w:b/>
        </w:rPr>
        <w:t xml:space="preserve"> </w:t>
      </w:r>
      <w:r w:rsidR="00E573DE" w:rsidRPr="00DD1FD3">
        <w:rPr>
          <w:rFonts w:asciiTheme="minorHAnsi" w:hAnsiTheme="minorHAnsi" w:cstheme="minorHAnsi"/>
          <w:b/>
        </w:rPr>
        <w:t xml:space="preserve">: </w:t>
      </w:r>
      <w:r w:rsidR="00A716E5" w:rsidRPr="00A716E5">
        <w:rPr>
          <w:rFonts w:asciiTheme="minorHAnsi" w:hAnsiTheme="minorHAnsi" w:cstheme="minorHAnsi"/>
          <w:b/>
        </w:rPr>
        <w:t xml:space="preserve">Διατήρηση  ή μη της θέσης κενωθέντος περιπτέρου επί  του πεζοδρομίου της πλατείας Λάμπρου Κατσώνη στη Κοινότητα Λιβαδειάς (Η 21/2022 Απόφαση της ΕΠΟΙΖΩ) </w:t>
      </w:r>
    </w:p>
    <w:p w:rsidR="00DD1FD3" w:rsidRPr="00DD1FD3" w:rsidRDefault="00DD1FD3" w:rsidP="00A716E5">
      <w:pPr>
        <w:snapToGrid w:val="0"/>
        <w:spacing w:before="57" w:after="57"/>
        <w:ind w:left="426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0D15B2" w:rsidRPr="00F53798" w:rsidRDefault="000D15B2" w:rsidP="000D15B2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Στη Λιβαδειά σήμερα την 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4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proofErr w:type="spellStart"/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Μαϊου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2022, ημέρα 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Τετάρτη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 και ώρα 1</w:t>
      </w:r>
      <w:r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9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:00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συνήλθε σε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ΜΕΙΚΤΗ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F53798">
        <w:rPr>
          <w:rStyle w:val="a6"/>
          <w:rFonts w:asciiTheme="minorHAnsi" w:hAnsiTheme="minorHAnsi" w:cstheme="minorHAnsi"/>
          <w:shd w:val="clear" w:color="auto" w:fill="FFFFFF"/>
        </w:rPr>
        <w:t xml:space="preserve">, </w:t>
      </w:r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>κορωνοϊού</w:t>
      </w:r>
      <w:proofErr w:type="spellEnd"/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 xml:space="preserve"> COVID-19   , </w:t>
      </w:r>
      <w:r w:rsidRPr="00F53798">
        <w:rPr>
          <w:rStyle w:val="a6"/>
          <w:rFonts w:asciiTheme="minorHAnsi" w:hAnsiTheme="minorHAnsi" w:cstheme="minorHAnsi"/>
          <w:shd w:val="clear" w:color="auto" w:fill="FFFFFF"/>
        </w:rPr>
        <w:t xml:space="preserve">πραγματοποιήθηκε  </w:t>
      </w:r>
      <w:r w:rsidRPr="00F53798">
        <w:rPr>
          <w:rFonts w:asciiTheme="minorHAnsi" w:hAnsiTheme="minorHAnsi" w:cstheme="minorHAnsi"/>
          <w:b/>
        </w:rPr>
        <w:t xml:space="preserve">   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  <w:highlight w:val="white"/>
        </w:rPr>
        <w:t xml:space="preserve">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highlight w:val="white"/>
        </w:rPr>
        <w:t>σύμφωνα με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τ</w:t>
      </w:r>
      <w:r w:rsidRPr="00F53798">
        <w:rPr>
          <w:rFonts w:asciiTheme="minorHAnsi" w:hAnsiTheme="minorHAnsi" w:cstheme="minorHAnsi"/>
          <w:bCs/>
        </w:rPr>
        <w:t xml:space="preserve">ις διατάξεις της </w:t>
      </w:r>
      <w:proofErr w:type="spellStart"/>
      <w:r w:rsidRPr="00F53798">
        <w:rPr>
          <w:rFonts w:asciiTheme="minorHAnsi" w:hAnsiTheme="minorHAnsi" w:cstheme="minorHAnsi"/>
          <w:bCs/>
        </w:rPr>
        <w:t>υπ΄αριθμ</w:t>
      </w:r>
      <w:proofErr w:type="spellEnd"/>
      <w:r w:rsidRPr="00F53798">
        <w:rPr>
          <w:rFonts w:asciiTheme="minorHAnsi" w:hAnsiTheme="minorHAnsi" w:cstheme="minorHAnsi"/>
          <w:bCs/>
        </w:rPr>
        <w:t xml:space="preserve"> </w:t>
      </w:r>
      <w:r w:rsidRPr="00F53798">
        <w:rPr>
          <w:rFonts w:asciiTheme="minorHAnsi" w:hAnsiTheme="minorHAnsi" w:cstheme="minorHAnsi"/>
          <w:bCs/>
          <w:u w:val="single"/>
        </w:rPr>
        <w:t>643/2021 εγκυκλίου του ΥΠ.ΕΣ. (ΑΔΑ: ΨΕ3846ΜΤΛ6-0Ρ5)</w:t>
      </w:r>
      <w:r w:rsidRPr="00F53798">
        <w:rPr>
          <w:rFonts w:asciiTheme="minorHAnsi" w:hAnsiTheme="minorHAnsi" w:cstheme="minorHAnsi"/>
          <w:bCs/>
        </w:rPr>
        <w:t xml:space="preserve"> μέρος Α3 </w:t>
      </w:r>
      <w:r w:rsidRPr="00F53798">
        <w:rPr>
          <w:rFonts w:asciiTheme="minorHAnsi" w:hAnsiTheme="minorHAnsi" w:cstheme="minorHAnsi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Α4</w:t>
      </w:r>
      <w:r w:rsidRPr="00F53798">
        <w:rPr>
          <w:rFonts w:asciiTheme="minorHAnsi" w:hAnsiTheme="minorHAnsi" w:cstheme="minorHAnsi"/>
          <w:b/>
          <w:bCs/>
        </w:rPr>
        <w:t>.</w:t>
      </w:r>
      <w:r w:rsidRPr="00F53798">
        <w:rPr>
          <w:rFonts w:asciiTheme="minorHAnsi" w:hAnsiTheme="minorHAnsi" w:cstheme="minorHAnsi"/>
        </w:rPr>
        <w:t xml:space="preserve">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και </w:t>
      </w:r>
      <w:r w:rsidRPr="00F53798">
        <w:rPr>
          <w:rFonts w:asciiTheme="minorHAnsi" w:hAnsiTheme="minorHAnsi" w:cstheme="minorHAnsi"/>
          <w:shd w:val="clear" w:color="auto" w:fill="FFFFFF"/>
        </w:rPr>
        <w:t xml:space="preserve"> 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την από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6</w:t>
      </w:r>
      <w:r w:rsidR="00CB012E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941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</w:t>
      </w:r>
      <w:r w:rsidR="00CB012E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29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-4-2022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έγγραφη πρόσκληση της Προέδρου του Δημοτικού Συμβούλου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.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Καράβα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Χρυσοβαλάντως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Βασιλικής (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Βάλιας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625B91" w:rsidRPr="00BB488C" w:rsidRDefault="00625B91" w:rsidP="00625B91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</w:pP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Διαπιστώθηκε κατά την έναρξη  της  συνεδρίασης ότι υπάρχει νόμιμη απαρτία, επειδή σε σύνολο 33 συμβούλων ήταν παρόντες  </w:t>
      </w:r>
      <w:r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οι παρακάτω αναφερόμενοι </w:t>
      </w:r>
      <w:r w:rsidRPr="00253BA6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2</w:t>
      </w:r>
      <w:r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4</w:t>
      </w: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 </w:t>
      </w:r>
      <w:r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δημοτικοί </w:t>
      </w: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σύμβουλοι </w:t>
      </w:r>
      <w:r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 </w:t>
      </w: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:</w:t>
      </w:r>
    </w:p>
    <w:p w:rsidR="009A2CFD" w:rsidRPr="00BB488C" w:rsidRDefault="009A2CFD" w:rsidP="009A2CFD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B488C">
        <w:rPr>
          <w:rFonts w:asciiTheme="minorHAnsi" w:hAnsiTheme="minorHAnsi" w:cstheme="minorHAnsi"/>
          <w:b/>
          <w:bCs/>
        </w:rPr>
        <w:t>ΠΑΡΟΝΤΕΣ</w:t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B488C">
        <w:rPr>
          <w:rFonts w:asciiTheme="minorHAnsi" w:hAnsiTheme="minorHAnsi" w:cstheme="minorHAnsi"/>
          <w:b/>
          <w:bCs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388"/>
        <w:gridCol w:w="3632"/>
      </w:tblGrid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Ευάγγελος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Τζεσμετζής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Εμμανουήλ</w:t>
            </w:r>
            <w:r w:rsidRPr="00BB488C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Χρήστος   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</w:t>
            </w:r>
            <w:r w:rsidRPr="00BB488C">
              <w:rPr>
                <w:rFonts w:asciiTheme="minorHAnsi" w:eastAsia="Calibri" w:hAnsiTheme="minorHAnsi" w:cstheme="minorHAnsi"/>
                <w:b/>
              </w:rPr>
              <w:t xml:space="preserve">  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Πέτρος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lang w:val="en-US"/>
              </w:rPr>
              <w:t>6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Μπαρμπέρης Νικόλαος</w:t>
            </w:r>
          </w:p>
        </w:tc>
      </w:tr>
      <w:tr w:rsidR="009A2CFD" w:rsidRPr="00BB488C" w:rsidTr="00260CA8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eastAsia="Calibri" w:hAnsiTheme="minorHAnsi" w:cstheme="minorHAnsi"/>
                <w:color w:val="000000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Νταντούμη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Ιωάννα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Πλιακοστάμος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</w:t>
            </w:r>
          </w:p>
        </w:tc>
      </w:tr>
      <w:tr w:rsidR="009A2CFD" w:rsidRPr="00BB488C" w:rsidTr="00260CA8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)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Σπυρόπουλος Δημοσθένης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eastAsia="Calibri" w:hAnsiTheme="minorHAnsi" w:cstheme="minorHAnsi"/>
              </w:rPr>
              <w:t xml:space="preserve">Κατής Χαράλαμπος  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Οι οποίοι δεν παρευρέθησαν</w:t>
            </w:r>
          </w:p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Παναγιού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(Γιώτα) </w:t>
            </w:r>
            <w:r>
              <w:rPr>
                <w:rFonts w:asciiTheme="minorHAnsi" w:hAnsiTheme="minorHAnsi" w:cstheme="minorHAnsi"/>
              </w:rPr>
              <w:t>(Απούσα 3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-7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αν  και κλήθηκαν νόμιμα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Γαλανός Κων/νος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 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Επαμεινώνδας</w:t>
            </w:r>
            <w:r>
              <w:rPr>
                <w:rFonts w:asciiTheme="minorHAnsi" w:hAnsiTheme="minorHAnsi" w:cstheme="minorHAnsi"/>
              </w:rPr>
              <w:t xml:space="preserve"> (Απών 2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-7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   </w:t>
            </w:r>
            <w:r w:rsidRPr="00BB488C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Λαμπρινή  </w:t>
            </w:r>
            <w:r>
              <w:rPr>
                <w:rFonts w:asciiTheme="minorHAnsi" w:hAnsiTheme="minorHAnsi" w:cstheme="minorHAnsi"/>
              </w:rPr>
              <w:t>(Απούσα στο 2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 ΘΗΔ)</w:t>
            </w:r>
          </w:p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Αλεξίου Λουκάς</w:t>
            </w:r>
            <w:r>
              <w:rPr>
                <w:rFonts w:asciiTheme="minorHAnsi" w:hAnsiTheme="minorHAnsi" w:cstheme="minorHAnsi"/>
              </w:rPr>
              <w:t xml:space="preserve"> (Απών 5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-7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Arial" w:hAnsiTheme="minorHAnsi" w:cstheme="minorHAnsi"/>
              </w:rPr>
              <w:t>Χέβα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 xml:space="preserve"> Αθανασία (</w:t>
            </w:r>
            <w:proofErr w:type="spellStart"/>
            <w:r w:rsidRPr="00BB488C">
              <w:rPr>
                <w:rFonts w:asciiTheme="minorHAnsi" w:eastAsia="Arial" w:hAnsiTheme="minorHAnsi" w:cstheme="minorHAnsi"/>
              </w:rPr>
              <w:t>Νάνσυ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>)</w:t>
            </w:r>
            <w:r w:rsidRPr="00BB488C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9A2CFD" w:rsidRPr="00BB488C" w:rsidTr="00260CA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9A2CFD" w:rsidRPr="00BB488C" w:rsidRDefault="009A2CFD" w:rsidP="00260CA8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Παπαϊωάννου Λουκάς</w:t>
            </w:r>
            <w:r>
              <w:rPr>
                <w:rFonts w:asciiTheme="minorHAnsi" w:hAnsiTheme="minorHAnsi" w:cstheme="minorHAnsi"/>
              </w:rPr>
              <w:t xml:space="preserve"> (Απών 5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-7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9A2CFD" w:rsidRPr="00BB488C" w:rsidRDefault="009A2CFD" w:rsidP="00260CA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9A2CFD" w:rsidRPr="00BB488C" w:rsidRDefault="009A2CFD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9A2CFD" w:rsidRPr="00F53798" w:rsidRDefault="009A2CFD" w:rsidP="009A2CFD">
      <w:pPr>
        <w:rPr>
          <w:rFonts w:asciiTheme="minorHAnsi" w:hAnsiTheme="minorHAnsi" w:cstheme="minorHAnsi"/>
        </w:rPr>
      </w:pPr>
    </w:p>
    <w:p w:rsidR="00CB6590" w:rsidRPr="00F53798" w:rsidRDefault="00CB6590" w:rsidP="00CB6590">
      <w:pPr>
        <w:rPr>
          <w:rFonts w:asciiTheme="minorHAnsi" w:hAnsiTheme="minorHAnsi" w:cstheme="minorHAnsi"/>
        </w:rPr>
      </w:pPr>
    </w:p>
    <w:p w:rsidR="00CB6590" w:rsidRPr="00F53798" w:rsidRDefault="00CB6590" w:rsidP="00CB6590">
      <w:pPr>
        <w:ind w:left="-283"/>
        <w:jc w:val="both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</w:rPr>
        <w:t xml:space="preserve">    </w:t>
      </w:r>
      <w:r w:rsidRPr="00F53798">
        <w:rPr>
          <w:rFonts w:asciiTheme="minorHAnsi" w:eastAsia="Calibri" w:hAnsiTheme="minorHAnsi" w:cstheme="minorHAnsi"/>
        </w:rPr>
        <w:t xml:space="preserve">Στην συνεδρίαση ήταν παρών  ο προσκληθείς </w:t>
      </w:r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="009A2CFD">
        <w:rPr>
          <w:rFonts w:asciiTheme="minorHAnsi" w:eastAsia="Arial" w:hAnsiTheme="minorHAnsi" w:cstheme="minorHAnsi"/>
          <w:color w:val="000000"/>
          <w:highlight w:val="white"/>
          <w:lang w:bidi="hi-IN"/>
        </w:rPr>
        <w:t>, ο οποίος αποχώρησε στο 3</w:t>
      </w:r>
      <w:r w:rsidR="009A2CFD" w:rsidRPr="009A2CFD">
        <w:rPr>
          <w:rFonts w:asciiTheme="minorHAnsi" w:eastAsia="Arial" w:hAnsiTheme="minorHAnsi" w:cstheme="minorHAnsi"/>
          <w:color w:val="000000"/>
          <w:highlight w:val="white"/>
          <w:vertAlign w:val="superscript"/>
          <w:lang w:bidi="hi-IN"/>
        </w:rPr>
        <w:t>ο</w:t>
      </w:r>
      <w:r w:rsidR="009A2CFD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ΘΗΔ</w:t>
      </w:r>
      <w:r w:rsidR="006372AA">
        <w:rPr>
          <w:rFonts w:asciiTheme="minorHAnsi" w:eastAsia="Arial" w:hAnsiTheme="minorHAnsi" w:cstheme="minorHAnsi"/>
          <w:color w:val="000000"/>
          <w:lang w:bidi="hi-IN"/>
        </w:rPr>
        <w:t>.</w:t>
      </w:r>
    </w:p>
    <w:p w:rsidR="00CB6590" w:rsidRPr="00F53798" w:rsidRDefault="00CB6590" w:rsidP="00CB6590">
      <w:pPr>
        <w:rPr>
          <w:rFonts w:asciiTheme="minorHAnsi" w:hAnsiTheme="minorHAnsi" w:cstheme="minorHAnsi"/>
        </w:rPr>
      </w:pPr>
    </w:p>
    <w:p w:rsidR="00A716E5" w:rsidRPr="009A2CFD" w:rsidRDefault="009B6E4F" w:rsidP="00A716E5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 </w:t>
      </w:r>
      <w:r w:rsidR="00CB6590" w:rsidRPr="00B54E31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Εισηγούμενη </w:t>
      </w:r>
      <w:r w:rsidR="00F53798" w:rsidRPr="00B54E31">
        <w:rPr>
          <w:rStyle w:val="af9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F53798" w:rsidRPr="00B54E31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 το  </w:t>
      </w:r>
      <w:r w:rsidR="0014479D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>τ</w:t>
      </w:r>
      <w:r w:rsidR="00A716E5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>έταρτο</w:t>
      </w:r>
      <w:r w:rsidR="00A85C84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</w:t>
      </w:r>
      <w:r w:rsidR="00F53798" w:rsidRPr="00B54E31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θέμα της </w:t>
      </w:r>
      <w:r w:rsidR="00F53798" w:rsidRPr="00B54E31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</w:t>
      </w:r>
      <w:r w:rsidR="00F53798" w:rsidRPr="00B54E31">
        <w:rPr>
          <w:rFonts w:asciiTheme="minorHAnsi" w:eastAsia="Arial" w:hAnsiTheme="minorHAnsi" w:cstheme="minorHAnsi"/>
          <w:shd w:val="clear" w:color="auto" w:fill="FFFFFF"/>
          <w:lang w:bidi="hi-IN"/>
        </w:rPr>
        <w:t>ημερήσιας διάταξης</w:t>
      </w:r>
      <w:r w:rsidR="00F53798" w:rsidRPr="00B54E31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,</w:t>
      </w:r>
      <w:r w:rsidR="006372AA" w:rsidRPr="00B54E31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A85C84" w:rsidRPr="00A85C84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</w:t>
      </w:r>
      <w:r w:rsidR="006372AA" w:rsidRPr="00B54E31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κ. </w:t>
      </w:r>
      <w:r w:rsidR="0014479D" w:rsidRPr="008A7C07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 xml:space="preserve">Πρόεδρος  έθεσε υπόψη των μελών </w:t>
      </w:r>
      <w:r w:rsidR="0014479D" w:rsidRPr="009A2CFD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του Δημοτικού </w:t>
      </w:r>
      <w:r w:rsidR="0014479D" w:rsidRPr="009A2CFD">
        <w:rPr>
          <w:rFonts w:asciiTheme="minorHAnsi" w:hAnsiTheme="minorHAnsi" w:cstheme="minorHAnsi"/>
        </w:rPr>
        <w:t xml:space="preserve">  Συμβουλίου </w:t>
      </w:r>
      <w:r w:rsidR="00A716E5" w:rsidRPr="009A2CFD">
        <w:rPr>
          <w:rFonts w:asciiTheme="minorHAnsi" w:hAnsiTheme="minorHAnsi" w:cstheme="minorHAnsi"/>
        </w:rPr>
        <w:t>την</w:t>
      </w:r>
      <w:r w:rsidR="00A716E5" w:rsidRPr="009A2CFD">
        <w:rPr>
          <w:rStyle w:val="af9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A716E5" w:rsidRPr="009A2CFD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υπ αριθμ.21/2022 Απόφαση της Επιτροπής Ποιότητας Ζωής  με την </w:t>
      </w:r>
      <w:r w:rsidR="00A716E5" w:rsidRPr="009A2CFD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lastRenderedPageBreak/>
        <w:t xml:space="preserve">οποία  </w:t>
      </w:r>
      <w:r w:rsidR="00A716E5" w:rsidRPr="009A2CFD">
        <w:rPr>
          <w:rFonts w:asciiTheme="minorHAnsi" w:hAnsiTheme="minorHAnsi" w:cstheme="minorHAnsi"/>
        </w:rPr>
        <w:t xml:space="preserve">εισηγείται ΘΕΤΙΚΑ επί </w:t>
      </w:r>
      <w:r w:rsidR="00A716E5" w:rsidRPr="009A2CFD">
        <w:rPr>
          <w:rFonts w:asciiTheme="minorHAnsi" w:hAnsiTheme="minorHAnsi" w:cstheme="minorHAnsi"/>
          <w:bCs/>
        </w:rPr>
        <w:t xml:space="preserve">της </w:t>
      </w:r>
      <w:r w:rsidR="00A716E5" w:rsidRPr="009A2CFD">
        <w:rPr>
          <w:rFonts w:asciiTheme="minorHAnsi" w:hAnsiTheme="minorHAnsi" w:cstheme="minorHAnsi"/>
        </w:rPr>
        <w:t xml:space="preserve">διατήρησης της  θέσης  κενωθέντος περιπτέρου επί του πεζοδρομίου της πλατείας Λάμπρου Κατσώνη στην Κοινότητα </w:t>
      </w:r>
      <w:r w:rsidR="00242EE1" w:rsidRPr="009A2CFD">
        <w:rPr>
          <w:rFonts w:asciiTheme="minorHAnsi" w:hAnsiTheme="minorHAnsi" w:cstheme="minorHAnsi"/>
        </w:rPr>
        <w:t>Λιβαδειάς</w:t>
      </w:r>
      <w:r w:rsidR="00A716E5" w:rsidRPr="009A2CFD">
        <w:rPr>
          <w:rFonts w:asciiTheme="minorHAnsi" w:hAnsiTheme="minorHAnsi" w:cstheme="minorHAnsi"/>
        </w:rPr>
        <w:t>.</w:t>
      </w:r>
    </w:p>
    <w:p w:rsidR="00A716E5" w:rsidRDefault="00A716E5" w:rsidP="00A716E5">
      <w:pPr>
        <w:jc w:val="both"/>
        <w:rPr>
          <w:rFonts w:asciiTheme="minorHAnsi" w:eastAsia="Bookman Old Style" w:hAnsiTheme="minorHAnsi" w:cstheme="minorHAnsi"/>
          <w:color w:val="000000"/>
          <w:sz w:val="22"/>
          <w:szCs w:val="22"/>
          <w:highlight w:val="white"/>
        </w:rPr>
      </w:pPr>
    </w:p>
    <w:p w:rsidR="00A716E5" w:rsidRPr="00CE667C" w:rsidRDefault="00A716E5" w:rsidP="00A716E5">
      <w:pPr>
        <w:spacing w:before="278" w:after="280" w:line="360" w:lineRule="auto"/>
        <w:ind w:right="-278"/>
        <w:rPr>
          <w:rFonts w:asciiTheme="minorHAnsi" w:hAnsiTheme="minorHAnsi" w:cstheme="minorHAnsi"/>
        </w:rPr>
      </w:pPr>
      <w:r w:rsidRPr="00CE667C">
        <w:rPr>
          <w:rFonts w:asciiTheme="minorHAnsi" w:hAnsiTheme="minorHAnsi" w:cstheme="minorHAnsi"/>
          <w:color w:val="000000"/>
        </w:rPr>
        <w:t xml:space="preserve">Το Δημοτικό Συμβούλιο  ,μετά από διαλογική συζήτηση αφού άκουσε τα ανωτέρω  και  έλαβε υπόψη του  : </w:t>
      </w:r>
    </w:p>
    <w:p w:rsidR="00A716E5" w:rsidRPr="00833C94" w:rsidRDefault="00A716E5" w:rsidP="00A716E5">
      <w:pPr>
        <w:pStyle w:val="af6"/>
        <w:numPr>
          <w:ilvl w:val="0"/>
          <w:numId w:val="10"/>
        </w:numPr>
        <w:tabs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Theme="minorHAnsi" w:hAnsiTheme="minorHAnsi" w:cstheme="minorHAnsi"/>
          <w:color w:val="000000"/>
        </w:rPr>
      </w:pPr>
      <w:r w:rsidRPr="00833C94">
        <w:rPr>
          <w:rStyle w:val="af9"/>
          <w:rFonts w:ascii="Arial" w:eastAsia="Arial" w:hAnsi="Arial" w:cs="Arial"/>
          <w:i w:val="0"/>
          <w:color w:val="000000"/>
          <w:sz w:val="22"/>
          <w:szCs w:val="22"/>
          <w:shd w:val="clear" w:color="auto" w:fill="FFFFFF"/>
          <w:lang w:bidi="hi-IN"/>
        </w:rPr>
        <w:t xml:space="preserve"> </w:t>
      </w:r>
      <w:r w:rsidRPr="00833C94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833C94">
        <w:rPr>
          <w:rFonts w:asciiTheme="minorHAnsi" w:hAnsiTheme="minorHAnsi" w:cstheme="minorHAnsi"/>
          <w:bCs/>
        </w:rPr>
        <w:t>υπ΄αριθμ</w:t>
      </w:r>
      <w:proofErr w:type="spellEnd"/>
      <w:r w:rsidRPr="00833C94">
        <w:rPr>
          <w:rFonts w:asciiTheme="minorHAnsi" w:hAnsiTheme="minorHAnsi" w:cstheme="minorHAnsi"/>
          <w:bCs/>
        </w:rPr>
        <w:t xml:space="preserve"> .</w:t>
      </w:r>
      <w:r w:rsidRPr="00833C94">
        <w:rPr>
          <w:rFonts w:asciiTheme="minorHAnsi" w:hAnsiTheme="minorHAnsi" w:cstheme="minorHAnsi"/>
          <w:bCs/>
          <w:u w:val="single"/>
        </w:rPr>
        <w:t>643/2021 εγκυκλίου του ΥΠ.ΕΣ. (ΑΔΑ: ΨΕ3846ΜΤΛ6-0Ρ5)</w:t>
      </w:r>
      <w:r w:rsidRPr="00833C94">
        <w:rPr>
          <w:rFonts w:asciiTheme="minorHAnsi" w:hAnsiTheme="minorHAnsi" w:cstheme="minorHAnsi"/>
          <w:bCs/>
        </w:rPr>
        <w:t xml:space="preserve"> </w:t>
      </w:r>
      <w:r w:rsidRPr="00833C94">
        <w:rPr>
          <w:rFonts w:asciiTheme="minorHAnsi" w:hAnsiTheme="minorHAnsi" w:cstheme="minorHAnsi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Α3,</w:t>
      </w:r>
    </w:p>
    <w:p w:rsidR="00A716E5" w:rsidRPr="00833C94" w:rsidRDefault="00A716E5" w:rsidP="00A716E5">
      <w:pPr>
        <w:pStyle w:val="af6"/>
        <w:numPr>
          <w:ilvl w:val="0"/>
          <w:numId w:val="11"/>
        </w:numPr>
        <w:suppressAutoHyphens w:val="0"/>
        <w:spacing w:before="113" w:after="113" w:line="360" w:lineRule="auto"/>
        <w:ind w:left="714" w:hanging="357"/>
        <w:jc w:val="both"/>
        <w:rPr>
          <w:rFonts w:asciiTheme="minorHAnsi" w:hAnsiTheme="minorHAnsi" w:cstheme="minorHAnsi"/>
        </w:rPr>
      </w:pPr>
      <w:r w:rsidRPr="00833C94">
        <w:rPr>
          <w:rStyle w:val="af9"/>
          <w:rFonts w:asciiTheme="minorHAnsi" w:eastAsia="Arial" w:hAnsiTheme="minorHAnsi" w:cstheme="minorHAnsi"/>
          <w:bCs/>
          <w:i w:val="0"/>
          <w:color w:val="000000"/>
          <w:highlight w:val="white"/>
          <w:shd w:val="clear" w:color="auto" w:fill="FFFFFF"/>
        </w:rPr>
        <w:t>τις διατάξεις των άρθρων 65,67,238 του Ν.3852/10,</w:t>
      </w:r>
      <w:r w:rsidRPr="00833C94">
        <w:rPr>
          <w:rStyle w:val="af9"/>
          <w:rFonts w:asciiTheme="minorHAnsi" w:eastAsia="Arial" w:hAnsiTheme="minorHAnsi" w:cstheme="minorHAnsi"/>
          <w:bCs/>
          <w:i w:val="0"/>
          <w:color w:val="000000"/>
          <w:highlight w:val="white"/>
          <w:shd w:val="clear" w:color="auto" w:fill="FFFFFF"/>
          <w:lang w:bidi="hi-IN"/>
        </w:rPr>
        <w:t xml:space="preserve"> όπως τροποποιήθηκαν με το άρθρο 72 και 74 του Ν. 4555/2018</w:t>
      </w:r>
      <w:r w:rsidRPr="00833C94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 </w:t>
      </w:r>
      <w:r w:rsidRPr="00833C94">
        <w:rPr>
          <w:rStyle w:val="af9"/>
          <w:rFonts w:asciiTheme="minorHAnsi" w:eastAsia="Arial" w:hAnsiTheme="minorHAnsi" w:cstheme="minorHAnsi"/>
          <w:bCs/>
          <w:color w:val="000000"/>
          <w:shd w:val="clear" w:color="auto" w:fill="FFFFFF"/>
          <w:lang w:bidi="hi-IN"/>
        </w:rPr>
        <w:t xml:space="preserve">και </w:t>
      </w:r>
      <w:r w:rsidRPr="00833C94">
        <w:rPr>
          <w:rFonts w:asciiTheme="minorHAnsi" w:hAnsiTheme="minorHAnsi" w:cstheme="minorHAnsi"/>
          <w:bCs/>
        </w:rPr>
        <w:t xml:space="preserve">την παρ. 9 του άρθρου 266 του ν. 3852/2010 όπως ισχύει </w:t>
      </w:r>
    </w:p>
    <w:p w:rsidR="00A716E5" w:rsidRPr="00242EE1" w:rsidRDefault="00A716E5" w:rsidP="00A716E5">
      <w:pPr>
        <w:widowControl w:val="0"/>
        <w:numPr>
          <w:ilvl w:val="0"/>
          <w:numId w:val="11"/>
        </w:numPr>
        <w:spacing w:line="360" w:lineRule="auto"/>
        <w:ind w:left="714" w:hanging="357"/>
        <w:jc w:val="both"/>
        <w:rPr>
          <w:rStyle w:val="af9"/>
          <w:rFonts w:asciiTheme="minorHAnsi" w:hAnsiTheme="minorHAnsi" w:cstheme="minorHAnsi"/>
          <w:i w:val="0"/>
          <w:iCs w:val="0"/>
        </w:rPr>
      </w:pPr>
      <w:r w:rsidRPr="00F24C9F">
        <w:rPr>
          <w:rFonts w:ascii="Arial" w:hAnsi="Arial" w:cs="Arial"/>
        </w:rPr>
        <w:t xml:space="preserve"> </w:t>
      </w:r>
      <w:r w:rsidRPr="00242EE1">
        <w:rPr>
          <w:rFonts w:asciiTheme="minorHAnsi" w:hAnsiTheme="minorHAnsi" w:cstheme="minorHAnsi"/>
          <w:bCs/>
          <w:sz w:val="22"/>
          <w:szCs w:val="22"/>
        </w:rPr>
        <w:t xml:space="preserve">Την </w:t>
      </w:r>
      <w:proofErr w:type="spellStart"/>
      <w:r w:rsidRPr="00242EE1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42EE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242EE1" w:rsidRPr="00242EE1">
        <w:rPr>
          <w:rFonts w:asciiTheme="minorHAnsi" w:hAnsiTheme="minorHAnsi" w:cstheme="minorHAnsi"/>
          <w:bCs/>
          <w:sz w:val="22"/>
          <w:szCs w:val="22"/>
        </w:rPr>
        <w:t>21</w:t>
      </w:r>
      <w:r w:rsidRPr="00242EE1">
        <w:rPr>
          <w:rFonts w:asciiTheme="minorHAnsi" w:hAnsiTheme="minorHAnsi" w:cstheme="minorHAnsi"/>
          <w:bCs/>
          <w:sz w:val="22"/>
          <w:szCs w:val="22"/>
        </w:rPr>
        <w:t>/</w:t>
      </w:r>
      <w:r w:rsidRPr="00242EE1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>2022 απόφαση της  Επιτροπής Ποιότητας Ζωής</w:t>
      </w:r>
    </w:p>
    <w:p w:rsidR="00A716E5" w:rsidRPr="00242EE1" w:rsidRDefault="00A716E5" w:rsidP="00A716E5">
      <w:pPr>
        <w:widowControl w:val="0"/>
        <w:numPr>
          <w:ilvl w:val="0"/>
          <w:numId w:val="11"/>
        </w:numPr>
        <w:spacing w:line="360" w:lineRule="auto"/>
        <w:ind w:left="714" w:hanging="357"/>
        <w:jc w:val="both"/>
        <w:rPr>
          <w:rStyle w:val="af9"/>
          <w:rFonts w:asciiTheme="minorHAnsi" w:hAnsiTheme="minorHAnsi" w:cstheme="minorHAnsi"/>
          <w:i w:val="0"/>
          <w:iCs w:val="0"/>
        </w:rPr>
      </w:pPr>
      <w:r w:rsidRPr="00242EE1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Την </w:t>
      </w:r>
      <w:proofErr w:type="spellStart"/>
      <w:r w:rsidRPr="00242EE1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>υπ΄αριθμ</w:t>
      </w:r>
      <w:proofErr w:type="spellEnd"/>
      <w:r w:rsidRPr="00242EE1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r w:rsidR="00242EE1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>20</w:t>
      </w:r>
      <w:r w:rsidRPr="00242EE1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>/2022 Απόφαση της Κοινότητας Λιβαδειάς</w:t>
      </w:r>
    </w:p>
    <w:p w:rsidR="00A716E5" w:rsidRPr="00242EE1" w:rsidRDefault="00A716E5" w:rsidP="00A716E5">
      <w:pPr>
        <w:pStyle w:val="af6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b/>
        </w:rPr>
      </w:pPr>
      <w:r w:rsidRPr="00242EE1">
        <w:rPr>
          <w:rStyle w:val="a6"/>
          <w:rFonts w:asciiTheme="minorHAnsi" w:hAnsiTheme="minorHAnsi" w:cstheme="minorHAnsi"/>
          <w:b w:val="0"/>
          <w:color w:val="000000"/>
        </w:rPr>
        <w:t>Την 2</w:t>
      </w:r>
      <w:r w:rsidR="00242EE1">
        <w:rPr>
          <w:rStyle w:val="a6"/>
          <w:rFonts w:asciiTheme="minorHAnsi" w:hAnsiTheme="minorHAnsi" w:cstheme="minorHAnsi"/>
          <w:b w:val="0"/>
          <w:color w:val="000000"/>
        </w:rPr>
        <w:t>833</w:t>
      </w:r>
      <w:r w:rsidRPr="00242EE1">
        <w:rPr>
          <w:rStyle w:val="a6"/>
          <w:rFonts w:asciiTheme="minorHAnsi" w:hAnsiTheme="minorHAnsi" w:cstheme="minorHAnsi"/>
          <w:b w:val="0"/>
          <w:color w:val="000000"/>
        </w:rPr>
        <w:t>/2</w:t>
      </w:r>
      <w:r w:rsidR="00242EE1">
        <w:rPr>
          <w:rStyle w:val="a6"/>
          <w:rFonts w:asciiTheme="minorHAnsi" w:hAnsiTheme="minorHAnsi" w:cstheme="minorHAnsi"/>
          <w:b w:val="0"/>
          <w:color w:val="000000"/>
        </w:rPr>
        <w:t>1-2-2022</w:t>
      </w:r>
      <w:r w:rsidRPr="00242EE1">
        <w:rPr>
          <w:rStyle w:val="a6"/>
          <w:rFonts w:asciiTheme="minorHAnsi" w:hAnsiTheme="minorHAnsi" w:cstheme="minorHAnsi"/>
          <w:b w:val="0"/>
          <w:color w:val="000000"/>
        </w:rPr>
        <w:t xml:space="preserve"> αίτηση-</w:t>
      </w:r>
      <w:r w:rsidR="00242EE1">
        <w:rPr>
          <w:rStyle w:val="a6"/>
          <w:rFonts w:asciiTheme="minorHAnsi" w:hAnsiTheme="minorHAnsi" w:cstheme="minorHAnsi"/>
          <w:b w:val="0"/>
          <w:color w:val="000000"/>
        </w:rPr>
        <w:t xml:space="preserve">παραίτηση του κ. </w:t>
      </w:r>
      <w:proofErr w:type="spellStart"/>
      <w:r w:rsidR="00242EE1">
        <w:rPr>
          <w:rStyle w:val="a6"/>
          <w:rFonts w:asciiTheme="minorHAnsi" w:hAnsiTheme="minorHAnsi" w:cstheme="minorHAnsi"/>
          <w:b w:val="0"/>
          <w:color w:val="000000"/>
        </w:rPr>
        <w:t>Καραχάλιου</w:t>
      </w:r>
      <w:proofErr w:type="spellEnd"/>
      <w:r w:rsidR="00242EE1">
        <w:rPr>
          <w:rStyle w:val="a6"/>
          <w:rFonts w:asciiTheme="minorHAnsi" w:hAnsiTheme="minorHAnsi" w:cstheme="minorHAnsi"/>
          <w:b w:val="0"/>
          <w:color w:val="000000"/>
        </w:rPr>
        <w:t xml:space="preserve"> Στέφανου του Βασιλείου</w:t>
      </w:r>
    </w:p>
    <w:p w:rsidR="00A716E5" w:rsidRPr="00242EE1" w:rsidRDefault="00A716E5" w:rsidP="00A716E5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before="119" w:after="119" w:line="360" w:lineRule="auto"/>
        <w:rPr>
          <w:rFonts w:asciiTheme="minorHAnsi" w:hAnsiTheme="minorHAnsi" w:cstheme="minorHAnsi"/>
        </w:rPr>
      </w:pPr>
      <w:r w:rsidRPr="00242EE1">
        <w:rPr>
          <w:rFonts w:asciiTheme="minorHAnsi" w:hAnsiTheme="minorHAnsi" w:cstheme="minorHAnsi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A716E5" w:rsidRPr="00CE667C" w:rsidRDefault="00A716E5" w:rsidP="00A716E5">
      <w:pPr>
        <w:pStyle w:val="a0"/>
        <w:numPr>
          <w:ilvl w:val="0"/>
          <w:numId w:val="12"/>
        </w:numPr>
        <w:tabs>
          <w:tab w:val="clear" w:pos="8460"/>
        </w:tabs>
        <w:spacing w:before="4" w:after="4"/>
        <w:rPr>
          <w:rFonts w:asciiTheme="minorHAnsi" w:hAnsiTheme="minorHAnsi" w:cstheme="minorHAnsi"/>
        </w:rPr>
      </w:pPr>
      <w:r w:rsidRPr="00635292">
        <w:rPr>
          <w:rFonts w:eastAsia="SimSun" w:cs="Arial"/>
          <w:bCs/>
          <w:lang w:bidi="hi-IN"/>
        </w:rPr>
        <w:t xml:space="preserve"> </w:t>
      </w:r>
      <w:r w:rsidRPr="00635292">
        <w:rPr>
          <w:rFonts w:asciiTheme="minorHAnsi" w:hAnsiTheme="minorHAnsi" w:cstheme="minorHAnsi"/>
          <w:color w:val="000000"/>
          <w:shd w:val="clear" w:color="auto" w:fill="FFFFFF"/>
        </w:rPr>
        <w:t>Την μεταξύ των μελών του συζήτηση σύμφωνα με τα πρακτικά.</w:t>
      </w:r>
    </w:p>
    <w:p w:rsidR="00A716E5" w:rsidRPr="00635292" w:rsidRDefault="00A716E5" w:rsidP="00A716E5">
      <w:pPr>
        <w:pStyle w:val="a0"/>
        <w:tabs>
          <w:tab w:val="clear" w:pos="8460"/>
        </w:tabs>
        <w:spacing w:before="4" w:after="4"/>
        <w:ind w:left="360"/>
        <w:rPr>
          <w:rFonts w:asciiTheme="minorHAnsi" w:hAnsiTheme="minorHAnsi" w:cstheme="minorHAnsi"/>
        </w:rPr>
      </w:pPr>
    </w:p>
    <w:p w:rsidR="00A716E5" w:rsidRPr="00CE667C" w:rsidRDefault="00A716E5" w:rsidP="00A716E5">
      <w:pPr>
        <w:tabs>
          <w:tab w:val="center" w:pos="8460"/>
        </w:tabs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CE667C"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</w:t>
      </w:r>
      <w:r w:rsidRPr="00CE667C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CE667C">
        <w:rPr>
          <w:rFonts w:ascii="Arial" w:eastAsia="Arial" w:hAnsi="Arial" w:cs="Arial"/>
          <w:b/>
          <w:bCs/>
          <w:sz w:val="22"/>
          <w:szCs w:val="22"/>
        </w:rPr>
        <w:t xml:space="preserve">ΑΠΟΦΑΣΙΖΕΙ </w:t>
      </w:r>
      <w:r>
        <w:rPr>
          <w:rFonts w:ascii="Arial" w:eastAsia="Arial" w:hAnsi="Arial" w:cs="Arial"/>
          <w:b/>
          <w:bCs/>
          <w:sz w:val="22"/>
          <w:szCs w:val="22"/>
        </w:rPr>
        <w:t>ΟΜΟΦΩΝΑ</w:t>
      </w:r>
    </w:p>
    <w:p w:rsidR="00A716E5" w:rsidRPr="00CE667C" w:rsidRDefault="00A716E5" w:rsidP="00A716E5">
      <w:pPr>
        <w:tabs>
          <w:tab w:val="center" w:pos="8460"/>
        </w:tabs>
        <w:ind w:left="360"/>
        <w:jc w:val="both"/>
        <w:rPr>
          <w:rFonts w:ascii="Arial" w:hAnsi="Arial" w:cs="Arial"/>
        </w:rPr>
      </w:pPr>
    </w:p>
    <w:p w:rsidR="00A716E5" w:rsidRPr="00875706" w:rsidRDefault="00A716E5" w:rsidP="00A716E5">
      <w:pPr>
        <w:spacing w:line="276" w:lineRule="auto"/>
        <w:rPr>
          <w:rFonts w:asciiTheme="minorHAnsi" w:hAnsiTheme="minorHAnsi" w:cstheme="minorHAnsi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875706">
        <w:rPr>
          <w:rFonts w:asciiTheme="minorHAnsi" w:hAnsiTheme="minorHAnsi" w:cstheme="minorHAnsi"/>
        </w:rPr>
        <w:t xml:space="preserve">Διατηρεί την θέση του κενωθέντος περιπτέρου επί της </w:t>
      </w:r>
      <w:r w:rsidR="00242EE1" w:rsidRPr="001A0F20">
        <w:rPr>
          <w:rFonts w:ascii="Calibri" w:hAnsi="Calibri" w:cs="Calibri"/>
        </w:rPr>
        <w:t>επί τ</w:t>
      </w:r>
      <w:r w:rsidR="00242EE1">
        <w:rPr>
          <w:rFonts w:ascii="Calibri" w:hAnsi="Calibri" w:cs="Calibri"/>
        </w:rPr>
        <w:t>ου πεζοδρομίου της πλατείας Λάμπρου Κατσώνη στ</w:t>
      </w:r>
      <w:r w:rsidR="00242EE1" w:rsidRPr="001A0F20">
        <w:rPr>
          <w:rFonts w:ascii="Calibri" w:hAnsi="Calibri" w:cs="Calibri"/>
        </w:rPr>
        <w:t xml:space="preserve">ην Κοινότητα </w:t>
      </w:r>
      <w:r w:rsidR="00242EE1">
        <w:rPr>
          <w:rFonts w:ascii="Calibri" w:hAnsi="Calibri" w:cs="Calibri"/>
        </w:rPr>
        <w:t>Λιβαδειάς.</w:t>
      </w:r>
    </w:p>
    <w:p w:rsidR="00CB012E" w:rsidRDefault="00CB012E" w:rsidP="00CB012E">
      <w:pPr>
        <w:pStyle w:val="a0"/>
        <w:tabs>
          <w:tab w:val="center" w:pos="1080"/>
          <w:tab w:val="center" w:pos="7920"/>
        </w:tabs>
        <w:spacing w:line="276" w:lineRule="auto"/>
        <w:rPr>
          <w:b/>
        </w:rPr>
      </w:pPr>
    </w:p>
    <w:p w:rsidR="007E2A66" w:rsidRPr="00536FBC" w:rsidRDefault="007E2A66" w:rsidP="0000703F">
      <w:pPr>
        <w:tabs>
          <w:tab w:val="center" w:pos="8460"/>
        </w:tabs>
        <w:spacing w:line="276" w:lineRule="auto"/>
        <w:ind w:left="-170"/>
        <w:jc w:val="center"/>
        <w:rPr>
          <w:rFonts w:asciiTheme="minorHAnsi" w:eastAsia="Arial" w:hAnsiTheme="minorHAnsi" w:cstheme="minorHAnsi"/>
          <w:b/>
          <w:bCs/>
          <w:iCs/>
        </w:rPr>
      </w:pPr>
      <w:r w:rsidRPr="00536FBC">
        <w:rPr>
          <w:rFonts w:asciiTheme="minorHAnsi" w:eastAsia="Arial" w:hAnsiTheme="minorHAnsi" w:cstheme="minorHAnsi"/>
          <w:b/>
          <w:bCs/>
          <w:iCs/>
        </w:rPr>
        <w:t xml:space="preserve">Η απόφαση πήρε τον αριθμό </w:t>
      </w:r>
      <w:r w:rsidR="00C9564A" w:rsidRPr="00536FBC">
        <w:rPr>
          <w:rFonts w:asciiTheme="minorHAnsi" w:eastAsia="Arial" w:hAnsiTheme="minorHAnsi" w:cstheme="minorHAnsi"/>
          <w:b/>
          <w:bCs/>
          <w:iCs/>
        </w:rPr>
        <w:t>5</w:t>
      </w:r>
      <w:r w:rsidR="00242EE1" w:rsidRPr="00536FBC">
        <w:rPr>
          <w:rFonts w:asciiTheme="minorHAnsi" w:eastAsia="Arial" w:hAnsiTheme="minorHAnsi" w:cstheme="minorHAnsi"/>
          <w:b/>
          <w:bCs/>
          <w:iCs/>
        </w:rPr>
        <w:t>4</w:t>
      </w:r>
    </w:p>
    <w:p w:rsidR="007E2A66" w:rsidRPr="00536FBC" w:rsidRDefault="007E2A66" w:rsidP="007E2A66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</w:rPr>
      </w:pPr>
      <w:r w:rsidRPr="00536FBC">
        <w:rPr>
          <w:rFonts w:asciiTheme="minorHAnsi" w:eastAsia="Arial" w:hAnsiTheme="minorHAnsi" w:cstheme="minorHAnsi"/>
          <w:b/>
          <w:bCs/>
        </w:rPr>
        <w:t>Η</w:t>
      </w:r>
      <w:r w:rsidRPr="00536FBC">
        <w:rPr>
          <w:rFonts w:asciiTheme="minorHAnsi" w:hAnsiTheme="minorHAnsi" w:cstheme="minorHAnsi"/>
          <w:b/>
          <w:bCs/>
        </w:rPr>
        <w:t xml:space="preserve"> Πρόεδρος του Δ.Σ.</w:t>
      </w:r>
    </w:p>
    <w:p w:rsidR="007E2A66" w:rsidRPr="00536FBC" w:rsidRDefault="007E2A66" w:rsidP="007E2A66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</w:rPr>
      </w:pPr>
    </w:p>
    <w:p w:rsidR="007E2A66" w:rsidRPr="00536FBC" w:rsidRDefault="007E2A66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</w:rPr>
      </w:pPr>
      <w:proofErr w:type="spellStart"/>
      <w:r w:rsidRPr="00536FBC">
        <w:rPr>
          <w:rFonts w:asciiTheme="minorHAnsi" w:eastAsia="Calibri" w:hAnsiTheme="minorHAnsi" w:cstheme="minorHAnsi"/>
          <w:color w:val="000000"/>
        </w:rPr>
        <w:t>Καράβα</w:t>
      </w:r>
      <w:proofErr w:type="spellEnd"/>
      <w:r w:rsidRPr="00536FBC">
        <w:rPr>
          <w:rFonts w:asciiTheme="minorHAnsi" w:eastAsia="Calibri" w:hAnsiTheme="minorHAnsi" w:cstheme="minorHAnsi"/>
          <w:color w:val="000000"/>
        </w:rPr>
        <w:t xml:space="preserve"> </w:t>
      </w:r>
      <w:proofErr w:type="spellStart"/>
      <w:r w:rsidRPr="00536FBC">
        <w:rPr>
          <w:rFonts w:asciiTheme="minorHAnsi" w:eastAsia="Calibri" w:hAnsiTheme="minorHAnsi" w:cstheme="minorHAnsi"/>
          <w:color w:val="000000"/>
        </w:rPr>
        <w:t>Χρυσοβαλάντου</w:t>
      </w:r>
      <w:proofErr w:type="spellEnd"/>
      <w:r w:rsidRPr="00536FBC">
        <w:rPr>
          <w:rFonts w:asciiTheme="minorHAnsi" w:eastAsia="Calibri" w:hAnsiTheme="minorHAnsi" w:cstheme="minorHAnsi"/>
          <w:color w:val="000000"/>
        </w:rPr>
        <w:t xml:space="preserve"> Βασιλική (</w:t>
      </w:r>
      <w:proofErr w:type="spellStart"/>
      <w:r w:rsidRPr="00536FBC">
        <w:rPr>
          <w:rFonts w:asciiTheme="minorHAnsi" w:eastAsia="Calibri" w:hAnsiTheme="minorHAnsi" w:cstheme="minorHAnsi"/>
          <w:color w:val="000000"/>
        </w:rPr>
        <w:t>Βάλια</w:t>
      </w:r>
      <w:proofErr w:type="spellEnd"/>
      <w:r w:rsidRPr="00536FBC">
        <w:rPr>
          <w:rFonts w:asciiTheme="minorHAnsi" w:eastAsia="Calibri" w:hAnsiTheme="minorHAnsi" w:cstheme="minorHAnsi"/>
          <w:color w:val="000000"/>
        </w:rPr>
        <w:t>)</w:t>
      </w:r>
    </w:p>
    <w:p w:rsidR="007E2A66" w:rsidRDefault="007E2A66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sz w:val="22"/>
          <w:szCs w:val="22"/>
        </w:rPr>
        <w:t xml:space="preserve"> 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142"/>
        <w:gridCol w:w="4074"/>
        <w:gridCol w:w="4938"/>
      </w:tblGrid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</w:t>
            </w:r>
            <w:r w:rsidRPr="005F1F93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</w:t>
            </w:r>
            <w:r w:rsidRPr="005F1F93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5F1F93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5F1F93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5F1F93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lastRenderedPageBreak/>
              <w:t>6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5F1F93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pacing w:line="276" w:lineRule="auto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Νταντούμη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Ιωάννα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12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Γαλανός Κων/νος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F1F93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 </w:t>
            </w:r>
            <w:r w:rsidRPr="005F1F93">
              <w:rPr>
                <w:rFonts w:asciiTheme="minorHAnsi" w:eastAsia="Calibri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Χέβα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Αθανασία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Τουμαράς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Παπαϊωάννου Λουκάς</w:t>
            </w: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RPr="005F1F93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938" w:type="dxa"/>
            <w:shd w:val="clear" w:color="auto" w:fill="auto"/>
          </w:tcPr>
          <w:p w:rsidR="00536FBC" w:rsidRPr="005F1F93" w:rsidRDefault="00536FBC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36FBC" w:rsidTr="004D7548">
        <w:tc>
          <w:tcPr>
            <w:tcW w:w="425" w:type="dxa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84" w:type="dxa"/>
            <w:gridSpan w:val="2"/>
          </w:tcPr>
          <w:p w:rsidR="00536FBC" w:rsidRPr="005F1F93" w:rsidRDefault="00536FBC" w:rsidP="00260CA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536FBC" w:rsidRPr="005F1F93" w:rsidRDefault="00536FBC" w:rsidP="00260CA8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938" w:type="dxa"/>
            <w:shd w:val="clear" w:color="auto" w:fill="auto"/>
          </w:tcPr>
          <w:p w:rsidR="00536FBC" w:rsidRDefault="00536FBC" w:rsidP="004D75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Pr="00022AC1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ind w:left="-444" w:firstLine="44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Pr="00022AC1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Default="00022D91" w:rsidP="003C457D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9D2850"/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Default="00022D91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2C3247">
            <w:pPr>
              <w:spacing w:line="276" w:lineRule="auto"/>
            </w:pPr>
          </w:p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Default="00022D91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2C3247"/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Pr="00D30514" w:rsidRDefault="00022D91" w:rsidP="003C457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2C3247"/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A5D6A" w:rsidRPr="00717EEA" w:rsidRDefault="006A5D6A" w:rsidP="006A5D6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Calibri" w:eastAsia="Arial" w:hAnsi="Calibri" w:cs="Calibri"/>
          <w:b/>
          <w:iCs/>
        </w:rPr>
      </w:pPr>
    </w:p>
    <w:sectPr w:rsidR="006A5D6A" w:rsidRPr="00717EEA" w:rsidSect="004E13F3">
      <w:headerReference w:type="default" r:id="rId8"/>
      <w:footerReference w:type="default" r:id="rId9"/>
      <w:pgSz w:w="11906" w:h="16838"/>
      <w:pgMar w:top="1127" w:right="797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840" w:rsidRDefault="006C0840" w:rsidP="00CF17C6">
      <w:r>
        <w:separator/>
      </w:r>
    </w:p>
  </w:endnote>
  <w:endnote w:type="continuationSeparator" w:id="0">
    <w:p w:rsidR="006C0840" w:rsidRDefault="006C0840" w:rsidP="00CF1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046CDC" w:rsidP="006E212D">
    <w:pPr>
      <w:pStyle w:val="af0"/>
      <w:jc w:val="center"/>
    </w:pPr>
    <w:fldSimple w:instr=" PAGE   \* MERGEFORMAT ">
      <w:r w:rsidR="00560C57">
        <w:rPr>
          <w:noProof/>
        </w:rPr>
        <w:t>2</w:t>
      </w:r>
    </w:fldSimple>
  </w:p>
  <w:p w:rsidR="005D65F1" w:rsidRDefault="00E573DE" w:rsidP="006E212D">
    <w:pPr>
      <w:pStyle w:val="af0"/>
      <w:jc w:val="center"/>
    </w:pPr>
    <w:r>
      <w:t>5</w:t>
    </w:r>
    <w:r w:rsidR="00B34495">
      <w:t>4</w:t>
    </w:r>
    <w:r w:rsidR="005D65F1">
      <w:t>/</w:t>
    </w:r>
    <w:r w:rsidR="005D65F1" w:rsidRPr="00CB6590">
      <w:t xml:space="preserve">2022 απόφαση Δημοτικού Συμβουλίου  Δήμου </w:t>
    </w:r>
    <w:proofErr w:type="spellStart"/>
    <w:r w:rsidR="005D65F1" w:rsidRPr="00CB6590">
      <w:t>Λεβαδέων</w:t>
    </w:r>
    <w:proofErr w:type="spellEnd"/>
  </w:p>
  <w:p w:rsidR="005D65F1" w:rsidRDefault="005D65F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840" w:rsidRDefault="006C0840" w:rsidP="00CF17C6">
      <w:r>
        <w:separator/>
      </w:r>
    </w:p>
  </w:footnote>
  <w:footnote w:type="continuationSeparator" w:id="0">
    <w:p w:rsidR="006C0840" w:rsidRDefault="006C0840" w:rsidP="00CF1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5D65F1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000000"/>
        <w:sz w:val="22"/>
        <w:szCs w:val="22"/>
        <w:lang w:val="el-GR"/>
      </w:rPr>
    </w:lvl>
  </w:abstractNum>
  <w:abstractNum w:abstractNumId="5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C85873"/>
    <w:multiLevelType w:val="multilevel"/>
    <w:tmpl w:val="0C6C0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1D62348"/>
    <w:multiLevelType w:val="hybridMultilevel"/>
    <w:tmpl w:val="4F58546A"/>
    <w:lvl w:ilvl="0" w:tplc="9998F5B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30" w:hanging="360"/>
      </w:pPr>
    </w:lvl>
    <w:lvl w:ilvl="2" w:tplc="0408001B" w:tentative="1">
      <w:start w:val="1"/>
      <w:numFmt w:val="lowerRoman"/>
      <w:lvlText w:val="%3."/>
      <w:lvlJc w:val="right"/>
      <w:pPr>
        <w:ind w:left="2250" w:hanging="180"/>
      </w:pPr>
    </w:lvl>
    <w:lvl w:ilvl="3" w:tplc="0408000F" w:tentative="1">
      <w:start w:val="1"/>
      <w:numFmt w:val="decimal"/>
      <w:lvlText w:val="%4."/>
      <w:lvlJc w:val="left"/>
      <w:pPr>
        <w:ind w:left="2970" w:hanging="360"/>
      </w:pPr>
    </w:lvl>
    <w:lvl w:ilvl="4" w:tplc="04080019" w:tentative="1">
      <w:start w:val="1"/>
      <w:numFmt w:val="lowerLetter"/>
      <w:lvlText w:val="%5."/>
      <w:lvlJc w:val="left"/>
      <w:pPr>
        <w:ind w:left="3690" w:hanging="360"/>
      </w:pPr>
    </w:lvl>
    <w:lvl w:ilvl="5" w:tplc="0408001B" w:tentative="1">
      <w:start w:val="1"/>
      <w:numFmt w:val="lowerRoman"/>
      <w:lvlText w:val="%6."/>
      <w:lvlJc w:val="right"/>
      <w:pPr>
        <w:ind w:left="4410" w:hanging="180"/>
      </w:pPr>
    </w:lvl>
    <w:lvl w:ilvl="6" w:tplc="0408000F" w:tentative="1">
      <w:start w:val="1"/>
      <w:numFmt w:val="decimal"/>
      <w:lvlText w:val="%7."/>
      <w:lvlJc w:val="left"/>
      <w:pPr>
        <w:ind w:left="5130" w:hanging="360"/>
      </w:pPr>
    </w:lvl>
    <w:lvl w:ilvl="7" w:tplc="04080019" w:tentative="1">
      <w:start w:val="1"/>
      <w:numFmt w:val="lowerLetter"/>
      <w:lvlText w:val="%8."/>
      <w:lvlJc w:val="left"/>
      <w:pPr>
        <w:ind w:left="5850" w:hanging="360"/>
      </w:pPr>
    </w:lvl>
    <w:lvl w:ilvl="8" w:tplc="040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3E114BB2"/>
    <w:multiLevelType w:val="hybridMultilevel"/>
    <w:tmpl w:val="78DAC0FC"/>
    <w:lvl w:ilvl="0" w:tplc="5676509A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70" w:hanging="360"/>
      </w:pPr>
    </w:lvl>
    <w:lvl w:ilvl="2" w:tplc="0408001B" w:tentative="1">
      <w:start w:val="1"/>
      <w:numFmt w:val="lowerRoman"/>
      <w:lvlText w:val="%3."/>
      <w:lvlJc w:val="right"/>
      <w:pPr>
        <w:ind w:left="1890" w:hanging="180"/>
      </w:pPr>
    </w:lvl>
    <w:lvl w:ilvl="3" w:tplc="0408000F" w:tentative="1">
      <w:start w:val="1"/>
      <w:numFmt w:val="decimal"/>
      <w:lvlText w:val="%4."/>
      <w:lvlJc w:val="left"/>
      <w:pPr>
        <w:ind w:left="2610" w:hanging="360"/>
      </w:pPr>
    </w:lvl>
    <w:lvl w:ilvl="4" w:tplc="04080019" w:tentative="1">
      <w:start w:val="1"/>
      <w:numFmt w:val="lowerLetter"/>
      <w:lvlText w:val="%5."/>
      <w:lvlJc w:val="left"/>
      <w:pPr>
        <w:ind w:left="3330" w:hanging="360"/>
      </w:pPr>
    </w:lvl>
    <w:lvl w:ilvl="5" w:tplc="0408001B" w:tentative="1">
      <w:start w:val="1"/>
      <w:numFmt w:val="lowerRoman"/>
      <w:lvlText w:val="%6."/>
      <w:lvlJc w:val="right"/>
      <w:pPr>
        <w:ind w:left="4050" w:hanging="180"/>
      </w:pPr>
    </w:lvl>
    <w:lvl w:ilvl="6" w:tplc="0408000F" w:tentative="1">
      <w:start w:val="1"/>
      <w:numFmt w:val="decimal"/>
      <w:lvlText w:val="%7."/>
      <w:lvlJc w:val="left"/>
      <w:pPr>
        <w:ind w:left="4770" w:hanging="360"/>
      </w:pPr>
    </w:lvl>
    <w:lvl w:ilvl="7" w:tplc="04080019" w:tentative="1">
      <w:start w:val="1"/>
      <w:numFmt w:val="lowerLetter"/>
      <w:lvlText w:val="%8."/>
      <w:lvlJc w:val="left"/>
      <w:pPr>
        <w:ind w:left="5490" w:hanging="360"/>
      </w:pPr>
    </w:lvl>
    <w:lvl w:ilvl="8" w:tplc="040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F495866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F2841E8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0"/>
  </w:num>
  <w:num w:numId="6">
    <w:abstractNumId w:val="11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16"/>
  </w:num>
  <w:num w:numId="12">
    <w:abstractNumId w:val="14"/>
  </w:num>
  <w:num w:numId="13">
    <w:abstractNumId w:val="12"/>
  </w:num>
  <w:num w:numId="14">
    <w:abstractNumId w:val="15"/>
  </w:num>
  <w:num w:numId="15">
    <w:abstractNumId w:val="13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144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0703F"/>
    <w:rsid w:val="00022D91"/>
    <w:rsid w:val="00034AB4"/>
    <w:rsid w:val="0004147C"/>
    <w:rsid w:val="00046CDC"/>
    <w:rsid w:val="00093663"/>
    <w:rsid w:val="000C7A8E"/>
    <w:rsid w:val="000D15B2"/>
    <w:rsid w:val="000E0BA0"/>
    <w:rsid w:val="00135AD6"/>
    <w:rsid w:val="00143861"/>
    <w:rsid w:val="0014479D"/>
    <w:rsid w:val="001A7B81"/>
    <w:rsid w:val="001E133F"/>
    <w:rsid w:val="00216CC8"/>
    <w:rsid w:val="00220D25"/>
    <w:rsid w:val="00232454"/>
    <w:rsid w:val="00242EE1"/>
    <w:rsid w:val="002873F4"/>
    <w:rsid w:val="00292176"/>
    <w:rsid w:val="00293DA5"/>
    <w:rsid w:val="002B0A1E"/>
    <w:rsid w:val="002F4582"/>
    <w:rsid w:val="00300C85"/>
    <w:rsid w:val="003053E6"/>
    <w:rsid w:val="003303CF"/>
    <w:rsid w:val="0034282B"/>
    <w:rsid w:val="003646F8"/>
    <w:rsid w:val="003C42F6"/>
    <w:rsid w:val="003E6F62"/>
    <w:rsid w:val="003F0759"/>
    <w:rsid w:val="004038B4"/>
    <w:rsid w:val="00436878"/>
    <w:rsid w:val="00463272"/>
    <w:rsid w:val="004A542C"/>
    <w:rsid w:val="004A6A39"/>
    <w:rsid w:val="004E13F3"/>
    <w:rsid w:val="004F4801"/>
    <w:rsid w:val="005005E3"/>
    <w:rsid w:val="00534E61"/>
    <w:rsid w:val="00536FBC"/>
    <w:rsid w:val="0053755B"/>
    <w:rsid w:val="005421B9"/>
    <w:rsid w:val="00543A69"/>
    <w:rsid w:val="0054423C"/>
    <w:rsid w:val="0054485F"/>
    <w:rsid w:val="00560C57"/>
    <w:rsid w:val="00576C77"/>
    <w:rsid w:val="005925C5"/>
    <w:rsid w:val="00592B1B"/>
    <w:rsid w:val="005C6A42"/>
    <w:rsid w:val="005D3093"/>
    <w:rsid w:val="005D48D9"/>
    <w:rsid w:val="005D65F1"/>
    <w:rsid w:val="005E145E"/>
    <w:rsid w:val="005F12CF"/>
    <w:rsid w:val="00613DBD"/>
    <w:rsid w:val="00625B91"/>
    <w:rsid w:val="006372AA"/>
    <w:rsid w:val="00661E3C"/>
    <w:rsid w:val="006701AE"/>
    <w:rsid w:val="006A5D6A"/>
    <w:rsid w:val="006C0840"/>
    <w:rsid w:val="006D2F1C"/>
    <w:rsid w:val="006E212D"/>
    <w:rsid w:val="006F0E41"/>
    <w:rsid w:val="00732A82"/>
    <w:rsid w:val="00743691"/>
    <w:rsid w:val="007A4296"/>
    <w:rsid w:val="007C1F2B"/>
    <w:rsid w:val="007C45C0"/>
    <w:rsid w:val="007E2A66"/>
    <w:rsid w:val="007F1488"/>
    <w:rsid w:val="00811EE6"/>
    <w:rsid w:val="00832721"/>
    <w:rsid w:val="00833C94"/>
    <w:rsid w:val="00872A87"/>
    <w:rsid w:val="0088300A"/>
    <w:rsid w:val="008A3B0D"/>
    <w:rsid w:val="008B1D2E"/>
    <w:rsid w:val="008C40D6"/>
    <w:rsid w:val="008C6A3E"/>
    <w:rsid w:val="008D324F"/>
    <w:rsid w:val="008F3904"/>
    <w:rsid w:val="0091612E"/>
    <w:rsid w:val="009252C4"/>
    <w:rsid w:val="009348A9"/>
    <w:rsid w:val="009708A6"/>
    <w:rsid w:val="009A1DD4"/>
    <w:rsid w:val="009A2CFD"/>
    <w:rsid w:val="009B3159"/>
    <w:rsid w:val="009B6E4F"/>
    <w:rsid w:val="009C214A"/>
    <w:rsid w:val="009D2850"/>
    <w:rsid w:val="009D2CCB"/>
    <w:rsid w:val="009E4FD4"/>
    <w:rsid w:val="00A25CFB"/>
    <w:rsid w:val="00A716E5"/>
    <w:rsid w:val="00A75571"/>
    <w:rsid w:val="00A85C24"/>
    <w:rsid w:val="00A85C84"/>
    <w:rsid w:val="00A97CB0"/>
    <w:rsid w:val="00AB7023"/>
    <w:rsid w:val="00AC532A"/>
    <w:rsid w:val="00AD5445"/>
    <w:rsid w:val="00B12ED8"/>
    <w:rsid w:val="00B34495"/>
    <w:rsid w:val="00B54E31"/>
    <w:rsid w:val="00B668B1"/>
    <w:rsid w:val="00B67561"/>
    <w:rsid w:val="00B707BB"/>
    <w:rsid w:val="00B84FB9"/>
    <w:rsid w:val="00B94F97"/>
    <w:rsid w:val="00BD6ABF"/>
    <w:rsid w:val="00BE6F78"/>
    <w:rsid w:val="00C76390"/>
    <w:rsid w:val="00C87293"/>
    <w:rsid w:val="00C90D6D"/>
    <w:rsid w:val="00C9564A"/>
    <w:rsid w:val="00CA7A3D"/>
    <w:rsid w:val="00CB012E"/>
    <w:rsid w:val="00CB6590"/>
    <w:rsid w:val="00CC1F09"/>
    <w:rsid w:val="00CC6994"/>
    <w:rsid w:val="00CE667C"/>
    <w:rsid w:val="00CF17C6"/>
    <w:rsid w:val="00D31B8C"/>
    <w:rsid w:val="00DD1FD3"/>
    <w:rsid w:val="00E24CAB"/>
    <w:rsid w:val="00E25CFF"/>
    <w:rsid w:val="00E301B7"/>
    <w:rsid w:val="00E559C1"/>
    <w:rsid w:val="00E573DE"/>
    <w:rsid w:val="00E57EBC"/>
    <w:rsid w:val="00EA3047"/>
    <w:rsid w:val="00EB0265"/>
    <w:rsid w:val="00ED442C"/>
    <w:rsid w:val="00EF20A7"/>
    <w:rsid w:val="00F23C26"/>
    <w:rsid w:val="00F23FDB"/>
    <w:rsid w:val="00F53798"/>
    <w:rsid w:val="00F5459E"/>
    <w:rsid w:val="00F66005"/>
    <w:rsid w:val="00F800CB"/>
    <w:rsid w:val="00F817E5"/>
    <w:rsid w:val="00F82DDB"/>
    <w:rsid w:val="00FA6A3C"/>
    <w:rsid w:val="00FB78EC"/>
    <w:rsid w:val="00FC5C58"/>
    <w:rsid w:val="00FD0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  <w:style w:type="paragraph" w:customStyle="1" w:styleId="western1">
    <w:name w:val="western1"/>
    <w:basedOn w:val="a"/>
    <w:rsid w:val="00F817E5"/>
    <w:pPr>
      <w:suppressAutoHyphens w:val="0"/>
      <w:spacing w:before="100" w:beforeAutospacing="1" w:after="198" w:line="276" w:lineRule="auto"/>
    </w:pPr>
    <w:rPr>
      <w:rFonts w:ascii="Calibri" w:hAnsi="Calibri" w:cs="Calibri"/>
      <w:color w:val="000000"/>
      <w:kern w:val="0"/>
      <w:sz w:val="22"/>
      <w:szCs w:val="22"/>
      <w:lang w:eastAsia="el-GR"/>
    </w:rPr>
  </w:style>
  <w:style w:type="character" w:customStyle="1" w:styleId="42">
    <w:name w:val="Σώμα κειμένου (4)"/>
    <w:basedOn w:val="a1"/>
    <w:rsid w:val="00F817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29">
    <w:name w:val="Σώμα κειμένου (2)"/>
    <w:basedOn w:val="a1"/>
    <w:rsid w:val="00F817E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WW8Num34z3">
    <w:name w:val="WW8Num34z3"/>
    <w:rsid w:val="00CE667C"/>
  </w:style>
  <w:style w:type="paragraph" w:styleId="2a">
    <w:name w:val="Body Text 2"/>
    <w:basedOn w:val="a"/>
    <w:link w:val="2Char10"/>
    <w:uiPriority w:val="99"/>
    <w:semiHidden/>
    <w:unhideWhenUsed/>
    <w:rsid w:val="00293DA5"/>
    <w:pPr>
      <w:spacing w:after="120" w:line="480" w:lineRule="auto"/>
    </w:pPr>
  </w:style>
  <w:style w:type="character" w:customStyle="1" w:styleId="2Char10">
    <w:name w:val="Σώμα κείμενου 2 Char1"/>
    <w:basedOn w:val="a1"/>
    <w:link w:val="2a"/>
    <w:uiPriority w:val="99"/>
    <w:semiHidden/>
    <w:rsid w:val="00293DA5"/>
    <w:rPr>
      <w:color w:val="00000A"/>
      <w:kern w:val="1"/>
      <w:sz w:val="24"/>
      <w:szCs w:val="24"/>
      <w:lang w:eastAsia="zh-CN"/>
    </w:rPr>
  </w:style>
  <w:style w:type="character" w:customStyle="1" w:styleId="markedcontent">
    <w:name w:val="markedcontent"/>
    <w:basedOn w:val="a1"/>
    <w:rsid w:val="00F800CB"/>
  </w:style>
  <w:style w:type="paragraph" w:customStyle="1" w:styleId="1b">
    <w:name w:val="Λίστα με κουκκίδες1"/>
    <w:basedOn w:val="a"/>
    <w:rsid w:val="009B6E4F"/>
    <w:pPr>
      <w:tabs>
        <w:tab w:val="num" w:pos="0"/>
      </w:tabs>
      <w:ind w:left="432" w:hanging="432"/>
      <w:contextualSpacing/>
    </w:pPr>
    <w:rPr>
      <w:color w:val="auto"/>
      <w:kern w:val="0"/>
    </w:rPr>
  </w:style>
  <w:style w:type="paragraph" w:customStyle="1" w:styleId="Web2">
    <w:name w:val="Κανονικό (Web)2"/>
    <w:basedOn w:val="a"/>
    <w:rsid w:val="00F82DDB"/>
    <w:pPr>
      <w:widowControl w:val="0"/>
      <w:spacing w:before="280" w:after="119"/>
    </w:pPr>
    <w:rPr>
      <w:color w:val="auto"/>
      <w:lang w:eastAsia="el-GR"/>
    </w:rPr>
  </w:style>
  <w:style w:type="paragraph" w:customStyle="1" w:styleId="33">
    <w:name w:val="Παράγραφος λίστας3"/>
    <w:basedOn w:val="a"/>
    <w:rsid w:val="00F82DDB"/>
    <w:pPr>
      <w:widowControl w:val="0"/>
      <w:spacing w:after="200"/>
      <w:ind w:left="720"/>
      <w:contextualSpacing/>
    </w:pPr>
    <w:rPr>
      <w:rFonts w:eastAsia="Andale Sans UI"/>
      <w:color w:val="auto"/>
    </w:rPr>
  </w:style>
  <w:style w:type="table" w:styleId="afa">
    <w:name w:val="Table Grid"/>
    <w:basedOn w:val="a2"/>
    <w:uiPriority w:val="59"/>
    <w:rsid w:val="00E573D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006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72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A46257-EDCC-4935-9E08-192626390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815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6</cp:revision>
  <cp:lastPrinted>2022-04-19T07:56:00Z</cp:lastPrinted>
  <dcterms:created xsi:type="dcterms:W3CDTF">2022-05-03T08:59:00Z</dcterms:created>
  <dcterms:modified xsi:type="dcterms:W3CDTF">2022-05-05T06:52:00Z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