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96" w:rsidRDefault="005407EB" w:rsidP="00B53596">
      <w:pPr>
        <w:spacing w:line="240" w:lineRule="auto"/>
        <w:rPr>
          <w:rFonts w:ascii="Arial" w:eastAsia="Times New Roman" w:hAnsi="Arial" w:cs="Arial"/>
          <w:color w:val="FFFFFF"/>
          <w:sz w:val="23"/>
          <w:szCs w:val="23"/>
          <w:lang w:eastAsia="el-GR"/>
        </w:rPr>
      </w:pPr>
      <w:r w:rsidRPr="005407EB">
        <w:rPr>
          <w:rFonts w:ascii="Arial" w:eastAsia="Times New Roman" w:hAnsi="Arial" w:cs="Arial"/>
          <w:color w:val="FFFFFF"/>
          <w:sz w:val="23"/>
          <w:szCs w:val="23"/>
          <w:lang w:eastAsia="el-GR"/>
        </w:rPr>
        <w:t>Υποβολή αιτήσεων μέχρι και τις 24 Αυγούστου για τα δύο νέα ετήσια προγράμματα της ΑΣΠΑΙΤΕ στον Βόλο</w:t>
      </w:r>
    </w:p>
    <w:p w:rsidR="000D3B6C" w:rsidRPr="00074A79" w:rsidRDefault="000D3B6C" w:rsidP="000D3B6C">
      <w:pPr>
        <w:spacing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el-GR"/>
        </w:rPr>
      </w:pPr>
      <w:r w:rsidRPr="00074A79">
        <w:rPr>
          <w:rFonts w:ascii="Arial" w:eastAsia="Times New Roman" w:hAnsi="Arial" w:cs="Arial"/>
          <w:b/>
          <w:sz w:val="40"/>
          <w:szCs w:val="40"/>
          <w:lang w:eastAsia="el-GR"/>
        </w:rPr>
        <w:t>ΔΕΛΤΙΟΥ ΤΥΠΟΥ</w:t>
      </w:r>
    </w:p>
    <w:p w:rsidR="000D3B6C" w:rsidRPr="00074A79" w:rsidRDefault="000D3B6C" w:rsidP="00B53596">
      <w:pPr>
        <w:spacing w:line="240" w:lineRule="auto"/>
        <w:rPr>
          <w:rFonts w:ascii="Arial" w:eastAsia="Times New Roman" w:hAnsi="Arial" w:cs="Arial"/>
          <w:b/>
          <w:sz w:val="23"/>
          <w:szCs w:val="23"/>
          <w:lang w:eastAsia="el-GR"/>
        </w:rPr>
      </w:pPr>
    </w:p>
    <w:p w:rsidR="000D3B6C" w:rsidRDefault="000D3B6C" w:rsidP="00B53596">
      <w:pPr>
        <w:spacing w:line="240" w:lineRule="auto"/>
        <w:rPr>
          <w:rFonts w:ascii="Arial" w:eastAsia="Times New Roman" w:hAnsi="Arial" w:cs="Arial"/>
          <w:sz w:val="23"/>
          <w:szCs w:val="23"/>
          <w:lang w:eastAsia="el-GR"/>
        </w:rPr>
      </w:pPr>
    </w:p>
    <w:p w:rsidR="00B53596" w:rsidRPr="00B53596" w:rsidRDefault="00B53596" w:rsidP="00B53596">
      <w:pPr>
        <w:spacing w:line="240" w:lineRule="auto"/>
        <w:rPr>
          <w:rFonts w:ascii="Arial" w:eastAsia="Times New Roman" w:hAnsi="Arial" w:cs="Arial"/>
          <w:sz w:val="23"/>
          <w:szCs w:val="23"/>
          <w:lang w:eastAsia="el-GR"/>
        </w:rPr>
      </w:pPr>
      <w:r w:rsidRPr="00B53596">
        <w:rPr>
          <w:rFonts w:ascii="Arial" w:eastAsia="Times New Roman" w:hAnsi="Arial" w:cs="Arial"/>
          <w:sz w:val="23"/>
          <w:szCs w:val="23"/>
          <w:lang w:eastAsia="el-GR"/>
        </w:rPr>
        <w:t>Η ΑΣΠΑΙΤΕ</w:t>
      </w:r>
      <w:r>
        <w:rPr>
          <w:rFonts w:ascii="Arial" w:eastAsia="Times New Roman" w:hAnsi="Arial" w:cs="Arial"/>
          <w:sz w:val="23"/>
          <w:szCs w:val="23"/>
          <w:lang w:eastAsia="el-GR"/>
        </w:rPr>
        <w:t xml:space="preserve"> ανακοινώνει, για το </w:t>
      </w:r>
      <w:proofErr w:type="spellStart"/>
      <w:r>
        <w:rPr>
          <w:rFonts w:ascii="Arial" w:eastAsia="Times New Roman" w:hAnsi="Arial" w:cs="Arial"/>
          <w:sz w:val="23"/>
          <w:szCs w:val="23"/>
          <w:lang w:eastAsia="el-GR"/>
        </w:rPr>
        <w:t>ακαδ</w:t>
      </w:r>
      <w:proofErr w:type="spellEnd"/>
      <w:r>
        <w:rPr>
          <w:rFonts w:ascii="Arial" w:eastAsia="Times New Roman" w:hAnsi="Arial" w:cs="Arial"/>
          <w:sz w:val="23"/>
          <w:szCs w:val="23"/>
          <w:lang w:eastAsia="el-GR"/>
        </w:rPr>
        <w:t>. έτος 2022-2023,</w:t>
      </w:r>
      <w:r w:rsidR="00574EE2">
        <w:rPr>
          <w:rFonts w:ascii="Arial" w:eastAsia="Times New Roman" w:hAnsi="Arial" w:cs="Arial"/>
          <w:sz w:val="23"/>
          <w:szCs w:val="23"/>
          <w:lang w:eastAsia="el-GR"/>
        </w:rPr>
        <w:t xml:space="preserve"> </w:t>
      </w:r>
      <w:r w:rsidR="009039DF" w:rsidRPr="00B24A5A">
        <w:rPr>
          <w:rFonts w:ascii="Arial" w:eastAsia="Times New Roman" w:hAnsi="Arial" w:cs="Arial"/>
          <w:sz w:val="23"/>
          <w:szCs w:val="23"/>
          <w:lang w:eastAsia="el-GR"/>
        </w:rPr>
        <w:t xml:space="preserve">την </w:t>
      </w:r>
      <w:r w:rsidR="009039DF" w:rsidRPr="00B24A5A">
        <w:rPr>
          <w:rFonts w:ascii="Arial" w:eastAsia="Times New Roman" w:hAnsi="Arial" w:cs="Arial"/>
          <w:b/>
          <w:sz w:val="23"/>
          <w:szCs w:val="23"/>
          <w:lang w:eastAsia="el-GR"/>
        </w:rPr>
        <w:t xml:space="preserve">δια ζώσης </w:t>
      </w:r>
      <w:r w:rsidR="009039DF" w:rsidRPr="00B24A5A">
        <w:rPr>
          <w:rFonts w:ascii="Arial" w:eastAsia="Times New Roman" w:hAnsi="Arial" w:cs="Arial"/>
          <w:sz w:val="23"/>
          <w:szCs w:val="23"/>
          <w:lang w:eastAsia="el-GR"/>
        </w:rPr>
        <w:t xml:space="preserve">λειτουργία </w:t>
      </w:r>
      <w:r>
        <w:rPr>
          <w:rFonts w:ascii="Arial" w:eastAsia="Times New Roman" w:hAnsi="Arial" w:cs="Arial"/>
          <w:sz w:val="23"/>
          <w:szCs w:val="23"/>
          <w:lang w:eastAsia="el-GR"/>
        </w:rPr>
        <w:t>στην πόλη τ</w:t>
      </w:r>
      <w:r w:rsidR="00E16183">
        <w:rPr>
          <w:rFonts w:ascii="Arial" w:eastAsia="Times New Roman" w:hAnsi="Arial" w:cs="Arial"/>
          <w:sz w:val="23"/>
          <w:szCs w:val="23"/>
          <w:lang w:eastAsia="el-GR"/>
        </w:rPr>
        <w:t>ης</w:t>
      </w:r>
      <w:r w:rsidR="00547C93">
        <w:rPr>
          <w:rFonts w:ascii="Arial" w:eastAsia="Times New Roman" w:hAnsi="Arial" w:cs="Arial"/>
          <w:sz w:val="23"/>
          <w:szCs w:val="23"/>
          <w:lang w:eastAsia="el-GR"/>
        </w:rPr>
        <w:t xml:space="preserve"> </w:t>
      </w:r>
      <w:r w:rsidR="00612D89">
        <w:rPr>
          <w:rFonts w:ascii="Arial" w:eastAsia="Times New Roman" w:hAnsi="Arial" w:cs="Arial"/>
          <w:b/>
          <w:sz w:val="23"/>
          <w:szCs w:val="23"/>
          <w:lang w:eastAsia="el-GR"/>
        </w:rPr>
        <w:t>Λ</w:t>
      </w:r>
      <w:r w:rsidR="00E16183">
        <w:rPr>
          <w:rFonts w:ascii="Arial" w:eastAsia="Times New Roman" w:hAnsi="Arial" w:cs="Arial"/>
          <w:b/>
          <w:sz w:val="23"/>
          <w:szCs w:val="23"/>
          <w:lang w:eastAsia="el-GR"/>
        </w:rPr>
        <w:t>ιβαδ</w:t>
      </w:r>
      <w:r w:rsidR="00612D89">
        <w:rPr>
          <w:rFonts w:ascii="Arial" w:eastAsia="Times New Roman" w:hAnsi="Arial" w:cs="Arial"/>
          <w:b/>
          <w:sz w:val="23"/>
          <w:szCs w:val="23"/>
          <w:lang w:eastAsia="el-GR"/>
        </w:rPr>
        <w:t>ε</w:t>
      </w:r>
      <w:r w:rsidR="00E16183">
        <w:rPr>
          <w:rFonts w:ascii="Arial" w:eastAsia="Times New Roman" w:hAnsi="Arial" w:cs="Arial"/>
          <w:b/>
          <w:sz w:val="23"/>
          <w:szCs w:val="23"/>
          <w:lang w:eastAsia="el-GR"/>
        </w:rPr>
        <w:t>ιάς</w:t>
      </w:r>
      <w:r>
        <w:rPr>
          <w:rFonts w:ascii="Arial" w:eastAsia="Times New Roman" w:hAnsi="Arial" w:cs="Arial"/>
          <w:sz w:val="23"/>
          <w:szCs w:val="23"/>
          <w:lang w:eastAsia="el-GR"/>
        </w:rPr>
        <w:t xml:space="preserve"> </w:t>
      </w:r>
    </w:p>
    <w:p w:rsidR="00B53596" w:rsidRDefault="00074A79" w:rsidP="00BB6B7F">
      <w:pPr>
        <w:pStyle w:val="a3"/>
        <w:numPr>
          <w:ilvl w:val="0"/>
          <w:numId w:val="1"/>
        </w:numPr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el-G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el-GR"/>
        </w:rPr>
        <w:t xml:space="preserve">του </w:t>
      </w:r>
      <w:r w:rsidR="00B53596" w:rsidRPr="00B53596">
        <w:rPr>
          <w:rFonts w:ascii="Arial" w:eastAsia="Times New Roman" w:hAnsi="Arial" w:cs="Arial"/>
          <w:color w:val="000000"/>
          <w:sz w:val="23"/>
          <w:szCs w:val="23"/>
          <w:lang w:eastAsia="el-GR"/>
        </w:rPr>
        <w:t>Ε</w:t>
      </w:r>
      <w:r w:rsidR="005407EB" w:rsidRPr="00B53596">
        <w:rPr>
          <w:rFonts w:ascii="Arial" w:eastAsia="Times New Roman" w:hAnsi="Arial" w:cs="Arial"/>
          <w:color w:val="000000"/>
          <w:sz w:val="23"/>
          <w:szCs w:val="23"/>
          <w:lang w:eastAsia="el-GR"/>
        </w:rPr>
        <w:t xml:space="preserve">τήσιου </w:t>
      </w:r>
      <w:r w:rsidR="00B53596" w:rsidRPr="00B53596">
        <w:rPr>
          <w:rFonts w:ascii="Arial" w:eastAsia="Times New Roman" w:hAnsi="Arial" w:cs="Arial"/>
          <w:color w:val="000000"/>
          <w:sz w:val="23"/>
          <w:szCs w:val="23"/>
          <w:lang w:eastAsia="el-GR"/>
        </w:rPr>
        <w:t>Π</w:t>
      </w:r>
      <w:r w:rsidR="005407EB" w:rsidRPr="00B53596">
        <w:rPr>
          <w:rFonts w:ascii="Arial" w:eastAsia="Times New Roman" w:hAnsi="Arial" w:cs="Arial"/>
          <w:color w:val="000000"/>
          <w:sz w:val="23"/>
          <w:szCs w:val="23"/>
          <w:lang w:eastAsia="el-GR"/>
        </w:rPr>
        <w:t xml:space="preserve">ρογράμματος </w:t>
      </w:r>
      <w:r w:rsidR="00B53596" w:rsidRPr="00B53596">
        <w:rPr>
          <w:rFonts w:ascii="Arial" w:eastAsia="Times New Roman" w:hAnsi="Arial" w:cs="Arial"/>
          <w:color w:val="000000"/>
          <w:sz w:val="23"/>
          <w:szCs w:val="23"/>
          <w:lang w:eastAsia="el-GR"/>
        </w:rPr>
        <w:t>Π</w:t>
      </w:r>
      <w:r w:rsidR="005407EB" w:rsidRPr="00B53596">
        <w:rPr>
          <w:rFonts w:ascii="Arial" w:eastAsia="Times New Roman" w:hAnsi="Arial" w:cs="Arial"/>
          <w:color w:val="000000"/>
          <w:sz w:val="23"/>
          <w:szCs w:val="23"/>
          <w:lang w:eastAsia="el-GR"/>
        </w:rPr>
        <w:t xml:space="preserve">αιδαγωγικής </w:t>
      </w:r>
      <w:r w:rsidR="00B53596" w:rsidRPr="00B53596">
        <w:rPr>
          <w:rFonts w:ascii="Arial" w:eastAsia="Times New Roman" w:hAnsi="Arial" w:cs="Arial"/>
          <w:color w:val="000000"/>
          <w:sz w:val="23"/>
          <w:szCs w:val="23"/>
          <w:lang w:eastAsia="el-GR"/>
        </w:rPr>
        <w:t>Κ</w:t>
      </w:r>
      <w:r w:rsidR="005407EB" w:rsidRPr="00B53596">
        <w:rPr>
          <w:rFonts w:ascii="Arial" w:eastAsia="Times New Roman" w:hAnsi="Arial" w:cs="Arial"/>
          <w:color w:val="000000"/>
          <w:sz w:val="23"/>
          <w:szCs w:val="23"/>
          <w:lang w:eastAsia="el-GR"/>
        </w:rPr>
        <w:t>ατάρτισης (ΕΠΠΑΙΚ)</w:t>
      </w:r>
      <w:r>
        <w:rPr>
          <w:rFonts w:ascii="Arial" w:eastAsia="Times New Roman" w:hAnsi="Arial" w:cs="Arial"/>
          <w:color w:val="000000"/>
          <w:sz w:val="23"/>
          <w:szCs w:val="23"/>
          <w:lang w:eastAsia="el-GR"/>
        </w:rPr>
        <w:t>, το οποίο χορηγεί πιστοποιητικό Παιδ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3"/>
          <w:szCs w:val="23"/>
          <w:lang w:eastAsia="el-GR"/>
        </w:rPr>
        <w:t>αγωγικής και διδακτικής Επάρκειας σε εκπαιδευτικούς και υποψήφιους εκπαιδευτικούς,</w:t>
      </w:r>
    </w:p>
    <w:p w:rsidR="00B53596" w:rsidRDefault="009039DF" w:rsidP="00BB6B7F">
      <w:pPr>
        <w:pStyle w:val="a3"/>
        <w:numPr>
          <w:ilvl w:val="0"/>
          <w:numId w:val="1"/>
        </w:numPr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el-G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el-GR"/>
        </w:rPr>
        <w:t xml:space="preserve">του </w:t>
      </w:r>
      <w:r w:rsidR="00B53596">
        <w:rPr>
          <w:rFonts w:ascii="Arial" w:eastAsia="Times New Roman" w:hAnsi="Arial" w:cs="Arial"/>
          <w:color w:val="000000"/>
          <w:sz w:val="23"/>
          <w:szCs w:val="23"/>
          <w:lang w:eastAsia="el-GR"/>
        </w:rPr>
        <w:t>Π</w:t>
      </w:r>
      <w:r w:rsidR="00B53596" w:rsidRPr="005407EB">
        <w:rPr>
          <w:rFonts w:ascii="Arial" w:eastAsia="Times New Roman" w:hAnsi="Arial" w:cs="Arial"/>
          <w:color w:val="000000"/>
          <w:sz w:val="23"/>
          <w:szCs w:val="23"/>
          <w:lang w:eastAsia="el-GR"/>
        </w:rPr>
        <w:t xml:space="preserve">ρογράμματος </w:t>
      </w:r>
      <w:r w:rsidR="00574EE2">
        <w:rPr>
          <w:rFonts w:ascii="Arial" w:eastAsia="Times New Roman" w:hAnsi="Arial" w:cs="Arial"/>
          <w:color w:val="000000"/>
          <w:sz w:val="23"/>
          <w:szCs w:val="23"/>
          <w:lang w:eastAsia="el-GR"/>
        </w:rPr>
        <w:t>Ε</w:t>
      </w:r>
      <w:r w:rsidR="00B53596" w:rsidRPr="005407EB">
        <w:rPr>
          <w:rFonts w:ascii="Arial" w:eastAsia="Times New Roman" w:hAnsi="Arial" w:cs="Arial"/>
          <w:color w:val="000000"/>
          <w:sz w:val="23"/>
          <w:szCs w:val="23"/>
          <w:lang w:eastAsia="el-GR"/>
        </w:rPr>
        <w:t>ιδίκευσης στη Συμβουλευτική και τον Προσανατολισμό (ΠΕΣΥΠ)</w:t>
      </w:r>
      <w:r w:rsidR="00574EE2">
        <w:rPr>
          <w:rFonts w:ascii="Arial" w:eastAsia="Times New Roman" w:hAnsi="Arial" w:cs="Arial"/>
          <w:color w:val="000000"/>
          <w:sz w:val="23"/>
          <w:szCs w:val="23"/>
          <w:lang w:eastAsia="el-GR"/>
        </w:rPr>
        <w:t>, το οποίο</w:t>
      </w:r>
      <w:r w:rsidR="00574EE2" w:rsidRPr="005407EB">
        <w:rPr>
          <w:rFonts w:ascii="Arial" w:eastAsia="Times New Roman" w:hAnsi="Arial" w:cs="Arial"/>
          <w:color w:val="000000"/>
          <w:sz w:val="23"/>
          <w:szCs w:val="23"/>
          <w:lang w:eastAsia="el-GR"/>
        </w:rPr>
        <w:t xml:space="preserve"> απευθύνεται σε πτυχιούχους τριτοβάθμιας εκπαίδευσης που ενδιαφέρονται για την απόκτηση επιστημονικών γνώσεων και δεξιοτήτων στα πεδία της Συμβουλευτικής και της Συμβουλευτικής Σταδιοδρομίας</w:t>
      </w:r>
      <w:r w:rsidR="00574EE2">
        <w:rPr>
          <w:rFonts w:ascii="Arial" w:eastAsia="Times New Roman" w:hAnsi="Arial" w:cs="Arial"/>
          <w:color w:val="000000"/>
          <w:sz w:val="23"/>
          <w:szCs w:val="23"/>
          <w:lang w:eastAsia="el-GR"/>
        </w:rPr>
        <w:t>.</w:t>
      </w:r>
    </w:p>
    <w:p w:rsidR="000D3B6C" w:rsidRPr="000D3B6C" w:rsidRDefault="000D3B6C" w:rsidP="000D3B6C">
      <w:pPr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el-GR"/>
        </w:rPr>
      </w:pPr>
      <w:r w:rsidRPr="000D3B6C">
        <w:rPr>
          <w:rFonts w:ascii="Arial" w:eastAsia="Times New Roman" w:hAnsi="Arial" w:cs="Arial"/>
          <w:color w:val="000000"/>
          <w:sz w:val="23"/>
          <w:szCs w:val="23"/>
          <w:lang w:eastAsia="el-GR"/>
        </w:rPr>
        <w:t>Η εισαγωγή των σπουδαστών/τριών στο ΕΠΠΑΙΚ</w:t>
      </w:r>
      <w:r>
        <w:rPr>
          <w:rFonts w:ascii="Arial" w:eastAsia="Times New Roman" w:hAnsi="Arial" w:cs="Arial"/>
          <w:color w:val="000000"/>
          <w:sz w:val="23"/>
          <w:szCs w:val="23"/>
          <w:lang w:eastAsia="el-GR"/>
        </w:rPr>
        <w:t xml:space="preserve"> ή στο ΠΕΣΥΠ</w:t>
      </w:r>
      <w:r w:rsidRPr="000D3B6C">
        <w:rPr>
          <w:rFonts w:ascii="Arial" w:eastAsia="Times New Roman" w:hAnsi="Arial" w:cs="Arial"/>
          <w:color w:val="000000"/>
          <w:sz w:val="23"/>
          <w:szCs w:val="23"/>
          <w:lang w:eastAsia="el-GR"/>
        </w:rPr>
        <w:t xml:space="preserve"> για το έτος 2022-2023 θα γίνει με δημόσια, ανοικτή προς το κοινό, ηλεκτρονική κλήρωση που θα πραγματοποιηθεί στις 26/8/2022 ημέρα Παρασκευή και ώρα 12:00 στις εγκαταστάσεις της ΑΣΠΑΙΤΕ στην Αθήνα</w:t>
      </w:r>
      <w:r w:rsidR="00074A79">
        <w:rPr>
          <w:rFonts w:ascii="Arial" w:eastAsia="Times New Roman" w:hAnsi="Arial" w:cs="Arial"/>
          <w:color w:val="000000"/>
          <w:sz w:val="23"/>
          <w:szCs w:val="23"/>
          <w:lang w:eastAsia="el-GR"/>
        </w:rPr>
        <w:t xml:space="preserve"> (Μαρούσι, Σταθμός ΗΣΑΠ «Ειρήνη»</w:t>
      </w:r>
      <w:r w:rsidRPr="000D3B6C">
        <w:rPr>
          <w:rFonts w:ascii="Arial" w:eastAsia="Times New Roman" w:hAnsi="Arial" w:cs="Arial"/>
          <w:color w:val="000000"/>
          <w:sz w:val="23"/>
          <w:szCs w:val="23"/>
          <w:lang w:eastAsia="el-GR"/>
        </w:rPr>
        <w:t>.</w:t>
      </w:r>
    </w:p>
    <w:p w:rsidR="000D3B6C" w:rsidRDefault="005407EB" w:rsidP="005407EB">
      <w:pPr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el-GR"/>
        </w:rPr>
      </w:pPr>
      <w:r w:rsidRPr="005407EB">
        <w:rPr>
          <w:rFonts w:ascii="Arial" w:eastAsia="Times New Roman" w:hAnsi="Arial" w:cs="Arial"/>
          <w:color w:val="000000"/>
          <w:sz w:val="23"/>
          <w:szCs w:val="23"/>
          <w:lang w:eastAsia="el-GR"/>
        </w:rPr>
        <w:t>Οι ενδιαφερόμενοι/</w:t>
      </w:r>
      <w:proofErr w:type="spellStart"/>
      <w:r w:rsidRPr="005407EB">
        <w:rPr>
          <w:rFonts w:ascii="Arial" w:eastAsia="Times New Roman" w:hAnsi="Arial" w:cs="Arial"/>
          <w:color w:val="000000"/>
          <w:sz w:val="23"/>
          <w:szCs w:val="23"/>
          <w:lang w:eastAsia="el-GR"/>
        </w:rPr>
        <w:t>ες</w:t>
      </w:r>
      <w:proofErr w:type="spellEnd"/>
      <w:r w:rsidRPr="005407EB">
        <w:rPr>
          <w:rFonts w:ascii="Arial" w:eastAsia="Times New Roman" w:hAnsi="Arial" w:cs="Arial"/>
          <w:color w:val="000000"/>
          <w:sz w:val="23"/>
          <w:szCs w:val="23"/>
          <w:lang w:eastAsia="el-GR"/>
        </w:rPr>
        <w:t xml:space="preserve"> για φο</w:t>
      </w:r>
      <w:r w:rsidR="00074A79">
        <w:rPr>
          <w:rFonts w:ascii="Arial" w:eastAsia="Times New Roman" w:hAnsi="Arial" w:cs="Arial"/>
          <w:color w:val="000000"/>
          <w:sz w:val="23"/>
          <w:szCs w:val="23"/>
          <w:lang w:eastAsia="el-GR"/>
        </w:rPr>
        <w:t>ίτηση</w:t>
      </w:r>
      <w:r w:rsidRPr="005407EB">
        <w:rPr>
          <w:rFonts w:ascii="Arial" w:eastAsia="Times New Roman" w:hAnsi="Arial" w:cs="Arial"/>
          <w:color w:val="000000"/>
          <w:sz w:val="23"/>
          <w:szCs w:val="23"/>
          <w:lang w:eastAsia="el-GR"/>
        </w:rPr>
        <w:t xml:space="preserve"> στο ΕΠΠΑΙΚ</w:t>
      </w:r>
      <w:r w:rsidR="000D3B6C">
        <w:rPr>
          <w:rFonts w:ascii="Arial" w:eastAsia="Times New Roman" w:hAnsi="Arial" w:cs="Arial"/>
          <w:color w:val="000000"/>
          <w:sz w:val="23"/>
          <w:szCs w:val="23"/>
          <w:lang w:eastAsia="el-GR"/>
        </w:rPr>
        <w:t xml:space="preserve"> ή στο ΠΕΣΥΠ</w:t>
      </w:r>
      <w:r w:rsidRPr="005407EB">
        <w:rPr>
          <w:rFonts w:ascii="Arial" w:eastAsia="Times New Roman" w:hAnsi="Arial" w:cs="Arial"/>
          <w:color w:val="000000"/>
          <w:sz w:val="23"/>
          <w:szCs w:val="23"/>
          <w:lang w:eastAsia="el-GR"/>
        </w:rPr>
        <w:t xml:space="preserve"> </w:t>
      </w:r>
      <w:r w:rsidR="00074A79">
        <w:rPr>
          <w:rFonts w:ascii="Arial" w:eastAsia="Times New Roman" w:hAnsi="Arial" w:cs="Arial"/>
          <w:color w:val="000000"/>
          <w:sz w:val="23"/>
          <w:szCs w:val="23"/>
          <w:lang w:eastAsia="el-GR"/>
        </w:rPr>
        <w:t xml:space="preserve"> κατά το </w:t>
      </w:r>
      <w:proofErr w:type="spellStart"/>
      <w:r w:rsidR="00074A79">
        <w:rPr>
          <w:rFonts w:ascii="Arial" w:eastAsia="Times New Roman" w:hAnsi="Arial" w:cs="Arial"/>
          <w:color w:val="000000"/>
          <w:sz w:val="23"/>
          <w:szCs w:val="23"/>
          <w:lang w:eastAsia="el-GR"/>
        </w:rPr>
        <w:t>ακαδ</w:t>
      </w:r>
      <w:proofErr w:type="spellEnd"/>
      <w:r w:rsidR="00074A79">
        <w:rPr>
          <w:rFonts w:ascii="Arial" w:eastAsia="Times New Roman" w:hAnsi="Arial" w:cs="Arial"/>
          <w:color w:val="000000"/>
          <w:sz w:val="23"/>
          <w:szCs w:val="23"/>
          <w:lang w:eastAsia="el-GR"/>
        </w:rPr>
        <w:t xml:space="preserve">. έτος </w:t>
      </w:r>
      <w:r w:rsidRPr="005407EB">
        <w:rPr>
          <w:rFonts w:ascii="Arial" w:eastAsia="Times New Roman" w:hAnsi="Arial" w:cs="Arial"/>
          <w:color w:val="000000"/>
          <w:sz w:val="23"/>
          <w:szCs w:val="23"/>
          <w:lang w:eastAsia="el-GR"/>
        </w:rPr>
        <w:t xml:space="preserve">2022-23 </w:t>
      </w:r>
      <w:r w:rsidR="00074A79">
        <w:rPr>
          <w:rFonts w:ascii="Arial" w:eastAsia="Times New Roman" w:hAnsi="Arial" w:cs="Arial"/>
          <w:color w:val="000000"/>
          <w:sz w:val="23"/>
          <w:szCs w:val="23"/>
          <w:lang w:eastAsia="el-GR"/>
        </w:rPr>
        <w:t xml:space="preserve">μπορούν να </w:t>
      </w:r>
      <w:r w:rsidRPr="005407EB">
        <w:rPr>
          <w:rFonts w:ascii="Arial" w:eastAsia="Times New Roman" w:hAnsi="Arial" w:cs="Arial"/>
          <w:color w:val="000000"/>
          <w:sz w:val="23"/>
          <w:szCs w:val="23"/>
          <w:lang w:eastAsia="el-GR"/>
        </w:rPr>
        <w:t>επισκ</w:t>
      </w:r>
      <w:r w:rsidR="00074A79">
        <w:rPr>
          <w:rFonts w:ascii="Arial" w:eastAsia="Times New Roman" w:hAnsi="Arial" w:cs="Arial"/>
          <w:color w:val="000000"/>
          <w:sz w:val="23"/>
          <w:szCs w:val="23"/>
          <w:lang w:eastAsia="el-GR"/>
        </w:rPr>
        <w:t>έπτονται</w:t>
      </w:r>
      <w:r w:rsidRPr="005407EB">
        <w:rPr>
          <w:rFonts w:ascii="Arial" w:eastAsia="Times New Roman" w:hAnsi="Arial" w:cs="Arial"/>
          <w:color w:val="000000"/>
          <w:sz w:val="23"/>
          <w:szCs w:val="23"/>
          <w:lang w:eastAsia="el-GR"/>
        </w:rPr>
        <w:t xml:space="preserve"> την ιστοσελίδα της ΑΣΠΑΙΤΕ (www.aspete.gr) για όλες τις απαραίτητες πληροφορίες</w:t>
      </w:r>
      <w:r w:rsidR="00074A79">
        <w:rPr>
          <w:rFonts w:ascii="Arial" w:eastAsia="Times New Roman" w:hAnsi="Arial" w:cs="Arial"/>
          <w:color w:val="000000"/>
          <w:sz w:val="23"/>
          <w:szCs w:val="23"/>
          <w:lang w:eastAsia="el-GR"/>
        </w:rPr>
        <w:t xml:space="preserve"> και την υποβολή της ηλεκτρονικής αίτησης.</w:t>
      </w:r>
    </w:p>
    <w:p w:rsidR="005407EB" w:rsidRPr="005407EB" w:rsidRDefault="000D3B6C" w:rsidP="005407EB">
      <w:pPr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el-GR"/>
        </w:rPr>
      </w:pPr>
      <w:r w:rsidRPr="00074A79">
        <w:rPr>
          <w:rFonts w:ascii="Arial" w:eastAsia="Times New Roman" w:hAnsi="Arial" w:cs="Arial"/>
          <w:b/>
          <w:color w:val="000000"/>
          <w:sz w:val="23"/>
          <w:szCs w:val="23"/>
          <w:lang w:eastAsia="el-GR"/>
        </w:rPr>
        <w:t xml:space="preserve">Η προθεσμία </w:t>
      </w:r>
      <w:r w:rsidR="005407EB" w:rsidRPr="005407EB">
        <w:rPr>
          <w:rFonts w:ascii="Arial" w:eastAsia="Times New Roman" w:hAnsi="Arial" w:cs="Arial"/>
          <w:b/>
          <w:color w:val="000000"/>
          <w:sz w:val="23"/>
          <w:szCs w:val="23"/>
          <w:lang w:eastAsia="el-GR"/>
        </w:rPr>
        <w:t>υποβ</w:t>
      </w:r>
      <w:r w:rsidRPr="00074A79">
        <w:rPr>
          <w:rFonts w:ascii="Arial" w:eastAsia="Times New Roman" w:hAnsi="Arial" w:cs="Arial"/>
          <w:b/>
          <w:color w:val="000000"/>
          <w:sz w:val="23"/>
          <w:szCs w:val="23"/>
          <w:lang w:eastAsia="el-GR"/>
        </w:rPr>
        <w:t xml:space="preserve">ολής </w:t>
      </w:r>
      <w:r w:rsidR="005407EB" w:rsidRPr="005407EB">
        <w:rPr>
          <w:rFonts w:ascii="Arial" w:eastAsia="Times New Roman" w:hAnsi="Arial" w:cs="Arial"/>
          <w:b/>
          <w:color w:val="000000"/>
          <w:sz w:val="23"/>
          <w:szCs w:val="23"/>
          <w:lang w:eastAsia="el-GR"/>
        </w:rPr>
        <w:t>τη</w:t>
      </w:r>
      <w:r w:rsidRPr="00074A79">
        <w:rPr>
          <w:rFonts w:ascii="Arial" w:eastAsia="Times New Roman" w:hAnsi="Arial" w:cs="Arial"/>
          <w:b/>
          <w:color w:val="000000"/>
          <w:sz w:val="23"/>
          <w:szCs w:val="23"/>
          <w:lang w:eastAsia="el-GR"/>
        </w:rPr>
        <w:t>ς</w:t>
      </w:r>
      <w:r w:rsidR="005407EB" w:rsidRPr="005407EB">
        <w:rPr>
          <w:rFonts w:ascii="Arial" w:eastAsia="Times New Roman" w:hAnsi="Arial" w:cs="Arial"/>
          <w:b/>
          <w:color w:val="000000"/>
          <w:sz w:val="23"/>
          <w:szCs w:val="23"/>
          <w:lang w:eastAsia="el-GR"/>
        </w:rPr>
        <w:t xml:space="preserve"> αίτησ</w:t>
      </w:r>
      <w:r w:rsidRPr="00074A79">
        <w:rPr>
          <w:rFonts w:ascii="Arial" w:eastAsia="Times New Roman" w:hAnsi="Arial" w:cs="Arial"/>
          <w:b/>
          <w:color w:val="000000"/>
          <w:sz w:val="23"/>
          <w:szCs w:val="23"/>
          <w:lang w:eastAsia="el-GR"/>
        </w:rPr>
        <w:t>ης</w:t>
      </w:r>
      <w:r w:rsidR="005407EB" w:rsidRPr="005407EB">
        <w:rPr>
          <w:rFonts w:ascii="Arial" w:eastAsia="Times New Roman" w:hAnsi="Arial" w:cs="Arial"/>
          <w:b/>
          <w:color w:val="000000"/>
          <w:sz w:val="23"/>
          <w:szCs w:val="23"/>
          <w:lang w:eastAsia="el-GR"/>
        </w:rPr>
        <w:t xml:space="preserve"> </w:t>
      </w:r>
      <w:r w:rsidRPr="00074A79">
        <w:rPr>
          <w:rFonts w:ascii="Arial" w:eastAsia="Times New Roman" w:hAnsi="Arial" w:cs="Arial"/>
          <w:b/>
          <w:color w:val="000000"/>
          <w:sz w:val="23"/>
          <w:szCs w:val="23"/>
          <w:lang w:eastAsia="el-GR"/>
        </w:rPr>
        <w:t>λήγει</w:t>
      </w:r>
      <w:r w:rsidR="005407EB" w:rsidRPr="005407EB">
        <w:rPr>
          <w:rFonts w:ascii="Arial" w:eastAsia="Times New Roman" w:hAnsi="Arial" w:cs="Arial"/>
          <w:b/>
          <w:color w:val="000000"/>
          <w:sz w:val="23"/>
          <w:szCs w:val="23"/>
          <w:lang w:eastAsia="el-GR"/>
        </w:rPr>
        <w:t xml:space="preserve"> την Τετάρτη 24/8/2022, ώρα 19:00. </w:t>
      </w:r>
    </w:p>
    <w:sectPr w:rsidR="005407EB" w:rsidRPr="005407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955B9"/>
    <w:multiLevelType w:val="hybridMultilevel"/>
    <w:tmpl w:val="DC2AEE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7EB"/>
    <w:rsid w:val="00074A79"/>
    <w:rsid w:val="000A1BD2"/>
    <w:rsid w:val="000D3B6C"/>
    <w:rsid w:val="001B4C3B"/>
    <w:rsid w:val="001F6CF1"/>
    <w:rsid w:val="00343651"/>
    <w:rsid w:val="005407EB"/>
    <w:rsid w:val="00547C93"/>
    <w:rsid w:val="00574EE2"/>
    <w:rsid w:val="00612D89"/>
    <w:rsid w:val="00854EDF"/>
    <w:rsid w:val="008F13F4"/>
    <w:rsid w:val="008F57C0"/>
    <w:rsid w:val="009039DF"/>
    <w:rsid w:val="009A6D83"/>
    <w:rsid w:val="00B53596"/>
    <w:rsid w:val="00C02FF1"/>
    <w:rsid w:val="00C525DC"/>
    <w:rsid w:val="00D86FD5"/>
    <w:rsid w:val="00E1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2A28"/>
  <w15:chartTrackingRefBased/>
  <w15:docId w15:val="{1CDDC096-9523-4802-95AB-F9487AC0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5407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407EB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-">
    <w:name w:val="Hyperlink"/>
    <w:basedOn w:val="a0"/>
    <w:uiPriority w:val="99"/>
    <w:semiHidden/>
    <w:unhideWhenUsed/>
    <w:rsid w:val="005407EB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540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B53596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0D3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D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4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8838">
          <w:marLeft w:val="225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1" w:color="999999"/>
            <w:right w:val="none" w:sz="0" w:space="0" w:color="auto"/>
          </w:divBdr>
        </w:div>
        <w:div w:id="21294675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165433385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13110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34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3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8823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5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3679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523582">
          <w:marLeft w:val="225"/>
          <w:marRight w:val="22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17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91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90920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2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51519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6623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857133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82788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0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Spiros Panetsos</dc:creator>
  <cp:keywords/>
  <dc:description/>
  <cp:lastModifiedBy>Γιάννης Κολέσιας</cp:lastModifiedBy>
  <cp:revision>2</cp:revision>
  <cp:lastPrinted>2022-08-04T05:28:00Z</cp:lastPrinted>
  <dcterms:created xsi:type="dcterms:W3CDTF">2022-08-04T05:29:00Z</dcterms:created>
  <dcterms:modified xsi:type="dcterms:W3CDTF">2022-08-04T05:29:00Z</dcterms:modified>
</cp:coreProperties>
</file>