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CD2" w:rsidRDefault="0077033B">
      <w:pPr>
        <w:keepNext/>
      </w:pPr>
      <w:r>
        <w:t xml:space="preserve">      </w:t>
      </w:r>
      <w:r>
        <w:rPr>
          <w:noProof/>
        </w:rPr>
        <w:drawing>
          <wp:inline distT="0" distB="0" distL="0" distR="0">
            <wp:extent cx="720090" cy="623570"/>
            <wp:effectExtent l="0" t="0" r="0" b="0"/>
            <wp:docPr id="7" name="Εικόνα 6" descr="LOGO-DIMOS-LEVAD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6" descr="LOGO-DIMOS-LEVADEO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  </w:t>
      </w:r>
      <w:r>
        <w:t xml:space="preserve">                   </w:t>
      </w:r>
      <w:r>
        <w:t xml:space="preserve"> </w:t>
      </w:r>
      <w:r>
        <w:t xml:space="preserve">               </w:t>
      </w:r>
      <w:r>
        <w:rPr>
          <w:rFonts w:ascii="Calibri Light" w:hAnsi="Calibri Light"/>
          <w:b/>
          <w:bCs/>
        </w:rPr>
        <w:t xml:space="preserve">  </w:t>
      </w:r>
      <w:r>
        <w:rPr>
          <w:rFonts w:ascii="Calibri Light" w:hAnsi="Calibri Light"/>
        </w:rPr>
        <w:t xml:space="preserve">                                             </w:t>
      </w:r>
    </w:p>
    <w:p w:rsidR="006B2CD2" w:rsidRDefault="006B2CD2">
      <w:pPr>
        <w:rPr>
          <w:rFonts w:ascii="Calibri Light" w:hAnsi="Calibri Light" w:cs="Arial"/>
          <w:b/>
          <w:bCs/>
          <w:color w:val="000000"/>
          <w:sz w:val="22"/>
          <w:szCs w:val="22"/>
        </w:rPr>
      </w:pPr>
    </w:p>
    <w:p w:rsidR="006B2CD2" w:rsidRDefault="0077033B" w:rsidP="0077033B">
      <w:pPr>
        <w:jc w:val="right"/>
      </w:pPr>
      <w:r>
        <w:rPr>
          <w:rFonts w:ascii="Calibri Light" w:hAnsi="Calibri Light" w:cs="Arial"/>
          <w:b/>
          <w:bCs/>
          <w:color w:val="000000"/>
          <w:sz w:val="22"/>
          <w:szCs w:val="22"/>
        </w:rPr>
        <w:t>ΛΙΒΑΔΕΙΑ  23.06.2023</w:t>
      </w:r>
    </w:p>
    <w:p w:rsidR="006B2CD2" w:rsidRDefault="0077033B">
      <w:pPr>
        <w:rPr>
          <w:color w:val="000000"/>
          <w:sz w:val="22"/>
          <w:szCs w:val="22"/>
        </w:rPr>
      </w:pPr>
      <w:r>
        <w:rPr>
          <w:rFonts w:ascii="Calibri Light" w:hAnsi="Calibri Light" w:cs="Arial"/>
          <w:bCs/>
          <w:color w:val="000000"/>
          <w:sz w:val="22"/>
          <w:szCs w:val="22"/>
        </w:rPr>
        <w:t xml:space="preserve">ΝΟΜΟΣ  ΒΟΙΩΤΙΑΣ                                                                                                                                     </w:t>
      </w:r>
    </w:p>
    <w:p w:rsidR="006B2CD2" w:rsidRPr="0077033B" w:rsidRDefault="0077033B">
      <w:pPr>
        <w:pStyle w:val="Heading2"/>
        <w:rPr>
          <w:b w:val="0"/>
          <w:color w:val="000000"/>
          <w:szCs w:val="22"/>
        </w:rPr>
      </w:pPr>
      <w:r w:rsidRPr="0077033B">
        <w:rPr>
          <w:rFonts w:ascii="Calibri Light" w:hAnsi="Calibri Light" w:cs="Arial"/>
          <w:b w:val="0"/>
          <w:color w:val="000000"/>
          <w:szCs w:val="22"/>
        </w:rPr>
        <w:t xml:space="preserve">ΔΗΜΟΣ  ΛΕΒΑΔΕΩΝ                                                                                            </w:t>
      </w:r>
      <w:r w:rsidRPr="0077033B">
        <w:rPr>
          <w:rFonts w:ascii="Calibri Light" w:hAnsi="Calibri Light" w:cs="Arial"/>
          <w:b w:val="0"/>
          <w:color w:val="000000"/>
          <w:szCs w:val="22"/>
        </w:rPr>
        <w:t xml:space="preserve">                                </w:t>
      </w:r>
      <w:r w:rsidRPr="0077033B">
        <w:rPr>
          <w:rFonts w:ascii="Calibri Light" w:hAnsi="Calibri Light"/>
          <w:b w:val="0"/>
          <w:iCs/>
          <w:color w:val="000000"/>
          <w:szCs w:val="22"/>
        </w:rPr>
        <w:t xml:space="preserve">                                                                                             </w:t>
      </w:r>
    </w:p>
    <w:p w:rsidR="006B2CD2" w:rsidRDefault="0077033B">
      <w:pPr>
        <w:rPr>
          <w:rFonts w:ascii="Calibri Light" w:hAnsi="Calibri Light"/>
        </w:rPr>
      </w:pPr>
      <w:r>
        <w:rPr>
          <w:rFonts w:ascii="Calibri Light" w:hAnsi="Calibri Light"/>
          <w:bCs/>
          <w:iCs/>
          <w:color w:val="000000"/>
          <w:sz w:val="22"/>
          <w:szCs w:val="22"/>
        </w:rPr>
        <w:t xml:space="preserve">                                                                                                            </w:t>
      </w:r>
    </w:p>
    <w:p w:rsidR="006B2CD2" w:rsidRDefault="0077033B">
      <w:pPr>
        <w:rPr>
          <w:color w:val="000000"/>
          <w:sz w:val="22"/>
          <w:szCs w:val="22"/>
        </w:rPr>
      </w:pPr>
      <w:r>
        <w:rPr>
          <w:rFonts w:ascii="Calibri Light" w:hAnsi="Calibri Light"/>
          <w:b/>
          <w:bCs/>
          <w:color w:val="000000"/>
          <w:sz w:val="22"/>
          <w:szCs w:val="22"/>
        </w:rPr>
        <w:t xml:space="preserve">                     </w:t>
      </w:r>
      <w:r>
        <w:rPr>
          <w:rFonts w:ascii="Calibri Light" w:hAnsi="Calibri Light"/>
          <w:b/>
          <w:bCs/>
          <w:color w:val="000000"/>
          <w:sz w:val="22"/>
          <w:szCs w:val="22"/>
        </w:rPr>
        <w:t xml:space="preserve">                                                                            ΑΝΑΚΟΙΝΩΣΗ</w:t>
      </w:r>
      <w:r>
        <w:rPr>
          <w:rFonts w:ascii="Calibri Light" w:hAnsi="Calibri Light"/>
          <w:color w:val="000000"/>
          <w:sz w:val="22"/>
          <w:szCs w:val="22"/>
        </w:rPr>
        <w:t xml:space="preserve">                                      </w:t>
      </w:r>
    </w:p>
    <w:p w:rsidR="006B2CD2" w:rsidRDefault="0077033B">
      <w:pPr>
        <w:jc w:val="center"/>
        <w:rPr>
          <w:color w:val="000000"/>
          <w:sz w:val="22"/>
          <w:szCs w:val="22"/>
        </w:rPr>
      </w:pPr>
      <w:r>
        <w:rPr>
          <w:rFonts w:ascii="Calibri Light" w:hAnsi="Calibri Light"/>
          <w:b/>
          <w:bCs/>
          <w:color w:val="000000"/>
          <w:sz w:val="22"/>
          <w:szCs w:val="22"/>
        </w:rPr>
        <w:t xml:space="preserve"> Περί Κυκλοφοριακών Ρυθμίσεων  στα πλαίσια υλοποίησης του έργου του Δήμου </w:t>
      </w:r>
      <w:proofErr w:type="spellStart"/>
      <w:r>
        <w:rPr>
          <w:rFonts w:ascii="Calibri Light" w:hAnsi="Calibri Light"/>
          <w:b/>
          <w:bCs/>
          <w:color w:val="000000"/>
          <w:sz w:val="22"/>
          <w:szCs w:val="22"/>
        </w:rPr>
        <w:t>Λεβαδέων</w:t>
      </w:r>
      <w:proofErr w:type="spellEnd"/>
      <w:r>
        <w:rPr>
          <w:rFonts w:ascii="Calibri Light" w:hAnsi="Calibri Light"/>
          <w:b/>
          <w:bCs/>
          <w:color w:val="000000"/>
          <w:sz w:val="22"/>
          <w:szCs w:val="22"/>
        </w:rPr>
        <w:t xml:space="preserve"> :</w:t>
      </w:r>
    </w:p>
    <w:p w:rsidR="006B2CD2" w:rsidRDefault="0077033B">
      <w:pPr>
        <w:jc w:val="center"/>
      </w:pPr>
      <w:r>
        <w:rPr>
          <w:rFonts w:ascii="Calibri Light" w:hAnsi="Calibri Light"/>
          <w:b/>
          <w:bCs/>
          <w:color w:val="000000"/>
          <w:sz w:val="22"/>
          <w:szCs w:val="22"/>
        </w:rPr>
        <w:t xml:space="preserve">« Βελτίωση της προσβασιμότητας και </w:t>
      </w:r>
      <w:r>
        <w:rPr>
          <w:rFonts w:ascii="Calibri Light" w:hAnsi="Calibri Light"/>
          <w:b/>
          <w:bCs/>
          <w:color w:val="000000"/>
          <w:sz w:val="22"/>
          <w:szCs w:val="22"/>
        </w:rPr>
        <w:t>κυκλοφοριακή αναβάθμιση της ανατολικής εισόδου της πόλης της Λιβαδειάς »</w:t>
      </w:r>
      <w:r>
        <w:rPr>
          <w:rFonts w:ascii="Calibri Light" w:hAnsi="Calibri Light"/>
          <w:b/>
          <w:bCs/>
          <w:color w:val="000000"/>
          <w:sz w:val="22"/>
          <w:szCs w:val="22"/>
        </w:rPr>
        <w:t>.</w:t>
      </w:r>
    </w:p>
    <w:p w:rsidR="006B2CD2" w:rsidRDefault="006B2CD2">
      <w:pPr>
        <w:pStyle w:val="2"/>
        <w:jc w:val="both"/>
        <w:rPr>
          <w:rFonts w:ascii="Calibri Light" w:hAnsi="Calibri Light"/>
          <w:color w:val="000000"/>
        </w:rPr>
      </w:pPr>
    </w:p>
    <w:p w:rsidR="006B2CD2" w:rsidRDefault="006B2CD2">
      <w:pPr>
        <w:pStyle w:val="2"/>
        <w:jc w:val="both"/>
        <w:rPr>
          <w:rFonts w:ascii="Calibri Light" w:hAnsi="Calibri Light"/>
          <w:szCs w:val="24"/>
        </w:rPr>
      </w:pPr>
    </w:p>
    <w:p w:rsidR="006B2CD2" w:rsidRDefault="0077033B">
      <w:pPr>
        <w:pStyle w:val="2"/>
        <w:jc w:val="both"/>
        <w:rPr>
          <w:rFonts w:ascii="Calibri Light" w:hAnsi="Calibri Light"/>
          <w:szCs w:val="24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ab/>
        <w:t xml:space="preserve">Ο Δήμος </w:t>
      </w:r>
      <w:proofErr w:type="spellStart"/>
      <w:r>
        <w:rPr>
          <w:rFonts w:ascii="Calibri Light" w:hAnsi="Calibri Light" w:cs="Calibri Light"/>
          <w:color w:val="000000"/>
          <w:sz w:val="22"/>
          <w:szCs w:val="22"/>
        </w:rPr>
        <w:t>Λεβαδέων</w:t>
      </w:r>
      <w:proofErr w:type="spellEnd"/>
      <w:r>
        <w:rPr>
          <w:rFonts w:ascii="Calibri Light" w:hAnsi="Calibri Light" w:cs="Calibri Light"/>
          <w:color w:val="000000"/>
          <w:sz w:val="22"/>
          <w:szCs w:val="22"/>
        </w:rPr>
        <w:t xml:space="preserve"> προς ενημέρωση των Δημοτών του και των επισκεπτών της πόλης ,ανακοινώνει ότι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b/>
          <w:bCs/>
          <w:sz w:val="22"/>
          <w:szCs w:val="22"/>
          <w:u w:val="single"/>
        </w:rPr>
        <w:t>από Τετάρτη 28.06.2023 έως και την Δευτέρα 17.07.2023</w:t>
      </w:r>
      <w:r>
        <w:rPr>
          <w:rFonts w:ascii="Calibri Light" w:hAnsi="Calibri Light" w:cs="Calibri Light"/>
          <w:sz w:val="22"/>
          <w:szCs w:val="22"/>
        </w:rPr>
        <w:t xml:space="preserve"> , θα απαγορεύεται η κυκλοφορία </w:t>
      </w:r>
      <w:r>
        <w:rPr>
          <w:rFonts w:ascii="Calibri Light" w:hAnsi="Calibri Light" w:cs="Calibri Light"/>
          <w:sz w:val="22"/>
          <w:szCs w:val="22"/>
        </w:rPr>
        <w:t>των εισερχόμενων οχημάτων του ρεύματος  της 1</w:t>
      </w:r>
      <w:r>
        <w:rPr>
          <w:rFonts w:ascii="Calibri Light" w:hAnsi="Calibri Light" w:cs="Calibri Light"/>
          <w:sz w:val="22"/>
          <w:szCs w:val="22"/>
          <w:vertAlign w:val="superscript"/>
        </w:rPr>
        <w:t>ης</w:t>
      </w:r>
      <w:r>
        <w:rPr>
          <w:rFonts w:ascii="Calibri Light" w:hAnsi="Calibri Light" w:cs="Calibri Light"/>
          <w:sz w:val="22"/>
          <w:szCs w:val="22"/>
        </w:rPr>
        <w:t xml:space="preserve"> Εισόδου της πόλεως από ανατολάς (στο ύψος του Ξενοδοχείου ΦΙΛΙΠΠΟΣ) .</w:t>
      </w:r>
    </w:p>
    <w:p w:rsidR="006B2CD2" w:rsidRDefault="0077033B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  <w:t>Η εκτροπή των εισερχόμενων οχημάτων θα πραγματοποιείται στο ύψος της ΔΑΚΑΡ, όπου δια μέσω ασφαλτοστρωμένης οδού μέσω της επιχείρησης ΚΑΚΟ</w:t>
      </w:r>
      <w:r>
        <w:rPr>
          <w:rFonts w:ascii="Calibri Light" w:hAnsi="Calibri Light" w:cs="Calibri Light"/>
          <w:sz w:val="22"/>
          <w:szCs w:val="22"/>
        </w:rPr>
        <w:t>ΣΑΙΟΣ θα καταλήγει στην διασταύρωση των οδών Ρούμελης και Αλιάρτου (στο</w:t>
      </w:r>
      <w:r w:rsidRPr="0077033B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n-US"/>
        </w:rPr>
        <w:t>SUPER</w:t>
      </w:r>
      <w:r w:rsidRPr="0077033B"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n-US"/>
        </w:rPr>
        <w:t>MARKET</w:t>
      </w:r>
      <w:r>
        <w:rPr>
          <w:rFonts w:ascii="Calibri Light" w:hAnsi="Calibri Light" w:cs="Calibri Light"/>
          <w:sz w:val="22"/>
          <w:szCs w:val="22"/>
        </w:rPr>
        <w:t xml:space="preserve"> ΓΑΛΑΞΙΑΣ) όπως φαίνεται και στο κάτωθι απόσπασμα αεροφωτογραφίας .</w:t>
      </w:r>
    </w:p>
    <w:p w:rsidR="006B2CD2" w:rsidRDefault="0077033B">
      <w:pPr>
        <w:jc w:val="both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noProof/>
          <w:color w:val="000000"/>
          <w:sz w:val="22"/>
          <w:szCs w:val="22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117475</wp:posOffset>
            </wp:positionV>
            <wp:extent cx="6720205" cy="4239260"/>
            <wp:effectExtent l="0" t="0" r="0" b="0"/>
            <wp:wrapSquare wrapText="largest"/>
            <wp:docPr id="3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423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CD2" w:rsidRDefault="0077033B">
      <w:pPr>
        <w:jc w:val="both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 xml:space="preserve"> για όλη την διαδρομή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 εκτροπής των οχημάτων θα τοποθετηθεί η εκ του νόμου προειδοποιητική σήμανση (σήματα, φλας-λάιτ </w:t>
      </w:r>
      <w:proofErr w:type="spellStart"/>
      <w:r>
        <w:rPr>
          <w:rFonts w:ascii="Calibri Light" w:hAnsi="Calibri Light" w:cs="Calibri Light"/>
          <w:color w:val="000000"/>
          <w:sz w:val="22"/>
          <w:szCs w:val="22"/>
        </w:rPr>
        <w:t>κ.λ.π</w:t>
      </w:r>
      <w:proofErr w:type="spellEnd"/>
      <w:r>
        <w:rPr>
          <w:rFonts w:ascii="Calibri Light" w:hAnsi="Calibri Light" w:cs="Calibri Light"/>
          <w:color w:val="000000"/>
          <w:sz w:val="22"/>
          <w:szCs w:val="22"/>
        </w:rPr>
        <w:t xml:space="preserve">.) για την αποτροπή οιουδήποτε προβλήματος σύμφωνα με το πρότυπο των Προδιαγραφών και Οδηγιών Σήμανσης Εκτελούμενων έργων (Φ.Ε.Κ. 905/Β/20.05.2011) </w:t>
      </w:r>
    </w:p>
    <w:p w:rsidR="006B2CD2" w:rsidRDefault="0077033B">
      <w:pPr>
        <w:jc w:val="both"/>
        <w:rPr>
          <w:rFonts w:ascii="Calibri Light" w:hAnsi="Calibri Light" w:cs="Calibri Light"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  <w:sz w:val="22"/>
          <w:szCs w:val="22"/>
        </w:rPr>
        <w:tab/>
      </w:r>
    </w:p>
    <w:p w:rsidR="006B2CD2" w:rsidRDefault="006B2CD2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</w:p>
    <w:p w:rsidR="006B2CD2" w:rsidRDefault="006B2CD2">
      <w:pPr>
        <w:jc w:val="center"/>
        <w:rPr>
          <w:rFonts w:ascii="Calibri Light" w:hAnsi="Calibri Light" w:cs="Calibri Light"/>
          <w:color w:val="000000"/>
          <w:sz w:val="18"/>
          <w:szCs w:val="18"/>
        </w:rPr>
      </w:pPr>
    </w:p>
    <w:p w:rsidR="006B2CD2" w:rsidRDefault="006B2CD2">
      <w:pPr>
        <w:pStyle w:val="2"/>
        <w:rPr>
          <w:rFonts w:ascii="Calibri Light" w:hAnsi="Calibri Light"/>
          <w:color w:val="000000"/>
          <w:sz w:val="22"/>
          <w:szCs w:val="22"/>
        </w:rPr>
      </w:pPr>
    </w:p>
    <w:p w:rsidR="006B2CD2" w:rsidRDefault="006B2CD2">
      <w:pPr>
        <w:pStyle w:val="2"/>
        <w:jc w:val="center"/>
        <w:rPr>
          <w:rFonts w:ascii="Calibri Light" w:hAnsi="Calibri Light"/>
        </w:rPr>
      </w:pPr>
    </w:p>
    <w:p w:rsidR="006B2CD2" w:rsidRDefault="006B2CD2">
      <w:pPr>
        <w:pStyle w:val="2"/>
        <w:spacing w:after="120"/>
        <w:jc w:val="center"/>
        <w:rPr>
          <w:rFonts w:ascii="Calibri Light" w:hAnsi="Calibri Light"/>
          <w:color w:val="000000"/>
          <w:sz w:val="22"/>
          <w:szCs w:val="22"/>
        </w:rPr>
      </w:pPr>
    </w:p>
    <w:sectPr w:rsidR="006B2CD2" w:rsidSect="006B2CD2">
      <w:pgSz w:w="11906" w:h="16838"/>
      <w:pgMar w:top="568" w:right="508" w:bottom="452" w:left="45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Haettenschweiler">
    <w:panose1 w:val="020B070604090206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1"/>
  <w:proofState w:spelling="clean" w:grammar="clean"/>
  <w:defaultTabStop w:val="720"/>
  <w:autoHyphenation/>
  <w:characterSpacingControl w:val="doNotCompress"/>
  <w:compat/>
  <w:rsids>
    <w:rsidRoot w:val="006B2CD2"/>
    <w:rsid w:val="006B2CD2"/>
    <w:rsid w:val="0077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CD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B959CD"/>
    <w:pPr>
      <w:keepNext/>
      <w:jc w:val="center"/>
      <w:outlineLvl w:val="0"/>
    </w:pPr>
    <w:rPr>
      <w:rFonts w:ascii="Garamond" w:hAnsi="Garamond"/>
      <w:b/>
      <w:bCs/>
      <w:sz w:val="28"/>
    </w:rPr>
  </w:style>
  <w:style w:type="paragraph" w:customStyle="1" w:styleId="Heading2">
    <w:name w:val="Heading 2"/>
    <w:basedOn w:val="a"/>
    <w:qFormat/>
    <w:rsid w:val="00B959CD"/>
    <w:pPr>
      <w:keepNext/>
      <w:outlineLvl w:val="1"/>
    </w:pPr>
    <w:rPr>
      <w:rFonts w:ascii="Garamond" w:hAnsi="Garamond"/>
      <w:b/>
      <w:bCs/>
      <w:sz w:val="22"/>
    </w:rPr>
  </w:style>
  <w:style w:type="paragraph" w:customStyle="1" w:styleId="Heading3">
    <w:name w:val="Heading 3"/>
    <w:basedOn w:val="a"/>
    <w:qFormat/>
    <w:rsid w:val="00B959CD"/>
    <w:pPr>
      <w:keepNext/>
      <w:ind w:left="360"/>
      <w:jc w:val="center"/>
      <w:outlineLvl w:val="2"/>
    </w:pPr>
    <w:rPr>
      <w:b/>
      <w:bCs/>
    </w:rPr>
  </w:style>
  <w:style w:type="paragraph" w:customStyle="1" w:styleId="Heading4">
    <w:name w:val="Heading 4"/>
    <w:basedOn w:val="a"/>
    <w:qFormat/>
    <w:rsid w:val="00B959CD"/>
    <w:pPr>
      <w:keepNext/>
      <w:outlineLvl w:val="3"/>
    </w:pPr>
    <w:rPr>
      <w:rFonts w:ascii="Haettenschweiler" w:hAnsi="Haettenschweiler"/>
      <w:sz w:val="28"/>
    </w:rPr>
  </w:style>
  <w:style w:type="paragraph" w:customStyle="1" w:styleId="Heading5">
    <w:name w:val="Heading 5"/>
    <w:basedOn w:val="a"/>
    <w:qFormat/>
    <w:rsid w:val="00B959CD"/>
    <w:pPr>
      <w:keepNext/>
      <w:ind w:firstLine="720"/>
      <w:jc w:val="center"/>
      <w:outlineLvl w:val="4"/>
    </w:pPr>
    <w:rPr>
      <w:rFonts w:ascii="Arial" w:eastAsia="Arial Unicode MS" w:hAnsi="Arial" w:cs="Arial"/>
      <w:b/>
      <w:bCs/>
    </w:rPr>
  </w:style>
  <w:style w:type="paragraph" w:customStyle="1" w:styleId="Heading6">
    <w:name w:val="Heading 6"/>
    <w:basedOn w:val="a"/>
    <w:link w:val="6Char"/>
    <w:uiPriority w:val="9"/>
    <w:semiHidden/>
    <w:unhideWhenUsed/>
    <w:qFormat/>
    <w:rsid w:val="002B15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9">
    <w:name w:val="Heading 9"/>
    <w:basedOn w:val="a"/>
    <w:link w:val="9Char"/>
    <w:uiPriority w:val="9"/>
    <w:semiHidden/>
    <w:unhideWhenUsed/>
    <w:qFormat/>
    <w:rsid w:val="001D02C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3">
    <w:name w:val="annotation reference"/>
    <w:basedOn w:val="a0"/>
    <w:semiHidden/>
    <w:qFormat/>
    <w:rsid w:val="00B959CD"/>
    <w:rPr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7604BA"/>
    <w:rPr>
      <w:rFonts w:ascii="Tahoma" w:hAnsi="Tahoma" w:cs="Tahoma"/>
      <w:sz w:val="16"/>
      <w:szCs w:val="16"/>
    </w:rPr>
  </w:style>
  <w:style w:type="character" w:customStyle="1" w:styleId="6Char">
    <w:name w:val="Επικεφαλίδα 6 Char"/>
    <w:basedOn w:val="a0"/>
    <w:link w:val="Heading6"/>
    <w:uiPriority w:val="9"/>
    <w:semiHidden/>
    <w:qFormat/>
    <w:rsid w:val="002B15C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9Char">
    <w:name w:val="Επικεφαλίδα 9 Char"/>
    <w:basedOn w:val="a0"/>
    <w:link w:val="Heading9"/>
    <w:uiPriority w:val="9"/>
    <w:semiHidden/>
    <w:qFormat/>
    <w:rsid w:val="001D02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Char">
    <w:name w:val="Σώμα κείμενου 2 Char"/>
    <w:basedOn w:val="a0"/>
    <w:link w:val="2"/>
    <w:uiPriority w:val="99"/>
    <w:semiHidden/>
    <w:qFormat/>
    <w:rsid w:val="001D02C0"/>
    <w:rPr>
      <w:sz w:val="24"/>
      <w:szCs w:val="24"/>
    </w:rPr>
  </w:style>
  <w:style w:type="character" w:customStyle="1" w:styleId="a5">
    <w:name w:val="Χαρακτήρες αρίθμησης"/>
    <w:qFormat/>
    <w:rsid w:val="006B2CD2"/>
  </w:style>
  <w:style w:type="character" w:customStyle="1" w:styleId="WW8Num3z0">
    <w:name w:val="WW8Num3z0"/>
    <w:qFormat/>
    <w:rsid w:val="006B2CD2"/>
    <w:rPr>
      <w:rFonts w:ascii="Symbol" w:hAnsi="Symbol" w:cs="OpenSymbol;Arial Unicode MS"/>
      <w:color w:val="000000"/>
      <w:sz w:val="22"/>
      <w:szCs w:val="22"/>
      <w:lang w:val="el-GR"/>
    </w:rPr>
  </w:style>
  <w:style w:type="character" w:customStyle="1" w:styleId="WW8Num3z1">
    <w:name w:val="WW8Num3z1"/>
    <w:qFormat/>
    <w:rsid w:val="006B2CD2"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sid w:val="006B2CD2"/>
    <w:rPr>
      <w:rFonts w:ascii="Symbol" w:eastAsia="Times New Roman" w:hAnsi="Symbol" w:cs="OpenSymbol;Arial Unicode MS"/>
      <w:color w:val="000000"/>
      <w:sz w:val="18"/>
      <w:szCs w:val="18"/>
      <w:lang w:val="el-GR"/>
    </w:rPr>
  </w:style>
  <w:style w:type="character" w:customStyle="1" w:styleId="WW8Num2z1">
    <w:name w:val="WW8Num2z1"/>
    <w:qFormat/>
    <w:rsid w:val="006B2CD2"/>
    <w:rPr>
      <w:rFonts w:ascii="OpenSymbol;Arial Unicode MS" w:hAnsi="OpenSymbol;Arial Unicode MS" w:cs="OpenSymbol;Arial Unicode MS"/>
    </w:rPr>
  </w:style>
  <w:style w:type="character" w:customStyle="1" w:styleId="a6">
    <w:name w:val="Σύνδεσμος διαδικτύου"/>
    <w:rsid w:val="006B2CD2"/>
    <w:rPr>
      <w:color w:val="000080"/>
      <w:u w:val="single"/>
    </w:rPr>
  </w:style>
  <w:style w:type="paragraph" w:customStyle="1" w:styleId="a7">
    <w:name w:val="Επικεφαλίδα"/>
    <w:basedOn w:val="a"/>
    <w:next w:val="a8"/>
    <w:qFormat/>
    <w:rsid w:val="006B2C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rsid w:val="00B959CD"/>
    <w:rPr>
      <w:rFonts w:ascii="Book Antiqua" w:eastAsia="Arial Unicode MS" w:hAnsi="Book Antiqua" w:cs="Arial Unicode MS"/>
      <w:sz w:val="22"/>
    </w:rPr>
  </w:style>
  <w:style w:type="paragraph" w:styleId="a9">
    <w:name w:val="List"/>
    <w:basedOn w:val="a8"/>
    <w:rsid w:val="006B2CD2"/>
    <w:rPr>
      <w:rFonts w:cs="Mangal"/>
    </w:rPr>
  </w:style>
  <w:style w:type="paragraph" w:customStyle="1" w:styleId="Caption">
    <w:name w:val="Caption"/>
    <w:basedOn w:val="a"/>
    <w:qFormat/>
    <w:rsid w:val="006B2CD2"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qFormat/>
    <w:rsid w:val="006B2CD2"/>
    <w:pPr>
      <w:suppressLineNumbers/>
    </w:pPr>
    <w:rPr>
      <w:rFonts w:cs="Mangal"/>
    </w:rPr>
  </w:style>
  <w:style w:type="paragraph" w:styleId="ab">
    <w:name w:val="annotation text"/>
    <w:basedOn w:val="a"/>
    <w:semiHidden/>
    <w:qFormat/>
    <w:rsid w:val="00B959CD"/>
    <w:rPr>
      <w:sz w:val="20"/>
      <w:szCs w:val="20"/>
    </w:rPr>
  </w:style>
  <w:style w:type="paragraph" w:styleId="ac">
    <w:name w:val="caption"/>
    <w:basedOn w:val="a"/>
    <w:qFormat/>
    <w:rsid w:val="00B959CD"/>
    <w:pPr>
      <w:spacing w:before="120" w:after="120"/>
    </w:pPr>
    <w:rPr>
      <w:b/>
      <w:bCs/>
      <w:sz w:val="20"/>
      <w:szCs w:val="20"/>
    </w:rPr>
  </w:style>
  <w:style w:type="paragraph" w:styleId="ad">
    <w:name w:val="Body Text Indent"/>
    <w:basedOn w:val="a"/>
    <w:semiHidden/>
    <w:rsid w:val="00B959CD"/>
    <w:pPr>
      <w:ind w:firstLine="720"/>
    </w:pPr>
    <w:rPr>
      <w:rFonts w:ascii="Garamond" w:hAnsi="Garamond"/>
    </w:rPr>
  </w:style>
  <w:style w:type="paragraph" w:styleId="20">
    <w:name w:val="Body Text Indent 2"/>
    <w:basedOn w:val="a"/>
    <w:semiHidden/>
    <w:qFormat/>
    <w:rsid w:val="00B959CD"/>
    <w:pPr>
      <w:ind w:firstLine="720"/>
    </w:pPr>
    <w:rPr>
      <w:rFonts w:ascii="Garamond" w:hAnsi="Garamond"/>
      <w:sz w:val="28"/>
    </w:rPr>
  </w:style>
  <w:style w:type="paragraph" w:styleId="3">
    <w:name w:val="Body Text Indent 3"/>
    <w:basedOn w:val="a"/>
    <w:semiHidden/>
    <w:qFormat/>
    <w:rsid w:val="00B959CD"/>
    <w:pPr>
      <w:ind w:firstLine="360"/>
    </w:pPr>
  </w:style>
  <w:style w:type="paragraph" w:styleId="a4">
    <w:name w:val="Balloon Text"/>
    <w:basedOn w:val="a"/>
    <w:link w:val="Char"/>
    <w:uiPriority w:val="99"/>
    <w:semiHidden/>
    <w:unhideWhenUsed/>
    <w:qFormat/>
    <w:rsid w:val="007604B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1F2135"/>
    <w:pPr>
      <w:ind w:left="720"/>
      <w:contextualSpacing/>
    </w:pPr>
  </w:style>
  <w:style w:type="paragraph" w:styleId="2">
    <w:name w:val="Body Text 2"/>
    <w:basedOn w:val="a"/>
    <w:link w:val="2Char"/>
    <w:qFormat/>
    <w:rsid w:val="006B2CD2"/>
    <w:pPr>
      <w:overflowPunct w:val="0"/>
      <w:textAlignment w:val="baseline"/>
    </w:pPr>
    <w:rPr>
      <w:szCs w:val="20"/>
    </w:rPr>
  </w:style>
  <w:style w:type="numbering" w:customStyle="1" w:styleId="WW8Num3">
    <w:name w:val="WW8Num3"/>
    <w:qFormat/>
    <w:rsid w:val="006B2CD2"/>
  </w:style>
  <w:style w:type="numbering" w:customStyle="1" w:styleId="WW8Num2">
    <w:name w:val="WW8Num2"/>
    <w:qFormat/>
    <w:rsid w:val="006B2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283</Words>
  <Characters>1534</Characters>
  <Application>Microsoft Office Word</Application>
  <DocSecurity>0</DocSecurity>
  <Lines>12</Lines>
  <Paragraphs>3</Paragraphs>
  <ScaleCrop>false</ScaleCrop>
  <Company>ΔΗΜΟΣ ΛΕΒΑΔΕΩΝ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ΔΗΜΟΣ ΛΕΒΑΔΕΩΝ</dc:creator>
  <dc:description/>
  <cp:lastModifiedBy>PC 6</cp:lastModifiedBy>
  <cp:revision>45</cp:revision>
  <cp:lastPrinted>2023-04-04T12:25:00Z</cp:lastPrinted>
  <dcterms:created xsi:type="dcterms:W3CDTF">2014-01-29T10:02:00Z</dcterms:created>
  <dcterms:modified xsi:type="dcterms:W3CDTF">2023-06-23T08:34:00Z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ΔΗΜΟΣ ΛΕΒΑΔΕΩΝ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