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961EBF" w:rsidRDefault="003C235F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961EBF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9E0D7D" w:rsidRPr="00880DA2" w:rsidRDefault="009E0D7D" w:rsidP="006F567B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880DA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</w:t>
      </w:r>
    </w:p>
    <w:p w:rsidR="005C4A6E" w:rsidRPr="00880DA2" w:rsidRDefault="005C4A6E" w:rsidP="00F1039A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880DA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</w:p>
    <w:p w:rsidR="003C235F" w:rsidRPr="00880DA2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880DA2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880DA2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880DA2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880DA2">
        <w:rPr>
          <w:rFonts w:ascii="Arial" w:hAnsi="Arial" w:cs="Arial"/>
          <w:b/>
          <w:sz w:val="22"/>
          <w:szCs w:val="22"/>
        </w:rPr>
        <w:t xml:space="preserve">. </w:t>
      </w:r>
      <w:r w:rsidR="00531AE2" w:rsidRPr="00880DA2">
        <w:rPr>
          <w:rFonts w:ascii="Arial" w:hAnsi="Arial" w:cs="Arial"/>
          <w:b/>
          <w:sz w:val="22"/>
          <w:szCs w:val="22"/>
        </w:rPr>
        <w:t>2</w:t>
      </w:r>
      <w:r w:rsidR="003B3FC0" w:rsidRPr="00880DA2">
        <w:rPr>
          <w:rFonts w:ascii="Arial" w:hAnsi="Arial" w:cs="Arial"/>
          <w:b/>
          <w:sz w:val="22"/>
          <w:szCs w:val="22"/>
        </w:rPr>
        <w:t>1</w:t>
      </w:r>
      <w:r w:rsidR="003C235F" w:rsidRPr="00880DA2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880DA2">
        <w:rPr>
          <w:rFonts w:ascii="Arial" w:hAnsi="Arial" w:cs="Arial"/>
          <w:b/>
          <w:sz w:val="22"/>
          <w:szCs w:val="22"/>
        </w:rPr>
        <w:t xml:space="preserve">  /20</w:t>
      </w:r>
      <w:r w:rsidRPr="00880DA2">
        <w:rPr>
          <w:rFonts w:ascii="Arial" w:hAnsi="Arial" w:cs="Arial"/>
          <w:b/>
          <w:sz w:val="22"/>
          <w:szCs w:val="22"/>
        </w:rPr>
        <w:t>2</w:t>
      </w:r>
      <w:r w:rsidR="00C11812" w:rsidRPr="00880DA2">
        <w:rPr>
          <w:rFonts w:ascii="Arial" w:hAnsi="Arial" w:cs="Arial"/>
          <w:b/>
          <w:sz w:val="22"/>
          <w:szCs w:val="22"/>
        </w:rPr>
        <w:t>3</w:t>
      </w:r>
      <w:r w:rsidR="003C235F" w:rsidRPr="00880DA2">
        <w:rPr>
          <w:rFonts w:ascii="Arial" w:hAnsi="Arial" w:cs="Arial"/>
          <w:b/>
          <w:sz w:val="22"/>
          <w:szCs w:val="22"/>
        </w:rPr>
        <w:t xml:space="preserve"> </w:t>
      </w:r>
      <w:r w:rsidR="00C11812" w:rsidRPr="00880DA2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880DA2">
        <w:rPr>
          <w:rFonts w:ascii="Arial" w:hAnsi="Arial" w:cs="Arial"/>
          <w:b/>
          <w:sz w:val="22"/>
          <w:szCs w:val="22"/>
        </w:rPr>
        <w:t xml:space="preserve"> </w:t>
      </w:r>
      <w:r w:rsidR="00157A71" w:rsidRPr="00880DA2">
        <w:rPr>
          <w:rFonts w:ascii="Arial" w:hAnsi="Arial" w:cs="Arial"/>
          <w:b/>
          <w:sz w:val="22"/>
          <w:szCs w:val="22"/>
        </w:rPr>
        <w:t xml:space="preserve"> </w:t>
      </w:r>
      <w:r w:rsidR="003C235F" w:rsidRPr="00880DA2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880DA2" w:rsidRDefault="003C235F">
      <w:pPr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880DA2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880DA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80DA2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880DA2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880DA2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>Αριθμός απόφασης :</w:t>
      </w:r>
      <w:r w:rsidR="002D2B8A" w:rsidRPr="00880DA2">
        <w:rPr>
          <w:rFonts w:ascii="Arial" w:hAnsi="Arial" w:cs="Arial"/>
          <w:b/>
          <w:sz w:val="22"/>
          <w:szCs w:val="22"/>
        </w:rPr>
        <w:t xml:space="preserve"> </w:t>
      </w:r>
      <w:r w:rsidR="00895CE5" w:rsidRPr="00880DA2">
        <w:rPr>
          <w:rFonts w:ascii="Arial" w:hAnsi="Arial" w:cs="Arial"/>
          <w:b/>
          <w:sz w:val="22"/>
          <w:szCs w:val="22"/>
        </w:rPr>
        <w:t>1</w:t>
      </w:r>
      <w:r w:rsidR="00F1039A">
        <w:rPr>
          <w:rFonts w:ascii="Arial" w:hAnsi="Arial" w:cs="Arial"/>
          <w:b/>
          <w:sz w:val="22"/>
          <w:szCs w:val="22"/>
        </w:rPr>
        <w:t>88</w:t>
      </w:r>
    </w:p>
    <w:p w:rsidR="005E0F33" w:rsidRPr="00880DA2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F1039A" w:rsidRPr="00F1039A" w:rsidRDefault="00F1039A" w:rsidP="00F1039A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b/>
          <w:sz w:val="22"/>
          <w:szCs w:val="22"/>
        </w:rPr>
      </w:pPr>
      <w:r w:rsidRPr="00F1039A">
        <w:rPr>
          <w:rFonts w:ascii="Arial" w:hAnsi="Arial" w:cs="Arial"/>
          <w:b/>
          <w:iCs/>
          <w:sz w:val="22"/>
          <w:szCs w:val="22"/>
        </w:rPr>
        <w:t xml:space="preserve">Έκδοση εντάλματος προπληρωμής </w:t>
      </w:r>
      <w:proofErr w:type="spellStart"/>
      <w:r w:rsidRPr="00F1039A">
        <w:rPr>
          <w:rFonts w:ascii="Arial" w:hAnsi="Arial" w:cs="Arial"/>
          <w:b/>
          <w:iCs/>
          <w:sz w:val="22"/>
          <w:szCs w:val="22"/>
        </w:rPr>
        <w:t>επ΄ονόματι</w:t>
      </w:r>
      <w:proofErr w:type="spellEnd"/>
      <w:r w:rsidRPr="00F1039A">
        <w:rPr>
          <w:rFonts w:ascii="Arial" w:hAnsi="Arial" w:cs="Arial"/>
          <w:b/>
          <w:iCs/>
          <w:sz w:val="22"/>
          <w:szCs w:val="22"/>
        </w:rPr>
        <w:t xml:space="preserve">  δημοτικού υπαλλήλου συνολικού ποσού 335,63€ για πληρωμή δαπάνης νέας παροχής με Α.Π.42554262 για τον </w:t>
      </w:r>
      <w:proofErr w:type="spellStart"/>
      <w:r w:rsidRPr="00F1039A">
        <w:rPr>
          <w:rFonts w:ascii="Arial" w:hAnsi="Arial" w:cs="Arial"/>
          <w:b/>
          <w:iCs/>
          <w:sz w:val="22"/>
          <w:szCs w:val="22"/>
        </w:rPr>
        <w:t>οδοφωτισμό</w:t>
      </w:r>
      <w:proofErr w:type="spellEnd"/>
      <w:r w:rsidRPr="00F1039A">
        <w:rPr>
          <w:rFonts w:ascii="Arial" w:hAnsi="Arial" w:cs="Arial"/>
          <w:b/>
          <w:iCs/>
          <w:sz w:val="22"/>
          <w:szCs w:val="22"/>
        </w:rPr>
        <w:t xml:space="preserve"> κόμβου στη συμβολή των οδών Δελφών-</w:t>
      </w:r>
      <w:proofErr w:type="spellStart"/>
      <w:r w:rsidRPr="00F1039A">
        <w:rPr>
          <w:rFonts w:ascii="Arial" w:hAnsi="Arial" w:cs="Arial"/>
          <w:b/>
          <w:iCs/>
          <w:sz w:val="22"/>
          <w:szCs w:val="22"/>
        </w:rPr>
        <w:t>Λιάκουρας΄΄</w:t>
      </w:r>
      <w:proofErr w:type="spellEnd"/>
      <w:r w:rsidRPr="00F1039A">
        <w:rPr>
          <w:rFonts w:ascii="Arial" w:hAnsi="Arial" w:cs="Arial"/>
          <w:b/>
          <w:iCs/>
          <w:sz w:val="22"/>
          <w:szCs w:val="22"/>
        </w:rPr>
        <w:t>.</w:t>
      </w:r>
    </w:p>
    <w:p w:rsidR="00C23A1D" w:rsidRPr="00880DA2" w:rsidRDefault="00C23A1D" w:rsidP="00C23A1D">
      <w:pPr>
        <w:pStyle w:val="Default"/>
        <w:widowControl/>
        <w:suppressAutoHyphens w:val="0"/>
        <w:autoSpaceDN w:val="0"/>
        <w:adjustRightInd w:val="0"/>
        <w:jc w:val="both"/>
        <w:rPr>
          <w:rFonts w:eastAsia="SimSun"/>
          <w:b/>
          <w:spacing w:val="2"/>
          <w:sz w:val="22"/>
          <w:szCs w:val="22"/>
          <w:lang w:val="el-GR" w:bidi="hi-IN"/>
        </w:rPr>
      </w:pPr>
    </w:p>
    <w:p w:rsidR="00531AE2" w:rsidRPr="00880DA2" w:rsidRDefault="00531AE2" w:rsidP="001510BA">
      <w:pPr>
        <w:pStyle w:val="Default"/>
        <w:widowControl/>
        <w:suppressAutoHyphens w:val="0"/>
        <w:autoSpaceDN w:val="0"/>
        <w:adjustRightInd w:val="0"/>
        <w:jc w:val="both"/>
        <w:rPr>
          <w:rFonts w:eastAsia="SimSun"/>
          <w:b/>
          <w:spacing w:val="2"/>
          <w:sz w:val="22"/>
          <w:szCs w:val="22"/>
          <w:lang w:val="el-GR" w:bidi="hi-IN"/>
        </w:rPr>
      </w:pPr>
    </w:p>
    <w:p w:rsidR="0029237D" w:rsidRPr="00880DA2" w:rsidRDefault="0029237D" w:rsidP="0029237D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Pr="00880DA2">
        <w:rPr>
          <w:rFonts w:ascii="Arial" w:eastAsia="Arial" w:hAnsi="Arial" w:cs="Arial"/>
          <w:sz w:val="22"/>
          <w:szCs w:val="22"/>
        </w:rPr>
        <w:t xml:space="preserve">      </w:t>
      </w:r>
      <w:r w:rsidRPr="00880DA2">
        <w:rPr>
          <w:rFonts w:ascii="Arial" w:hAnsi="Arial" w:cs="Arial"/>
          <w:sz w:val="22"/>
          <w:szCs w:val="22"/>
        </w:rPr>
        <w:t xml:space="preserve">Στη Λιβαδειά σήμερα  </w:t>
      </w:r>
      <w:r w:rsidR="00531AE2" w:rsidRPr="00880DA2">
        <w:rPr>
          <w:rFonts w:ascii="Arial" w:hAnsi="Arial" w:cs="Arial"/>
          <w:sz w:val="22"/>
          <w:szCs w:val="22"/>
        </w:rPr>
        <w:t>1</w:t>
      </w:r>
      <w:r w:rsidR="003B3FC0" w:rsidRPr="00880DA2">
        <w:rPr>
          <w:rFonts w:ascii="Arial" w:hAnsi="Arial" w:cs="Arial"/>
          <w:sz w:val="22"/>
          <w:szCs w:val="22"/>
        </w:rPr>
        <w:t>2</w:t>
      </w:r>
      <w:r w:rsidRPr="00880DA2">
        <w:rPr>
          <w:rFonts w:ascii="Arial" w:hAnsi="Arial" w:cs="Arial"/>
          <w:sz w:val="22"/>
          <w:szCs w:val="22"/>
          <w:vertAlign w:val="superscript"/>
        </w:rPr>
        <w:t>η</w:t>
      </w:r>
      <w:r w:rsidRPr="00880DA2">
        <w:rPr>
          <w:rFonts w:ascii="Arial" w:hAnsi="Arial" w:cs="Arial"/>
          <w:sz w:val="22"/>
          <w:szCs w:val="22"/>
        </w:rPr>
        <w:t xml:space="preserve">  </w:t>
      </w:r>
      <w:r w:rsidR="003B3FC0" w:rsidRPr="00880DA2">
        <w:rPr>
          <w:rFonts w:ascii="Arial" w:hAnsi="Arial" w:cs="Arial"/>
          <w:sz w:val="22"/>
          <w:szCs w:val="22"/>
        </w:rPr>
        <w:t>Σεπτεμβρίου</w:t>
      </w:r>
      <w:r w:rsidRPr="00880DA2">
        <w:rPr>
          <w:rFonts w:ascii="Arial" w:hAnsi="Arial" w:cs="Arial"/>
          <w:sz w:val="22"/>
          <w:szCs w:val="22"/>
        </w:rPr>
        <w:t xml:space="preserve">  2023  ημέρα  </w:t>
      </w:r>
      <w:r w:rsidR="003B3FC0" w:rsidRPr="00880DA2">
        <w:rPr>
          <w:rFonts w:ascii="Arial" w:hAnsi="Arial" w:cs="Arial"/>
          <w:sz w:val="22"/>
          <w:szCs w:val="22"/>
        </w:rPr>
        <w:t>Τρίτη</w:t>
      </w:r>
      <w:r w:rsidRPr="00880DA2">
        <w:rPr>
          <w:rFonts w:ascii="Arial" w:hAnsi="Arial" w:cs="Arial"/>
          <w:sz w:val="22"/>
          <w:szCs w:val="22"/>
        </w:rPr>
        <w:t xml:space="preserve"> , ώρα 1</w:t>
      </w:r>
      <w:r w:rsidR="003B3FC0" w:rsidRPr="00880DA2">
        <w:rPr>
          <w:rFonts w:ascii="Arial" w:hAnsi="Arial" w:cs="Arial"/>
          <w:sz w:val="22"/>
          <w:szCs w:val="22"/>
        </w:rPr>
        <w:t>4</w:t>
      </w:r>
      <w:r w:rsidRPr="00880DA2">
        <w:rPr>
          <w:rFonts w:ascii="Arial" w:hAnsi="Arial" w:cs="Arial"/>
          <w:sz w:val="22"/>
          <w:szCs w:val="22"/>
        </w:rPr>
        <w:t>,</w:t>
      </w:r>
      <w:r w:rsidR="00302EC4" w:rsidRPr="00880DA2">
        <w:rPr>
          <w:rFonts w:ascii="Arial" w:hAnsi="Arial" w:cs="Arial"/>
          <w:sz w:val="22"/>
          <w:szCs w:val="22"/>
        </w:rPr>
        <w:t>0</w:t>
      </w:r>
      <w:r w:rsidRPr="00880DA2">
        <w:rPr>
          <w:rFonts w:ascii="Arial" w:hAnsi="Arial" w:cs="Arial"/>
          <w:sz w:val="22"/>
          <w:szCs w:val="22"/>
        </w:rPr>
        <w:t xml:space="preserve">0  και </w:t>
      </w:r>
      <w:r w:rsidR="000253C8" w:rsidRPr="00880DA2">
        <w:rPr>
          <w:rFonts w:ascii="Arial" w:hAnsi="Arial" w:cs="Arial"/>
          <w:sz w:val="22"/>
          <w:szCs w:val="22"/>
        </w:rPr>
        <w:t xml:space="preserve">στο Γραφείο Δημάρχου </w:t>
      </w:r>
      <w:proofErr w:type="spellStart"/>
      <w:r w:rsidR="000253C8" w:rsidRPr="00880DA2">
        <w:rPr>
          <w:rFonts w:ascii="Arial" w:hAnsi="Arial" w:cs="Arial"/>
          <w:sz w:val="22"/>
          <w:szCs w:val="22"/>
        </w:rPr>
        <w:t>Λεβαδέων</w:t>
      </w:r>
      <w:proofErr w:type="spellEnd"/>
      <w:r w:rsidR="000253C8" w:rsidRPr="00880DA2">
        <w:rPr>
          <w:rFonts w:ascii="Arial" w:hAnsi="Arial" w:cs="Arial"/>
          <w:sz w:val="22"/>
          <w:szCs w:val="22"/>
        </w:rPr>
        <w:t xml:space="preserve"> στο Νέο Δημαρχείο – Πλατεία Λάμπρου Κατσώνη , </w:t>
      </w:r>
      <w:r w:rsidRPr="00880DA2">
        <w:rPr>
          <w:rFonts w:ascii="Arial" w:hAnsi="Arial" w:cs="Arial"/>
          <w:sz w:val="22"/>
          <w:szCs w:val="22"/>
        </w:rPr>
        <w:t xml:space="preserve"> συνεδρίασε η Οικονομική Επιτροπή Δήμου </w:t>
      </w:r>
      <w:proofErr w:type="spellStart"/>
      <w:r w:rsidRPr="00880DA2">
        <w:rPr>
          <w:rFonts w:ascii="Arial" w:hAnsi="Arial" w:cs="Arial"/>
          <w:sz w:val="22"/>
          <w:szCs w:val="22"/>
        </w:rPr>
        <w:t>Λεβαδέων</w:t>
      </w:r>
      <w:proofErr w:type="spellEnd"/>
      <w:r w:rsidRPr="00880DA2">
        <w:rPr>
          <w:rFonts w:ascii="Arial" w:hAnsi="Arial" w:cs="Arial"/>
          <w:sz w:val="22"/>
          <w:szCs w:val="22"/>
        </w:rPr>
        <w:t xml:space="preserve"> μετά την από  </w:t>
      </w:r>
      <w:r w:rsidR="00B408CF" w:rsidRPr="00880DA2">
        <w:rPr>
          <w:rFonts w:ascii="Arial" w:hAnsi="Arial" w:cs="Arial"/>
          <w:sz w:val="22"/>
          <w:szCs w:val="22"/>
        </w:rPr>
        <w:t>1</w:t>
      </w:r>
      <w:r w:rsidR="003B3FC0" w:rsidRPr="00880DA2">
        <w:rPr>
          <w:rFonts w:ascii="Arial" w:hAnsi="Arial" w:cs="Arial"/>
          <w:sz w:val="22"/>
          <w:szCs w:val="22"/>
        </w:rPr>
        <w:t>7270</w:t>
      </w:r>
      <w:r w:rsidR="007C7722" w:rsidRPr="00880DA2">
        <w:rPr>
          <w:rFonts w:ascii="Arial" w:hAnsi="Arial" w:cs="Arial"/>
          <w:sz w:val="22"/>
          <w:szCs w:val="22"/>
        </w:rPr>
        <w:t>/</w:t>
      </w:r>
      <w:r w:rsidR="003B3FC0" w:rsidRPr="00880DA2">
        <w:rPr>
          <w:rFonts w:ascii="Arial" w:hAnsi="Arial" w:cs="Arial"/>
          <w:sz w:val="22"/>
          <w:szCs w:val="22"/>
        </w:rPr>
        <w:t>08-</w:t>
      </w:r>
      <w:r w:rsidRPr="00880DA2">
        <w:rPr>
          <w:rFonts w:ascii="Arial" w:hAnsi="Arial" w:cs="Arial"/>
          <w:sz w:val="22"/>
          <w:szCs w:val="22"/>
        </w:rPr>
        <w:t>0</w:t>
      </w:r>
      <w:r w:rsidR="003B3FC0" w:rsidRPr="00880DA2">
        <w:rPr>
          <w:rFonts w:ascii="Arial" w:hAnsi="Arial" w:cs="Arial"/>
          <w:sz w:val="22"/>
          <w:szCs w:val="22"/>
        </w:rPr>
        <w:t>9</w:t>
      </w:r>
      <w:r w:rsidRPr="00880DA2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Pr="00880DA2">
        <w:rPr>
          <w:rFonts w:ascii="Arial" w:hAnsi="Arial" w:cs="Arial"/>
          <w:sz w:val="22"/>
          <w:szCs w:val="22"/>
        </w:rPr>
        <w:t>Λεβαδέων</w:t>
      </w:r>
      <w:proofErr w:type="spellEnd"/>
      <w:r w:rsidRPr="00880DA2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880DA2">
        <w:rPr>
          <w:rFonts w:ascii="Arial" w:hAnsi="Arial" w:cs="Arial"/>
          <w:bCs/>
          <w:sz w:val="22"/>
          <w:szCs w:val="22"/>
        </w:rPr>
        <w:t xml:space="preserve">υ </w:t>
      </w:r>
      <w:r w:rsidR="000032F8" w:rsidRPr="00880DA2">
        <w:rPr>
          <w:rFonts w:ascii="Arial" w:hAnsi="Arial" w:cs="Arial"/>
          <w:bCs/>
          <w:sz w:val="22"/>
          <w:szCs w:val="22"/>
        </w:rPr>
        <w:t>Ν</w:t>
      </w:r>
      <w:r w:rsidRPr="00880DA2">
        <w:rPr>
          <w:rFonts w:ascii="Arial" w:hAnsi="Arial" w:cs="Arial"/>
          <w:bCs/>
          <w:sz w:val="22"/>
          <w:szCs w:val="22"/>
        </w:rPr>
        <w:t xml:space="preserve"> .3852/2</w:t>
      </w:r>
      <w:r w:rsidRPr="00880DA2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880DA2">
        <w:rPr>
          <w:rFonts w:ascii="Arial" w:hAnsi="Arial" w:cs="Arial"/>
          <w:sz w:val="22"/>
          <w:szCs w:val="22"/>
        </w:rPr>
        <w:t>γ) Των</w:t>
      </w:r>
      <w:r w:rsidRPr="00880DA2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880DA2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880DA2">
        <w:rPr>
          <w:rFonts w:ascii="Arial" w:hAnsi="Arial" w:cs="Arial"/>
          <w:bCs/>
          <w:sz w:val="22"/>
          <w:szCs w:val="22"/>
        </w:rPr>
        <w:t xml:space="preserve"> 374/2022</w:t>
      </w:r>
      <w:r w:rsidRPr="00880DA2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880DA2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880DA2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C11812" w:rsidRPr="00880DA2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880DA2">
        <w:rPr>
          <w:rFonts w:ascii="Arial" w:eastAsia="Arial" w:hAnsi="Arial" w:cs="Arial"/>
          <w:sz w:val="22"/>
          <w:szCs w:val="22"/>
        </w:rPr>
        <w:t xml:space="preserve">         </w:t>
      </w:r>
      <w:r w:rsidRPr="00880DA2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</w:t>
      </w:r>
      <w:r w:rsidR="00BE4517" w:rsidRPr="00880DA2">
        <w:rPr>
          <w:rFonts w:ascii="Arial" w:hAnsi="Arial" w:cs="Arial"/>
          <w:sz w:val="22"/>
          <w:szCs w:val="22"/>
        </w:rPr>
        <w:t>6</w:t>
      </w:r>
      <w:r w:rsidRPr="00880DA2">
        <w:rPr>
          <w:rFonts w:ascii="Arial" w:hAnsi="Arial" w:cs="Arial"/>
          <w:sz w:val="22"/>
          <w:szCs w:val="22"/>
        </w:rPr>
        <w:t xml:space="preserve"> (</w:t>
      </w:r>
      <w:r w:rsidR="00BE4517" w:rsidRPr="00880DA2">
        <w:rPr>
          <w:rFonts w:ascii="Arial" w:hAnsi="Arial" w:cs="Arial"/>
          <w:sz w:val="22"/>
          <w:szCs w:val="22"/>
        </w:rPr>
        <w:t>έξι</w:t>
      </w:r>
      <w:r w:rsidR="0062735D" w:rsidRPr="00880DA2">
        <w:rPr>
          <w:rFonts w:ascii="Arial" w:hAnsi="Arial" w:cs="Arial"/>
          <w:sz w:val="22"/>
          <w:szCs w:val="22"/>
        </w:rPr>
        <w:t>)</w:t>
      </w:r>
      <w:r w:rsidRPr="00880DA2">
        <w:rPr>
          <w:rFonts w:ascii="Arial" w:hAnsi="Arial" w:cs="Arial"/>
          <w:sz w:val="22"/>
          <w:szCs w:val="22"/>
        </w:rPr>
        <w:t xml:space="preserve">  , ήτοι</w:t>
      </w:r>
    </w:p>
    <w:p w:rsidR="00C11812" w:rsidRPr="00880DA2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2735D" w:rsidRPr="00880DA2" w:rsidRDefault="0062735D" w:rsidP="0062735D">
      <w:pPr>
        <w:jc w:val="both"/>
        <w:rPr>
          <w:rFonts w:ascii="Arial" w:hAnsi="Arial" w:cs="Arial"/>
          <w:b/>
          <w:sz w:val="22"/>
          <w:szCs w:val="22"/>
        </w:rPr>
      </w:pPr>
      <w:r w:rsidRPr="00880DA2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</w:t>
      </w:r>
      <w:r w:rsidR="00306108" w:rsidRPr="00880DA2">
        <w:rPr>
          <w:rFonts w:ascii="Arial" w:hAnsi="Arial" w:cs="Arial"/>
          <w:b/>
          <w:sz w:val="22"/>
          <w:szCs w:val="22"/>
        </w:rPr>
        <w:t xml:space="preserve">          </w:t>
      </w:r>
      <w:r w:rsidRPr="00880DA2">
        <w:rPr>
          <w:rFonts w:ascii="Arial" w:hAnsi="Arial" w:cs="Arial"/>
          <w:b/>
          <w:sz w:val="22"/>
          <w:szCs w:val="22"/>
        </w:rPr>
        <w:t xml:space="preserve">  ΑΠΟΝΤΕΣ</w:t>
      </w:r>
    </w:p>
    <w:p w:rsidR="007C7722" w:rsidRPr="00880DA2" w:rsidRDefault="0062735D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80DA2">
        <w:rPr>
          <w:rFonts w:ascii="Arial" w:hAnsi="Arial" w:cs="Arial"/>
          <w:sz w:val="22"/>
          <w:szCs w:val="22"/>
        </w:rPr>
        <w:t xml:space="preserve"> 1.</w:t>
      </w:r>
      <w:r w:rsidR="00BA766C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7722" w:rsidRPr="00880DA2">
        <w:rPr>
          <w:rFonts w:ascii="Arial" w:hAnsi="Arial" w:cs="Arial"/>
          <w:sz w:val="22"/>
          <w:szCs w:val="22"/>
        </w:rPr>
        <w:t>Ταγκαλεγκας</w:t>
      </w:r>
      <w:proofErr w:type="spellEnd"/>
      <w:r w:rsidR="007C7722" w:rsidRPr="00880DA2">
        <w:rPr>
          <w:rFonts w:ascii="Arial" w:hAnsi="Arial" w:cs="Arial"/>
          <w:sz w:val="22"/>
          <w:szCs w:val="22"/>
        </w:rPr>
        <w:t xml:space="preserve"> Ιωάννης-Πρόεδρος                                  </w:t>
      </w:r>
      <w:r w:rsidR="002D061C" w:rsidRPr="00880DA2">
        <w:rPr>
          <w:rFonts w:ascii="Arial" w:hAnsi="Arial" w:cs="Arial"/>
          <w:sz w:val="22"/>
          <w:szCs w:val="22"/>
        </w:rPr>
        <w:t xml:space="preserve"> </w:t>
      </w:r>
      <w:r w:rsidR="007C7722" w:rsidRPr="00880DA2">
        <w:rPr>
          <w:rFonts w:ascii="Arial" w:hAnsi="Arial" w:cs="Arial"/>
          <w:sz w:val="22"/>
          <w:szCs w:val="22"/>
        </w:rPr>
        <w:t xml:space="preserve">  </w:t>
      </w:r>
      <w:r w:rsidR="00306108" w:rsidRPr="00880DA2">
        <w:rPr>
          <w:rFonts w:ascii="Arial" w:hAnsi="Arial" w:cs="Arial"/>
          <w:sz w:val="22"/>
          <w:szCs w:val="22"/>
        </w:rPr>
        <w:t xml:space="preserve">             </w:t>
      </w:r>
      <w:r w:rsidR="007C7722" w:rsidRPr="00880DA2">
        <w:rPr>
          <w:rFonts w:ascii="Arial" w:hAnsi="Arial" w:cs="Arial"/>
          <w:sz w:val="22"/>
          <w:szCs w:val="22"/>
        </w:rPr>
        <w:t>1</w:t>
      </w:r>
      <w:r w:rsidR="009B2EA2" w:rsidRPr="009B2E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 w:rsidRPr="00880DA2">
        <w:rPr>
          <w:rFonts w:ascii="Arial" w:hAnsi="Arial" w:cs="Arial"/>
          <w:sz w:val="22"/>
          <w:szCs w:val="22"/>
        </w:rPr>
        <w:t>Πούλος</w:t>
      </w:r>
      <w:proofErr w:type="spellEnd"/>
      <w:r w:rsidR="009B2EA2" w:rsidRPr="00880DA2">
        <w:rPr>
          <w:rFonts w:ascii="Arial" w:hAnsi="Arial" w:cs="Arial"/>
          <w:sz w:val="22"/>
          <w:szCs w:val="22"/>
        </w:rPr>
        <w:t xml:space="preserve"> Ευάγγελος</w:t>
      </w:r>
    </w:p>
    <w:p w:rsidR="0062735D" w:rsidRPr="00880DA2" w:rsidRDefault="007C7722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="0062735D" w:rsidRPr="00880DA2">
        <w:rPr>
          <w:rFonts w:ascii="Arial" w:hAnsi="Arial" w:cs="Arial"/>
          <w:sz w:val="22"/>
          <w:szCs w:val="22"/>
        </w:rPr>
        <w:t>2</w:t>
      </w:r>
      <w:r w:rsidR="00745AD4" w:rsidRPr="00880DA2">
        <w:rPr>
          <w:rFonts w:ascii="Arial" w:hAnsi="Arial" w:cs="Arial"/>
          <w:sz w:val="22"/>
          <w:szCs w:val="22"/>
        </w:rPr>
        <w:t xml:space="preserve"> </w:t>
      </w:r>
      <w:r w:rsidR="0029237D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>
        <w:rPr>
          <w:rFonts w:ascii="Arial" w:hAnsi="Arial" w:cs="Arial"/>
          <w:sz w:val="22"/>
          <w:szCs w:val="22"/>
        </w:rPr>
        <w:t>Μητάς</w:t>
      </w:r>
      <w:proofErr w:type="spellEnd"/>
      <w:r w:rsidR="009B2EA2">
        <w:rPr>
          <w:rFonts w:ascii="Arial" w:hAnsi="Arial" w:cs="Arial"/>
          <w:sz w:val="22"/>
          <w:szCs w:val="22"/>
        </w:rPr>
        <w:t xml:space="preserve"> Αλέξανδρος                                                         </w:t>
      </w:r>
      <w:r w:rsidR="00306108" w:rsidRPr="00880DA2">
        <w:rPr>
          <w:rFonts w:ascii="Arial" w:hAnsi="Arial" w:cs="Arial"/>
          <w:sz w:val="22"/>
          <w:szCs w:val="22"/>
        </w:rPr>
        <w:t xml:space="preserve">               </w:t>
      </w:r>
      <w:r w:rsidRPr="00880DA2">
        <w:rPr>
          <w:rFonts w:ascii="Arial" w:hAnsi="Arial" w:cs="Arial"/>
          <w:sz w:val="22"/>
          <w:szCs w:val="22"/>
        </w:rPr>
        <w:t>2.</w:t>
      </w:r>
      <w:r w:rsidR="009B2EA2" w:rsidRPr="00880DA2">
        <w:rPr>
          <w:rFonts w:ascii="Arial" w:hAnsi="Arial" w:cs="Arial"/>
          <w:sz w:val="22"/>
          <w:szCs w:val="22"/>
        </w:rPr>
        <w:t xml:space="preserve">Μπράλιος Νικόλαος       </w:t>
      </w:r>
    </w:p>
    <w:p w:rsidR="00BE4517" w:rsidRPr="00880DA2" w:rsidRDefault="00961EBF" w:rsidP="00BE451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="001A4D79" w:rsidRPr="00880DA2">
        <w:rPr>
          <w:rFonts w:ascii="Arial" w:hAnsi="Arial" w:cs="Arial"/>
          <w:sz w:val="22"/>
          <w:szCs w:val="22"/>
        </w:rPr>
        <w:t>3.</w:t>
      </w:r>
      <w:r w:rsidR="00306108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>
        <w:rPr>
          <w:rFonts w:ascii="Arial" w:hAnsi="Arial" w:cs="Arial"/>
          <w:sz w:val="22"/>
          <w:szCs w:val="22"/>
        </w:rPr>
        <w:t>Καλογρηάς</w:t>
      </w:r>
      <w:proofErr w:type="spellEnd"/>
      <w:r w:rsidR="009B2EA2">
        <w:rPr>
          <w:rFonts w:ascii="Arial" w:hAnsi="Arial" w:cs="Arial"/>
          <w:sz w:val="22"/>
          <w:szCs w:val="22"/>
        </w:rPr>
        <w:t xml:space="preserve"> </w:t>
      </w:r>
      <w:r w:rsidR="00306108" w:rsidRPr="00880DA2">
        <w:rPr>
          <w:rFonts w:ascii="Arial" w:hAnsi="Arial" w:cs="Arial"/>
          <w:sz w:val="22"/>
          <w:szCs w:val="22"/>
        </w:rPr>
        <w:t>Αθαν</w:t>
      </w:r>
      <w:r w:rsidR="009B2EA2">
        <w:rPr>
          <w:rFonts w:ascii="Arial" w:hAnsi="Arial" w:cs="Arial"/>
          <w:sz w:val="22"/>
          <w:szCs w:val="22"/>
        </w:rPr>
        <w:t xml:space="preserve">άσιος                                                      </w:t>
      </w:r>
      <w:r w:rsidR="007C7722" w:rsidRPr="00880DA2">
        <w:rPr>
          <w:rFonts w:ascii="Arial" w:hAnsi="Arial" w:cs="Arial"/>
          <w:sz w:val="22"/>
          <w:szCs w:val="22"/>
        </w:rPr>
        <w:t xml:space="preserve">       </w:t>
      </w:r>
      <w:r w:rsidR="009B2EA2">
        <w:rPr>
          <w:rFonts w:ascii="Arial" w:hAnsi="Arial" w:cs="Arial"/>
          <w:sz w:val="22"/>
          <w:szCs w:val="22"/>
        </w:rPr>
        <w:t xml:space="preserve"> </w:t>
      </w:r>
      <w:r w:rsidR="007C7722" w:rsidRPr="00880DA2">
        <w:rPr>
          <w:rFonts w:ascii="Arial" w:hAnsi="Arial" w:cs="Arial"/>
          <w:sz w:val="22"/>
          <w:szCs w:val="22"/>
        </w:rPr>
        <w:t xml:space="preserve">   </w:t>
      </w:r>
      <w:r w:rsidR="009B2EA2">
        <w:rPr>
          <w:rFonts w:ascii="Arial" w:hAnsi="Arial" w:cs="Arial"/>
          <w:sz w:val="22"/>
          <w:szCs w:val="22"/>
        </w:rPr>
        <w:t xml:space="preserve"> </w:t>
      </w:r>
      <w:r w:rsidR="00BE4517" w:rsidRPr="00880DA2">
        <w:rPr>
          <w:rFonts w:ascii="Arial" w:hAnsi="Arial" w:cs="Arial"/>
          <w:sz w:val="22"/>
          <w:szCs w:val="22"/>
        </w:rPr>
        <w:t>3.</w:t>
      </w:r>
      <w:r w:rsidR="009B2EA2">
        <w:rPr>
          <w:rFonts w:ascii="Arial" w:hAnsi="Arial" w:cs="Arial"/>
          <w:sz w:val="22"/>
          <w:szCs w:val="22"/>
        </w:rPr>
        <w:t>Καραμάνης Δημήτριος</w:t>
      </w:r>
      <w:r w:rsidR="00BE4517" w:rsidRPr="00880DA2">
        <w:rPr>
          <w:rFonts w:ascii="Arial" w:hAnsi="Arial" w:cs="Arial"/>
          <w:sz w:val="22"/>
          <w:szCs w:val="22"/>
        </w:rPr>
        <w:t xml:space="preserve"> </w:t>
      </w:r>
    </w:p>
    <w:p w:rsidR="00BE4517" w:rsidRPr="00880DA2" w:rsidRDefault="007C7722" w:rsidP="00BE451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</w:t>
      </w:r>
      <w:r w:rsidR="009B2EA2">
        <w:rPr>
          <w:rFonts w:ascii="Arial" w:hAnsi="Arial" w:cs="Arial"/>
          <w:sz w:val="22"/>
          <w:szCs w:val="22"/>
        </w:rPr>
        <w:t xml:space="preserve">   4.</w:t>
      </w:r>
      <w:r w:rsidR="00BE4517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4517" w:rsidRPr="00880DA2">
        <w:rPr>
          <w:rFonts w:ascii="Arial" w:hAnsi="Arial" w:cs="Arial"/>
          <w:sz w:val="22"/>
          <w:szCs w:val="22"/>
        </w:rPr>
        <w:t>Σαγιάννη</w:t>
      </w:r>
      <w:r w:rsidR="009B2EA2">
        <w:rPr>
          <w:rFonts w:ascii="Arial" w:hAnsi="Arial" w:cs="Arial"/>
          <w:sz w:val="22"/>
          <w:szCs w:val="22"/>
        </w:rPr>
        <w:t>ς</w:t>
      </w:r>
      <w:proofErr w:type="spellEnd"/>
      <w:r w:rsidR="00BE4517" w:rsidRPr="00880DA2">
        <w:rPr>
          <w:rFonts w:ascii="Arial" w:hAnsi="Arial" w:cs="Arial"/>
          <w:sz w:val="22"/>
          <w:szCs w:val="22"/>
        </w:rPr>
        <w:t xml:space="preserve">  Μιχαήλ</w:t>
      </w:r>
      <w:r w:rsidR="009B2EA2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BE4517" w:rsidRPr="00880DA2">
        <w:rPr>
          <w:rFonts w:ascii="Arial" w:hAnsi="Arial" w:cs="Arial"/>
          <w:sz w:val="22"/>
          <w:szCs w:val="22"/>
        </w:rPr>
        <w:t xml:space="preserve">              Αν και είχαν νόμιμα προσκληθεί</w:t>
      </w:r>
    </w:p>
    <w:p w:rsidR="0062735D" w:rsidRPr="00880DA2" w:rsidRDefault="007C7722" w:rsidP="00961EB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</w:t>
      </w:r>
      <w:r w:rsidR="00BE4517" w:rsidRPr="00880DA2">
        <w:rPr>
          <w:rFonts w:ascii="Arial" w:hAnsi="Arial" w:cs="Arial"/>
          <w:sz w:val="22"/>
          <w:szCs w:val="22"/>
        </w:rPr>
        <w:t xml:space="preserve"> 5. </w:t>
      </w:r>
      <w:proofErr w:type="spellStart"/>
      <w:r w:rsidR="009B2EA2">
        <w:rPr>
          <w:rFonts w:ascii="Arial" w:hAnsi="Arial" w:cs="Arial"/>
          <w:sz w:val="22"/>
          <w:szCs w:val="22"/>
        </w:rPr>
        <w:t>Μερτζάνης</w:t>
      </w:r>
      <w:proofErr w:type="spellEnd"/>
      <w:r w:rsidR="009B2EA2">
        <w:rPr>
          <w:rFonts w:ascii="Arial" w:hAnsi="Arial" w:cs="Arial"/>
          <w:sz w:val="22"/>
          <w:szCs w:val="22"/>
        </w:rPr>
        <w:t xml:space="preserve"> Κωνσταντίνος</w:t>
      </w:r>
    </w:p>
    <w:p w:rsidR="009B2EA2" w:rsidRDefault="00BD7021" w:rsidP="009B2EA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80DA2">
        <w:rPr>
          <w:rFonts w:ascii="Arial" w:hAnsi="Arial" w:cs="Arial"/>
          <w:sz w:val="22"/>
          <w:szCs w:val="22"/>
        </w:rPr>
        <w:t xml:space="preserve">      </w:t>
      </w:r>
      <w:r w:rsidR="00BE4517" w:rsidRPr="00880DA2">
        <w:rPr>
          <w:rFonts w:ascii="Arial" w:hAnsi="Arial" w:cs="Arial"/>
          <w:sz w:val="22"/>
          <w:szCs w:val="22"/>
        </w:rPr>
        <w:t>6</w:t>
      </w:r>
      <w:r w:rsidRPr="00880DA2">
        <w:rPr>
          <w:rFonts w:ascii="Arial" w:hAnsi="Arial" w:cs="Arial"/>
          <w:sz w:val="22"/>
          <w:szCs w:val="22"/>
        </w:rPr>
        <w:t>.</w:t>
      </w:r>
      <w:r w:rsidR="007C7722" w:rsidRPr="00880DA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2EA2" w:rsidRPr="00880DA2">
        <w:rPr>
          <w:rFonts w:ascii="Arial" w:hAnsi="Arial" w:cs="Arial"/>
          <w:sz w:val="22"/>
          <w:szCs w:val="22"/>
        </w:rPr>
        <w:t>Καπλάνης</w:t>
      </w:r>
      <w:proofErr w:type="spellEnd"/>
      <w:r w:rsidR="009B2EA2" w:rsidRPr="00880DA2">
        <w:rPr>
          <w:rFonts w:ascii="Arial" w:hAnsi="Arial" w:cs="Arial"/>
          <w:sz w:val="22"/>
          <w:szCs w:val="22"/>
        </w:rPr>
        <w:t xml:space="preserve"> Κωνσταντίνος                      </w:t>
      </w:r>
    </w:p>
    <w:p w:rsidR="009B2EA2" w:rsidRDefault="009B2EA2" w:rsidP="009B2EA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9B2EA2" w:rsidRDefault="009B2EA2" w:rsidP="009B2EA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45684B" w:rsidRPr="00565039" w:rsidRDefault="00531AE2" w:rsidP="009B2EA2">
      <w:pPr>
        <w:tabs>
          <w:tab w:val="left" w:pos="360"/>
          <w:tab w:val="left" w:pos="6237"/>
        </w:tabs>
        <w:rPr>
          <w:rStyle w:val="1f0"/>
          <w:rFonts w:ascii="Arial" w:hAnsi="Arial" w:cs="Arial"/>
          <w:color w:val="000000"/>
          <w:sz w:val="22"/>
          <w:szCs w:val="22"/>
        </w:rPr>
      </w:pPr>
      <w:r w:rsidRPr="00565039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εισηγούμενος το </w:t>
      </w:r>
      <w:r w:rsidR="00F1039A" w:rsidRPr="00565039">
        <w:rPr>
          <w:rFonts w:ascii="Arial" w:eastAsia="Arial" w:hAnsi="Arial" w:cs="Arial"/>
          <w:sz w:val="22"/>
          <w:szCs w:val="22"/>
        </w:rPr>
        <w:t>5</w:t>
      </w:r>
      <w:r w:rsidRPr="00565039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565039">
        <w:rPr>
          <w:rFonts w:ascii="Arial" w:eastAsia="Arial" w:hAnsi="Arial" w:cs="Arial"/>
          <w:sz w:val="22"/>
          <w:szCs w:val="22"/>
        </w:rPr>
        <w:t xml:space="preserve">  θέμα </w:t>
      </w:r>
      <w:r w:rsidRPr="00565039">
        <w:rPr>
          <w:rFonts w:ascii="Arial" w:hAnsi="Arial" w:cs="Arial"/>
          <w:sz w:val="22"/>
          <w:szCs w:val="22"/>
        </w:rPr>
        <w:t xml:space="preserve">της </w:t>
      </w:r>
      <w:r w:rsidRPr="00565039">
        <w:rPr>
          <w:rFonts w:ascii="Arial" w:eastAsia="Arial" w:hAnsi="Arial" w:cs="Arial"/>
          <w:sz w:val="22"/>
          <w:szCs w:val="22"/>
        </w:rPr>
        <w:t xml:space="preserve">ημερήσιας διάταξης έθεσε υπόψη των μελών  το με αριθ. </w:t>
      </w:r>
      <w:proofErr w:type="spellStart"/>
      <w:r w:rsidRPr="00565039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565039">
        <w:rPr>
          <w:rFonts w:ascii="Arial" w:eastAsia="Arial" w:hAnsi="Arial" w:cs="Arial"/>
          <w:sz w:val="22"/>
          <w:szCs w:val="22"/>
        </w:rPr>
        <w:t xml:space="preserve">. </w:t>
      </w:r>
      <w:r w:rsidR="000324D5" w:rsidRPr="0056503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17047/06</w:t>
      </w:r>
      <w:r w:rsidR="000324D5" w:rsidRPr="00565039">
        <w:rPr>
          <w:rFonts w:ascii="Arial" w:hAnsi="Arial" w:cs="Arial"/>
          <w:sz w:val="22"/>
          <w:szCs w:val="22"/>
        </w:rPr>
        <w:t xml:space="preserve">-09-2023 έγγραφο </w:t>
      </w:r>
      <w:r w:rsidR="000324D5" w:rsidRPr="00565039">
        <w:rPr>
          <w:rFonts w:ascii="Arial" w:eastAsia="Verdana" w:hAnsi="Arial" w:cs="Arial"/>
          <w:color w:val="000000"/>
          <w:sz w:val="22"/>
          <w:szCs w:val="22"/>
        </w:rPr>
        <w:t xml:space="preserve">του Τμ. </w:t>
      </w:r>
      <w:r w:rsidR="00565039" w:rsidRPr="00565039">
        <w:rPr>
          <w:rFonts w:ascii="Arial" w:eastAsia="Arial" w:hAnsi="Arial" w:cs="Arial"/>
          <w:sz w:val="22"/>
          <w:szCs w:val="22"/>
        </w:rPr>
        <w:t>Προϋπολογισμού , Λογιστηρίου &amp; Προμηθειών</w:t>
      </w:r>
      <w:r w:rsidR="000324D5" w:rsidRPr="00565039">
        <w:rPr>
          <w:rFonts w:ascii="Arial" w:eastAsia="Verdana" w:hAnsi="Arial" w:cs="Arial"/>
          <w:color w:val="000000"/>
          <w:sz w:val="22"/>
          <w:szCs w:val="22"/>
        </w:rPr>
        <w:t xml:space="preserve">  </w:t>
      </w:r>
      <w:r w:rsidR="00C23A1D" w:rsidRPr="00565039">
        <w:rPr>
          <w:rFonts w:ascii="Arial" w:eastAsia="Arial" w:hAnsi="Arial" w:cs="Arial"/>
          <w:sz w:val="22"/>
          <w:szCs w:val="22"/>
        </w:rPr>
        <w:t xml:space="preserve">του Δήμου </w:t>
      </w:r>
      <w:proofErr w:type="spellStart"/>
      <w:r w:rsidR="00C23A1D" w:rsidRPr="00565039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565039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565039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565039">
        <w:rPr>
          <w:rFonts w:ascii="Arial" w:hAnsi="Arial" w:cs="Arial"/>
          <w:sz w:val="22"/>
          <w:szCs w:val="22"/>
        </w:rPr>
        <w:t>τα παρακάτω:</w:t>
      </w:r>
      <w:r w:rsidRPr="00565039">
        <w:rPr>
          <w:rFonts w:ascii="Arial" w:eastAsia="Arial" w:hAnsi="Arial" w:cs="Arial"/>
          <w:sz w:val="22"/>
          <w:szCs w:val="22"/>
        </w:rPr>
        <w:t xml:space="preserve">   </w:t>
      </w:r>
      <w:r w:rsidRPr="00565039">
        <w:rPr>
          <w:rFonts w:ascii="Arial" w:eastAsia="Calibri" w:hAnsi="Arial" w:cs="Arial"/>
          <w:bCs/>
          <w:sz w:val="22"/>
          <w:szCs w:val="22"/>
        </w:rPr>
        <w:tab/>
      </w:r>
      <w:r w:rsidRPr="00565039">
        <w:rPr>
          <w:rStyle w:val="1f0"/>
          <w:rFonts w:ascii="Arial" w:hAnsi="Arial" w:cs="Arial"/>
          <w:color w:val="000000"/>
          <w:sz w:val="22"/>
          <w:szCs w:val="22"/>
        </w:rPr>
        <w:tab/>
      </w:r>
    </w:p>
    <w:p w:rsidR="000324D5" w:rsidRPr="00565039" w:rsidRDefault="000324D5" w:rsidP="009B2EA2">
      <w:pPr>
        <w:tabs>
          <w:tab w:val="left" w:pos="360"/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F1039A" w:rsidRPr="00F1039A" w:rsidRDefault="00F1039A" w:rsidP="00F1039A">
      <w:pPr>
        <w:jc w:val="both"/>
        <w:rPr>
          <w:rFonts w:ascii="Arial" w:hAnsi="Arial" w:cs="Arial"/>
          <w:sz w:val="22"/>
          <w:szCs w:val="22"/>
        </w:rPr>
      </w:pPr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Σύμφωνα με το άρθρο 172 του N. 3463/2006 (Δ.Κ.Κ.) με απόφαση της Οικονομικής Επιτροπής, μπορεί να εγκρίνεται η έκδοση εντάλματος προπληρωμής για την αντιμετώπιση δαπανών, εφόσον η πληρωμή τους με τακτικό χρηματικό ένταλμα στο όνομα του δικαιούχου είναι αδύνατη ή απρόσφορη.</w:t>
      </w:r>
    </w:p>
    <w:p w:rsidR="00F1039A" w:rsidRPr="00F1039A" w:rsidRDefault="00F1039A" w:rsidP="00F1039A">
      <w:pPr>
        <w:pStyle w:val="af2"/>
        <w:ind w:firstLine="0"/>
        <w:rPr>
          <w:rFonts w:ascii="Arial" w:hAnsi="Arial" w:cs="Arial"/>
          <w:sz w:val="22"/>
          <w:szCs w:val="22"/>
        </w:rPr>
      </w:pPr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Με το χρηματικό ένταλμα προπληρωμής προκαταβάλλεται σε δημοτικό υπάλληλο χρηματικό ποσό για την αντιμετώπιση συγκεκριμένων δαπανών με την υποχρέωση να αποδώσει σε προκαθορισμένη ημερομηνία η οποία θα ορισθεί με την παρούσα εγκριτική του εντάλματος απόφαση και η οποία σύμφωνα με το άρθρο 32 παρ. 1 του Β.Δ/</w:t>
      </w:r>
      <w:proofErr w:type="spellStart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τος</w:t>
      </w:r>
      <w:proofErr w:type="spellEnd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 17/5-15/6/1959 δε μπορεί να είναι μεγαλύτερη του τριμήνου, πρέπει δε να λήγει ένα τουλάχιστο μήνα πριν το τέλος του οικονομικού έτους.</w:t>
      </w:r>
    </w:p>
    <w:p w:rsidR="00F1039A" w:rsidRPr="00F1039A" w:rsidRDefault="00F1039A" w:rsidP="00F1039A">
      <w:pPr>
        <w:pStyle w:val="af2"/>
        <w:rPr>
          <w:rFonts w:ascii="Arial" w:hAnsi="Arial" w:cs="Arial"/>
          <w:sz w:val="22"/>
          <w:szCs w:val="22"/>
        </w:rPr>
      </w:pPr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Κατόπιν των ανωτέρω και αφού λάβετε υπόψη σας:</w:t>
      </w:r>
    </w:p>
    <w:p w:rsidR="00F1039A" w:rsidRPr="00F1039A" w:rsidRDefault="00F1039A" w:rsidP="00F1039A">
      <w:pPr>
        <w:pStyle w:val="Web"/>
        <w:numPr>
          <w:ilvl w:val="0"/>
          <w:numId w:val="6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Cs/>
          <w:sz w:val="22"/>
          <w:szCs w:val="22"/>
          <w:highlight w:val="white"/>
        </w:rPr>
      </w:pPr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Το Π.Δ. 80/2016 (ΦΕΚ Α΄145/5-8-2016) Ανάληψη Υποχρεώσεων από τους </w:t>
      </w:r>
      <w:proofErr w:type="spellStart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Διατάκτες</w:t>
      </w:r>
      <w:proofErr w:type="spellEnd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 και την αριθμ.2/100018/0026/30-12-2016 εγκύκλιο του Υπουργείου Οικονομικών περί </w:t>
      </w:r>
      <w:proofErr w:type="spellStart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΄΄Κοινοποίηση</w:t>
      </w:r>
      <w:proofErr w:type="spellEnd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 διατάξεων σχετικά με την ανάληψη υποχρεώσεων από τους </w:t>
      </w:r>
      <w:proofErr w:type="spellStart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διατάκτες</w:t>
      </w:r>
      <w:proofErr w:type="spellEnd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 και παροχή </w:t>
      </w:r>
      <w:proofErr w:type="spellStart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οδηγιών΄΄</w:t>
      </w:r>
      <w:proofErr w:type="spellEnd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.</w:t>
      </w:r>
    </w:p>
    <w:p w:rsidR="00F1039A" w:rsidRPr="00F1039A" w:rsidRDefault="00F1039A" w:rsidP="00F1039A">
      <w:pPr>
        <w:pStyle w:val="Web"/>
        <w:numPr>
          <w:ilvl w:val="0"/>
          <w:numId w:val="6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Cs/>
          <w:sz w:val="22"/>
          <w:szCs w:val="22"/>
          <w:highlight w:val="white"/>
        </w:rPr>
      </w:pPr>
      <w:r w:rsidRPr="00F1039A">
        <w:rPr>
          <w:rFonts w:ascii="Arial" w:eastAsia="Verdana" w:hAnsi="Arial" w:cs="Arial"/>
          <w:sz w:val="22"/>
          <w:szCs w:val="22"/>
          <w:highlight w:val="white"/>
        </w:rPr>
        <w:lastRenderedPageBreak/>
        <w:t>Τ</w:t>
      </w:r>
      <w:r w:rsidRPr="00F1039A">
        <w:rPr>
          <w:rFonts w:ascii="Arial" w:eastAsia="Verdana" w:hAnsi="Arial" w:cs="Arial"/>
          <w:bCs/>
          <w:sz w:val="22"/>
          <w:szCs w:val="22"/>
          <w:highlight w:val="white"/>
        </w:rPr>
        <w:t xml:space="preserve">ο άρθρο 58 του Ν.3852/7-6-2010(ΦΕΚ 87τ.Α΄) όπως αυτό αντικαταστάθηκε με το  άρθρο 203 του Ν.4555/19-7-2018 (ΦΕΚ </w:t>
      </w:r>
      <w:proofErr w:type="spellStart"/>
      <w:r w:rsidRPr="00F1039A">
        <w:rPr>
          <w:rFonts w:ascii="Arial" w:eastAsia="Verdana" w:hAnsi="Arial" w:cs="Arial"/>
          <w:bCs/>
          <w:sz w:val="22"/>
          <w:szCs w:val="22"/>
          <w:highlight w:val="white"/>
        </w:rPr>
        <w:t>τ.Α΄</w:t>
      </w:r>
      <w:proofErr w:type="spellEnd"/>
      <w:r w:rsidRPr="00F1039A">
        <w:rPr>
          <w:rFonts w:ascii="Arial" w:eastAsia="Verdana" w:hAnsi="Arial" w:cs="Arial"/>
          <w:bCs/>
          <w:sz w:val="22"/>
          <w:szCs w:val="22"/>
          <w:highlight w:val="white"/>
        </w:rPr>
        <w:t>) .</w:t>
      </w:r>
    </w:p>
    <w:p w:rsidR="00F1039A" w:rsidRPr="00F1039A" w:rsidRDefault="00F1039A" w:rsidP="00F1039A">
      <w:pPr>
        <w:pStyle w:val="Web"/>
        <w:numPr>
          <w:ilvl w:val="0"/>
          <w:numId w:val="6"/>
        </w:numPr>
        <w:tabs>
          <w:tab w:val="clear" w:pos="720"/>
          <w:tab w:val="num" w:pos="0"/>
        </w:tabs>
        <w:spacing w:before="0" w:after="0"/>
        <w:ind w:left="765"/>
        <w:jc w:val="both"/>
        <w:rPr>
          <w:rFonts w:ascii="Arial" w:eastAsia="Verdana" w:hAnsi="Arial" w:cs="Arial"/>
          <w:iCs/>
          <w:sz w:val="22"/>
          <w:szCs w:val="22"/>
          <w:highlight w:val="white"/>
        </w:rPr>
      </w:pPr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Την </w:t>
      </w:r>
      <w:proofErr w:type="spellStart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αριθμ</w:t>
      </w:r>
      <w:proofErr w:type="spellEnd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. 155/2022 Απόφαση Δημοτικού Συμβουλίου (ΑΔΑ:9ΔΗ0ΩΛΗ-4Ι0) όπου ψηφίστηκε ο προϋπολογισμός οικονομικού έτους 2023 του Δήμου </w:t>
      </w:r>
      <w:proofErr w:type="spellStart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>Λεβαδέων</w:t>
      </w:r>
      <w:proofErr w:type="spellEnd"/>
      <w:r w:rsidRPr="00F1039A">
        <w:rPr>
          <w:rFonts w:ascii="Arial" w:eastAsia="Verdana" w:hAnsi="Arial" w:cs="Arial"/>
          <w:iCs/>
          <w:sz w:val="22"/>
          <w:szCs w:val="22"/>
          <w:highlight w:val="white"/>
        </w:rPr>
        <w:t xml:space="preserve"> και εγκρίθηκε με την αριθμ.πρωτ.4528/19-1-2023 (66ΧΓΟΡ10-ΙΞ6) Απόφαση του Γραμματέα της   Αποκεντρωμένης Διοίκησης Θεσσαλίας-Στερεάς Ελλάδας.</w:t>
      </w:r>
    </w:p>
    <w:p w:rsidR="00F1039A" w:rsidRPr="00F1039A" w:rsidRDefault="00F1039A" w:rsidP="00F1039A">
      <w:pPr>
        <w:pStyle w:val="af9"/>
        <w:numPr>
          <w:ilvl w:val="0"/>
          <w:numId w:val="6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Την αριθμ.310240/22-8-2023 προσφορά της ΔΕΔΔΗΕ για πληρωμή δαπάνης ποσού 335,63€, για νέα παροχή με Α.Π.</w:t>
      </w:r>
      <w:r w:rsidRPr="00F1039A">
        <w:rPr>
          <w:rFonts w:ascii="Arial" w:hAnsi="Arial" w:cs="Arial"/>
          <w:i/>
          <w:iCs/>
          <w:sz w:val="22"/>
          <w:szCs w:val="22"/>
        </w:rPr>
        <w:t xml:space="preserve"> </w:t>
      </w: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42554262 για τον 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οδοφωτισμό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κόμβου στη συμβολή των οδών Δελφών-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Λιάκουρας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.</w:t>
      </w:r>
    </w:p>
    <w:p w:rsidR="00F1039A" w:rsidRPr="00F1039A" w:rsidRDefault="00F1039A" w:rsidP="00F1039A">
      <w:pPr>
        <w:pStyle w:val="af9"/>
        <w:numPr>
          <w:ilvl w:val="0"/>
          <w:numId w:val="6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 αριθμ.16310/24-8-2023 τεκμηριωμένο αίτημα της Δ/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νσης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Τεχνικών Υπηρεσιών.</w:t>
      </w:r>
    </w:p>
    <w:p w:rsidR="00F1039A" w:rsidRPr="00F1039A" w:rsidRDefault="00F1039A" w:rsidP="00F1039A">
      <w:pPr>
        <w:pStyle w:val="af9"/>
        <w:numPr>
          <w:ilvl w:val="0"/>
          <w:numId w:val="6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 γεγονός ότι η  ΔΕΔΔΗΕ δεν προβαίνει σε συνδέσεις-εργασίες χωρίς να προκαταβληθούν τα χρήματα,  το δε παραστατικό εκδίδεται με την πάροδο αρκετών ημερών από το Περιφερειακό Κατάστημα της Λαμίας  και η έκδοση χρηματικού εντάλματος χωρίς παραστατικό είναι αδύνατη.</w:t>
      </w:r>
    </w:p>
    <w:p w:rsidR="00F1039A" w:rsidRPr="00F1039A" w:rsidRDefault="00F1039A" w:rsidP="00F1039A">
      <w:pPr>
        <w:pStyle w:val="af9"/>
        <w:numPr>
          <w:ilvl w:val="0"/>
          <w:numId w:val="6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Τον  Κ.Α. του σκέλους των εξόδων του  προϋπολογισμού χρήσης 2023: 20/6211.002 με τίτλο ‘‘</w:t>
      </w:r>
      <w:r w:rsidRPr="00F1039A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 xml:space="preserve">Δαπάνες ηλεκτρικών παροχών, οδικών φωτισμών, αυξήσεις ισχύος κλπ </w:t>
      </w: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'' με εναπομένουσα πίστωση ποσού </w:t>
      </w:r>
      <w:r w:rsidRPr="00F1039A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>1.664,75</w:t>
      </w: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€.</w:t>
      </w:r>
    </w:p>
    <w:p w:rsidR="00F1039A" w:rsidRPr="00F1039A" w:rsidRDefault="00F1039A" w:rsidP="00F1039A">
      <w:pPr>
        <w:pStyle w:val="af9"/>
        <w:numPr>
          <w:ilvl w:val="0"/>
          <w:numId w:val="6"/>
        </w:numPr>
        <w:tabs>
          <w:tab w:val="clear" w:pos="720"/>
          <w:tab w:val="num" w:pos="0"/>
        </w:tabs>
        <w:ind w:left="765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 γεγονός ότι το ποσό των 335,63€ θα διατεθεί με απόφαση Δημάρχου σύμφωνα με τα νομίμως ισχύοντα, μετά την λήψη της απόφασης για έκδοση εντάλματος προπληρωμής .</w:t>
      </w:r>
    </w:p>
    <w:p w:rsidR="00F1039A" w:rsidRPr="00F1039A" w:rsidRDefault="00F1039A" w:rsidP="00F1039A">
      <w:pPr>
        <w:pStyle w:val="Web"/>
        <w:spacing w:before="0" w:after="0"/>
        <w:ind w:left="765"/>
        <w:jc w:val="center"/>
        <w:rPr>
          <w:rFonts w:ascii="Arial" w:eastAsia="SimSun" w:hAnsi="Arial" w:cs="Arial"/>
          <w:bCs/>
          <w:iCs/>
          <w:sz w:val="22"/>
          <w:szCs w:val="22"/>
          <w:highlight w:val="white"/>
        </w:rPr>
      </w:pPr>
    </w:p>
    <w:p w:rsidR="00F1039A" w:rsidRPr="00F1039A" w:rsidRDefault="00F1039A" w:rsidP="00F1039A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</w:pPr>
    </w:p>
    <w:p w:rsidR="00F1039A" w:rsidRPr="00F1039A" w:rsidRDefault="00F1039A" w:rsidP="00F1039A">
      <w:pPr>
        <w:pStyle w:val="af2"/>
        <w:ind w:firstLine="0"/>
        <w:jc w:val="center"/>
        <w:rPr>
          <w:rFonts w:ascii="Arial" w:eastAsia="Verdana" w:hAnsi="Arial" w:cs="Arial"/>
          <w:b/>
          <w:bCs/>
          <w:i/>
          <w:iCs/>
          <w:sz w:val="22"/>
          <w:szCs w:val="22"/>
        </w:rPr>
      </w:pPr>
      <w:r w:rsidRPr="00F1039A">
        <w:rPr>
          <w:rFonts w:ascii="Arial" w:eastAsia="Verdana" w:hAnsi="Arial" w:cs="Arial"/>
          <w:b/>
          <w:bCs/>
          <w:i/>
          <w:iCs/>
          <w:sz w:val="22"/>
          <w:szCs w:val="22"/>
          <w:highlight w:val="white"/>
        </w:rPr>
        <w:t>Καλείται η Οικονομική Επιτροπή :</w:t>
      </w:r>
    </w:p>
    <w:p w:rsidR="00F1039A" w:rsidRPr="00F1039A" w:rsidRDefault="00F1039A" w:rsidP="00F1039A">
      <w:pPr>
        <w:pStyle w:val="af2"/>
        <w:ind w:firstLine="0"/>
        <w:jc w:val="center"/>
        <w:rPr>
          <w:rFonts w:ascii="Arial" w:hAnsi="Arial" w:cs="Arial"/>
          <w:sz w:val="22"/>
          <w:szCs w:val="22"/>
        </w:rPr>
      </w:pPr>
    </w:p>
    <w:p w:rsidR="00F1039A" w:rsidRPr="00F1039A" w:rsidRDefault="00F1039A" w:rsidP="00F1039A">
      <w:pPr>
        <w:pStyle w:val="10"/>
        <w:numPr>
          <w:ilvl w:val="0"/>
          <w:numId w:val="0"/>
        </w:numPr>
        <w:spacing w:line="276" w:lineRule="auto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Να εγκρίνει:</w:t>
      </w:r>
    </w:p>
    <w:p w:rsidR="00F1039A" w:rsidRPr="00F1039A" w:rsidRDefault="00F1039A" w:rsidP="00F1039A">
      <w:pPr>
        <w:pStyle w:val="10"/>
        <w:numPr>
          <w:ilvl w:val="0"/>
          <w:numId w:val="18"/>
        </w:numPr>
        <w:tabs>
          <w:tab w:val="clear" w:pos="0"/>
          <w:tab w:val="num" w:pos="720"/>
        </w:tabs>
        <w:spacing w:line="276" w:lineRule="auto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Την έκδοση  χρηματικού εντάλματος προπληρωμής σε όνομα συγκεκριμένου δημοτικού υπαλλήλου  συνολικού ύψους </w:t>
      </w:r>
      <w:r w:rsidRPr="00F1039A">
        <w:rPr>
          <w:rFonts w:ascii="Arial" w:eastAsia="Verdana" w:hAnsi="Arial" w:cs="Arial"/>
          <w:b/>
          <w:iCs/>
          <w:kern w:val="1"/>
          <w:sz w:val="22"/>
          <w:szCs w:val="22"/>
          <w:highlight w:val="white"/>
          <w:lang w:bidi="hi-IN"/>
        </w:rPr>
        <w:t xml:space="preserve"># </w:t>
      </w:r>
      <w:r w:rsidRPr="00F1039A">
        <w:rPr>
          <w:rFonts w:ascii="Arial" w:hAnsi="Arial" w:cs="Arial"/>
          <w:b/>
          <w:i/>
          <w:iCs/>
          <w:sz w:val="22"/>
          <w:szCs w:val="22"/>
        </w:rPr>
        <w:t>335,63</w:t>
      </w:r>
      <w:r w:rsidRPr="00F1039A">
        <w:rPr>
          <w:rFonts w:ascii="Arial" w:eastAsia="Verdana" w:hAnsi="Arial" w:cs="Arial"/>
          <w:b/>
          <w:iCs/>
          <w:kern w:val="1"/>
          <w:sz w:val="22"/>
          <w:szCs w:val="22"/>
          <w:highlight w:val="white"/>
          <w:lang w:bidi="hi-IN"/>
        </w:rPr>
        <w:t xml:space="preserve">€ # Τριακοσίων τριάντα πέντε ευρώ και εξήντα έξι λεπτών </w:t>
      </w: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για  πληρωμή δαπάνης νέας παροχής με Α.Π.</w:t>
      </w:r>
      <w:r w:rsidRPr="00F1039A">
        <w:rPr>
          <w:rFonts w:ascii="Arial" w:hAnsi="Arial" w:cs="Arial"/>
          <w:i/>
          <w:iCs/>
          <w:sz w:val="22"/>
          <w:szCs w:val="22"/>
        </w:rPr>
        <w:t xml:space="preserve"> 42554262</w:t>
      </w: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για τον 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οδοφωτισμό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κόμβου</w:t>
      </w:r>
      <w:r w:rsidRPr="00F1039A">
        <w:rPr>
          <w:rFonts w:ascii="Arial" w:hAnsi="Arial" w:cs="Arial"/>
          <w:i/>
          <w:iCs/>
          <w:sz w:val="22"/>
          <w:szCs w:val="22"/>
        </w:rPr>
        <w:t xml:space="preserve"> στη </w:t>
      </w: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συμβολή των οδών Δελφών-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Λιάκουρας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στη Λιβαδειά, σε βάρος του  κάτωθι Κ.Α. του προϋπολογισμού του σκέλους των εξόδων του οικονομικού έτους 2023 ήτοι:</w:t>
      </w:r>
    </w:p>
    <w:tbl>
      <w:tblPr>
        <w:tblpPr w:leftFromText="180" w:rightFromText="180" w:vertAnchor="text" w:horzAnchor="margin" w:tblpXSpec="center" w:tblpY="46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0"/>
        <w:gridCol w:w="1536"/>
        <w:gridCol w:w="4819"/>
        <w:gridCol w:w="2268"/>
      </w:tblGrid>
      <w:tr w:rsidR="00F1039A" w:rsidRPr="00F1039A" w:rsidTr="00F1039A">
        <w:trPr>
          <w:trHeight w:val="699"/>
        </w:trPr>
        <w:tc>
          <w:tcPr>
            <w:tcW w:w="1300" w:type="dxa"/>
            <w:shd w:val="clear" w:color="auto" w:fill="99CC99"/>
          </w:tcPr>
          <w:p w:rsidR="00F1039A" w:rsidRPr="00F1039A" w:rsidRDefault="00F1039A" w:rsidP="00F1039A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1039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F1039A" w:rsidRPr="00F1039A" w:rsidRDefault="00F1039A" w:rsidP="00F1039A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1039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Κ.Α.</w:t>
            </w:r>
          </w:p>
        </w:tc>
        <w:tc>
          <w:tcPr>
            <w:tcW w:w="4819" w:type="dxa"/>
            <w:shd w:val="clear" w:color="auto" w:fill="99CC99"/>
          </w:tcPr>
          <w:p w:rsidR="00F1039A" w:rsidRPr="00F1039A" w:rsidRDefault="00F1039A" w:rsidP="00F1039A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1039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Τίτλος Δαπανών</w:t>
            </w:r>
          </w:p>
        </w:tc>
        <w:tc>
          <w:tcPr>
            <w:tcW w:w="2268" w:type="dxa"/>
            <w:shd w:val="clear" w:color="auto" w:fill="99CC99"/>
          </w:tcPr>
          <w:p w:rsidR="00F1039A" w:rsidRPr="00F1039A" w:rsidRDefault="00F1039A" w:rsidP="00F1039A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F1039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ΠΟΣΟ</w:t>
            </w:r>
          </w:p>
        </w:tc>
      </w:tr>
      <w:tr w:rsidR="00F1039A" w:rsidRPr="00F1039A" w:rsidTr="00F1039A">
        <w:trPr>
          <w:trHeight w:val="977"/>
        </w:trPr>
        <w:tc>
          <w:tcPr>
            <w:tcW w:w="1300" w:type="dxa"/>
            <w:shd w:val="clear" w:color="auto" w:fill="auto"/>
          </w:tcPr>
          <w:p w:rsidR="00F1039A" w:rsidRPr="00F1039A" w:rsidRDefault="00F1039A" w:rsidP="00E823F0">
            <w:pPr>
              <w:pStyle w:val="10"/>
              <w:tabs>
                <w:tab w:val="clear" w:pos="0"/>
              </w:tabs>
              <w:ind w:left="0" w:firstLine="0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F1039A" w:rsidRPr="00F1039A" w:rsidRDefault="00F1039A" w:rsidP="00F1039A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</w:tc>
        <w:tc>
          <w:tcPr>
            <w:tcW w:w="1536" w:type="dxa"/>
            <w:shd w:val="clear" w:color="auto" w:fill="auto"/>
          </w:tcPr>
          <w:p w:rsidR="00F1039A" w:rsidRPr="00F1039A" w:rsidRDefault="00F1039A" w:rsidP="00F1039A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F1039A" w:rsidRPr="00F1039A" w:rsidRDefault="00F1039A" w:rsidP="00F1039A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F1039A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20/6211.002</w:t>
            </w:r>
          </w:p>
        </w:tc>
        <w:tc>
          <w:tcPr>
            <w:tcW w:w="4819" w:type="dxa"/>
            <w:shd w:val="clear" w:color="auto" w:fill="auto"/>
          </w:tcPr>
          <w:p w:rsidR="00F1039A" w:rsidRPr="00F1039A" w:rsidRDefault="00F1039A" w:rsidP="00E823F0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</w:p>
          <w:p w:rsidR="00F1039A" w:rsidRPr="00F1039A" w:rsidRDefault="00F1039A" w:rsidP="00E823F0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F1039A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Δαπάνες ηλεκτρικών παροχών,</w:t>
            </w:r>
          </w:p>
          <w:p w:rsidR="00F1039A" w:rsidRPr="00F1039A" w:rsidRDefault="00F1039A" w:rsidP="00E823F0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F1039A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 xml:space="preserve"> οδικών φωτισμών, αυξήσεις ισχύος κλπ</w:t>
            </w:r>
          </w:p>
        </w:tc>
        <w:tc>
          <w:tcPr>
            <w:tcW w:w="2268" w:type="dxa"/>
            <w:shd w:val="clear" w:color="auto" w:fill="auto"/>
          </w:tcPr>
          <w:p w:rsidR="00F1039A" w:rsidRPr="00F1039A" w:rsidRDefault="00F1039A" w:rsidP="00E823F0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F1039A" w:rsidRPr="00F1039A" w:rsidRDefault="00F1039A" w:rsidP="00E823F0">
            <w:pPr>
              <w:pStyle w:val="af9"/>
              <w:ind w:left="0"/>
              <w:jc w:val="center"/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F1039A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335,63</w:t>
            </w:r>
            <w:r w:rsidRPr="00F1039A"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highlight w:val="white"/>
                <w:lang w:bidi="hi-IN"/>
              </w:rPr>
              <w:t>€</w:t>
            </w:r>
          </w:p>
        </w:tc>
      </w:tr>
    </w:tbl>
    <w:p w:rsidR="00F1039A" w:rsidRPr="00F1039A" w:rsidRDefault="00F1039A" w:rsidP="00F1039A">
      <w:pPr>
        <w:pStyle w:val="10"/>
        <w:numPr>
          <w:ilvl w:val="0"/>
          <w:numId w:val="0"/>
        </w:numPr>
        <w:ind w:left="720"/>
        <w:jc w:val="both"/>
        <w:rPr>
          <w:rFonts w:ascii="Arial" w:hAnsi="Arial" w:cs="Arial"/>
          <w:sz w:val="22"/>
          <w:szCs w:val="22"/>
        </w:rPr>
      </w:pPr>
    </w:p>
    <w:p w:rsidR="00F1039A" w:rsidRPr="00F1039A" w:rsidRDefault="00F1039A" w:rsidP="00F1039A">
      <w:pPr>
        <w:tabs>
          <w:tab w:val="left" w:pos="559"/>
          <w:tab w:val="left" w:pos="1555"/>
        </w:tabs>
        <w:jc w:val="both"/>
        <w:rPr>
          <w:rFonts w:ascii="Arial" w:eastAsia="Verdana" w:hAnsi="Arial" w:cs="Arial"/>
          <w:i/>
          <w:iCs/>
          <w:sz w:val="22"/>
          <w:szCs w:val="22"/>
          <w:highlight w:val="white"/>
        </w:rPr>
      </w:pPr>
    </w:p>
    <w:p w:rsidR="00F1039A" w:rsidRPr="00F1039A" w:rsidRDefault="00F1039A" w:rsidP="00F1039A">
      <w:pPr>
        <w:pStyle w:val="10"/>
        <w:numPr>
          <w:ilvl w:val="0"/>
          <w:numId w:val="0"/>
        </w:numPr>
        <w:spacing w:line="276" w:lineRule="auto"/>
        <w:ind w:left="720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</w:p>
    <w:p w:rsidR="00F1039A" w:rsidRPr="00F1039A" w:rsidRDefault="00F1039A" w:rsidP="00F1039A">
      <w:pPr>
        <w:pStyle w:val="10"/>
        <w:numPr>
          <w:ilvl w:val="0"/>
          <w:numId w:val="18"/>
        </w:numPr>
        <w:tabs>
          <w:tab w:val="clear" w:pos="0"/>
          <w:tab w:val="num" w:pos="720"/>
        </w:tabs>
        <w:spacing w:line="276" w:lineRule="auto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Να ορίσει  προθεσμία μέσα στην οποία θα αποδοθεί ο  εν λόγω λογαριασμός σύμφωνα με το άρθρο 32 του Β.Δ/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17/5/59 . Η διαχείριση των ποσών θα γίνει σύμφωνα με τις διατάξεις των άρθρων 32,33,34  και 37 του Β.Δ/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17/5-15/6/1959.</w:t>
      </w:r>
    </w:p>
    <w:p w:rsidR="00F1039A" w:rsidRPr="003504CE" w:rsidRDefault="00F1039A" w:rsidP="00F1039A">
      <w:pPr>
        <w:tabs>
          <w:tab w:val="left" w:pos="559"/>
          <w:tab w:val="left" w:pos="1555"/>
        </w:tabs>
        <w:spacing w:line="276" w:lineRule="auto"/>
        <w:jc w:val="center"/>
        <w:rPr>
          <w:rFonts w:asciiTheme="minorHAnsi" w:eastAsia="Arial" w:hAnsiTheme="minorHAnsi" w:cstheme="minorHAnsi"/>
        </w:rPr>
      </w:pPr>
      <w:r w:rsidRPr="003504CE">
        <w:rPr>
          <w:rFonts w:asciiTheme="minorHAnsi" w:eastAsia="Calibri" w:hAnsiTheme="minorHAnsi" w:cstheme="minorHAnsi"/>
          <w:b/>
          <w:bCs/>
        </w:rPr>
        <w:tab/>
      </w:r>
      <w:r w:rsidRPr="003504CE">
        <w:rPr>
          <w:rFonts w:asciiTheme="minorHAnsi" w:eastAsia="Calibri" w:hAnsiTheme="minorHAnsi" w:cstheme="minorHAnsi"/>
          <w:b/>
          <w:bCs/>
        </w:rPr>
        <w:tab/>
      </w:r>
      <w:r w:rsidRPr="003504CE">
        <w:rPr>
          <w:rFonts w:asciiTheme="minorHAnsi" w:eastAsia="Calibri" w:hAnsiTheme="minorHAnsi" w:cstheme="minorHAnsi"/>
          <w:b/>
          <w:bCs/>
        </w:rPr>
        <w:tab/>
      </w:r>
    </w:p>
    <w:p w:rsidR="00C23A1D" w:rsidRPr="0008151C" w:rsidRDefault="00C23A1D" w:rsidP="00C23A1D">
      <w:pPr>
        <w:spacing w:line="264" w:lineRule="auto"/>
        <w:ind w:firstLine="720"/>
        <w:rPr>
          <w:rFonts w:ascii="Arial" w:hAnsi="Arial" w:cs="Arial"/>
          <w:b/>
          <w:bCs/>
          <w:i/>
          <w:sz w:val="20"/>
          <w:szCs w:val="20"/>
        </w:rPr>
      </w:pPr>
    </w:p>
    <w:p w:rsidR="00C23A1D" w:rsidRPr="00880DA2" w:rsidRDefault="00C23A1D" w:rsidP="00C23A1D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23A1D">
        <w:rPr>
          <w:rFonts w:ascii="Arial" w:hAnsi="Arial" w:cs="Arial"/>
          <w:i/>
          <w:sz w:val="20"/>
          <w:szCs w:val="20"/>
        </w:rPr>
        <w:t xml:space="preserve"> </w:t>
      </w:r>
      <w:r w:rsidRPr="00C23A1D">
        <w:rPr>
          <w:rFonts w:ascii="Arial" w:hAnsi="Arial" w:cs="Arial"/>
          <w:sz w:val="20"/>
          <w:szCs w:val="20"/>
        </w:rPr>
        <w:t xml:space="preserve">  </w:t>
      </w:r>
      <w:r w:rsidRPr="00C23A1D">
        <w:rPr>
          <w:rFonts w:ascii="Arial" w:hAnsi="Arial" w:cs="Arial"/>
          <w:i/>
          <w:sz w:val="20"/>
          <w:szCs w:val="20"/>
        </w:rPr>
        <w:tab/>
      </w:r>
      <w:r w:rsidRPr="00C23A1D">
        <w:rPr>
          <w:rFonts w:ascii="Arial" w:eastAsia="Arial" w:hAnsi="Arial" w:cs="Arial"/>
          <w:b/>
          <w:sz w:val="20"/>
          <w:szCs w:val="20"/>
        </w:rPr>
        <w:t xml:space="preserve">  </w:t>
      </w:r>
      <w:r w:rsidRPr="00880DA2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C23A1D" w:rsidRPr="00880DA2" w:rsidRDefault="00C23A1D" w:rsidP="00C23A1D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C23A1D" w:rsidRPr="00880DA2" w:rsidRDefault="00C23A1D" w:rsidP="00C23A1D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225AA" w:rsidRPr="00FD1BF9" w:rsidRDefault="00B225AA" w:rsidP="00B225AA">
      <w:pPr>
        <w:pStyle w:val="af9"/>
        <w:shd w:val="clear" w:color="auto" w:fill="FFFFFF"/>
        <w:ind w:left="0"/>
        <w:jc w:val="both"/>
        <w:rPr>
          <w:rFonts w:ascii="Arial" w:hAnsi="Arial" w:cs="Arial"/>
          <w:bCs/>
          <w:sz w:val="22"/>
          <w:szCs w:val="22"/>
        </w:rPr>
      </w:pPr>
      <w:r w:rsidRPr="00FD1B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FD1BF9">
        <w:rPr>
          <w:rFonts w:ascii="Arial" w:hAnsi="Arial" w:cs="Arial"/>
          <w:sz w:val="22"/>
          <w:szCs w:val="22"/>
        </w:rPr>
        <w:t xml:space="preserve"> Τις διατάξεις του  άρθρου 40 του Ν. 4735/2020 που αντικατέστησε το άρθρο 72  το</w:t>
      </w:r>
      <w:r w:rsidRPr="00FD1BF9">
        <w:rPr>
          <w:rFonts w:ascii="Arial" w:hAnsi="Arial" w:cs="Arial"/>
          <w:bCs/>
          <w:sz w:val="22"/>
          <w:szCs w:val="22"/>
        </w:rPr>
        <w:t xml:space="preserve">υ  </w:t>
      </w:r>
    </w:p>
    <w:p w:rsidR="00B225AA" w:rsidRPr="00FD1BF9" w:rsidRDefault="00B225AA" w:rsidP="00B225AA">
      <w:pPr>
        <w:pStyle w:val="af9"/>
        <w:shd w:val="clear" w:color="auto" w:fill="FFFFFF"/>
        <w:ind w:left="0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FD1BF9">
        <w:rPr>
          <w:rFonts w:ascii="Arial" w:hAnsi="Arial" w:cs="Arial"/>
          <w:bCs/>
          <w:sz w:val="22"/>
          <w:szCs w:val="22"/>
        </w:rPr>
        <w:t xml:space="preserve">  Ν.3852/20</w:t>
      </w:r>
      <w:r w:rsidRPr="00FD1BF9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B225AA" w:rsidRPr="00FD1BF9" w:rsidRDefault="00B225AA" w:rsidP="00B225AA">
      <w:pPr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eastAsia="Verdana" w:hAnsi="Arial" w:cs="Arial"/>
          <w:bCs/>
          <w:iCs/>
          <w:sz w:val="22"/>
          <w:szCs w:val="22"/>
        </w:rPr>
        <w:t>-</w:t>
      </w:r>
      <w:r w:rsidRPr="00FD1BF9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FD1BF9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FD1BF9">
        <w:rPr>
          <w:rFonts w:ascii="Arial" w:hAnsi="Arial" w:cs="Arial"/>
          <w:bCs/>
          <w:sz w:val="22"/>
          <w:szCs w:val="22"/>
        </w:rPr>
        <w:t xml:space="preserve"> 374/2022</w:t>
      </w:r>
      <w:r w:rsidRPr="00FD1BF9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FD1BF9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FD1BF9">
        <w:rPr>
          <w:rFonts w:ascii="Arial" w:hAnsi="Arial" w:cs="Arial"/>
          <w:sz w:val="22"/>
          <w:szCs w:val="22"/>
        </w:rPr>
        <w:t xml:space="preserve">»  </w:t>
      </w:r>
    </w:p>
    <w:p w:rsidR="00B225AA" w:rsidRDefault="00B225AA" w:rsidP="00B225AA">
      <w:pPr>
        <w:suppressAutoHyphens w:val="0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  <w:highlight w:val="white"/>
        </w:rPr>
        <w:t xml:space="preserve">- </w:t>
      </w:r>
      <w:r w:rsidRPr="00FD1BF9">
        <w:rPr>
          <w:rFonts w:ascii="Arial" w:hAnsi="Arial" w:cs="Arial"/>
          <w:sz w:val="22"/>
          <w:szCs w:val="22"/>
          <w:lang w:val="en-US"/>
        </w:rPr>
        <w:t>T</w:t>
      </w:r>
      <w:r w:rsidRPr="00FD1BF9">
        <w:rPr>
          <w:rFonts w:ascii="Arial" w:hAnsi="Arial" w:cs="Arial"/>
          <w:sz w:val="22"/>
          <w:szCs w:val="22"/>
        </w:rPr>
        <w:t>ο άρθρο  172 του Ν. 3463/2006</w:t>
      </w:r>
    </w:p>
    <w:p w:rsidR="00B225AA" w:rsidRDefault="00B225AA" w:rsidP="00B225AA">
      <w:pPr>
        <w:widowControl w:val="0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</w:rPr>
        <w:lastRenderedPageBreak/>
        <w:t>-</w:t>
      </w:r>
      <w:r w:rsidRPr="008255AF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  <w:r>
        <w:rPr>
          <w:rFonts w:ascii="Arial" w:eastAsia="Arial" w:hAnsi="Arial" w:cs="Arial"/>
          <w:kern w:val="1"/>
          <w:sz w:val="22"/>
          <w:szCs w:val="22"/>
          <w:lang w:bidi="hi-IN"/>
        </w:rPr>
        <w:t>Τις αναφερόμενες της εισήγησης διατάξεις (  32,33,34  και 37 του Β.Δ/</w:t>
      </w:r>
      <w:proofErr w:type="spellStart"/>
      <w:r>
        <w:rPr>
          <w:rFonts w:ascii="Arial" w:eastAsia="Arial" w:hAnsi="Arial" w:cs="Arial"/>
          <w:kern w:val="1"/>
          <w:sz w:val="22"/>
          <w:szCs w:val="22"/>
          <w:lang w:bidi="hi-IN"/>
        </w:rPr>
        <w:t>τος</w:t>
      </w:r>
      <w:proofErr w:type="spellEnd"/>
      <w:r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17/5-15/6/1959)</w:t>
      </w:r>
    </w:p>
    <w:p w:rsidR="00D97637" w:rsidRPr="00D97637" w:rsidRDefault="00D97637" w:rsidP="00D97637">
      <w:pPr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D97637">
        <w:rPr>
          <w:rFonts w:ascii="Arial" w:eastAsia="Arial" w:hAnsi="Arial" w:cs="Arial"/>
          <w:kern w:val="1"/>
          <w:sz w:val="22"/>
          <w:szCs w:val="22"/>
          <w:lang w:bidi="hi-IN"/>
        </w:rPr>
        <w:t>-</w:t>
      </w:r>
      <w:r w:rsidRPr="00D9763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Την αριθμ.310240/22-8-2023 προσφορά της ΔΕΔΔΗΕ για πληρωμή δαπάνης ποσού 335,63€, για νέα παροχή με Α.Π.</w:t>
      </w:r>
      <w:r w:rsidRPr="00D97637">
        <w:rPr>
          <w:rFonts w:ascii="Arial" w:hAnsi="Arial" w:cs="Arial"/>
          <w:i/>
          <w:iCs/>
          <w:sz w:val="22"/>
          <w:szCs w:val="22"/>
        </w:rPr>
        <w:t xml:space="preserve"> </w:t>
      </w:r>
      <w:r w:rsidRPr="00D9763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42554262 για τον </w:t>
      </w:r>
      <w:proofErr w:type="spellStart"/>
      <w:r w:rsidRPr="00D9763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οδοφωτισμό</w:t>
      </w:r>
      <w:proofErr w:type="spellEnd"/>
      <w:r w:rsidRPr="00D9763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κόμβου στη συμβολή των οδών Δελφών-</w:t>
      </w:r>
      <w:proofErr w:type="spellStart"/>
      <w:r w:rsidRPr="00D9763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Λιάκουρας</w:t>
      </w:r>
      <w:proofErr w:type="spellEnd"/>
      <w:r w:rsidRPr="00D97637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.</w:t>
      </w:r>
    </w:p>
    <w:p w:rsidR="00B225AA" w:rsidRPr="006C40D5" w:rsidRDefault="00B225AA" w:rsidP="00B225AA">
      <w:pPr>
        <w:rPr>
          <w:rFonts w:ascii="Arial" w:hAnsi="Arial" w:cs="Arial"/>
          <w:sz w:val="22"/>
          <w:szCs w:val="22"/>
        </w:rPr>
      </w:pPr>
      <w:r w:rsidRPr="006C40D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.</w:t>
      </w:r>
      <w:r w:rsidRPr="006C40D5">
        <w:rPr>
          <w:rFonts w:ascii="Arial" w:hAnsi="Arial" w:cs="Arial"/>
          <w:sz w:val="22"/>
          <w:szCs w:val="22"/>
        </w:rPr>
        <w:t xml:space="preserve">- Το με αρ. </w:t>
      </w:r>
      <w:proofErr w:type="spellStart"/>
      <w:r w:rsidRPr="006C40D5">
        <w:rPr>
          <w:rFonts w:ascii="Arial" w:hAnsi="Arial" w:cs="Arial"/>
          <w:sz w:val="22"/>
          <w:szCs w:val="22"/>
        </w:rPr>
        <w:t>πρωτ</w:t>
      </w:r>
      <w:proofErr w:type="spellEnd"/>
      <w:r w:rsidRPr="006C40D5">
        <w:rPr>
          <w:rFonts w:ascii="Arial" w:hAnsi="Arial" w:cs="Arial"/>
          <w:sz w:val="22"/>
          <w:szCs w:val="22"/>
        </w:rPr>
        <w:t xml:space="preserve">. </w:t>
      </w:r>
      <w:r w:rsidR="001E1373" w:rsidRPr="00880DA2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1</w:t>
      </w:r>
      <w:r w:rsidR="001E1373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7047/06</w:t>
      </w:r>
      <w:r w:rsidR="001E1373">
        <w:rPr>
          <w:rFonts w:ascii="Arial" w:hAnsi="Arial" w:cs="Arial"/>
          <w:sz w:val="22"/>
          <w:szCs w:val="22"/>
        </w:rPr>
        <w:t>-09</w:t>
      </w:r>
      <w:r w:rsidR="001E1373" w:rsidRPr="00880DA2">
        <w:rPr>
          <w:rFonts w:ascii="Arial" w:hAnsi="Arial" w:cs="Arial"/>
          <w:sz w:val="22"/>
          <w:szCs w:val="22"/>
        </w:rPr>
        <w:t xml:space="preserve">-2023 έγγραφο </w:t>
      </w:r>
      <w:r w:rsidR="001E1373" w:rsidRPr="00880DA2">
        <w:rPr>
          <w:rFonts w:ascii="Arial" w:eastAsia="Verdana" w:hAnsi="Arial" w:cs="Arial"/>
          <w:color w:val="000000"/>
          <w:sz w:val="22"/>
          <w:szCs w:val="22"/>
        </w:rPr>
        <w:t>του Τμ</w:t>
      </w:r>
      <w:r w:rsidR="001E1373" w:rsidRPr="00565039">
        <w:rPr>
          <w:rFonts w:ascii="Arial" w:eastAsia="Verdana" w:hAnsi="Arial" w:cs="Arial"/>
          <w:color w:val="000000"/>
          <w:sz w:val="22"/>
          <w:szCs w:val="22"/>
        </w:rPr>
        <w:t>.</w:t>
      </w:r>
      <w:r w:rsidR="00565039" w:rsidRPr="00565039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565039" w:rsidRPr="00565039">
        <w:rPr>
          <w:rFonts w:ascii="Arial" w:eastAsia="Arial" w:hAnsi="Arial" w:cs="Arial"/>
          <w:sz w:val="22"/>
          <w:szCs w:val="22"/>
        </w:rPr>
        <w:t>Προϋπολογισμού , Λογιστηρίου &amp; Προμηθειών</w:t>
      </w:r>
      <w:r w:rsidR="00565039" w:rsidRPr="006C40D5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Pr="006C40D5">
        <w:rPr>
          <w:rFonts w:ascii="Arial" w:eastAsia="Verdana" w:hAnsi="Arial" w:cs="Arial"/>
          <w:color w:val="000000"/>
          <w:sz w:val="22"/>
          <w:szCs w:val="22"/>
        </w:rPr>
        <w:t>τ</w:t>
      </w:r>
      <w:r w:rsidRPr="006C40D5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6C40D5">
        <w:rPr>
          <w:rFonts w:ascii="Arial" w:hAnsi="Arial" w:cs="Arial"/>
          <w:sz w:val="22"/>
          <w:szCs w:val="22"/>
        </w:rPr>
        <w:t>Λεβαδέων</w:t>
      </w:r>
      <w:proofErr w:type="spellEnd"/>
      <w:r w:rsidRPr="006C40D5"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B225AA" w:rsidRPr="00FD1BF9" w:rsidRDefault="00B225AA" w:rsidP="00B225A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B225AA" w:rsidRDefault="00B225AA" w:rsidP="00B225AA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B225AA" w:rsidRDefault="00B225AA" w:rsidP="00B225AA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B225AA" w:rsidRPr="005C5BEC" w:rsidRDefault="00B225AA" w:rsidP="00B225AA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Pr="005C5BEC">
        <w:rPr>
          <w:rFonts w:ascii="Arial" w:hAnsi="Arial" w:cs="Arial"/>
          <w:b/>
          <w:sz w:val="22"/>
          <w:szCs w:val="22"/>
        </w:rPr>
        <w:t>ΑΠΟΦΑΣΙΖΕΙ  ΟΜΟΦΩΝΑ</w:t>
      </w:r>
    </w:p>
    <w:p w:rsidR="00B225AA" w:rsidRPr="00FD1BF9" w:rsidRDefault="00B225AA" w:rsidP="00B225AA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225AA" w:rsidRPr="005418EE" w:rsidRDefault="00B225AA" w:rsidP="00B225AA">
      <w:pPr>
        <w:pStyle w:val="9"/>
        <w:numPr>
          <w:ilvl w:val="0"/>
          <w:numId w:val="0"/>
        </w:numPr>
        <w:tabs>
          <w:tab w:val="left" w:pos="9750"/>
        </w:tabs>
        <w:spacing w:line="276" w:lineRule="auto"/>
        <w:ind w:right="-228"/>
        <w:jc w:val="left"/>
        <w:rPr>
          <w:rFonts w:ascii="Arial" w:eastAsia="SimSun" w:hAnsi="Arial" w:cs="Arial"/>
          <w:b w:val="0"/>
          <w:szCs w:val="22"/>
        </w:rPr>
      </w:pPr>
      <w:r w:rsidRPr="00DD146B">
        <w:rPr>
          <w:rFonts w:ascii="Arial" w:hAnsi="Arial" w:cs="Arial"/>
          <w:b w:val="0"/>
          <w:szCs w:val="22"/>
        </w:rPr>
        <w:t xml:space="preserve">Α) Εγκρίνει την έκδοση  χρηματικού εντάλματος προπληρωμής  στο  όνομα </w:t>
      </w:r>
      <w:r>
        <w:rPr>
          <w:rFonts w:ascii="Arial" w:hAnsi="Arial" w:cs="Arial"/>
          <w:b w:val="0"/>
          <w:szCs w:val="22"/>
        </w:rPr>
        <w:t xml:space="preserve">της </w:t>
      </w:r>
      <w:r w:rsidRPr="00DD146B">
        <w:rPr>
          <w:rFonts w:ascii="Arial" w:hAnsi="Arial" w:cs="Arial"/>
          <w:b w:val="0"/>
          <w:szCs w:val="22"/>
        </w:rPr>
        <w:t xml:space="preserve">  δημοτικ</w:t>
      </w:r>
      <w:r>
        <w:rPr>
          <w:rFonts w:ascii="Arial" w:hAnsi="Arial" w:cs="Arial"/>
          <w:b w:val="0"/>
          <w:szCs w:val="22"/>
        </w:rPr>
        <w:t>ής</w:t>
      </w:r>
      <w:r w:rsidRPr="00DD146B">
        <w:rPr>
          <w:rFonts w:ascii="Arial" w:hAnsi="Arial" w:cs="Arial"/>
          <w:b w:val="0"/>
          <w:szCs w:val="22"/>
        </w:rPr>
        <w:t xml:space="preserve">  υπαλλήλου</w:t>
      </w:r>
      <w:r>
        <w:rPr>
          <w:rFonts w:ascii="Arial" w:hAnsi="Arial" w:cs="Arial"/>
          <w:b w:val="0"/>
          <w:szCs w:val="22"/>
        </w:rPr>
        <w:t xml:space="preserve"> ΣΑΪΠΑ ΑΙΚΑΤΕΡΙΝΗΣ </w:t>
      </w:r>
      <w:r w:rsidRPr="00DD146B">
        <w:rPr>
          <w:rFonts w:ascii="Arial" w:hAnsi="Arial" w:cs="Arial"/>
          <w:b w:val="0"/>
          <w:szCs w:val="22"/>
        </w:rPr>
        <w:t xml:space="preserve">,  συνολικού ποσού  </w:t>
      </w:r>
      <w:r>
        <w:rPr>
          <w:rFonts w:ascii="Arial" w:hAnsi="Arial" w:cs="Arial"/>
          <w:b w:val="0"/>
          <w:szCs w:val="22"/>
        </w:rPr>
        <w:t xml:space="preserve">ΤΡΙΑΚΟΣΙΩΝ ΤΡΙΑΝΤΑ ΠΕΝΤΕ </w:t>
      </w:r>
      <w:r w:rsidRPr="00DD146B">
        <w:rPr>
          <w:rFonts w:ascii="Arial" w:hAnsi="Arial" w:cs="Arial"/>
          <w:b w:val="0"/>
          <w:szCs w:val="22"/>
        </w:rPr>
        <w:t xml:space="preserve"> ΕΥΡΩ</w:t>
      </w:r>
      <w:r>
        <w:rPr>
          <w:rFonts w:ascii="Arial" w:hAnsi="Arial" w:cs="Arial"/>
          <w:b w:val="0"/>
          <w:szCs w:val="22"/>
        </w:rPr>
        <w:t xml:space="preserve"> &amp; ΕΞΗΝΤΑ ΤΡΙΩΝ ΛΕΠΤΩΝ </w:t>
      </w:r>
      <w:r w:rsidRPr="00DD146B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</w:t>
      </w:r>
      <w:r w:rsidRPr="00DD146B">
        <w:rPr>
          <w:rFonts w:ascii="Arial" w:eastAsia="Verdana" w:hAnsi="Arial" w:cs="Arial"/>
          <w:b w:val="0"/>
          <w:iCs/>
          <w:kern w:val="1"/>
          <w:szCs w:val="22"/>
          <w:lang w:bidi="hi-IN"/>
        </w:rPr>
        <w:t>(</w:t>
      </w:r>
      <w:r>
        <w:rPr>
          <w:rFonts w:ascii="Arial" w:hAnsi="Arial" w:cs="Arial"/>
          <w:b w:val="0"/>
          <w:iCs/>
          <w:szCs w:val="22"/>
        </w:rPr>
        <w:t>335,63</w:t>
      </w:r>
      <w:r w:rsidRPr="00DD146B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€)</w:t>
      </w:r>
      <w:r w:rsidRPr="00DD146B">
        <w:rPr>
          <w:rFonts w:ascii="Arial" w:eastAsia="Verdana" w:hAnsi="Arial" w:cs="Arial"/>
          <w:b w:val="0"/>
          <w:i/>
          <w:iCs/>
          <w:kern w:val="1"/>
          <w:szCs w:val="22"/>
          <w:highlight w:val="white"/>
          <w:lang w:bidi="hi-IN"/>
        </w:rPr>
        <w:t xml:space="preserve"> </w:t>
      </w:r>
      <w:r w:rsidRPr="00B225AA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για  πληρωμή δαπάνης νέας παροχής με Α.Π.</w:t>
      </w:r>
      <w:r w:rsidRPr="00B225AA">
        <w:rPr>
          <w:rFonts w:ascii="Arial" w:hAnsi="Arial" w:cs="Arial"/>
          <w:b w:val="0"/>
          <w:iCs/>
          <w:szCs w:val="22"/>
        </w:rPr>
        <w:t xml:space="preserve"> 42554262</w:t>
      </w:r>
      <w:r w:rsidRPr="00B225AA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για τον </w:t>
      </w:r>
      <w:proofErr w:type="spellStart"/>
      <w:r w:rsidRPr="00B225AA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οδοφωτισμό</w:t>
      </w:r>
      <w:proofErr w:type="spellEnd"/>
      <w:r w:rsidRPr="00B225AA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κόμβου</w:t>
      </w:r>
      <w:r w:rsidRPr="00B225AA">
        <w:rPr>
          <w:rFonts w:ascii="Arial" w:hAnsi="Arial" w:cs="Arial"/>
          <w:b w:val="0"/>
          <w:i/>
          <w:iCs/>
          <w:szCs w:val="22"/>
        </w:rPr>
        <w:t xml:space="preserve"> </w:t>
      </w:r>
      <w:r w:rsidRPr="005F3B11">
        <w:rPr>
          <w:rFonts w:ascii="Arial" w:hAnsi="Arial" w:cs="Arial"/>
          <w:b w:val="0"/>
          <w:iCs/>
          <w:szCs w:val="22"/>
        </w:rPr>
        <w:t xml:space="preserve">στη </w:t>
      </w:r>
      <w:r w:rsidRPr="00B225AA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συμβολή των οδών Δελφών-</w:t>
      </w:r>
      <w:proofErr w:type="spellStart"/>
      <w:r w:rsidRPr="00B225AA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>Λιάκουρας</w:t>
      </w:r>
      <w:proofErr w:type="spellEnd"/>
      <w:r w:rsidRPr="00B225AA">
        <w:rPr>
          <w:rFonts w:ascii="Arial" w:eastAsia="Verdana" w:hAnsi="Arial" w:cs="Arial"/>
          <w:b w:val="0"/>
          <w:iCs/>
          <w:kern w:val="1"/>
          <w:szCs w:val="22"/>
          <w:highlight w:val="white"/>
          <w:lang w:bidi="hi-IN"/>
        </w:rPr>
        <w:t xml:space="preserve"> στη Λιβαδειά</w:t>
      </w:r>
      <w:r w:rsidRPr="005418EE">
        <w:rPr>
          <w:rFonts w:ascii="Arial" w:eastAsia="Verdana" w:hAnsi="Arial" w:cs="Arial"/>
          <w:b w:val="0"/>
          <w:iCs/>
          <w:kern w:val="1"/>
          <w:szCs w:val="22"/>
          <w:lang w:bidi="hi-IN"/>
        </w:rPr>
        <w:t xml:space="preserve"> ως παρακάτω:</w:t>
      </w:r>
    </w:p>
    <w:tbl>
      <w:tblPr>
        <w:tblpPr w:leftFromText="180" w:rightFromText="180" w:vertAnchor="text" w:horzAnchor="margin" w:tblpXSpec="center" w:tblpY="46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0"/>
        <w:gridCol w:w="1536"/>
        <w:gridCol w:w="4819"/>
        <w:gridCol w:w="2268"/>
      </w:tblGrid>
      <w:tr w:rsidR="00B225AA" w:rsidRPr="00B225AA" w:rsidTr="009778CB">
        <w:trPr>
          <w:trHeight w:val="699"/>
        </w:trPr>
        <w:tc>
          <w:tcPr>
            <w:tcW w:w="1300" w:type="dxa"/>
            <w:shd w:val="clear" w:color="auto" w:fill="99CC99"/>
          </w:tcPr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225AA">
              <w:rPr>
                <w:rFonts w:ascii="Arial" w:hAnsi="Arial" w:cs="Arial"/>
                <w:b/>
                <w:iCs/>
                <w:sz w:val="22"/>
                <w:szCs w:val="22"/>
              </w:rPr>
              <w:t>Α/Α</w:t>
            </w:r>
          </w:p>
        </w:tc>
        <w:tc>
          <w:tcPr>
            <w:tcW w:w="1536" w:type="dxa"/>
            <w:shd w:val="clear" w:color="auto" w:fill="99CC99"/>
          </w:tcPr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225AA">
              <w:rPr>
                <w:rFonts w:ascii="Arial" w:hAnsi="Arial" w:cs="Arial"/>
                <w:b/>
                <w:iCs/>
                <w:sz w:val="22"/>
                <w:szCs w:val="22"/>
              </w:rPr>
              <w:t>Κ.Α.</w:t>
            </w:r>
          </w:p>
        </w:tc>
        <w:tc>
          <w:tcPr>
            <w:tcW w:w="4819" w:type="dxa"/>
            <w:shd w:val="clear" w:color="auto" w:fill="99CC99"/>
          </w:tcPr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225AA">
              <w:rPr>
                <w:rFonts w:ascii="Arial" w:hAnsi="Arial" w:cs="Arial"/>
                <w:b/>
                <w:iCs/>
                <w:sz w:val="22"/>
                <w:szCs w:val="22"/>
              </w:rPr>
              <w:t>Τίτλος Δαπανών</w:t>
            </w:r>
          </w:p>
        </w:tc>
        <w:tc>
          <w:tcPr>
            <w:tcW w:w="2268" w:type="dxa"/>
            <w:shd w:val="clear" w:color="auto" w:fill="99CC99"/>
          </w:tcPr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225AA">
              <w:rPr>
                <w:rFonts w:ascii="Arial" w:hAnsi="Arial" w:cs="Arial"/>
                <w:b/>
                <w:iCs/>
                <w:sz w:val="22"/>
                <w:szCs w:val="22"/>
              </w:rPr>
              <w:t>ΠΟΣΟ</w:t>
            </w:r>
          </w:p>
        </w:tc>
      </w:tr>
      <w:tr w:rsidR="00B225AA" w:rsidRPr="00B225AA" w:rsidTr="009778CB">
        <w:trPr>
          <w:trHeight w:val="977"/>
        </w:trPr>
        <w:tc>
          <w:tcPr>
            <w:tcW w:w="1300" w:type="dxa"/>
            <w:shd w:val="clear" w:color="auto" w:fill="auto"/>
          </w:tcPr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B225AA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 xml:space="preserve">      1.</w:t>
            </w:r>
          </w:p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</w:tc>
        <w:tc>
          <w:tcPr>
            <w:tcW w:w="1536" w:type="dxa"/>
            <w:shd w:val="clear" w:color="auto" w:fill="auto"/>
          </w:tcPr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B225AA" w:rsidRPr="00B225AA" w:rsidRDefault="00B225AA" w:rsidP="009778CB">
            <w:pPr>
              <w:pStyle w:val="10"/>
              <w:numPr>
                <w:ilvl w:val="0"/>
                <w:numId w:val="0"/>
              </w:numPr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B225AA"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  <w:t>20/6211.002</w:t>
            </w:r>
          </w:p>
        </w:tc>
        <w:tc>
          <w:tcPr>
            <w:tcW w:w="4819" w:type="dxa"/>
            <w:shd w:val="clear" w:color="auto" w:fill="auto"/>
          </w:tcPr>
          <w:p w:rsidR="00B225AA" w:rsidRPr="00B225AA" w:rsidRDefault="00B225AA" w:rsidP="009778CB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</w:p>
          <w:p w:rsidR="00B225AA" w:rsidRPr="00B225AA" w:rsidRDefault="00B225AA" w:rsidP="009778CB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</w:pPr>
            <w:r w:rsidRPr="00B225AA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>Δαπάνες ηλεκτρικών παροχών,</w:t>
            </w:r>
          </w:p>
          <w:p w:rsidR="00B225AA" w:rsidRPr="00B225AA" w:rsidRDefault="00B225AA" w:rsidP="009778CB">
            <w:pPr>
              <w:pStyle w:val="af9"/>
              <w:ind w:left="0" w:right="-817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B225AA">
              <w:rPr>
                <w:rFonts w:ascii="Arial" w:eastAsia="Verdana" w:hAnsi="Arial" w:cs="Arial"/>
                <w:iCs/>
                <w:kern w:val="1"/>
                <w:sz w:val="22"/>
                <w:szCs w:val="22"/>
                <w:lang w:bidi="hi-IN"/>
              </w:rPr>
              <w:t xml:space="preserve"> οδικών φωτισμών, αυξήσεις ισχύος κλπ</w:t>
            </w:r>
          </w:p>
        </w:tc>
        <w:tc>
          <w:tcPr>
            <w:tcW w:w="2268" w:type="dxa"/>
            <w:shd w:val="clear" w:color="auto" w:fill="auto"/>
          </w:tcPr>
          <w:p w:rsidR="00B225AA" w:rsidRPr="00B225AA" w:rsidRDefault="00B225AA" w:rsidP="009778CB">
            <w:pPr>
              <w:pStyle w:val="af9"/>
              <w:ind w:left="0"/>
              <w:jc w:val="center"/>
              <w:rPr>
                <w:rFonts w:ascii="Arial" w:eastAsia="Verdana" w:hAnsi="Arial" w:cs="Arial"/>
                <w:iCs/>
                <w:kern w:val="1"/>
                <w:sz w:val="22"/>
                <w:szCs w:val="22"/>
                <w:highlight w:val="white"/>
                <w:lang w:bidi="hi-IN"/>
              </w:rPr>
            </w:pPr>
          </w:p>
          <w:p w:rsidR="00B225AA" w:rsidRPr="00B225AA" w:rsidRDefault="00B225AA" w:rsidP="009778CB">
            <w:pPr>
              <w:pStyle w:val="af9"/>
              <w:ind w:left="0"/>
              <w:jc w:val="center"/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highlight w:val="white"/>
                <w:lang w:bidi="hi-IN"/>
              </w:rPr>
            </w:pPr>
            <w:r w:rsidRPr="00B225AA">
              <w:rPr>
                <w:rFonts w:ascii="Arial" w:hAnsi="Arial" w:cs="Arial"/>
                <w:b/>
                <w:iCs/>
                <w:sz w:val="22"/>
                <w:szCs w:val="22"/>
              </w:rPr>
              <w:t>335,63</w:t>
            </w:r>
            <w:r w:rsidRPr="00B225AA">
              <w:rPr>
                <w:rFonts w:ascii="Arial" w:eastAsia="Verdana" w:hAnsi="Arial" w:cs="Arial"/>
                <w:b/>
                <w:iCs/>
                <w:kern w:val="1"/>
                <w:sz w:val="22"/>
                <w:szCs w:val="22"/>
                <w:highlight w:val="white"/>
                <w:lang w:bidi="hi-IN"/>
              </w:rPr>
              <w:t>€</w:t>
            </w:r>
          </w:p>
        </w:tc>
      </w:tr>
    </w:tbl>
    <w:p w:rsidR="00B225AA" w:rsidRDefault="00B225AA" w:rsidP="00A050F8">
      <w:pPr>
        <w:pStyle w:val="9"/>
        <w:numPr>
          <w:ilvl w:val="0"/>
          <w:numId w:val="0"/>
        </w:numPr>
        <w:tabs>
          <w:tab w:val="left" w:pos="9750"/>
        </w:tabs>
        <w:jc w:val="both"/>
        <w:rPr>
          <w:rFonts w:ascii="Arial" w:hAnsi="Arial" w:cs="Arial"/>
          <w:iCs/>
          <w:sz w:val="20"/>
          <w:szCs w:val="20"/>
        </w:rPr>
      </w:pPr>
    </w:p>
    <w:p w:rsidR="00B225AA" w:rsidRDefault="00B225AA" w:rsidP="00B225AA">
      <w:pPr>
        <w:rPr>
          <w:rFonts w:ascii="Arial" w:hAnsi="Arial" w:cs="Arial"/>
          <w:b/>
          <w:bCs/>
          <w:iCs/>
          <w:sz w:val="20"/>
          <w:szCs w:val="20"/>
        </w:rPr>
      </w:pPr>
    </w:p>
    <w:p w:rsidR="00B225AA" w:rsidRDefault="00B225AA" w:rsidP="00B225AA">
      <w:pPr>
        <w:pStyle w:val="10"/>
        <w:numPr>
          <w:ilvl w:val="0"/>
          <w:numId w:val="0"/>
        </w:numPr>
        <w:suppressLineNumbers/>
        <w:tabs>
          <w:tab w:val="left" w:pos="426"/>
          <w:tab w:val="left" w:pos="720"/>
        </w:tabs>
        <w:snapToGrid w:val="0"/>
        <w:spacing w:before="114" w:after="114" w:line="276" w:lineRule="auto"/>
        <w:ind w:right="44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B225AA" w:rsidRDefault="00B225AA" w:rsidP="00B225AA">
      <w:pPr>
        <w:pStyle w:val="10"/>
        <w:numPr>
          <w:ilvl w:val="0"/>
          <w:numId w:val="0"/>
        </w:numPr>
        <w:suppressLineNumbers/>
        <w:tabs>
          <w:tab w:val="left" w:pos="426"/>
          <w:tab w:val="left" w:pos="720"/>
        </w:tabs>
        <w:snapToGrid w:val="0"/>
        <w:spacing w:before="114" w:after="114" w:line="276" w:lineRule="auto"/>
        <w:ind w:left="-284" w:right="440"/>
        <w:jc w:val="both"/>
      </w:pPr>
      <w:r w:rsidRPr="00B225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Β)</w:t>
      </w:r>
      <w:r w:rsidRPr="00BB5AE4">
        <w:rPr>
          <w:rFonts w:ascii="Arial" w:hAnsi="Arial" w:cs="Arial"/>
          <w:sz w:val="22"/>
          <w:szCs w:val="22"/>
        </w:rPr>
        <w:t xml:space="preserve"> Ορίζει την </w:t>
      </w:r>
      <w:r>
        <w:rPr>
          <w:rFonts w:ascii="Arial" w:hAnsi="Arial" w:cs="Arial"/>
          <w:sz w:val="22"/>
          <w:szCs w:val="22"/>
        </w:rPr>
        <w:t>30</w:t>
      </w:r>
      <w:r w:rsidRPr="00BB5AE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10</w:t>
      </w:r>
      <w:r w:rsidRPr="00BB5AE4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3</w:t>
      </w:r>
      <w:r w:rsidRPr="00BB5AE4">
        <w:rPr>
          <w:rFonts w:ascii="Arial" w:hAnsi="Arial" w:cs="Arial"/>
          <w:sz w:val="22"/>
          <w:szCs w:val="22"/>
        </w:rPr>
        <w:t xml:space="preserve"> ως προθεσμία μέσα στην οποία θα πρέπει να αποδοθεί ο  εν </w:t>
      </w:r>
      <w:r>
        <w:rPr>
          <w:rFonts w:ascii="Arial" w:hAnsi="Arial" w:cs="Arial"/>
          <w:sz w:val="22"/>
          <w:szCs w:val="22"/>
        </w:rPr>
        <w:t xml:space="preserve"> λόγω λογαριασμός σύμφωνα με το άρθρο 32 του Β.Δ/</w:t>
      </w:r>
      <w:proofErr w:type="spellStart"/>
      <w:r>
        <w:rPr>
          <w:rFonts w:ascii="Arial" w:hAnsi="Arial" w:cs="Arial"/>
          <w:sz w:val="22"/>
          <w:szCs w:val="22"/>
        </w:rPr>
        <w:t>τος</w:t>
      </w:r>
      <w:proofErr w:type="spellEnd"/>
      <w:r>
        <w:rPr>
          <w:rFonts w:ascii="Arial" w:hAnsi="Arial" w:cs="Arial"/>
          <w:sz w:val="22"/>
          <w:szCs w:val="22"/>
        </w:rPr>
        <w:t xml:space="preserve"> 17/5/59. </w:t>
      </w:r>
    </w:p>
    <w:p w:rsidR="00B225AA" w:rsidRPr="00B225AA" w:rsidRDefault="00B225AA" w:rsidP="00B225AA"/>
    <w:p w:rsidR="00B225AA" w:rsidRPr="00F1039A" w:rsidRDefault="00B225AA" w:rsidP="00B225AA">
      <w:pPr>
        <w:pStyle w:val="10"/>
        <w:numPr>
          <w:ilvl w:val="0"/>
          <w:numId w:val="18"/>
        </w:numPr>
        <w:tabs>
          <w:tab w:val="clear" w:pos="0"/>
          <w:tab w:val="num" w:pos="720"/>
        </w:tabs>
        <w:spacing w:line="276" w:lineRule="auto"/>
        <w:jc w:val="both"/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</w:pPr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Η διαχείριση των ποσών θα γίνει σύμφωνα με τις διατάξεις των άρθρων 32,33,34  και 37 του Β.Δ/</w:t>
      </w:r>
      <w:proofErr w:type="spellStart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τος</w:t>
      </w:r>
      <w:proofErr w:type="spellEnd"/>
      <w:r w:rsidRPr="00F1039A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 xml:space="preserve"> 17/5-15/6/1959.</w:t>
      </w:r>
    </w:p>
    <w:p w:rsidR="00B225AA" w:rsidRDefault="00B225AA" w:rsidP="00B225AA"/>
    <w:p w:rsidR="00B225AA" w:rsidRDefault="00B225AA" w:rsidP="00B225AA"/>
    <w:p w:rsidR="00B225AA" w:rsidRDefault="00B225AA" w:rsidP="00B225AA"/>
    <w:p w:rsidR="00B225AA" w:rsidRPr="00B225AA" w:rsidRDefault="00B225AA" w:rsidP="00B225AA"/>
    <w:p w:rsidR="003C235F" w:rsidRPr="008D0DDD" w:rsidRDefault="001510BA" w:rsidP="00A050F8">
      <w:pPr>
        <w:pStyle w:val="9"/>
        <w:numPr>
          <w:ilvl w:val="0"/>
          <w:numId w:val="0"/>
        </w:numPr>
        <w:tabs>
          <w:tab w:val="left" w:pos="9750"/>
        </w:tabs>
        <w:jc w:val="both"/>
        <w:rPr>
          <w:rFonts w:ascii="Arial" w:hAnsi="Arial" w:cs="Arial"/>
          <w:b w:val="0"/>
          <w:szCs w:val="22"/>
        </w:rPr>
      </w:pPr>
      <w:r w:rsidRPr="00C23A1D">
        <w:rPr>
          <w:rFonts w:ascii="Arial" w:hAnsi="Arial" w:cs="Arial"/>
          <w:iCs/>
          <w:sz w:val="20"/>
          <w:szCs w:val="20"/>
        </w:rPr>
        <w:t xml:space="preserve">    </w:t>
      </w:r>
      <w:r w:rsidRPr="008D0DDD">
        <w:rPr>
          <w:rFonts w:ascii="Arial" w:hAnsi="Arial" w:cs="Arial"/>
          <w:iCs/>
          <w:szCs w:val="22"/>
        </w:rPr>
        <w:t>Η α</w:t>
      </w:r>
      <w:r w:rsidRPr="008D0DDD">
        <w:rPr>
          <w:rFonts w:ascii="Arial" w:hAnsi="Arial" w:cs="Arial"/>
          <w:szCs w:val="22"/>
        </w:rPr>
        <w:t>πόφαση πήρ</w:t>
      </w:r>
      <w:r w:rsidR="003B5930" w:rsidRPr="008D0DDD">
        <w:rPr>
          <w:rFonts w:ascii="Arial" w:hAnsi="Arial" w:cs="Arial"/>
          <w:szCs w:val="22"/>
        </w:rPr>
        <w:t xml:space="preserve">ε αριθμό  </w:t>
      </w:r>
      <w:r w:rsidR="00FE734B" w:rsidRPr="008D0DDD">
        <w:rPr>
          <w:rFonts w:ascii="Arial" w:hAnsi="Arial" w:cs="Arial"/>
          <w:szCs w:val="22"/>
        </w:rPr>
        <w:t>1</w:t>
      </w:r>
      <w:r w:rsidR="00B225AA">
        <w:rPr>
          <w:rFonts w:ascii="Arial" w:hAnsi="Arial" w:cs="Arial"/>
          <w:szCs w:val="22"/>
        </w:rPr>
        <w:t>88</w:t>
      </w:r>
      <w:r w:rsidR="00554F44" w:rsidRPr="008D0DDD">
        <w:rPr>
          <w:rFonts w:ascii="Arial" w:hAnsi="Arial" w:cs="Arial"/>
          <w:szCs w:val="22"/>
        </w:rPr>
        <w:t>/</w:t>
      </w:r>
      <w:r w:rsidR="003C235F" w:rsidRPr="008D0DDD">
        <w:rPr>
          <w:rFonts w:ascii="Arial" w:hAnsi="Arial" w:cs="Arial"/>
          <w:szCs w:val="22"/>
        </w:rPr>
        <w:t>20</w:t>
      </w:r>
      <w:r w:rsidR="005B55CE" w:rsidRPr="008D0DDD">
        <w:rPr>
          <w:rFonts w:ascii="Arial" w:hAnsi="Arial" w:cs="Arial"/>
          <w:szCs w:val="22"/>
        </w:rPr>
        <w:t>2</w:t>
      </w:r>
      <w:r w:rsidR="00422BC3" w:rsidRPr="008D0DDD">
        <w:rPr>
          <w:rFonts w:ascii="Arial" w:hAnsi="Arial" w:cs="Arial"/>
          <w:szCs w:val="22"/>
        </w:rPr>
        <w:t>3</w:t>
      </w:r>
      <w:r w:rsidR="00CC0DE3" w:rsidRPr="008D0DDD">
        <w:rPr>
          <w:rFonts w:ascii="Arial" w:hAnsi="Arial" w:cs="Arial"/>
          <w:szCs w:val="22"/>
        </w:rPr>
        <w:t>.</w:t>
      </w:r>
    </w:p>
    <w:p w:rsidR="00724EDC" w:rsidRPr="008D0DDD" w:rsidRDefault="00724EDC" w:rsidP="00724ED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8D0DDD">
        <w:rPr>
          <w:rFonts w:ascii="Arial" w:hAnsi="Arial" w:cs="Arial"/>
          <w:sz w:val="22"/>
          <w:szCs w:val="22"/>
        </w:rPr>
        <w:t xml:space="preserve">     </w:t>
      </w:r>
      <w:r w:rsidRPr="008D0DDD">
        <w:rPr>
          <w:rFonts w:ascii="Arial" w:eastAsia="Arial" w:hAnsi="Arial" w:cs="Arial"/>
          <w:sz w:val="22"/>
          <w:szCs w:val="22"/>
        </w:rPr>
        <w:t xml:space="preserve">       </w:t>
      </w:r>
      <w:r w:rsidRPr="008D0DDD">
        <w:rPr>
          <w:rFonts w:ascii="Arial" w:hAnsi="Arial" w:cs="Arial"/>
          <w:sz w:val="22"/>
          <w:szCs w:val="22"/>
        </w:rPr>
        <w:t>ΠΙΣΤΟ ΑΠΟΣΠΑΣΜΑ</w:t>
      </w:r>
    </w:p>
    <w:p w:rsidR="00724EDC" w:rsidRPr="008D0DDD" w:rsidRDefault="00724EDC" w:rsidP="00724ED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0DDD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</w:t>
      </w:r>
      <w:r w:rsidRPr="008D0DDD">
        <w:rPr>
          <w:rFonts w:ascii="Arial" w:hAnsi="Arial" w:cs="Arial"/>
          <w:sz w:val="22"/>
          <w:szCs w:val="22"/>
        </w:rPr>
        <w:t>Λιβαδειά   1</w:t>
      </w:r>
      <w:r w:rsidR="00880DA2" w:rsidRPr="008D0DDD">
        <w:rPr>
          <w:rFonts w:ascii="Arial" w:hAnsi="Arial" w:cs="Arial"/>
          <w:sz w:val="22"/>
          <w:szCs w:val="22"/>
        </w:rPr>
        <w:t>3</w:t>
      </w:r>
      <w:r w:rsidRPr="008D0DDD">
        <w:rPr>
          <w:rFonts w:ascii="Arial" w:hAnsi="Arial" w:cs="Arial"/>
          <w:sz w:val="22"/>
          <w:szCs w:val="22"/>
        </w:rPr>
        <w:t>-0</w:t>
      </w:r>
      <w:r w:rsidR="00880DA2" w:rsidRPr="008D0DDD">
        <w:rPr>
          <w:rFonts w:ascii="Arial" w:hAnsi="Arial" w:cs="Arial"/>
          <w:sz w:val="22"/>
          <w:szCs w:val="22"/>
        </w:rPr>
        <w:t>9</w:t>
      </w:r>
      <w:r w:rsidRPr="008D0DDD">
        <w:rPr>
          <w:rFonts w:ascii="Arial" w:hAnsi="Arial" w:cs="Arial"/>
          <w:sz w:val="22"/>
          <w:szCs w:val="22"/>
        </w:rPr>
        <w:t>-2023</w:t>
      </w:r>
      <w:r w:rsidRPr="008D0DDD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724EDC" w:rsidRPr="008D0DDD" w:rsidRDefault="00724EDC" w:rsidP="00724ED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ΤΑΓΚΑΛΕΓΚΑΣ ΙΩΑΝΝΗΣ                                                           </w:t>
      </w:r>
      <w:r w:rsidRPr="008D0DDD">
        <w:rPr>
          <w:rFonts w:ascii="Arial" w:eastAsia="Arial" w:hAnsi="Arial" w:cs="Arial"/>
          <w:sz w:val="22"/>
          <w:szCs w:val="22"/>
        </w:rPr>
        <w:t>Ο ΠΡΟΕΔΡΟΣ</w:t>
      </w:r>
      <w:r w:rsidRPr="008D0DDD">
        <w:rPr>
          <w:rFonts w:ascii="Arial" w:hAnsi="Arial" w:cs="Arial"/>
          <w:sz w:val="22"/>
          <w:szCs w:val="22"/>
        </w:rPr>
        <w:t xml:space="preserve">    </w:t>
      </w:r>
    </w:p>
    <w:p w:rsidR="00724EDC" w:rsidRPr="008D0DDD" w:rsidRDefault="00724EDC" w:rsidP="00724EDC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ab/>
      </w:r>
    </w:p>
    <w:p w:rsidR="00724EDC" w:rsidRPr="008D0DDD" w:rsidRDefault="00724EDC" w:rsidP="00724ED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8D0DDD">
        <w:rPr>
          <w:rFonts w:ascii="Arial" w:eastAsia="Arial" w:hAnsi="Arial" w:cs="Arial"/>
          <w:sz w:val="22"/>
          <w:szCs w:val="22"/>
        </w:rPr>
        <w:t xml:space="preserve">                </w:t>
      </w:r>
      <w:r w:rsidRPr="008D0DDD">
        <w:rPr>
          <w:rFonts w:ascii="Arial" w:hAnsi="Arial" w:cs="Arial"/>
          <w:sz w:val="22"/>
          <w:szCs w:val="22"/>
        </w:rPr>
        <w:t xml:space="preserve">ΤΑ ΜΕΛΗ </w:t>
      </w:r>
      <w:r w:rsidRPr="008D0DDD">
        <w:rPr>
          <w:rFonts w:ascii="Arial" w:hAnsi="Arial" w:cs="Arial"/>
          <w:b/>
          <w:sz w:val="22"/>
          <w:szCs w:val="22"/>
        </w:rPr>
        <w:t xml:space="preserve">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Μητάς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Αλέξανδρος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Καλογρηάς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 Αθανάσιος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Σαγιάννης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Μιχαήλ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                      ΙΩΑΝΝΗΣ Δ. ΤΑΓΚΑΛΕΓΚΑΣ  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>4 .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Μερτζάνης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Κωνσταντίνος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8D0DDD">
        <w:rPr>
          <w:rFonts w:ascii="Arial" w:eastAsia="Arial" w:hAnsi="Arial" w:cs="Arial"/>
          <w:sz w:val="22"/>
          <w:szCs w:val="22"/>
        </w:rPr>
        <w:t>ΔΗΜΑΡΧΟΣ ΛΕΒΑΔΕΩΝ</w:t>
      </w:r>
      <w:r w:rsidRPr="008D0DDD">
        <w:rPr>
          <w:rFonts w:ascii="Arial" w:hAnsi="Arial" w:cs="Arial"/>
          <w:sz w:val="22"/>
          <w:szCs w:val="22"/>
        </w:rPr>
        <w:t xml:space="preserve">                                  </w:t>
      </w:r>
    </w:p>
    <w:p w:rsidR="00724EDC" w:rsidRPr="008D0DDD" w:rsidRDefault="00724EDC" w:rsidP="00724ED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D0DDD">
        <w:rPr>
          <w:rFonts w:ascii="Arial" w:hAnsi="Arial" w:cs="Arial"/>
          <w:sz w:val="22"/>
          <w:szCs w:val="22"/>
        </w:rPr>
        <w:t xml:space="preserve">5 </w:t>
      </w:r>
      <w:r w:rsidR="00297B67">
        <w:rPr>
          <w:rFonts w:ascii="Arial" w:hAnsi="Arial" w:cs="Arial"/>
          <w:sz w:val="22"/>
          <w:szCs w:val="22"/>
        </w:rPr>
        <w:t>.</w:t>
      </w:r>
      <w:proofErr w:type="spellStart"/>
      <w:r w:rsidR="008D0DDD" w:rsidRPr="008D0DDD">
        <w:rPr>
          <w:rFonts w:ascii="Arial" w:hAnsi="Arial" w:cs="Arial"/>
          <w:sz w:val="22"/>
          <w:szCs w:val="22"/>
        </w:rPr>
        <w:t>Καπλάνης</w:t>
      </w:r>
      <w:proofErr w:type="spellEnd"/>
      <w:r w:rsidR="008D0DDD" w:rsidRPr="008D0DDD">
        <w:rPr>
          <w:rFonts w:ascii="Arial" w:hAnsi="Arial" w:cs="Arial"/>
          <w:sz w:val="22"/>
          <w:szCs w:val="22"/>
        </w:rPr>
        <w:t xml:space="preserve"> Κωνσταντίνος</w:t>
      </w:r>
    </w:p>
    <w:p w:rsidR="00747B7F" w:rsidRPr="008D0DDD" w:rsidRDefault="00747B7F" w:rsidP="00724ED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sectPr w:rsidR="00747B7F" w:rsidRPr="008D0DDD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E06" w:rsidRDefault="00DA0E06">
      <w:r>
        <w:separator/>
      </w:r>
    </w:p>
  </w:endnote>
  <w:endnote w:type="continuationSeparator" w:id="0">
    <w:p w:rsidR="00DA0E06" w:rsidRDefault="00DA0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E06" w:rsidRDefault="00DA0E06">
      <w:r>
        <w:separator/>
      </w:r>
    </w:p>
  </w:footnote>
  <w:footnote w:type="continuationSeparator" w:id="0">
    <w:p w:rsidR="00DA0E06" w:rsidRDefault="00DA0E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253BD3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3C4EF7" w:rsidRDefault="00253BD3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C4EF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F3B11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3C4EF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813681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4B12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BBE2B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D907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87E577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A88046A"/>
    <w:multiLevelType w:val="hybridMultilevel"/>
    <w:tmpl w:val="A2F2C4D6"/>
    <w:lvl w:ilvl="0" w:tplc="85F8EE8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EC7011"/>
    <w:multiLevelType w:val="hybridMultilevel"/>
    <w:tmpl w:val="F5DA58AA"/>
    <w:lvl w:ilvl="0" w:tplc="0408000D">
      <w:start w:val="1"/>
      <w:numFmt w:val="bullet"/>
      <w:lvlText w:val=""/>
      <w:lvlJc w:val="left"/>
      <w:pPr>
        <w:ind w:left="478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3">
    <w:nsid w:val="1D53322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1E2952A3"/>
    <w:multiLevelType w:val="hybridMultilevel"/>
    <w:tmpl w:val="FA16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C8F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D5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1737FE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2357E67"/>
    <w:multiLevelType w:val="hybridMultilevel"/>
    <w:tmpl w:val="070CBF60"/>
    <w:lvl w:ilvl="0" w:tplc="0408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8">
    <w:nsid w:val="2304012A"/>
    <w:multiLevelType w:val="hybridMultilevel"/>
    <w:tmpl w:val="F2761D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026A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298F1FA6"/>
    <w:multiLevelType w:val="hybridMultilevel"/>
    <w:tmpl w:val="DBF8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751A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3B1250F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5981043"/>
    <w:multiLevelType w:val="hybridMultilevel"/>
    <w:tmpl w:val="17A46910"/>
    <w:lvl w:ilvl="0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C12A93"/>
    <w:multiLevelType w:val="hybridMultilevel"/>
    <w:tmpl w:val="2DCC6B9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0F7020"/>
    <w:multiLevelType w:val="hybridMultilevel"/>
    <w:tmpl w:val="B2A03B28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29786C"/>
    <w:multiLevelType w:val="hybridMultilevel"/>
    <w:tmpl w:val="C9148C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B375F3"/>
    <w:multiLevelType w:val="hybridMultilevel"/>
    <w:tmpl w:val="6C2AD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D459F1"/>
    <w:multiLevelType w:val="hybridMultilevel"/>
    <w:tmpl w:val="119AAE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57AA9"/>
    <w:multiLevelType w:val="hybridMultilevel"/>
    <w:tmpl w:val="1558147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662C24"/>
    <w:multiLevelType w:val="hybridMultilevel"/>
    <w:tmpl w:val="1F44C920"/>
    <w:lvl w:ilvl="0" w:tplc="04080001">
      <w:start w:val="1"/>
      <w:numFmt w:val="bullet"/>
      <w:lvlText w:val=""/>
      <w:lvlJc w:val="left"/>
      <w:pPr>
        <w:ind w:left="4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3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4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5">
    <w:nsid w:val="79366BD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D074F1D"/>
    <w:multiLevelType w:val="hybridMultilevel"/>
    <w:tmpl w:val="B1A453E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1"/>
  </w:num>
  <w:num w:numId="5">
    <w:abstractNumId w:val="34"/>
  </w:num>
  <w:num w:numId="6">
    <w:abstractNumId w:val="2"/>
  </w:num>
  <w:num w:numId="7">
    <w:abstractNumId w:val="15"/>
  </w:num>
  <w:num w:numId="8">
    <w:abstractNumId w:val="19"/>
  </w:num>
  <w:num w:numId="9">
    <w:abstractNumId w:val="9"/>
  </w:num>
  <w:num w:numId="10">
    <w:abstractNumId w:val="23"/>
  </w:num>
  <w:num w:numId="11">
    <w:abstractNumId w:val="8"/>
  </w:num>
  <w:num w:numId="12">
    <w:abstractNumId w:val="7"/>
  </w:num>
  <w:num w:numId="13">
    <w:abstractNumId w:val="10"/>
  </w:num>
  <w:num w:numId="14">
    <w:abstractNumId w:val="16"/>
  </w:num>
  <w:num w:numId="15">
    <w:abstractNumId w:val="18"/>
  </w:num>
  <w:num w:numId="16">
    <w:abstractNumId w:val="29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3"/>
  </w:num>
  <w:num w:numId="20">
    <w:abstractNumId w:val="36"/>
  </w:num>
  <w:num w:numId="21">
    <w:abstractNumId w:val="12"/>
  </w:num>
  <w:num w:numId="22">
    <w:abstractNumId w:val="32"/>
  </w:num>
  <w:num w:numId="23">
    <w:abstractNumId w:val="24"/>
  </w:num>
  <w:num w:numId="24">
    <w:abstractNumId w:val="11"/>
  </w:num>
  <w:num w:numId="25">
    <w:abstractNumId w:val="17"/>
  </w:num>
  <w:num w:numId="26">
    <w:abstractNumId w:val="14"/>
  </w:num>
  <w:num w:numId="27">
    <w:abstractNumId w:val="20"/>
  </w:num>
  <w:num w:numId="28">
    <w:abstractNumId w:val="27"/>
  </w:num>
  <w:num w:numId="29">
    <w:abstractNumId w:val="25"/>
  </w:num>
  <w:num w:numId="30">
    <w:abstractNumId w:val="31"/>
  </w:num>
  <w:num w:numId="31">
    <w:abstractNumId w:val="28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5"/>
  </w:num>
  <w:num w:numId="35">
    <w:abstractNumId w:val="22"/>
  </w:num>
  <w:num w:numId="3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6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24D5"/>
    <w:rsid w:val="00033CFA"/>
    <w:rsid w:val="000378B7"/>
    <w:rsid w:val="000413CA"/>
    <w:rsid w:val="00042132"/>
    <w:rsid w:val="00046304"/>
    <w:rsid w:val="00050E6E"/>
    <w:rsid w:val="0005110F"/>
    <w:rsid w:val="0005483D"/>
    <w:rsid w:val="00055514"/>
    <w:rsid w:val="0005768C"/>
    <w:rsid w:val="00060CC3"/>
    <w:rsid w:val="00066288"/>
    <w:rsid w:val="00066579"/>
    <w:rsid w:val="00071FA5"/>
    <w:rsid w:val="00073F74"/>
    <w:rsid w:val="0008151C"/>
    <w:rsid w:val="0009572E"/>
    <w:rsid w:val="00097687"/>
    <w:rsid w:val="000979BD"/>
    <w:rsid w:val="000A5014"/>
    <w:rsid w:val="000B247B"/>
    <w:rsid w:val="000B28A3"/>
    <w:rsid w:val="000B32D2"/>
    <w:rsid w:val="000B4F9B"/>
    <w:rsid w:val="000C2D8A"/>
    <w:rsid w:val="000C30B5"/>
    <w:rsid w:val="000C3CCB"/>
    <w:rsid w:val="000D0CBF"/>
    <w:rsid w:val="000D7650"/>
    <w:rsid w:val="000E1B84"/>
    <w:rsid w:val="000E2771"/>
    <w:rsid w:val="000E3782"/>
    <w:rsid w:val="00106413"/>
    <w:rsid w:val="001074BF"/>
    <w:rsid w:val="00113E80"/>
    <w:rsid w:val="00114DF6"/>
    <w:rsid w:val="001151E6"/>
    <w:rsid w:val="0011744E"/>
    <w:rsid w:val="00120C06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61DCF"/>
    <w:rsid w:val="00162B2E"/>
    <w:rsid w:val="001675E7"/>
    <w:rsid w:val="0017060F"/>
    <w:rsid w:val="0017320C"/>
    <w:rsid w:val="0017345F"/>
    <w:rsid w:val="00181704"/>
    <w:rsid w:val="00183B22"/>
    <w:rsid w:val="00190EE2"/>
    <w:rsid w:val="00196C95"/>
    <w:rsid w:val="001A1E4B"/>
    <w:rsid w:val="001A4D79"/>
    <w:rsid w:val="001A4EF0"/>
    <w:rsid w:val="001A7E43"/>
    <w:rsid w:val="001B049F"/>
    <w:rsid w:val="001B2912"/>
    <w:rsid w:val="001B63B1"/>
    <w:rsid w:val="001B7132"/>
    <w:rsid w:val="001C5AEC"/>
    <w:rsid w:val="001C67C9"/>
    <w:rsid w:val="001D4BBB"/>
    <w:rsid w:val="001D61F9"/>
    <w:rsid w:val="001E01CA"/>
    <w:rsid w:val="001E11DA"/>
    <w:rsid w:val="001E1373"/>
    <w:rsid w:val="001E4D4C"/>
    <w:rsid w:val="001E5700"/>
    <w:rsid w:val="001F3477"/>
    <w:rsid w:val="00204658"/>
    <w:rsid w:val="00220033"/>
    <w:rsid w:val="00220115"/>
    <w:rsid w:val="00223043"/>
    <w:rsid w:val="00226747"/>
    <w:rsid w:val="00232348"/>
    <w:rsid w:val="002365ED"/>
    <w:rsid w:val="0024342D"/>
    <w:rsid w:val="00244F33"/>
    <w:rsid w:val="00253B9E"/>
    <w:rsid w:val="00253BD3"/>
    <w:rsid w:val="002549B6"/>
    <w:rsid w:val="0025504C"/>
    <w:rsid w:val="00256D3C"/>
    <w:rsid w:val="00262B0C"/>
    <w:rsid w:val="00264794"/>
    <w:rsid w:val="00266049"/>
    <w:rsid w:val="002678CD"/>
    <w:rsid w:val="0027238F"/>
    <w:rsid w:val="00275B54"/>
    <w:rsid w:val="00282F09"/>
    <w:rsid w:val="0028445A"/>
    <w:rsid w:val="0029237D"/>
    <w:rsid w:val="002963E1"/>
    <w:rsid w:val="0029648E"/>
    <w:rsid w:val="00297B67"/>
    <w:rsid w:val="002A4FD5"/>
    <w:rsid w:val="002B291B"/>
    <w:rsid w:val="002C144B"/>
    <w:rsid w:val="002C18FD"/>
    <w:rsid w:val="002C7914"/>
    <w:rsid w:val="002D061C"/>
    <w:rsid w:val="002D1943"/>
    <w:rsid w:val="002D1997"/>
    <w:rsid w:val="002D284B"/>
    <w:rsid w:val="002D2B8A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4490"/>
    <w:rsid w:val="00306108"/>
    <w:rsid w:val="0032160F"/>
    <w:rsid w:val="003217F0"/>
    <w:rsid w:val="0032279B"/>
    <w:rsid w:val="003234B1"/>
    <w:rsid w:val="00324A25"/>
    <w:rsid w:val="00325764"/>
    <w:rsid w:val="00331559"/>
    <w:rsid w:val="003340D2"/>
    <w:rsid w:val="00341C67"/>
    <w:rsid w:val="00341EA2"/>
    <w:rsid w:val="00343BC7"/>
    <w:rsid w:val="00345753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4C37"/>
    <w:rsid w:val="003A6B6D"/>
    <w:rsid w:val="003A7EAF"/>
    <w:rsid w:val="003B1AAE"/>
    <w:rsid w:val="003B293A"/>
    <w:rsid w:val="003B3429"/>
    <w:rsid w:val="003B3FC0"/>
    <w:rsid w:val="003B5930"/>
    <w:rsid w:val="003C235F"/>
    <w:rsid w:val="003C38EA"/>
    <w:rsid w:val="003C4EF7"/>
    <w:rsid w:val="003C79BD"/>
    <w:rsid w:val="003D3232"/>
    <w:rsid w:val="003D36C5"/>
    <w:rsid w:val="003D4108"/>
    <w:rsid w:val="003D6DC4"/>
    <w:rsid w:val="003D7E15"/>
    <w:rsid w:val="003E0331"/>
    <w:rsid w:val="003E3562"/>
    <w:rsid w:val="003E6936"/>
    <w:rsid w:val="003F36E8"/>
    <w:rsid w:val="003F6754"/>
    <w:rsid w:val="00403CE6"/>
    <w:rsid w:val="00404A76"/>
    <w:rsid w:val="00404CF8"/>
    <w:rsid w:val="00406541"/>
    <w:rsid w:val="00411130"/>
    <w:rsid w:val="00411902"/>
    <w:rsid w:val="00411AEF"/>
    <w:rsid w:val="00414942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5514"/>
    <w:rsid w:val="00436E0B"/>
    <w:rsid w:val="0044667E"/>
    <w:rsid w:val="00446B60"/>
    <w:rsid w:val="0045684B"/>
    <w:rsid w:val="00456E3A"/>
    <w:rsid w:val="004600E1"/>
    <w:rsid w:val="00460C9F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506A37"/>
    <w:rsid w:val="00507FE0"/>
    <w:rsid w:val="005109CE"/>
    <w:rsid w:val="0051625F"/>
    <w:rsid w:val="005178E5"/>
    <w:rsid w:val="00526082"/>
    <w:rsid w:val="0052635A"/>
    <w:rsid w:val="0052681C"/>
    <w:rsid w:val="00526B61"/>
    <w:rsid w:val="00531AE2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039"/>
    <w:rsid w:val="00565A09"/>
    <w:rsid w:val="005668EE"/>
    <w:rsid w:val="00567F99"/>
    <w:rsid w:val="00570C36"/>
    <w:rsid w:val="005722A8"/>
    <w:rsid w:val="00575879"/>
    <w:rsid w:val="00576E82"/>
    <w:rsid w:val="0058127F"/>
    <w:rsid w:val="005821F7"/>
    <w:rsid w:val="00582DA8"/>
    <w:rsid w:val="00583B2C"/>
    <w:rsid w:val="00583D18"/>
    <w:rsid w:val="00586F7E"/>
    <w:rsid w:val="0059092C"/>
    <w:rsid w:val="0059652D"/>
    <w:rsid w:val="005A2181"/>
    <w:rsid w:val="005A7C2D"/>
    <w:rsid w:val="005B145F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649"/>
    <w:rsid w:val="005E39F4"/>
    <w:rsid w:val="005E6657"/>
    <w:rsid w:val="005E6AD5"/>
    <w:rsid w:val="005E7301"/>
    <w:rsid w:val="005F1168"/>
    <w:rsid w:val="005F1844"/>
    <w:rsid w:val="005F3044"/>
    <w:rsid w:val="005F3B11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48EF"/>
    <w:rsid w:val="00620870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45374"/>
    <w:rsid w:val="00645DC7"/>
    <w:rsid w:val="00656B89"/>
    <w:rsid w:val="00663A0C"/>
    <w:rsid w:val="006718C4"/>
    <w:rsid w:val="00674096"/>
    <w:rsid w:val="00680776"/>
    <w:rsid w:val="006908AC"/>
    <w:rsid w:val="006A654E"/>
    <w:rsid w:val="006C10D0"/>
    <w:rsid w:val="006C12E9"/>
    <w:rsid w:val="006C1CE4"/>
    <w:rsid w:val="006C20D0"/>
    <w:rsid w:val="006C4110"/>
    <w:rsid w:val="006D1419"/>
    <w:rsid w:val="006D4474"/>
    <w:rsid w:val="006E5B34"/>
    <w:rsid w:val="006F53B6"/>
    <w:rsid w:val="006F567B"/>
    <w:rsid w:val="006F6673"/>
    <w:rsid w:val="006F6E73"/>
    <w:rsid w:val="00700DEE"/>
    <w:rsid w:val="007100F2"/>
    <w:rsid w:val="00710350"/>
    <w:rsid w:val="0071065A"/>
    <w:rsid w:val="00713FE1"/>
    <w:rsid w:val="007207BF"/>
    <w:rsid w:val="00724EDC"/>
    <w:rsid w:val="00731EC0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8BA"/>
    <w:rsid w:val="007644D4"/>
    <w:rsid w:val="00765350"/>
    <w:rsid w:val="007705FC"/>
    <w:rsid w:val="00770847"/>
    <w:rsid w:val="007746EB"/>
    <w:rsid w:val="007748BA"/>
    <w:rsid w:val="00774BE0"/>
    <w:rsid w:val="00781989"/>
    <w:rsid w:val="0078420A"/>
    <w:rsid w:val="007970C0"/>
    <w:rsid w:val="00797659"/>
    <w:rsid w:val="007A3F13"/>
    <w:rsid w:val="007A5381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3188"/>
    <w:rsid w:val="007C5FAD"/>
    <w:rsid w:val="007C7722"/>
    <w:rsid w:val="007D26EA"/>
    <w:rsid w:val="007D6E23"/>
    <w:rsid w:val="007D7DE6"/>
    <w:rsid w:val="007E0C09"/>
    <w:rsid w:val="007E38AE"/>
    <w:rsid w:val="007E6F5B"/>
    <w:rsid w:val="00802A86"/>
    <w:rsid w:val="008033A1"/>
    <w:rsid w:val="008039F8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352F9"/>
    <w:rsid w:val="00846B24"/>
    <w:rsid w:val="00851763"/>
    <w:rsid w:val="008624CB"/>
    <w:rsid w:val="008633AE"/>
    <w:rsid w:val="0086636B"/>
    <w:rsid w:val="00880DA2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6A4"/>
    <w:rsid w:val="008D0DDD"/>
    <w:rsid w:val="008E0542"/>
    <w:rsid w:val="008E4426"/>
    <w:rsid w:val="008F1A92"/>
    <w:rsid w:val="008F26A1"/>
    <w:rsid w:val="008F36F5"/>
    <w:rsid w:val="008F68AE"/>
    <w:rsid w:val="009008E7"/>
    <w:rsid w:val="00905BE6"/>
    <w:rsid w:val="00907BA7"/>
    <w:rsid w:val="009113F5"/>
    <w:rsid w:val="00911A73"/>
    <w:rsid w:val="0091203E"/>
    <w:rsid w:val="00920FC0"/>
    <w:rsid w:val="0092163D"/>
    <w:rsid w:val="00922F97"/>
    <w:rsid w:val="00923F1E"/>
    <w:rsid w:val="00931D2E"/>
    <w:rsid w:val="009346A4"/>
    <w:rsid w:val="00940CB0"/>
    <w:rsid w:val="00942669"/>
    <w:rsid w:val="009433B3"/>
    <w:rsid w:val="00946ABE"/>
    <w:rsid w:val="00954DB1"/>
    <w:rsid w:val="00955EC6"/>
    <w:rsid w:val="009576A7"/>
    <w:rsid w:val="0096073A"/>
    <w:rsid w:val="00961EBF"/>
    <w:rsid w:val="009654D4"/>
    <w:rsid w:val="00972D10"/>
    <w:rsid w:val="00980554"/>
    <w:rsid w:val="00984106"/>
    <w:rsid w:val="00986851"/>
    <w:rsid w:val="00992519"/>
    <w:rsid w:val="009A047A"/>
    <w:rsid w:val="009A7553"/>
    <w:rsid w:val="009B0557"/>
    <w:rsid w:val="009B1D77"/>
    <w:rsid w:val="009B2EA2"/>
    <w:rsid w:val="009B4AC3"/>
    <w:rsid w:val="009B5098"/>
    <w:rsid w:val="009C2AE2"/>
    <w:rsid w:val="009D3BB8"/>
    <w:rsid w:val="009D4B51"/>
    <w:rsid w:val="009D5331"/>
    <w:rsid w:val="009D77FF"/>
    <w:rsid w:val="009E0D7D"/>
    <w:rsid w:val="009F3590"/>
    <w:rsid w:val="009F4B5B"/>
    <w:rsid w:val="00A050F8"/>
    <w:rsid w:val="00A06A8A"/>
    <w:rsid w:val="00A078D6"/>
    <w:rsid w:val="00A1563F"/>
    <w:rsid w:val="00A16A2B"/>
    <w:rsid w:val="00A30EC1"/>
    <w:rsid w:val="00A33924"/>
    <w:rsid w:val="00A369E8"/>
    <w:rsid w:val="00A36F5D"/>
    <w:rsid w:val="00A37F05"/>
    <w:rsid w:val="00A40192"/>
    <w:rsid w:val="00A40B9A"/>
    <w:rsid w:val="00A45396"/>
    <w:rsid w:val="00A5231B"/>
    <w:rsid w:val="00A54613"/>
    <w:rsid w:val="00A568A4"/>
    <w:rsid w:val="00A67893"/>
    <w:rsid w:val="00A7271C"/>
    <w:rsid w:val="00A7365F"/>
    <w:rsid w:val="00A743A8"/>
    <w:rsid w:val="00A80F1E"/>
    <w:rsid w:val="00A8137D"/>
    <w:rsid w:val="00A868BC"/>
    <w:rsid w:val="00A86B9D"/>
    <w:rsid w:val="00A911B6"/>
    <w:rsid w:val="00A92ED1"/>
    <w:rsid w:val="00A96DAA"/>
    <w:rsid w:val="00A9783D"/>
    <w:rsid w:val="00AA40CD"/>
    <w:rsid w:val="00AB2C74"/>
    <w:rsid w:val="00AB3804"/>
    <w:rsid w:val="00AB54CF"/>
    <w:rsid w:val="00AB58C9"/>
    <w:rsid w:val="00AB6077"/>
    <w:rsid w:val="00AC24B1"/>
    <w:rsid w:val="00AC3A4E"/>
    <w:rsid w:val="00AC58D6"/>
    <w:rsid w:val="00AC6527"/>
    <w:rsid w:val="00AD0CDD"/>
    <w:rsid w:val="00AD43CA"/>
    <w:rsid w:val="00AD6747"/>
    <w:rsid w:val="00AE14E6"/>
    <w:rsid w:val="00B04804"/>
    <w:rsid w:val="00B04994"/>
    <w:rsid w:val="00B050E7"/>
    <w:rsid w:val="00B10908"/>
    <w:rsid w:val="00B16BE3"/>
    <w:rsid w:val="00B17633"/>
    <w:rsid w:val="00B214AE"/>
    <w:rsid w:val="00B225AA"/>
    <w:rsid w:val="00B23C09"/>
    <w:rsid w:val="00B2563A"/>
    <w:rsid w:val="00B3207E"/>
    <w:rsid w:val="00B36F68"/>
    <w:rsid w:val="00B408CF"/>
    <w:rsid w:val="00B43889"/>
    <w:rsid w:val="00B44282"/>
    <w:rsid w:val="00B523B0"/>
    <w:rsid w:val="00B544A5"/>
    <w:rsid w:val="00B54D43"/>
    <w:rsid w:val="00B55AB6"/>
    <w:rsid w:val="00B63B8F"/>
    <w:rsid w:val="00B66A85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A4881"/>
    <w:rsid w:val="00BA766C"/>
    <w:rsid w:val="00BC4511"/>
    <w:rsid w:val="00BD1BEC"/>
    <w:rsid w:val="00BD7021"/>
    <w:rsid w:val="00BD7052"/>
    <w:rsid w:val="00BE30FA"/>
    <w:rsid w:val="00BE3A82"/>
    <w:rsid w:val="00BE4517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40C67"/>
    <w:rsid w:val="00C51414"/>
    <w:rsid w:val="00C563B9"/>
    <w:rsid w:val="00C65C37"/>
    <w:rsid w:val="00C675EA"/>
    <w:rsid w:val="00C737D9"/>
    <w:rsid w:val="00C75A37"/>
    <w:rsid w:val="00C812E2"/>
    <w:rsid w:val="00C81B65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EA5"/>
    <w:rsid w:val="00CE2BBE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6B19"/>
    <w:rsid w:val="00D17BBF"/>
    <w:rsid w:val="00D2710C"/>
    <w:rsid w:val="00D2744A"/>
    <w:rsid w:val="00D33641"/>
    <w:rsid w:val="00D37CEF"/>
    <w:rsid w:val="00D41BE9"/>
    <w:rsid w:val="00D47411"/>
    <w:rsid w:val="00D5621A"/>
    <w:rsid w:val="00D64499"/>
    <w:rsid w:val="00D656DE"/>
    <w:rsid w:val="00D7592D"/>
    <w:rsid w:val="00D868E4"/>
    <w:rsid w:val="00D871EE"/>
    <w:rsid w:val="00D939C3"/>
    <w:rsid w:val="00D9532E"/>
    <w:rsid w:val="00D97637"/>
    <w:rsid w:val="00DA0E06"/>
    <w:rsid w:val="00DA189B"/>
    <w:rsid w:val="00DA5817"/>
    <w:rsid w:val="00DA6897"/>
    <w:rsid w:val="00DA6D14"/>
    <w:rsid w:val="00DB049B"/>
    <w:rsid w:val="00DB28C5"/>
    <w:rsid w:val="00DB4A49"/>
    <w:rsid w:val="00DC2A3B"/>
    <w:rsid w:val="00DC3A6E"/>
    <w:rsid w:val="00DD0156"/>
    <w:rsid w:val="00DD0523"/>
    <w:rsid w:val="00DD6684"/>
    <w:rsid w:val="00DD75B3"/>
    <w:rsid w:val="00DE11A4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2F84"/>
    <w:rsid w:val="00E2646B"/>
    <w:rsid w:val="00E270B5"/>
    <w:rsid w:val="00E33462"/>
    <w:rsid w:val="00E34D19"/>
    <w:rsid w:val="00E35054"/>
    <w:rsid w:val="00E36069"/>
    <w:rsid w:val="00E367EE"/>
    <w:rsid w:val="00E4380B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93B49"/>
    <w:rsid w:val="00EA0FD0"/>
    <w:rsid w:val="00EA7E43"/>
    <w:rsid w:val="00EB112C"/>
    <w:rsid w:val="00EB2A5A"/>
    <w:rsid w:val="00EC07DF"/>
    <w:rsid w:val="00EC13A7"/>
    <w:rsid w:val="00EC32E9"/>
    <w:rsid w:val="00EC5AA0"/>
    <w:rsid w:val="00EC5BFD"/>
    <w:rsid w:val="00EC75D1"/>
    <w:rsid w:val="00ED3BDA"/>
    <w:rsid w:val="00EE0C50"/>
    <w:rsid w:val="00EE1AB9"/>
    <w:rsid w:val="00EE5235"/>
    <w:rsid w:val="00EF3352"/>
    <w:rsid w:val="00EF76D2"/>
    <w:rsid w:val="00EF7AED"/>
    <w:rsid w:val="00F025C4"/>
    <w:rsid w:val="00F07208"/>
    <w:rsid w:val="00F1039A"/>
    <w:rsid w:val="00F111D1"/>
    <w:rsid w:val="00F13732"/>
    <w:rsid w:val="00F14098"/>
    <w:rsid w:val="00F14F17"/>
    <w:rsid w:val="00F16135"/>
    <w:rsid w:val="00F16F02"/>
    <w:rsid w:val="00F23296"/>
    <w:rsid w:val="00F278FF"/>
    <w:rsid w:val="00F307B9"/>
    <w:rsid w:val="00F33402"/>
    <w:rsid w:val="00F36FB6"/>
    <w:rsid w:val="00F4342E"/>
    <w:rsid w:val="00F45B30"/>
    <w:rsid w:val="00F47C61"/>
    <w:rsid w:val="00F50B4E"/>
    <w:rsid w:val="00F52ED1"/>
    <w:rsid w:val="00F553CE"/>
    <w:rsid w:val="00F55FB1"/>
    <w:rsid w:val="00F60159"/>
    <w:rsid w:val="00F62440"/>
    <w:rsid w:val="00F67033"/>
    <w:rsid w:val="00F72646"/>
    <w:rsid w:val="00F74868"/>
    <w:rsid w:val="00F76313"/>
    <w:rsid w:val="00F77FD0"/>
    <w:rsid w:val="00F8177C"/>
    <w:rsid w:val="00F81F17"/>
    <w:rsid w:val="00F8233F"/>
    <w:rsid w:val="00F85874"/>
    <w:rsid w:val="00F87DFB"/>
    <w:rsid w:val="00F91B83"/>
    <w:rsid w:val="00F92332"/>
    <w:rsid w:val="00F975E7"/>
    <w:rsid w:val="00FA396A"/>
    <w:rsid w:val="00FA43E3"/>
    <w:rsid w:val="00FA551F"/>
    <w:rsid w:val="00FA6008"/>
    <w:rsid w:val="00FA6E10"/>
    <w:rsid w:val="00FB0006"/>
    <w:rsid w:val="00FB7B27"/>
    <w:rsid w:val="00FC1880"/>
    <w:rsid w:val="00FC3CFB"/>
    <w:rsid w:val="00FC45E7"/>
    <w:rsid w:val="00FC58BC"/>
    <w:rsid w:val="00FD112D"/>
    <w:rsid w:val="00FE0933"/>
    <w:rsid w:val="00FE4E11"/>
    <w:rsid w:val="00FE734B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56BB3-260A-4F1C-A00A-6D69C652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1214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7760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2023-07-26T06:34:00Z</cp:lastPrinted>
  <dcterms:created xsi:type="dcterms:W3CDTF">2023-09-13T07:14:00Z</dcterms:created>
  <dcterms:modified xsi:type="dcterms:W3CDTF">2023-09-13T08:35:00Z</dcterms:modified>
</cp:coreProperties>
</file>