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880DA2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</w:p>
    <w:p w:rsidR="005C4A6E" w:rsidRPr="00880DA2" w:rsidRDefault="005C4A6E" w:rsidP="005C4A6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ΑΝΑΡΤΗΤΕΑ ΣΤΟ ΔΙΑΥΓΕΙΑ       </w:t>
      </w:r>
    </w:p>
    <w:p w:rsidR="005C4A6E" w:rsidRPr="00880DA2" w:rsidRDefault="0092163D" w:rsidP="0092163D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 w:rsidR="009F3590" w:rsidRPr="00880DA2">
        <w:rPr>
          <w:rFonts w:ascii="Arial" w:eastAsia="Arial" w:hAnsi="Arial" w:cs="Arial"/>
          <w:b/>
          <w:bCs/>
          <w:sz w:val="22"/>
          <w:szCs w:val="22"/>
        </w:rPr>
        <w:t xml:space="preserve">   Λιβαδειά      </w:t>
      </w:r>
      <w:r w:rsidR="00531AE2" w:rsidRPr="00880DA2">
        <w:rPr>
          <w:rFonts w:ascii="Arial" w:eastAsia="Arial" w:hAnsi="Arial" w:cs="Arial"/>
          <w:b/>
          <w:bCs/>
          <w:sz w:val="22"/>
          <w:szCs w:val="22"/>
        </w:rPr>
        <w:t>1</w:t>
      </w:r>
      <w:r w:rsidR="003B3FC0" w:rsidRPr="00880DA2">
        <w:rPr>
          <w:rFonts w:ascii="Arial" w:eastAsia="Arial" w:hAnsi="Arial" w:cs="Arial"/>
          <w:b/>
          <w:bCs/>
          <w:sz w:val="22"/>
          <w:szCs w:val="22"/>
        </w:rPr>
        <w:t>3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3B3FC0" w:rsidRPr="00880DA2">
        <w:rPr>
          <w:rFonts w:ascii="Arial" w:eastAsia="Arial" w:hAnsi="Arial" w:cs="Arial"/>
          <w:b/>
          <w:bCs/>
          <w:sz w:val="22"/>
          <w:szCs w:val="22"/>
        </w:rPr>
        <w:t>9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5C4A6E" w:rsidRPr="00880DA2" w:rsidRDefault="0092163D" w:rsidP="0092163D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FE0933">
        <w:rPr>
          <w:rFonts w:ascii="Arial" w:eastAsia="Arial" w:hAnsi="Arial" w:cs="Arial"/>
          <w:b/>
          <w:bCs/>
          <w:sz w:val="22"/>
          <w:szCs w:val="22"/>
        </w:rPr>
        <w:t>17</w:t>
      </w:r>
      <w:r w:rsidR="00D42221">
        <w:rPr>
          <w:rFonts w:ascii="Arial" w:eastAsia="Arial" w:hAnsi="Arial" w:cs="Arial"/>
          <w:b/>
          <w:bCs/>
          <w:sz w:val="22"/>
          <w:szCs w:val="22"/>
        </w:rPr>
        <w:t>528</w:t>
      </w:r>
      <w:r w:rsidR="005C4A6E"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</w:t>
      </w:r>
    </w:p>
    <w:p w:rsidR="003C235F" w:rsidRPr="00880DA2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880DA2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880DA2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880DA2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880DA2">
        <w:rPr>
          <w:rFonts w:ascii="Arial" w:hAnsi="Arial" w:cs="Arial"/>
          <w:b/>
          <w:sz w:val="22"/>
          <w:szCs w:val="22"/>
        </w:rPr>
        <w:t xml:space="preserve">. </w:t>
      </w:r>
      <w:r w:rsidR="00531AE2" w:rsidRPr="00880DA2">
        <w:rPr>
          <w:rFonts w:ascii="Arial" w:hAnsi="Arial" w:cs="Arial"/>
          <w:b/>
          <w:sz w:val="22"/>
          <w:szCs w:val="22"/>
        </w:rPr>
        <w:t>2</w:t>
      </w:r>
      <w:r w:rsidR="003B3FC0" w:rsidRPr="00880DA2">
        <w:rPr>
          <w:rFonts w:ascii="Arial" w:hAnsi="Arial" w:cs="Arial"/>
          <w:b/>
          <w:sz w:val="22"/>
          <w:szCs w:val="22"/>
        </w:rPr>
        <w:t>1</w:t>
      </w:r>
      <w:r w:rsidR="003C235F" w:rsidRPr="00880DA2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880DA2">
        <w:rPr>
          <w:rFonts w:ascii="Arial" w:hAnsi="Arial" w:cs="Arial"/>
          <w:b/>
          <w:sz w:val="22"/>
          <w:szCs w:val="22"/>
        </w:rPr>
        <w:t xml:space="preserve">  /20</w:t>
      </w:r>
      <w:r w:rsidRPr="00880DA2">
        <w:rPr>
          <w:rFonts w:ascii="Arial" w:hAnsi="Arial" w:cs="Arial"/>
          <w:b/>
          <w:sz w:val="22"/>
          <w:szCs w:val="22"/>
        </w:rPr>
        <w:t>2</w:t>
      </w:r>
      <w:r w:rsidR="00C11812" w:rsidRPr="00880DA2">
        <w:rPr>
          <w:rFonts w:ascii="Arial" w:hAnsi="Arial" w:cs="Arial"/>
          <w:b/>
          <w:sz w:val="22"/>
          <w:szCs w:val="22"/>
        </w:rPr>
        <w:t>3</w:t>
      </w:r>
      <w:r w:rsidR="003C235F" w:rsidRPr="00880DA2">
        <w:rPr>
          <w:rFonts w:ascii="Arial" w:hAnsi="Arial" w:cs="Arial"/>
          <w:b/>
          <w:sz w:val="22"/>
          <w:szCs w:val="22"/>
        </w:rPr>
        <w:t xml:space="preserve"> </w:t>
      </w:r>
      <w:r w:rsidR="00C11812" w:rsidRPr="00880DA2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880DA2">
        <w:rPr>
          <w:rFonts w:ascii="Arial" w:hAnsi="Arial" w:cs="Arial"/>
          <w:b/>
          <w:sz w:val="22"/>
          <w:szCs w:val="22"/>
        </w:rPr>
        <w:t xml:space="preserve"> </w:t>
      </w:r>
      <w:r w:rsidR="00157A71" w:rsidRPr="00880DA2">
        <w:rPr>
          <w:rFonts w:ascii="Arial" w:hAnsi="Arial" w:cs="Arial"/>
          <w:b/>
          <w:sz w:val="22"/>
          <w:szCs w:val="22"/>
        </w:rPr>
        <w:t xml:space="preserve"> </w:t>
      </w:r>
      <w:r w:rsidR="003C235F" w:rsidRPr="00880DA2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880DA2" w:rsidRDefault="003C235F">
      <w:pPr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880DA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880DA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80DA2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880DA2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880DA2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880DA2">
        <w:rPr>
          <w:rFonts w:ascii="Arial" w:hAnsi="Arial" w:cs="Arial"/>
          <w:b/>
          <w:sz w:val="22"/>
          <w:szCs w:val="22"/>
        </w:rPr>
        <w:t xml:space="preserve"> </w:t>
      </w:r>
      <w:r w:rsidR="00895CE5" w:rsidRPr="00880DA2">
        <w:rPr>
          <w:rFonts w:ascii="Arial" w:hAnsi="Arial" w:cs="Arial"/>
          <w:b/>
          <w:sz w:val="22"/>
          <w:szCs w:val="22"/>
        </w:rPr>
        <w:t>1</w:t>
      </w:r>
      <w:r w:rsidR="00730173">
        <w:rPr>
          <w:rFonts w:ascii="Arial" w:hAnsi="Arial" w:cs="Arial"/>
          <w:b/>
          <w:sz w:val="22"/>
          <w:szCs w:val="22"/>
        </w:rPr>
        <w:t>91</w:t>
      </w:r>
    </w:p>
    <w:p w:rsidR="005E0F33" w:rsidRPr="00880DA2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C166AA" w:rsidRPr="00C166AA" w:rsidRDefault="00C166AA" w:rsidP="00C166AA">
      <w:pPr>
        <w:pStyle w:val="af2"/>
        <w:tabs>
          <w:tab w:val="clear" w:pos="8460"/>
          <w:tab w:val="left" w:pos="6237"/>
        </w:tabs>
        <w:ind w:firstLine="0"/>
        <w:rPr>
          <w:rFonts w:ascii="Arial" w:hAnsi="Arial" w:cs="Arial"/>
          <w:b/>
          <w:sz w:val="22"/>
          <w:szCs w:val="22"/>
        </w:rPr>
      </w:pPr>
      <w:proofErr w:type="spellStart"/>
      <w:r w:rsidRPr="00C166AA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C166AA">
        <w:rPr>
          <w:rFonts w:ascii="Arial" w:hAnsi="Arial" w:cs="Arial"/>
          <w:b/>
          <w:sz w:val="22"/>
          <w:szCs w:val="22"/>
        </w:rPr>
        <w:t xml:space="preserve"> πρακτικού και κατακύρωση φανερής πλειοδοτικής δημοπρασίας για την εκμίσθωση κενωθέντος περιπτέρου που βρίσκεται επί των οδών Σοφοκλέους και </w:t>
      </w:r>
      <w:proofErr w:type="spellStart"/>
      <w:r w:rsidRPr="00C166AA">
        <w:rPr>
          <w:rFonts w:ascii="Arial" w:hAnsi="Arial" w:cs="Arial"/>
          <w:b/>
          <w:sz w:val="22"/>
          <w:szCs w:val="22"/>
        </w:rPr>
        <w:t>Χαιρωνείας</w:t>
      </w:r>
      <w:proofErr w:type="spellEnd"/>
      <w:r w:rsidRPr="00C166AA">
        <w:rPr>
          <w:rFonts w:ascii="Arial" w:hAnsi="Arial" w:cs="Arial"/>
          <w:b/>
          <w:sz w:val="22"/>
          <w:szCs w:val="22"/>
        </w:rPr>
        <w:t xml:space="preserve"> στην πόλη της Λιβαδειάς.</w:t>
      </w:r>
    </w:p>
    <w:p w:rsidR="00C23A1D" w:rsidRPr="00880DA2" w:rsidRDefault="00C23A1D" w:rsidP="00C23A1D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</w:p>
    <w:p w:rsidR="00531AE2" w:rsidRPr="00880DA2" w:rsidRDefault="00531AE2" w:rsidP="001510BA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</w:p>
    <w:p w:rsidR="0029237D" w:rsidRPr="00880DA2" w:rsidRDefault="0029237D" w:rsidP="0029237D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Pr="00880DA2">
        <w:rPr>
          <w:rFonts w:ascii="Arial" w:eastAsia="Arial" w:hAnsi="Arial" w:cs="Arial"/>
          <w:sz w:val="22"/>
          <w:szCs w:val="22"/>
        </w:rPr>
        <w:t xml:space="preserve">      </w:t>
      </w:r>
      <w:r w:rsidRPr="00880DA2">
        <w:rPr>
          <w:rFonts w:ascii="Arial" w:hAnsi="Arial" w:cs="Arial"/>
          <w:sz w:val="22"/>
          <w:szCs w:val="22"/>
        </w:rPr>
        <w:t xml:space="preserve">Στη Λιβαδειά σήμερα  </w:t>
      </w:r>
      <w:r w:rsidR="00531AE2" w:rsidRPr="00880DA2">
        <w:rPr>
          <w:rFonts w:ascii="Arial" w:hAnsi="Arial" w:cs="Arial"/>
          <w:sz w:val="22"/>
          <w:szCs w:val="22"/>
        </w:rPr>
        <w:t>1</w:t>
      </w:r>
      <w:r w:rsidR="003B3FC0" w:rsidRPr="00880DA2">
        <w:rPr>
          <w:rFonts w:ascii="Arial" w:hAnsi="Arial" w:cs="Arial"/>
          <w:sz w:val="22"/>
          <w:szCs w:val="22"/>
        </w:rPr>
        <w:t>2</w:t>
      </w:r>
      <w:r w:rsidRPr="00880DA2">
        <w:rPr>
          <w:rFonts w:ascii="Arial" w:hAnsi="Arial" w:cs="Arial"/>
          <w:sz w:val="22"/>
          <w:szCs w:val="22"/>
          <w:vertAlign w:val="superscript"/>
        </w:rPr>
        <w:t>η</w:t>
      </w:r>
      <w:r w:rsidRPr="00880DA2">
        <w:rPr>
          <w:rFonts w:ascii="Arial" w:hAnsi="Arial" w:cs="Arial"/>
          <w:sz w:val="22"/>
          <w:szCs w:val="22"/>
        </w:rPr>
        <w:t xml:space="preserve">  </w:t>
      </w:r>
      <w:r w:rsidR="003B3FC0" w:rsidRPr="00880DA2">
        <w:rPr>
          <w:rFonts w:ascii="Arial" w:hAnsi="Arial" w:cs="Arial"/>
          <w:sz w:val="22"/>
          <w:szCs w:val="22"/>
        </w:rPr>
        <w:t>Σεπτεμβρίου</w:t>
      </w:r>
      <w:r w:rsidRPr="00880DA2">
        <w:rPr>
          <w:rFonts w:ascii="Arial" w:hAnsi="Arial" w:cs="Arial"/>
          <w:sz w:val="22"/>
          <w:szCs w:val="22"/>
        </w:rPr>
        <w:t xml:space="preserve">  2023  ημέρα  </w:t>
      </w:r>
      <w:r w:rsidR="003B3FC0" w:rsidRPr="00880DA2">
        <w:rPr>
          <w:rFonts w:ascii="Arial" w:hAnsi="Arial" w:cs="Arial"/>
          <w:sz w:val="22"/>
          <w:szCs w:val="22"/>
        </w:rPr>
        <w:t>Τρίτη</w:t>
      </w:r>
      <w:r w:rsidRPr="00880DA2">
        <w:rPr>
          <w:rFonts w:ascii="Arial" w:hAnsi="Arial" w:cs="Arial"/>
          <w:sz w:val="22"/>
          <w:szCs w:val="22"/>
        </w:rPr>
        <w:t xml:space="preserve"> , ώρα 1</w:t>
      </w:r>
      <w:r w:rsidR="003B3FC0" w:rsidRPr="00880DA2">
        <w:rPr>
          <w:rFonts w:ascii="Arial" w:hAnsi="Arial" w:cs="Arial"/>
          <w:sz w:val="22"/>
          <w:szCs w:val="22"/>
        </w:rPr>
        <w:t>4</w:t>
      </w:r>
      <w:r w:rsidRPr="00880DA2">
        <w:rPr>
          <w:rFonts w:ascii="Arial" w:hAnsi="Arial" w:cs="Arial"/>
          <w:sz w:val="22"/>
          <w:szCs w:val="22"/>
        </w:rPr>
        <w:t>,</w:t>
      </w:r>
      <w:r w:rsidR="00302EC4" w:rsidRPr="00880DA2">
        <w:rPr>
          <w:rFonts w:ascii="Arial" w:hAnsi="Arial" w:cs="Arial"/>
          <w:sz w:val="22"/>
          <w:szCs w:val="22"/>
        </w:rPr>
        <w:t>0</w:t>
      </w:r>
      <w:r w:rsidRPr="00880DA2">
        <w:rPr>
          <w:rFonts w:ascii="Arial" w:hAnsi="Arial" w:cs="Arial"/>
          <w:sz w:val="22"/>
          <w:szCs w:val="22"/>
        </w:rPr>
        <w:t xml:space="preserve">0  και </w:t>
      </w:r>
      <w:r w:rsidR="000253C8" w:rsidRPr="00880DA2">
        <w:rPr>
          <w:rFonts w:ascii="Arial" w:hAnsi="Arial" w:cs="Arial"/>
          <w:sz w:val="22"/>
          <w:szCs w:val="22"/>
        </w:rPr>
        <w:t xml:space="preserve">στο Γραφείο Δημάρχου </w:t>
      </w:r>
      <w:proofErr w:type="spellStart"/>
      <w:r w:rsidR="000253C8" w:rsidRPr="00880DA2">
        <w:rPr>
          <w:rFonts w:ascii="Arial" w:hAnsi="Arial" w:cs="Arial"/>
          <w:sz w:val="22"/>
          <w:szCs w:val="22"/>
        </w:rPr>
        <w:t>Λεβαδέων</w:t>
      </w:r>
      <w:proofErr w:type="spellEnd"/>
      <w:r w:rsidR="000253C8" w:rsidRPr="00880DA2">
        <w:rPr>
          <w:rFonts w:ascii="Arial" w:hAnsi="Arial" w:cs="Arial"/>
          <w:sz w:val="22"/>
          <w:szCs w:val="22"/>
        </w:rPr>
        <w:t xml:space="preserve"> στο Νέο Δημαρχείο – Πλατεία Λάμπρου Κατσώνη , </w:t>
      </w:r>
      <w:r w:rsidRPr="00880DA2">
        <w:rPr>
          <w:rFonts w:ascii="Arial" w:hAnsi="Arial" w:cs="Arial"/>
          <w:sz w:val="22"/>
          <w:szCs w:val="22"/>
        </w:rPr>
        <w:t xml:space="preserve"> συνεδρίασε η Οικονομική Επιτροπή Δήμου </w:t>
      </w:r>
      <w:proofErr w:type="spellStart"/>
      <w:r w:rsidRPr="00880DA2">
        <w:rPr>
          <w:rFonts w:ascii="Arial" w:hAnsi="Arial" w:cs="Arial"/>
          <w:sz w:val="22"/>
          <w:szCs w:val="22"/>
        </w:rPr>
        <w:t>Λεβαδέων</w:t>
      </w:r>
      <w:proofErr w:type="spellEnd"/>
      <w:r w:rsidRPr="00880DA2">
        <w:rPr>
          <w:rFonts w:ascii="Arial" w:hAnsi="Arial" w:cs="Arial"/>
          <w:sz w:val="22"/>
          <w:szCs w:val="22"/>
        </w:rPr>
        <w:t xml:space="preserve"> μετά την από  </w:t>
      </w:r>
      <w:r w:rsidR="00B408CF" w:rsidRPr="00880DA2">
        <w:rPr>
          <w:rFonts w:ascii="Arial" w:hAnsi="Arial" w:cs="Arial"/>
          <w:sz w:val="22"/>
          <w:szCs w:val="22"/>
        </w:rPr>
        <w:t>1</w:t>
      </w:r>
      <w:r w:rsidR="003B3FC0" w:rsidRPr="00880DA2">
        <w:rPr>
          <w:rFonts w:ascii="Arial" w:hAnsi="Arial" w:cs="Arial"/>
          <w:sz w:val="22"/>
          <w:szCs w:val="22"/>
        </w:rPr>
        <w:t>7270</w:t>
      </w:r>
      <w:r w:rsidR="007C7722" w:rsidRPr="00880DA2">
        <w:rPr>
          <w:rFonts w:ascii="Arial" w:hAnsi="Arial" w:cs="Arial"/>
          <w:sz w:val="22"/>
          <w:szCs w:val="22"/>
        </w:rPr>
        <w:t>/</w:t>
      </w:r>
      <w:r w:rsidR="003B3FC0" w:rsidRPr="00880DA2">
        <w:rPr>
          <w:rFonts w:ascii="Arial" w:hAnsi="Arial" w:cs="Arial"/>
          <w:sz w:val="22"/>
          <w:szCs w:val="22"/>
        </w:rPr>
        <w:t>08-</w:t>
      </w:r>
      <w:r w:rsidRPr="00880DA2">
        <w:rPr>
          <w:rFonts w:ascii="Arial" w:hAnsi="Arial" w:cs="Arial"/>
          <w:sz w:val="22"/>
          <w:szCs w:val="22"/>
        </w:rPr>
        <w:t>0</w:t>
      </w:r>
      <w:r w:rsidR="003B3FC0" w:rsidRPr="00880DA2">
        <w:rPr>
          <w:rFonts w:ascii="Arial" w:hAnsi="Arial" w:cs="Arial"/>
          <w:sz w:val="22"/>
          <w:szCs w:val="22"/>
        </w:rPr>
        <w:t>9</w:t>
      </w:r>
      <w:r w:rsidRPr="00880DA2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Pr="00880DA2">
        <w:rPr>
          <w:rFonts w:ascii="Arial" w:hAnsi="Arial" w:cs="Arial"/>
          <w:sz w:val="22"/>
          <w:szCs w:val="22"/>
        </w:rPr>
        <w:t>Λεβαδέων</w:t>
      </w:r>
      <w:proofErr w:type="spellEnd"/>
      <w:r w:rsidRPr="00880DA2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880DA2">
        <w:rPr>
          <w:rFonts w:ascii="Arial" w:hAnsi="Arial" w:cs="Arial"/>
          <w:bCs/>
          <w:sz w:val="22"/>
          <w:szCs w:val="22"/>
        </w:rPr>
        <w:t xml:space="preserve">υ </w:t>
      </w:r>
      <w:r w:rsidR="000032F8" w:rsidRPr="00880DA2">
        <w:rPr>
          <w:rFonts w:ascii="Arial" w:hAnsi="Arial" w:cs="Arial"/>
          <w:bCs/>
          <w:sz w:val="22"/>
          <w:szCs w:val="22"/>
        </w:rPr>
        <w:t>Ν</w:t>
      </w:r>
      <w:r w:rsidRPr="00880DA2">
        <w:rPr>
          <w:rFonts w:ascii="Arial" w:hAnsi="Arial" w:cs="Arial"/>
          <w:bCs/>
          <w:sz w:val="22"/>
          <w:szCs w:val="22"/>
        </w:rPr>
        <w:t xml:space="preserve"> .3852/2</w:t>
      </w:r>
      <w:r w:rsidRPr="00880DA2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880DA2">
        <w:rPr>
          <w:rFonts w:ascii="Arial" w:hAnsi="Arial" w:cs="Arial"/>
          <w:sz w:val="22"/>
          <w:szCs w:val="22"/>
        </w:rPr>
        <w:t>γ) Των</w:t>
      </w:r>
      <w:r w:rsidRPr="00880DA2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880DA2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880DA2">
        <w:rPr>
          <w:rFonts w:ascii="Arial" w:hAnsi="Arial" w:cs="Arial"/>
          <w:bCs/>
          <w:sz w:val="22"/>
          <w:szCs w:val="22"/>
        </w:rPr>
        <w:t xml:space="preserve"> 374/2022</w:t>
      </w:r>
      <w:r w:rsidRPr="00880DA2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880DA2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880DA2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C11812" w:rsidRPr="00880DA2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sz w:val="22"/>
          <w:szCs w:val="22"/>
        </w:rPr>
        <w:t xml:space="preserve">         </w:t>
      </w:r>
      <w:r w:rsidRPr="00880DA2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</w:t>
      </w:r>
      <w:r w:rsidR="00BE4517" w:rsidRPr="00880DA2">
        <w:rPr>
          <w:rFonts w:ascii="Arial" w:hAnsi="Arial" w:cs="Arial"/>
          <w:sz w:val="22"/>
          <w:szCs w:val="22"/>
        </w:rPr>
        <w:t>6</w:t>
      </w:r>
      <w:r w:rsidRPr="00880DA2">
        <w:rPr>
          <w:rFonts w:ascii="Arial" w:hAnsi="Arial" w:cs="Arial"/>
          <w:sz w:val="22"/>
          <w:szCs w:val="22"/>
        </w:rPr>
        <w:t xml:space="preserve"> (</w:t>
      </w:r>
      <w:r w:rsidR="00BE4517" w:rsidRPr="00880DA2">
        <w:rPr>
          <w:rFonts w:ascii="Arial" w:hAnsi="Arial" w:cs="Arial"/>
          <w:sz w:val="22"/>
          <w:szCs w:val="22"/>
        </w:rPr>
        <w:t>έξι</w:t>
      </w:r>
      <w:r w:rsidR="0062735D" w:rsidRPr="00880DA2">
        <w:rPr>
          <w:rFonts w:ascii="Arial" w:hAnsi="Arial" w:cs="Arial"/>
          <w:sz w:val="22"/>
          <w:szCs w:val="22"/>
        </w:rPr>
        <w:t>)</w:t>
      </w:r>
      <w:r w:rsidRPr="00880DA2">
        <w:rPr>
          <w:rFonts w:ascii="Arial" w:hAnsi="Arial" w:cs="Arial"/>
          <w:sz w:val="22"/>
          <w:szCs w:val="22"/>
        </w:rPr>
        <w:t xml:space="preserve">  , ήτοι</w:t>
      </w:r>
    </w:p>
    <w:p w:rsidR="00C11812" w:rsidRPr="00880DA2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2735D" w:rsidRPr="00880DA2" w:rsidRDefault="0062735D" w:rsidP="0062735D">
      <w:pPr>
        <w:jc w:val="both"/>
        <w:rPr>
          <w:rFonts w:ascii="Arial" w:hAnsi="Arial" w:cs="Arial"/>
          <w:b/>
          <w:sz w:val="22"/>
          <w:szCs w:val="22"/>
        </w:rPr>
      </w:pPr>
      <w:r w:rsidRPr="00880DA2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</w:t>
      </w:r>
      <w:r w:rsidR="00306108" w:rsidRPr="00880DA2">
        <w:rPr>
          <w:rFonts w:ascii="Arial" w:hAnsi="Arial" w:cs="Arial"/>
          <w:b/>
          <w:sz w:val="22"/>
          <w:szCs w:val="22"/>
        </w:rPr>
        <w:t xml:space="preserve">          </w:t>
      </w:r>
      <w:r w:rsidRPr="00880DA2">
        <w:rPr>
          <w:rFonts w:ascii="Arial" w:hAnsi="Arial" w:cs="Arial"/>
          <w:b/>
          <w:sz w:val="22"/>
          <w:szCs w:val="22"/>
        </w:rPr>
        <w:t xml:space="preserve">  ΑΠΟΝΤΕΣ</w:t>
      </w:r>
    </w:p>
    <w:p w:rsidR="007C7722" w:rsidRPr="00880DA2" w:rsidRDefault="0062735D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80DA2">
        <w:rPr>
          <w:rFonts w:ascii="Arial" w:hAnsi="Arial" w:cs="Arial"/>
          <w:sz w:val="22"/>
          <w:szCs w:val="22"/>
        </w:rPr>
        <w:t xml:space="preserve"> 1.</w:t>
      </w:r>
      <w:r w:rsidR="00BA766C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7722" w:rsidRPr="00880DA2">
        <w:rPr>
          <w:rFonts w:ascii="Arial" w:hAnsi="Arial" w:cs="Arial"/>
          <w:sz w:val="22"/>
          <w:szCs w:val="22"/>
        </w:rPr>
        <w:t>Ταγκαλεγκας</w:t>
      </w:r>
      <w:proofErr w:type="spellEnd"/>
      <w:r w:rsidR="007C7722" w:rsidRPr="00880DA2">
        <w:rPr>
          <w:rFonts w:ascii="Arial" w:hAnsi="Arial" w:cs="Arial"/>
          <w:sz w:val="22"/>
          <w:szCs w:val="22"/>
        </w:rPr>
        <w:t xml:space="preserve"> Ιωάννης-Πρόεδρος                                  </w:t>
      </w:r>
      <w:r w:rsidR="002D061C" w:rsidRPr="00880DA2">
        <w:rPr>
          <w:rFonts w:ascii="Arial" w:hAnsi="Arial" w:cs="Arial"/>
          <w:sz w:val="22"/>
          <w:szCs w:val="22"/>
        </w:rPr>
        <w:t xml:space="preserve"> </w:t>
      </w:r>
      <w:r w:rsidR="007C7722" w:rsidRPr="00880DA2">
        <w:rPr>
          <w:rFonts w:ascii="Arial" w:hAnsi="Arial" w:cs="Arial"/>
          <w:sz w:val="22"/>
          <w:szCs w:val="22"/>
        </w:rPr>
        <w:t xml:space="preserve">  </w:t>
      </w:r>
      <w:r w:rsidR="00306108" w:rsidRPr="00880DA2">
        <w:rPr>
          <w:rFonts w:ascii="Arial" w:hAnsi="Arial" w:cs="Arial"/>
          <w:sz w:val="22"/>
          <w:szCs w:val="22"/>
        </w:rPr>
        <w:t xml:space="preserve">             </w:t>
      </w:r>
      <w:r w:rsidR="007C7722" w:rsidRPr="00880DA2">
        <w:rPr>
          <w:rFonts w:ascii="Arial" w:hAnsi="Arial" w:cs="Arial"/>
          <w:sz w:val="22"/>
          <w:szCs w:val="22"/>
        </w:rPr>
        <w:t>1</w:t>
      </w:r>
      <w:r w:rsidR="009B2EA2" w:rsidRPr="009B2E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 w:rsidRPr="00880DA2">
        <w:rPr>
          <w:rFonts w:ascii="Arial" w:hAnsi="Arial" w:cs="Arial"/>
          <w:sz w:val="22"/>
          <w:szCs w:val="22"/>
        </w:rPr>
        <w:t>Πούλος</w:t>
      </w:r>
      <w:proofErr w:type="spellEnd"/>
      <w:r w:rsidR="009B2EA2" w:rsidRPr="00880DA2">
        <w:rPr>
          <w:rFonts w:ascii="Arial" w:hAnsi="Arial" w:cs="Arial"/>
          <w:sz w:val="22"/>
          <w:szCs w:val="22"/>
        </w:rPr>
        <w:t xml:space="preserve"> Ευάγγελος</w:t>
      </w:r>
    </w:p>
    <w:p w:rsidR="0062735D" w:rsidRPr="00880DA2" w:rsidRDefault="007C7722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="0062735D" w:rsidRPr="00880DA2">
        <w:rPr>
          <w:rFonts w:ascii="Arial" w:hAnsi="Arial" w:cs="Arial"/>
          <w:sz w:val="22"/>
          <w:szCs w:val="22"/>
        </w:rPr>
        <w:t>2</w:t>
      </w:r>
      <w:r w:rsidR="00745AD4" w:rsidRPr="00880DA2">
        <w:rPr>
          <w:rFonts w:ascii="Arial" w:hAnsi="Arial" w:cs="Arial"/>
          <w:sz w:val="22"/>
          <w:szCs w:val="22"/>
        </w:rPr>
        <w:t xml:space="preserve"> </w:t>
      </w:r>
      <w:r w:rsidR="0029237D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>
        <w:rPr>
          <w:rFonts w:ascii="Arial" w:hAnsi="Arial" w:cs="Arial"/>
          <w:sz w:val="22"/>
          <w:szCs w:val="22"/>
        </w:rPr>
        <w:t>Μητάς</w:t>
      </w:r>
      <w:proofErr w:type="spellEnd"/>
      <w:r w:rsidR="009B2EA2">
        <w:rPr>
          <w:rFonts w:ascii="Arial" w:hAnsi="Arial" w:cs="Arial"/>
          <w:sz w:val="22"/>
          <w:szCs w:val="22"/>
        </w:rPr>
        <w:t xml:space="preserve"> Αλέξανδρος                                                         </w:t>
      </w:r>
      <w:r w:rsidR="00306108" w:rsidRPr="00880DA2">
        <w:rPr>
          <w:rFonts w:ascii="Arial" w:hAnsi="Arial" w:cs="Arial"/>
          <w:sz w:val="22"/>
          <w:szCs w:val="22"/>
        </w:rPr>
        <w:t xml:space="preserve">               </w:t>
      </w:r>
      <w:r w:rsidRPr="00880DA2">
        <w:rPr>
          <w:rFonts w:ascii="Arial" w:hAnsi="Arial" w:cs="Arial"/>
          <w:sz w:val="22"/>
          <w:szCs w:val="22"/>
        </w:rPr>
        <w:t>2.</w:t>
      </w:r>
      <w:r w:rsidR="009B2EA2" w:rsidRPr="00880DA2">
        <w:rPr>
          <w:rFonts w:ascii="Arial" w:hAnsi="Arial" w:cs="Arial"/>
          <w:sz w:val="22"/>
          <w:szCs w:val="22"/>
        </w:rPr>
        <w:t xml:space="preserve">Μπράλιος Νικόλαος       </w:t>
      </w:r>
    </w:p>
    <w:p w:rsidR="00BE4517" w:rsidRPr="00880DA2" w:rsidRDefault="00961EBF" w:rsidP="00BE451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="001A4D79" w:rsidRPr="00880DA2">
        <w:rPr>
          <w:rFonts w:ascii="Arial" w:hAnsi="Arial" w:cs="Arial"/>
          <w:sz w:val="22"/>
          <w:szCs w:val="22"/>
        </w:rPr>
        <w:t>3.</w:t>
      </w:r>
      <w:r w:rsidR="00306108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>
        <w:rPr>
          <w:rFonts w:ascii="Arial" w:hAnsi="Arial" w:cs="Arial"/>
          <w:sz w:val="22"/>
          <w:szCs w:val="22"/>
        </w:rPr>
        <w:t>Καλογρηάς</w:t>
      </w:r>
      <w:proofErr w:type="spellEnd"/>
      <w:r w:rsidR="009B2EA2">
        <w:rPr>
          <w:rFonts w:ascii="Arial" w:hAnsi="Arial" w:cs="Arial"/>
          <w:sz w:val="22"/>
          <w:szCs w:val="22"/>
        </w:rPr>
        <w:t xml:space="preserve"> </w:t>
      </w:r>
      <w:r w:rsidR="00306108" w:rsidRPr="00880DA2">
        <w:rPr>
          <w:rFonts w:ascii="Arial" w:hAnsi="Arial" w:cs="Arial"/>
          <w:sz w:val="22"/>
          <w:szCs w:val="22"/>
        </w:rPr>
        <w:t>Αθαν</w:t>
      </w:r>
      <w:r w:rsidR="009B2EA2">
        <w:rPr>
          <w:rFonts w:ascii="Arial" w:hAnsi="Arial" w:cs="Arial"/>
          <w:sz w:val="22"/>
          <w:szCs w:val="22"/>
        </w:rPr>
        <w:t xml:space="preserve">άσιος                                                      </w:t>
      </w:r>
      <w:r w:rsidR="007C7722" w:rsidRPr="00880DA2">
        <w:rPr>
          <w:rFonts w:ascii="Arial" w:hAnsi="Arial" w:cs="Arial"/>
          <w:sz w:val="22"/>
          <w:szCs w:val="22"/>
        </w:rPr>
        <w:t xml:space="preserve">       </w:t>
      </w:r>
      <w:r w:rsidR="009B2EA2">
        <w:rPr>
          <w:rFonts w:ascii="Arial" w:hAnsi="Arial" w:cs="Arial"/>
          <w:sz w:val="22"/>
          <w:szCs w:val="22"/>
        </w:rPr>
        <w:t xml:space="preserve"> </w:t>
      </w:r>
      <w:r w:rsidR="007C7722" w:rsidRPr="00880DA2">
        <w:rPr>
          <w:rFonts w:ascii="Arial" w:hAnsi="Arial" w:cs="Arial"/>
          <w:sz w:val="22"/>
          <w:szCs w:val="22"/>
        </w:rPr>
        <w:t xml:space="preserve">   </w:t>
      </w:r>
      <w:r w:rsidR="009B2EA2">
        <w:rPr>
          <w:rFonts w:ascii="Arial" w:hAnsi="Arial" w:cs="Arial"/>
          <w:sz w:val="22"/>
          <w:szCs w:val="22"/>
        </w:rPr>
        <w:t xml:space="preserve"> </w:t>
      </w:r>
      <w:r w:rsidR="00BE4517" w:rsidRPr="00880DA2">
        <w:rPr>
          <w:rFonts w:ascii="Arial" w:hAnsi="Arial" w:cs="Arial"/>
          <w:sz w:val="22"/>
          <w:szCs w:val="22"/>
        </w:rPr>
        <w:t>3.</w:t>
      </w:r>
      <w:r w:rsidR="009B2EA2">
        <w:rPr>
          <w:rFonts w:ascii="Arial" w:hAnsi="Arial" w:cs="Arial"/>
          <w:sz w:val="22"/>
          <w:szCs w:val="22"/>
        </w:rPr>
        <w:t>Καραμάνης Δημήτριος</w:t>
      </w:r>
      <w:r w:rsidR="00BE4517" w:rsidRPr="00880DA2">
        <w:rPr>
          <w:rFonts w:ascii="Arial" w:hAnsi="Arial" w:cs="Arial"/>
          <w:sz w:val="22"/>
          <w:szCs w:val="22"/>
        </w:rPr>
        <w:t xml:space="preserve"> </w:t>
      </w:r>
    </w:p>
    <w:p w:rsidR="00BE4517" w:rsidRPr="00880DA2" w:rsidRDefault="007C7722" w:rsidP="00BE451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</w:t>
      </w:r>
      <w:r w:rsidR="009B2EA2">
        <w:rPr>
          <w:rFonts w:ascii="Arial" w:hAnsi="Arial" w:cs="Arial"/>
          <w:sz w:val="22"/>
          <w:szCs w:val="22"/>
        </w:rPr>
        <w:t xml:space="preserve">   4.</w:t>
      </w:r>
      <w:r w:rsidR="00BE4517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E4517" w:rsidRPr="00880DA2">
        <w:rPr>
          <w:rFonts w:ascii="Arial" w:hAnsi="Arial" w:cs="Arial"/>
          <w:sz w:val="22"/>
          <w:szCs w:val="22"/>
        </w:rPr>
        <w:t>Σαγιάννη</w:t>
      </w:r>
      <w:r w:rsidR="009B2EA2">
        <w:rPr>
          <w:rFonts w:ascii="Arial" w:hAnsi="Arial" w:cs="Arial"/>
          <w:sz w:val="22"/>
          <w:szCs w:val="22"/>
        </w:rPr>
        <w:t>ς</w:t>
      </w:r>
      <w:proofErr w:type="spellEnd"/>
      <w:r w:rsidR="00BE4517" w:rsidRPr="00880DA2">
        <w:rPr>
          <w:rFonts w:ascii="Arial" w:hAnsi="Arial" w:cs="Arial"/>
          <w:sz w:val="22"/>
          <w:szCs w:val="22"/>
        </w:rPr>
        <w:t xml:space="preserve">  Μιχαήλ</w:t>
      </w:r>
      <w:r w:rsidR="009B2EA2"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BE4517" w:rsidRPr="00880DA2">
        <w:rPr>
          <w:rFonts w:ascii="Arial" w:hAnsi="Arial" w:cs="Arial"/>
          <w:sz w:val="22"/>
          <w:szCs w:val="22"/>
        </w:rPr>
        <w:t xml:space="preserve">              Αν και είχαν νόμιμα προσκληθεί</w:t>
      </w:r>
    </w:p>
    <w:p w:rsidR="0062735D" w:rsidRPr="00880DA2" w:rsidRDefault="007C7722" w:rsidP="00961EB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</w:t>
      </w:r>
      <w:r w:rsidR="00BE4517" w:rsidRPr="00880DA2">
        <w:rPr>
          <w:rFonts w:ascii="Arial" w:hAnsi="Arial" w:cs="Arial"/>
          <w:sz w:val="22"/>
          <w:szCs w:val="22"/>
        </w:rPr>
        <w:t xml:space="preserve"> 5. </w:t>
      </w:r>
      <w:proofErr w:type="spellStart"/>
      <w:r w:rsidR="009B2EA2">
        <w:rPr>
          <w:rFonts w:ascii="Arial" w:hAnsi="Arial" w:cs="Arial"/>
          <w:sz w:val="22"/>
          <w:szCs w:val="22"/>
        </w:rPr>
        <w:t>Μερτζάνης</w:t>
      </w:r>
      <w:proofErr w:type="spellEnd"/>
      <w:r w:rsidR="009B2EA2">
        <w:rPr>
          <w:rFonts w:ascii="Arial" w:hAnsi="Arial" w:cs="Arial"/>
          <w:sz w:val="22"/>
          <w:szCs w:val="22"/>
        </w:rPr>
        <w:t xml:space="preserve"> Κωνσταντίνος</w:t>
      </w:r>
    </w:p>
    <w:p w:rsidR="009B2EA2" w:rsidRDefault="00BD7021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     </w:t>
      </w:r>
      <w:r w:rsidR="00BE4517" w:rsidRPr="00880DA2">
        <w:rPr>
          <w:rFonts w:ascii="Arial" w:hAnsi="Arial" w:cs="Arial"/>
          <w:sz w:val="22"/>
          <w:szCs w:val="22"/>
        </w:rPr>
        <w:t>6</w:t>
      </w:r>
      <w:r w:rsidRPr="00880DA2">
        <w:rPr>
          <w:rFonts w:ascii="Arial" w:hAnsi="Arial" w:cs="Arial"/>
          <w:sz w:val="22"/>
          <w:szCs w:val="22"/>
        </w:rPr>
        <w:t>.</w:t>
      </w:r>
      <w:r w:rsidR="007C7722" w:rsidRPr="00880DA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2EA2" w:rsidRPr="00880DA2">
        <w:rPr>
          <w:rFonts w:ascii="Arial" w:hAnsi="Arial" w:cs="Arial"/>
          <w:sz w:val="22"/>
          <w:szCs w:val="22"/>
        </w:rPr>
        <w:t>Καπλάνης</w:t>
      </w:r>
      <w:proofErr w:type="spellEnd"/>
      <w:r w:rsidR="009B2EA2" w:rsidRPr="00880DA2">
        <w:rPr>
          <w:rFonts w:ascii="Arial" w:hAnsi="Arial" w:cs="Arial"/>
          <w:sz w:val="22"/>
          <w:szCs w:val="22"/>
        </w:rPr>
        <w:t xml:space="preserve"> Κωνσταντίνος                      </w:t>
      </w:r>
    </w:p>
    <w:p w:rsidR="009B2EA2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9B2EA2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277FDF" w:rsidRDefault="00531AE2" w:rsidP="009B2EA2">
      <w:pPr>
        <w:tabs>
          <w:tab w:val="left" w:pos="360"/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C166AA">
        <w:rPr>
          <w:rFonts w:ascii="Arial" w:eastAsia="Arial" w:hAnsi="Arial" w:cs="Arial"/>
          <w:sz w:val="22"/>
          <w:szCs w:val="22"/>
        </w:rPr>
        <w:t>8</w:t>
      </w:r>
      <w:r w:rsidRPr="00880DA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880DA2">
        <w:rPr>
          <w:rFonts w:ascii="Arial" w:eastAsia="Arial" w:hAnsi="Arial" w:cs="Arial"/>
          <w:sz w:val="22"/>
          <w:szCs w:val="22"/>
        </w:rPr>
        <w:t xml:space="preserve">  θέμα </w:t>
      </w:r>
      <w:r w:rsidRPr="00880DA2">
        <w:rPr>
          <w:rFonts w:ascii="Arial" w:hAnsi="Arial" w:cs="Arial"/>
          <w:sz w:val="22"/>
          <w:szCs w:val="22"/>
        </w:rPr>
        <w:t xml:space="preserve">της </w:t>
      </w:r>
      <w:r w:rsidRPr="00880DA2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Pr="00880DA2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880DA2">
        <w:rPr>
          <w:rFonts w:ascii="Arial" w:eastAsia="Arial" w:hAnsi="Arial" w:cs="Arial"/>
          <w:sz w:val="22"/>
          <w:szCs w:val="22"/>
        </w:rPr>
        <w:t>. 1</w:t>
      </w:r>
      <w:r w:rsidR="00880DA2" w:rsidRPr="00880DA2">
        <w:rPr>
          <w:rFonts w:ascii="Arial" w:eastAsia="Arial" w:hAnsi="Arial" w:cs="Arial"/>
          <w:sz w:val="22"/>
          <w:szCs w:val="22"/>
        </w:rPr>
        <w:t>7</w:t>
      </w:r>
      <w:r w:rsidR="00C166AA">
        <w:rPr>
          <w:rFonts w:ascii="Arial" w:eastAsia="Arial" w:hAnsi="Arial" w:cs="Arial"/>
          <w:sz w:val="22"/>
          <w:szCs w:val="22"/>
        </w:rPr>
        <w:t>047</w:t>
      </w:r>
      <w:r w:rsidRPr="00880DA2">
        <w:rPr>
          <w:rFonts w:ascii="Arial" w:eastAsia="Arial" w:hAnsi="Arial" w:cs="Arial"/>
          <w:sz w:val="22"/>
          <w:szCs w:val="22"/>
        </w:rPr>
        <w:t>/</w:t>
      </w:r>
      <w:r w:rsidR="00C166AA">
        <w:rPr>
          <w:rFonts w:ascii="Arial" w:eastAsia="Arial" w:hAnsi="Arial" w:cs="Arial"/>
          <w:sz w:val="22"/>
          <w:szCs w:val="22"/>
        </w:rPr>
        <w:t>06</w:t>
      </w:r>
      <w:r w:rsidRPr="00880DA2">
        <w:rPr>
          <w:rFonts w:ascii="Arial" w:eastAsia="Arial" w:hAnsi="Arial" w:cs="Arial"/>
          <w:sz w:val="22"/>
          <w:szCs w:val="22"/>
        </w:rPr>
        <w:t>-0</w:t>
      </w:r>
      <w:r w:rsidR="00880DA2" w:rsidRPr="00880DA2">
        <w:rPr>
          <w:rFonts w:ascii="Arial" w:eastAsia="Arial" w:hAnsi="Arial" w:cs="Arial"/>
          <w:sz w:val="22"/>
          <w:szCs w:val="22"/>
        </w:rPr>
        <w:t>9</w:t>
      </w:r>
      <w:r w:rsidRPr="00880DA2">
        <w:rPr>
          <w:rFonts w:ascii="Arial" w:eastAsia="Arial" w:hAnsi="Arial" w:cs="Arial"/>
          <w:sz w:val="22"/>
          <w:szCs w:val="22"/>
        </w:rPr>
        <w:t xml:space="preserve">-2023   έγγραφο </w:t>
      </w:r>
      <w:r w:rsidR="0008151C">
        <w:rPr>
          <w:rFonts w:ascii="Arial" w:eastAsia="Arial" w:hAnsi="Arial" w:cs="Arial"/>
          <w:sz w:val="22"/>
          <w:szCs w:val="22"/>
        </w:rPr>
        <w:t xml:space="preserve"> </w:t>
      </w:r>
      <w:r w:rsidRPr="00880DA2">
        <w:rPr>
          <w:rFonts w:ascii="Arial" w:eastAsia="Arial" w:hAnsi="Arial" w:cs="Arial"/>
          <w:sz w:val="22"/>
          <w:szCs w:val="22"/>
        </w:rPr>
        <w:t>τ</w:t>
      </w:r>
      <w:r w:rsidR="00C23A1D" w:rsidRPr="00880DA2">
        <w:rPr>
          <w:rFonts w:ascii="Arial" w:eastAsia="Arial" w:hAnsi="Arial" w:cs="Arial"/>
          <w:sz w:val="22"/>
          <w:szCs w:val="22"/>
        </w:rPr>
        <w:t xml:space="preserve">ου Τμ. </w:t>
      </w:r>
      <w:r w:rsidR="001227CC">
        <w:rPr>
          <w:rFonts w:ascii="Arial" w:eastAsia="Arial" w:hAnsi="Arial" w:cs="Arial"/>
          <w:sz w:val="22"/>
          <w:szCs w:val="22"/>
        </w:rPr>
        <w:t xml:space="preserve">Εσόδων &amp; Περιουσίας </w:t>
      </w:r>
      <w:r w:rsidR="00C23A1D" w:rsidRPr="00880DA2">
        <w:rPr>
          <w:rFonts w:ascii="Arial" w:eastAsia="Arial" w:hAnsi="Arial" w:cs="Arial"/>
          <w:sz w:val="22"/>
          <w:szCs w:val="22"/>
        </w:rPr>
        <w:t xml:space="preserve"> του Δήμου </w:t>
      </w:r>
      <w:proofErr w:type="spellStart"/>
      <w:r w:rsidR="00C23A1D" w:rsidRPr="00880DA2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880DA2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880DA2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880DA2">
        <w:rPr>
          <w:rFonts w:ascii="Arial" w:hAnsi="Arial" w:cs="Arial"/>
          <w:sz w:val="22"/>
          <w:szCs w:val="22"/>
        </w:rPr>
        <w:t>τα παρακάτω:</w:t>
      </w:r>
      <w:r w:rsidRPr="00880DA2">
        <w:rPr>
          <w:rFonts w:ascii="Arial" w:eastAsia="Arial" w:hAnsi="Arial" w:cs="Arial"/>
          <w:sz w:val="22"/>
          <w:szCs w:val="22"/>
        </w:rPr>
        <w:t xml:space="preserve">   </w:t>
      </w:r>
    </w:p>
    <w:p w:rsidR="0045684B" w:rsidRPr="00C23A1D" w:rsidRDefault="00531AE2" w:rsidP="009B2EA2">
      <w:pPr>
        <w:tabs>
          <w:tab w:val="left" w:pos="360"/>
          <w:tab w:val="left" w:pos="6237"/>
        </w:tabs>
        <w:rPr>
          <w:rFonts w:ascii="Arial" w:eastAsia="Arial" w:hAnsi="Arial" w:cs="Arial"/>
          <w:sz w:val="20"/>
        </w:rPr>
      </w:pPr>
      <w:r w:rsidRPr="00880DA2">
        <w:rPr>
          <w:rFonts w:ascii="Arial" w:eastAsia="Calibri" w:hAnsi="Arial" w:cs="Arial"/>
          <w:bCs/>
          <w:sz w:val="22"/>
          <w:szCs w:val="22"/>
        </w:rPr>
        <w:tab/>
      </w:r>
      <w:r w:rsidRPr="00C23A1D">
        <w:rPr>
          <w:rStyle w:val="1f0"/>
          <w:rFonts w:ascii="Arial" w:hAnsi="Arial" w:cs="Arial"/>
          <w:color w:val="000000"/>
          <w:sz w:val="20"/>
        </w:rPr>
        <w:tab/>
      </w:r>
    </w:p>
    <w:p w:rsidR="00277FDF" w:rsidRDefault="00277FDF" w:rsidP="00277FDF">
      <w:pPr>
        <w:rPr>
          <w:rFonts w:ascii="Arial" w:hAnsi="Arial" w:cs="Arial"/>
          <w:i/>
          <w:sz w:val="22"/>
          <w:szCs w:val="22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              Λαμβάνοντας υπόψη : </w:t>
      </w:r>
    </w:p>
    <w:p w:rsidR="00277FDF" w:rsidRPr="00277FDF" w:rsidRDefault="00277FDF" w:rsidP="00277FDF">
      <w:pPr>
        <w:rPr>
          <w:rFonts w:ascii="Arial" w:hAnsi="Arial" w:cs="Arial"/>
          <w:i/>
          <w:sz w:val="22"/>
          <w:szCs w:val="22"/>
        </w:rPr>
      </w:pPr>
    </w:p>
    <w:p w:rsidR="00277FDF" w:rsidRPr="00277FDF" w:rsidRDefault="00277FDF" w:rsidP="00277FDF">
      <w:pPr>
        <w:pStyle w:val="af9"/>
        <w:numPr>
          <w:ilvl w:val="0"/>
          <w:numId w:val="37"/>
        </w:numPr>
        <w:rPr>
          <w:rFonts w:ascii="Arial" w:hAnsi="Arial" w:cs="Arial"/>
          <w:i/>
          <w:sz w:val="22"/>
          <w:szCs w:val="22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Την υπ’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.  145/2023  Απόφαση του Δημοτικού Συμβουλίου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 περί καθορισμού χρόνου παραχώρησης δικαιώματος χρήσης και έγκριση διενέργειας πλειοδοτικής δημοπρασίας για την εκμίσθωση κενωθέντος περιπτέρου  που βρίσκεται επί των οδών Σοφοκλέους και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Χαιρωνείας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>, στην πόλη της Λιβαδειάς.</w:t>
      </w:r>
      <w:r w:rsidRPr="00277FDF">
        <w:rPr>
          <w:rFonts w:ascii="Arial" w:hAnsi="Arial" w:cs="Arial"/>
          <w:i/>
          <w:sz w:val="22"/>
          <w:szCs w:val="22"/>
        </w:rPr>
        <w:tab/>
      </w:r>
    </w:p>
    <w:p w:rsidR="00277FDF" w:rsidRPr="00277FDF" w:rsidRDefault="00277FDF" w:rsidP="00277FDF">
      <w:pPr>
        <w:pStyle w:val="af9"/>
        <w:numPr>
          <w:ilvl w:val="0"/>
          <w:numId w:val="37"/>
        </w:numPr>
        <w:rPr>
          <w:rFonts w:ascii="Arial" w:hAnsi="Arial" w:cs="Arial"/>
          <w:i/>
          <w:sz w:val="22"/>
          <w:szCs w:val="22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.   153/2023  Απόφαση της Οικονομικής Επιτροπής Δήμου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 περί  καθορισμού των όρων διακήρυξης για την εκμίσθωση κενωθέντος περιπτέρου  που βρίσκεται επί των οδών Σοφοκλέους και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Χαιρωνείας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>, στην πόλη της Λιβαδειάς.</w:t>
      </w:r>
    </w:p>
    <w:p w:rsidR="00277FDF" w:rsidRPr="00277FDF" w:rsidRDefault="00277FDF" w:rsidP="00277FDF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Με βάση τις διατάξεις του Π.Δ/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τος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270/81 «Περί καθορισμού των οργάνων , της διαδικασίας και των όρων διενέργειας δημοπρασιών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δι΄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εκποίησιν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ή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εκμίσθωσιν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πραγμάτων των Δήμων και Κοινοτήτων» και του άρθρου 195 του ΔΚΚ (Ν.3463/2006 ), τοιχοκολλήθηκε στους πίνακες ανακοινώσεων του Δήμου η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πρωτ</w:t>
      </w:r>
      <w:proofErr w:type="spellEnd"/>
      <w:r w:rsidRPr="00277FDF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.  </w:t>
      </w:r>
      <w:r w:rsidRPr="00277FDF">
        <w:rPr>
          <w:rFonts w:ascii="Arial" w:hAnsi="Arial" w:cs="Arial"/>
          <w:i/>
          <w:sz w:val="22"/>
          <w:szCs w:val="22"/>
        </w:rPr>
        <w:t xml:space="preserve">14600/2023 περίληψη  διακήρυξης διενέργειας της δημοπρασίας που αναρτήθηκε στον πίνακα ανακοινώσεων του Δήμου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, στην επίσημη Ιστοσελίδα του Δήμου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, επίσης  δημοσιεύθηκε στις ημερήσιες νομαρχιακές εφημερίδες </w:t>
      </w:r>
      <w:r w:rsidRPr="00277FDF">
        <w:rPr>
          <w:rFonts w:ascii="Arial" w:hAnsi="Arial" w:cs="Arial"/>
          <w:i/>
          <w:sz w:val="22"/>
          <w:szCs w:val="22"/>
        </w:rPr>
        <w:lastRenderedPageBreak/>
        <w:t xml:space="preserve">του Νομού  «ΒΟΙΩΤΙΚΑ ΝΕΑ» και «ΜΑΝΙΦΕΣΤΟ» και στην εβδομαδιαία νομαρχιακή εφημερίδα  «ΔΙΑΒΗΜΑ»  καθώς και στο ΔΙ@ΓΕΙΑ (ΑΔΑ: ΩΜΣΑΩΛΗ-9ΤΑ), για να λάβουν γνώση οι ενδιαφερόμενοι.       </w:t>
      </w: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Η πλειοδοτική δημοπρασία διεξήχθη στις  05/09/2023 από τριμελή επιτροπή, που έχει ορισθεί με την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17/2022 απόφαση του Δημοτικού Συμβουλίου.</w:t>
      </w: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Κατά τη διαδικασία του διαγωνισμού και σύμφωνα με το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17002/05-09-2023 πρακτικό δημοπρασίας, πλειοδότης είναι ο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Παπαδημητρόπουλος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Λουκάς του  Κων/νου  (Α.Φ.Μ. 117512443) κάτοικος  Λιβαδειάς (οδός: Λ.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Νίκαινα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28),  ο οποίος πρόσφερε το ποσό των τριακοσίων πενήντα ευρώ μηνιαίως  (350,00 €/μηνιαίως)  για την </w:t>
      </w:r>
    </w:p>
    <w:p w:rsidR="00277FDF" w:rsidRPr="00277FDF" w:rsidRDefault="00277FDF" w:rsidP="00277FDF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εκμίσθωση κενωθέντος περιπτέρου που βρίσκεται επί των οδών Σοφοκλέους και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Χαιρωνείας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, στην πόλη της Λιβαδειάς, </w:t>
      </w: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και επίσης προσκόμισε ως εγγύηση συμμετοχής γραμμάτιο σύστασης Παρακαταθήκης του Ταμείου Παρακαταθηκών &amp; Δανείων ποσού 420,00 € καθώς επίσης και γραμμάτιο σύστασης Παρακαταθήκης του Ταμείου Παρακαταθηκών &amp; Δανείων ποσού 420,00 € ως εγγύηση </w:t>
      </w:r>
      <w:r w:rsidRPr="00277FDF">
        <w:rPr>
          <w:rFonts w:ascii="Arial" w:hAnsi="Arial" w:cs="Arial"/>
          <w:i/>
          <w:sz w:val="22"/>
          <w:szCs w:val="22"/>
        </w:rPr>
        <w:t xml:space="preserve">για την εξασφάλιση της καλής εκτέλεσης των όρων της σύμβασης που αφορούν στη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χωροθέτηση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 της κατασκευής του περιπτέρου </w:t>
      </w: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και δημοτική ενημερότητα, καθώς και όλα τα άλλα απαραίτητα δικαιολογητικά συμμετοχής, σύμφωνα με το άρθρο 5 της διακήρυξης.</w:t>
      </w:r>
    </w:p>
    <w:p w:rsidR="00277FDF" w:rsidRPr="00277FDF" w:rsidRDefault="00277FDF" w:rsidP="00277FDF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Κατόπιν των ανωτέρω σας υποβάλλουμε το υπ’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 17002/05-09-2023 πρακτικό δημοπρασίας και καλείστε :</w:t>
      </w:r>
    </w:p>
    <w:p w:rsidR="00277FDF" w:rsidRPr="00277FDF" w:rsidRDefault="00277FDF" w:rsidP="00277FDF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α) Να εγκρίνετε το υποβληθέν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17002/05-09-2023 πρακτικό δημοπρασίας για την  </w:t>
      </w:r>
    </w:p>
    <w:p w:rsidR="00277FDF" w:rsidRPr="00277FDF" w:rsidRDefault="00277FDF" w:rsidP="00277FDF">
      <w:pPr>
        <w:suppressAutoHyphens w:val="0"/>
        <w:rPr>
          <w:rFonts w:ascii="Arial" w:hAnsi="Arial" w:cs="Arial"/>
          <w:i/>
          <w:sz w:val="22"/>
          <w:szCs w:val="22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   </w:t>
      </w:r>
      <w:r w:rsidRPr="00277FDF">
        <w:rPr>
          <w:rFonts w:ascii="Arial" w:hAnsi="Arial" w:cs="Arial"/>
          <w:i/>
          <w:sz w:val="22"/>
          <w:szCs w:val="22"/>
        </w:rPr>
        <w:t xml:space="preserve">εκμίσθωση κενωθέντος περιπτέρου που βρίσκεται επί των οδών Σοφοκλέους και </w:t>
      </w:r>
    </w:p>
    <w:p w:rsidR="00277FDF" w:rsidRPr="00277FDF" w:rsidRDefault="00277FDF" w:rsidP="00277FDF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    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Χαιρωνείας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>, στην πόλη της Λιβαδειάς</w:t>
      </w:r>
    </w:p>
    <w:p w:rsidR="00277FDF" w:rsidRPr="00277FDF" w:rsidRDefault="00277FDF" w:rsidP="00277FDF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β) Να κατακυρώσετε το αποτέλεσμα της φανερής πλειοδοτικής δημοπρασίας για την</w:t>
      </w:r>
    </w:p>
    <w:p w:rsidR="00277FDF" w:rsidRPr="00277FDF" w:rsidRDefault="00277FDF" w:rsidP="00277FDF">
      <w:pPr>
        <w:rPr>
          <w:rFonts w:ascii="Arial" w:hAnsi="Arial" w:cs="Arial"/>
          <w:i/>
          <w:sz w:val="22"/>
          <w:szCs w:val="22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    εκμίσθωση κενωθέντος περιπτέρου που βρίσκεται επί των οδών Σοφοκλέους και </w:t>
      </w:r>
    </w:p>
    <w:p w:rsidR="00277FDF" w:rsidRPr="00277FDF" w:rsidRDefault="00277FDF" w:rsidP="00277FDF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sz w:val="22"/>
          <w:szCs w:val="22"/>
        </w:rPr>
        <w:t xml:space="preserve">     </w:t>
      </w:r>
      <w:proofErr w:type="spellStart"/>
      <w:r w:rsidRPr="00277FDF">
        <w:rPr>
          <w:rFonts w:ascii="Arial" w:hAnsi="Arial" w:cs="Arial"/>
          <w:i/>
          <w:sz w:val="22"/>
          <w:szCs w:val="22"/>
        </w:rPr>
        <w:t>Χαιρωνείας</w:t>
      </w:r>
      <w:proofErr w:type="spellEnd"/>
      <w:r w:rsidRPr="00277FDF">
        <w:rPr>
          <w:rFonts w:ascii="Arial" w:hAnsi="Arial" w:cs="Arial"/>
          <w:i/>
          <w:sz w:val="22"/>
          <w:szCs w:val="22"/>
        </w:rPr>
        <w:t xml:space="preserve">, στην πόλη της Λιβαδειάς, </w:t>
      </w: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στον πλειοδότη 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Παπαδημητρόπουλο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Λουκά  του </w:t>
      </w:r>
    </w:p>
    <w:p w:rsidR="00277FDF" w:rsidRPr="00277FDF" w:rsidRDefault="00277FDF" w:rsidP="00277FDF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   Κων/νου  (Α.Φ.Μ. 117512443) κάτοικος  Λιβαδειάς (οδός : Λ. </w:t>
      </w:r>
      <w:proofErr w:type="spellStart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Νίκαινα</w:t>
      </w:r>
      <w:proofErr w:type="spellEnd"/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28),  ο οποίος </w:t>
      </w:r>
    </w:p>
    <w:p w:rsidR="00277FDF" w:rsidRPr="00277FDF" w:rsidRDefault="00277FDF" w:rsidP="00277FDF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77FDF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   πρόσφερε το ποσό των τριακοσίων πενήντα  ευρώ μηνιαίως  (350,00 €/μηνιαίως).</w:t>
      </w:r>
    </w:p>
    <w:p w:rsidR="00277FDF" w:rsidRPr="00277FDF" w:rsidRDefault="00277FDF" w:rsidP="00277FDF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</w:p>
    <w:p w:rsidR="00C23A1D" w:rsidRPr="00277FDF" w:rsidRDefault="00C23A1D" w:rsidP="00C23A1D">
      <w:pPr>
        <w:pStyle w:val="af2"/>
        <w:spacing w:line="276" w:lineRule="auto"/>
        <w:ind w:firstLine="0"/>
        <w:rPr>
          <w:rFonts w:ascii="Arial" w:eastAsia="Verdana" w:hAnsi="Arial" w:cs="Arial"/>
          <w:i/>
          <w:iCs/>
          <w:sz w:val="22"/>
          <w:szCs w:val="22"/>
        </w:rPr>
      </w:pPr>
    </w:p>
    <w:p w:rsidR="00C23A1D" w:rsidRPr="0008151C" w:rsidRDefault="00C23A1D" w:rsidP="00C23A1D">
      <w:pPr>
        <w:spacing w:line="264" w:lineRule="auto"/>
        <w:ind w:firstLine="720"/>
        <w:rPr>
          <w:rFonts w:ascii="Arial" w:hAnsi="Arial" w:cs="Arial"/>
          <w:b/>
          <w:bCs/>
          <w:i/>
          <w:sz w:val="20"/>
          <w:szCs w:val="20"/>
        </w:rPr>
      </w:pPr>
    </w:p>
    <w:p w:rsidR="00C23A1D" w:rsidRPr="00880DA2" w:rsidRDefault="00C23A1D" w:rsidP="00C23A1D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23A1D">
        <w:rPr>
          <w:rFonts w:ascii="Arial" w:hAnsi="Arial" w:cs="Arial"/>
          <w:i/>
          <w:sz w:val="20"/>
          <w:szCs w:val="20"/>
        </w:rPr>
        <w:t xml:space="preserve"> </w:t>
      </w:r>
      <w:r w:rsidRPr="00C23A1D">
        <w:rPr>
          <w:rFonts w:ascii="Arial" w:hAnsi="Arial" w:cs="Arial"/>
          <w:sz w:val="20"/>
          <w:szCs w:val="20"/>
        </w:rPr>
        <w:t xml:space="preserve">  </w:t>
      </w:r>
      <w:r w:rsidRPr="00C23A1D">
        <w:rPr>
          <w:rFonts w:ascii="Arial" w:hAnsi="Arial" w:cs="Arial"/>
          <w:i/>
          <w:sz w:val="20"/>
          <w:szCs w:val="20"/>
        </w:rPr>
        <w:tab/>
      </w:r>
      <w:r w:rsidRPr="00C23A1D">
        <w:rPr>
          <w:rFonts w:ascii="Arial" w:eastAsia="Arial" w:hAnsi="Arial" w:cs="Arial"/>
          <w:b/>
          <w:sz w:val="20"/>
          <w:szCs w:val="20"/>
        </w:rPr>
        <w:t xml:space="preserve">  </w:t>
      </w:r>
      <w:r w:rsidRPr="00880DA2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C23A1D" w:rsidRPr="00880DA2" w:rsidRDefault="00C23A1D" w:rsidP="00C23A1D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23A1D" w:rsidRPr="00880DA2" w:rsidRDefault="00C23A1D" w:rsidP="00C23A1D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23A1D" w:rsidRPr="00880DA2" w:rsidRDefault="00C23A1D" w:rsidP="00C23A1D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880DA2">
        <w:rPr>
          <w:rFonts w:ascii="Arial" w:hAnsi="Arial" w:cs="Arial"/>
          <w:bCs/>
          <w:sz w:val="22"/>
          <w:szCs w:val="22"/>
        </w:rPr>
        <w:t xml:space="preserve">υ     </w:t>
      </w:r>
    </w:p>
    <w:p w:rsidR="00C23A1D" w:rsidRPr="00880DA2" w:rsidRDefault="00C23A1D" w:rsidP="00C23A1D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880DA2">
        <w:rPr>
          <w:rFonts w:ascii="Arial" w:hAnsi="Arial" w:cs="Arial"/>
          <w:bCs/>
          <w:sz w:val="22"/>
          <w:szCs w:val="22"/>
        </w:rPr>
        <w:t xml:space="preserve">   Ν.3852/20</w:t>
      </w:r>
      <w:r w:rsidRPr="00880DA2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23A1D" w:rsidRPr="00880DA2" w:rsidRDefault="00C23A1D" w:rsidP="00C23A1D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880DA2">
        <w:rPr>
          <w:rFonts w:ascii="Arial" w:hAnsi="Arial" w:cs="Arial"/>
          <w:bCs/>
          <w:sz w:val="22"/>
          <w:szCs w:val="22"/>
        </w:rPr>
        <w:t xml:space="preserve">   Ν.3852/20</w:t>
      </w:r>
      <w:r w:rsidRPr="00880DA2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23A1D" w:rsidRPr="00880DA2" w:rsidRDefault="00C23A1D" w:rsidP="00C23A1D">
      <w:pPr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C23A1D" w:rsidRPr="00880DA2" w:rsidRDefault="00C23A1D" w:rsidP="00C23A1D">
      <w:pPr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>-</w:t>
      </w:r>
      <w:r w:rsidRPr="00880DA2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880DA2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880DA2">
        <w:rPr>
          <w:rFonts w:ascii="Arial" w:hAnsi="Arial" w:cs="Arial"/>
          <w:bCs/>
          <w:sz w:val="22"/>
          <w:szCs w:val="22"/>
        </w:rPr>
        <w:t xml:space="preserve"> 374/2022</w:t>
      </w:r>
      <w:r w:rsidRPr="00880DA2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880DA2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880DA2">
        <w:rPr>
          <w:rFonts w:ascii="Arial" w:hAnsi="Arial" w:cs="Arial"/>
          <w:sz w:val="22"/>
          <w:szCs w:val="22"/>
        </w:rPr>
        <w:t xml:space="preserve">»  </w:t>
      </w:r>
    </w:p>
    <w:p w:rsidR="00C23A1D" w:rsidRDefault="00C23A1D" w:rsidP="00C23A1D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880DA2">
        <w:rPr>
          <w:rFonts w:ascii="Arial" w:hAnsi="Arial" w:cs="Arial"/>
          <w:color w:val="00000A"/>
          <w:sz w:val="22"/>
          <w:szCs w:val="22"/>
        </w:rPr>
        <w:t>-Το άρθρο 1</w:t>
      </w:r>
      <w:r w:rsidRPr="00880DA2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880DA2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880DA2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AF55C2" w:rsidRDefault="00AF55C2" w:rsidP="00AF55C2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Verdana" w:hAnsi="Arial" w:cs="Arial"/>
          <w:color w:val="000000"/>
          <w:sz w:val="22"/>
          <w:szCs w:val="22"/>
        </w:rPr>
        <w:t>Την αριθ. 145/2023 Απόφαση του Δημοτικού Συμβουλίου</w:t>
      </w:r>
    </w:p>
    <w:p w:rsidR="00AF55C2" w:rsidRDefault="00AF55C2" w:rsidP="00AF55C2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Verdana" w:hAnsi="Arial" w:cs="Arial"/>
          <w:color w:val="000000"/>
          <w:sz w:val="22"/>
          <w:szCs w:val="22"/>
        </w:rPr>
        <w:t>-Την αριθ. 153/2023 Απόφαση της Οικονομικής Επιτροπής</w:t>
      </w:r>
    </w:p>
    <w:p w:rsidR="00AF55C2" w:rsidRPr="00AF55C2" w:rsidRDefault="00AF55C2" w:rsidP="00AF55C2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AF55C2">
        <w:rPr>
          <w:rFonts w:ascii="Arial" w:eastAsia="Verdana" w:hAnsi="Arial" w:cs="Arial"/>
          <w:color w:val="000000"/>
          <w:sz w:val="22"/>
          <w:szCs w:val="22"/>
        </w:rPr>
        <w:t>-</w:t>
      </w:r>
      <w:r w:rsidRPr="00AF55C2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Το με  </w:t>
      </w:r>
      <w:proofErr w:type="spellStart"/>
      <w:r w:rsidRPr="00AF55C2">
        <w:rPr>
          <w:rFonts w:ascii="Arial" w:hAnsi="Arial" w:cs="Arial"/>
          <w:iCs/>
          <w:color w:val="000000"/>
          <w:sz w:val="22"/>
          <w:szCs w:val="22"/>
          <w:lang w:eastAsia="el-GR"/>
        </w:rPr>
        <w:t>αριθμ.πρωτ</w:t>
      </w:r>
      <w:proofErr w:type="spellEnd"/>
      <w:r w:rsidRPr="00AF55C2">
        <w:rPr>
          <w:rFonts w:ascii="Arial" w:hAnsi="Arial" w:cs="Arial"/>
          <w:iCs/>
          <w:color w:val="000000"/>
          <w:sz w:val="22"/>
          <w:szCs w:val="22"/>
          <w:lang w:eastAsia="el-GR"/>
        </w:rPr>
        <w:t>.   17002/05-09-2023 πρακτικό δημοπρασίας</w:t>
      </w:r>
    </w:p>
    <w:p w:rsidR="00C23A1D" w:rsidRPr="00AF55C2" w:rsidRDefault="00C23A1D" w:rsidP="00C23A1D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880DA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9D531A" w:rsidRPr="00880DA2">
        <w:rPr>
          <w:rFonts w:ascii="Arial" w:eastAsia="Arial" w:hAnsi="Arial" w:cs="Arial"/>
          <w:sz w:val="22"/>
          <w:szCs w:val="22"/>
        </w:rPr>
        <w:t>17</w:t>
      </w:r>
      <w:r w:rsidR="009D531A">
        <w:rPr>
          <w:rFonts w:ascii="Arial" w:eastAsia="Arial" w:hAnsi="Arial" w:cs="Arial"/>
          <w:sz w:val="22"/>
          <w:szCs w:val="22"/>
        </w:rPr>
        <w:t>047</w:t>
      </w:r>
      <w:r w:rsidR="009D531A" w:rsidRPr="00880DA2">
        <w:rPr>
          <w:rFonts w:ascii="Arial" w:eastAsia="Arial" w:hAnsi="Arial" w:cs="Arial"/>
          <w:sz w:val="22"/>
          <w:szCs w:val="22"/>
        </w:rPr>
        <w:t>/</w:t>
      </w:r>
      <w:r w:rsidR="009D531A">
        <w:rPr>
          <w:rFonts w:ascii="Arial" w:eastAsia="Arial" w:hAnsi="Arial" w:cs="Arial"/>
          <w:sz w:val="22"/>
          <w:szCs w:val="22"/>
        </w:rPr>
        <w:t>06</w:t>
      </w:r>
      <w:r w:rsidR="009D531A" w:rsidRPr="00880DA2">
        <w:rPr>
          <w:rFonts w:ascii="Arial" w:eastAsia="Arial" w:hAnsi="Arial" w:cs="Arial"/>
          <w:sz w:val="22"/>
          <w:szCs w:val="22"/>
        </w:rPr>
        <w:t xml:space="preserve">-09-2023   έγγραφο </w:t>
      </w:r>
      <w:r w:rsidR="009D531A">
        <w:rPr>
          <w:rFonts w:ascii="Arial" w:eastAsia="Arial" w:hAnsi="Arial" w:cs="Arial"/>
          <w:sz w:val="22"/>
          <w:szCs w:val="22"/>
        </w:rPr>
        <w:t xml:space="preserve"> </w:t>
      </w:r>
      <w:r w:rsidR="009D531A" w:rsidRPr="00880DA2">
        <w:rPr>
          <w:rFonts w:ascii="Arial" w:eastAsia="Arial" w:hAnsi="Arial" w:cs="Arial"/>
          <w:sz w:val="22"/>
          <w:szCs w:val="22"/>
        </w:rPr>
        <w:t xml:space="preserve">του Τμ. </w:t>
      </w:r>
      <w:r w:rsidR="009D531A">
        <w:rPr>
          <w:rFonts w:ascii="Arial" w:eastAsia="Arial" w:hAnsi="Arial" w:cs="Arial"/>
          <w:sz w:val="22"/>
          <w:szCs w:val="22"/>
        </w:rPr>
        <w:t xml:space="preserve">Εσόδων &amp; Περιουσίας </w:t>
      </w:r>
      <w:r w:rsidR="009D531A" w:rsidRPr="00880DA2">
        <w:rPr>
          <w:rFonts w:ascii="Arial" w:eastAsia="Arial" w:hAnsi="Arial" w:cs="Arial"/>
          <w:sz w:val="22"/>
          <w:szCs w:val="22"/>
        </w:rPr>
        <w:t xml:space="preserve"> του Δήμου </w:t>
      </w:r>
      <w:proofErr w:type="spellStart"/>
      <w:r w:rsidR="009D531A" w:rsidRPr="00AF55C2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AF55C2">
        <w:rPr>
          <w:rFonts w:ascii="Arial" w:eastAsia="Verdana" w:hAnsi="Arial" w:cs="Arial"/>
          <w:color w:val="000000"/>
          <w:sz w:val="22"/>
          <w:szCs w:val="22"/>
        </w:rPr>
        <w:t xml:space="preserve"> </w:t>
      </w:r>
    </w:p>
    <w:p w:rsidR="00C23A1D" w:rsidRPr="00880DA2" w:rsidRDefault="00C23A1D" w:rsidP="00C23A1D">
      <w:pPr>
        <w:pStyle w:val="DocumentMap"/>
        <w:jc w:val="both"/>
        <w:rPr>
          <w:rFonts w:ascii="Arial" w:hAnsi="Arial" w:cs="Arial"/>
        </w:rPr>
      </w:pPr>
      <w:r w:rsidRPr="00880DA2">
        <w:rPr>
          <w:rFonts w:ascii="Arial" w:hAnsi="Arial" w:cs="Arial"/>
        </w:rPr>
        <w:t>-Την μεταξύ των μελών συζήτηση σύμφωνα με τα πρακτικά</w:t>
      </w:r>
    </w:p>
    <w:p w:rsidR="00C23A1D" w:rsidRDefault="00C23A1D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80DA2">
        <w:rPr>
          <w:rFonts w:ascii="Arial" w:hAnsi="Arial" w:cs="Arial"/>
          <w:sz w:val="22"/>
          <w:szCs w:val="22"/>
        </w:rPr>
        <w:t xml:space="preserve">- Την ψήφο των μελών της όπως αυτή  διατυπώθηκε και δηλώθηκε </w:t>
      </w:r>
    </w:p>
    <w:p w:rsidR="00880DA2" w:rsidRDefault="00880DA2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23A1D" w:rsidRPr="00C23A1D" w:rsidRDefault="00C23A1D" w:rsidP="00C23A1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C23A1D" w:rsidRPr="00C23A1D" w:rsidRDefault="00C23A1D" w:rsidP="00C23A1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23A1D">
        <w:rPr>
          <w:rFonts w:ascii="Arial" w:hAnsi="Arial" w:cs="Arial"/>
          <w:b/>
          <w:sz w:val="20"/>
          <w:szCs w:val="20"/>
        </w:rPr>
        <w:t xml:space="preserve">                                                      ΑΠΟΦΑΣΙΖΕΙ   ΟΜΟΦΩΝΑ</w:t>
      </w:r>
    </w:p>
    <w:p w:rsidR="00C23A1D" w:rsidRPr="00C23A1D" w:rsidRDefault="00C23A1D" w:rsidP="00C23A1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277FDF" w:rsidRPr="00621EF6" w:rsidRDefault="00277FDF" w:rsidP="00277FDF">
      <w:pPr>
        <w:suppressAutoHyphens w:val="0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>α)</w:t>
      </w:r>
      <w:r w:rsid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</w:t>
      </w: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</w:t>
      </w:r>
      <w:r w:rsidR="00621EF6"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Εγκρίνει το με </w:t>
      </w: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>αριθμ</w:t>
      </w:r>
      <w:proofErr w:type="spellEnd"/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</w:t>
      </w:r>
      <w:proofErr w:type="spellStart"/>
      <w:r w:rsidR="00621EF6"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>πρωτ</w:t>
      </w:r>
      <w:proofErr w:type="spellEnd"/>
      <w:r w:rsidR="00621EF6"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. </w:t>
      </w: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17002/05-09-2023 πρακτικό δημοπρασίας για την  </w:t>
      </w:r>
    </w:p>
    <w:p w:rsidR="00277FDF" w:rsidRPr="00621EF6" w:rsidRDefault="00277FDF" w:rsidP="00277FDF">
      <w:pPr>
        <w:suppressAutoHyphens w:val="0"/>
        <w:rPr>
          <w:rFonts w:ascii="Arial" w:hAnsi="Arial" w:cs="Arial"/>
          <w:sz w:val="22"/>
          <w:szCs w:val="22"/>
        </w:rPr>
      </w:pP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    </w:t>
      </w:r>
      <w:r w:rsidRPr="00621EF6">
        <w:rPr>
          <w:rFonts w:ascii="Arial" w:hAnsi="Arial" w:cs="Arial"/>
          <w:sz w:val="22"/>
          <w:szCs w:val="22"/>
        </w:rPr>
        <w:t xml:space="preserve">εκμίσθωση κενωθέντος περιπτέρου που βρίσκεται επί των οδών Σοφοκλέους και </w:t>
      </w:r>
    </w:p>
    <w:p w:rsidR="00277FDF" w:rsidRPr="00621EF6" w:rsidRDefault="00277FDF" w:rsidP="00277FDF">
      <w:pPr>
        <w:suppressAutoHyphens w:val="0"/>
        <w:rPr>
          <w:rFonts w:ascii="Arial" w:hAnsi="Arial" w:cs="Arial"/>
          <w:sz w:val="22"/>
          <w:szCs w:val="22"/>
        </w:rPr>
      </w:pPr>
      <w:r w:rsidRPr="00621EF6">
        <w:rPr>
          <w:rFonts w:ascii="Arial" w:hAnsi="Arial" w:cs="Arial"/>
          <w:sz w:val="22"/>
          <w:szCs w:val="22"/>
        </w:rPr>
        <w:lastRenderedPageBreak/>
        <w:t xml:space="preserve">     </w:t>
      </w:r>
      <w:proofErr w:type="spellStart"/>
      <w:r w:rsidRPr="00621EF6">
        <w:rPr>
          <w:rFonts w:ascii="Arial" w:hAnsi="Arial" w:cs="Arial"/>
          <w:sz w:val="22"/>
          <w:szCs w:val="22"/>
        </w:rPr>
        <w:t>Χαιρωνείας</w:t>
      </w:r>
      <w:proofErr w:type="spellEnd"/>
      <w:r w:rsidRPr="00621EF6">
        <w:rPr>
          <w:rFonts w:ascii="Arial" w:hAnsi="Arial" w:cs="Arial"/>
          <w:sz w:val="22"/>
          <w:szCs w:val="22"/>
        </w:rPr>
        <w:t>, στην πόλη της Λιβαδειάς</w:t>
      </w:r>
      <w:r w:rsidR="00621EF6" w:rsidRPr="00621EF6">
        <w:rPr>
          <w:rFonts w:ascii="Arial" w:hAnsi="Arial" w:cs="Arial"/>
          <w:sz w:val="22"/>
          <w:szCs w:val="22"/>
        </w:rPr>
        <w:t>.</w:t>
      </w:r>
    </w:p>
    <w:p w:rsidR="00621EF6" w:rsidRPr="00621EF6" w:rsidRDefault="00621EF6" w:rsidP="00277FDF">
      <w:pPr>
        <w:suppressAutoHyphens w:val="0"/>
        <w:rPr>
          <w:rFonts w:ascii="Arial" w:hAnsi="Arial" w:cs="Arial"/>
          <w:iCs/>
          <w:color w:val="000000"/>
          <w:sz w:val="22"/>
          <w:szCs w:val="22"/>
          <w:lang w:eastAsia="el-GR"/>
        </w:rPr>
      </w:pPr>
    </w:p>
    <w:p w:rsidR="00277FDF" w:rsidRPr="00621EF6" w:rsidRDefault="00277FDF" w:rsidP="00277FDF">
      <w:pPr>
        <w:suppressAutoHyphens w:val="0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β) </w:t>
      </w:r>
      <w:r w:rsidR="00621EF6"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Κατακυρώνει </w:t>
      </w: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το αποτέλεσμα της φανερής πλειοδοτικής δημοπρασίας για την</w:t>
      </w:r>
    </w:p>
    <w:p w:rsidR="00277FDF" w:rsidRPr="00621EF6" w:rsidRDefault="00277FDF" w:rsidP="00277FDF">
      <w:pPr>
        <w:rPr>
          <w:rFonts w:ascii="Arial" w:hAnsi="Arial" w:cs="Arial"/>
          <w:sz w:val="22"/>
          <w:szCs w:val="22"/>
        </w:rPr>
      </w:pPr>
      <w:r w:rsidRPr="00621EF6">
        <w:rPr>
          <w:rFonts w:ascii="Arial" w:hAnsi="Arial" w:cs="Arial"/>
          <w:sz w:val="22"/>
          <w:szCs w:val="22"/>
        </w:rPr>
        <w:t xml:space="preserve">    εκμίσθωση κενωθέντος περιπτέρου που βρίσκεται επί των οδών Σοφοκλέους και </w:t>
      </w:r>
    </w:p>
    <w:p w:rsidR="00277FDF" w:rsidRPr="00621EF6" w:rsidRDefault="00277FDF" w:rsidP="00621EF6">
      <w:pPr>
        <w:ind w:left="-142" w:firstLine="142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621EF6">
        <w:rPr>
          <w:rFonts w:ascii="Arial" w:hAnsi="Arial" w:cs="Arial"/>
          <w:sz w:val="22"/>
          <w:szCs w:val="22"/>
        </w:rPr>
        <w:t xml:space="preserve">     </w:t>
      </w:r>
      <w:proofErr w:type="spellStart"/>
      <w:r w:rsidRPr="00621EF6">
        <w:rPr>
          <w:rFonts w:ascii="Arial" w:hAnsi="Arial" w:cs="Arial"/>
          <w:sz w:val="22"/>
          <w:szCs w:val="22"/>
        </w:rPr>
        <w:t>Χαιρωνείας</w:t>
      </w:r>
      <w:proofErr w:type="spellEnd"/>
      <w:r w:rsidRPr="00621EF6">
        <w:rPr>
          <w:rFonts w:ascii="Arial" w:hAnsi="Arial" w:cs="Arial"/>
          <w:sz w:val="22"/>
          <w:szCs w:val="22"/>
        </w:rPr>
        <w:t xml:space="preserve">, στην πόλη της Λιβαδειάς, </w:t>
      </w: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στον πλειοδότη  </w:t>
      </w:r>
      <w:proofErr w:type="spellStart"/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>Παπαδημητρόπουλο</w:t>
      </w:r>
      <w:proofErr w:type="spellEnd"/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Λουκά  του </w:t>
      </w:r>
    </w:p>
    <w:p w:rsidR="00277FDF" w:rsidRPr="00621EF6" w:rsidRDefault="00277FDF" w:rsidP="00621EF6">
      <w:pPr>
        <w:ind w:left="-142" w:firstLine="142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    Κων/νου  (Α.Φ.Μ. 117512443) κάτοικο  Λιβαδειάς (οδός : Λ. </w:t>
      </w:r>
      <w:proofErr w:type="spellStart"/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>Νίκαινα</w:t>
      </w:r>
      <w:proofErr w:type="spellEnd"/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28),  ο οποίος </w:t>
      </w:r>
    </w:p>
    <w:p w:rsidR="00277FDF" w:rsidRPr="00621EF6" w:rsidRDefault="00277FDF" w:rsidP="00621EF6">
      <w:pPr>
        <w:ind w:left="-142" w:firstLine="142"/>
        <w:rPr>
          <w:rFonts w:ascii="Arial" w:hAnsi="Arial" w:cs="Arial"/>
          <w:iCs/>
          <w:color w:val="000000"/>
          <w:sz w:val="22"/>
          <w:szCs w:val="22"/>
          <w:lang w:eastAsia="el-GR"/>
        </w:rPr>
      </w:pPr>
      <w:r w:rsidRPr="00621EF6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    πρόσφερε το ποσό των τριακοσίων πενήντα  ευρώ μηνιαίως  (350,00 €/μηνιαίως).</w:t>
      </w:r>
    </w:p>
    <w:p w:rsidR="001675E7" w:rsidRPr="00621EF6" w:rsidRDefault="001675E7" w:rsidP="00621EF6">
      <w:pPr>
        <w:pStyle w:val="af2"/>
        <w:spacing w:line="276" w:lineRule="auto"/>
        <w:ind w:left="-142" w:firstLine="142"/>
        <w:rPr>
          <w:rFonts w:ascii="Arial" w:hAnsi="Arial" w:cs="Arial"/>
          <w:iCs/>
          <w:sz w:val="20"/>
          <w:szCs w:val="20"/>
        </w:rPr>
      </w:pPr>
    </w:p>
    <w:p w:rsidR="00C23A1D" w:rsidRPr="00C23A1D" w:rsidRDefault="00C23A1D" w:rsidP="00C23A1D">
      <w:pPr>
        <w:spacing w:line="276" w:lineRule="auto"/>
        <w:ind w:hanging="142"/>
        <w:rPr>
          <w:rFonts w:ascii="Arial" w:hAnsi="Arial" w:cs="Arial"/>
          <w:sz w:val="20"/>
          <w:szCs w:val="20"/>
        </w:rPr>
      </w:pPr>
    </w:p>
    <w:p w:rsidR="003C235F" w:rsidRPr="008D0DDD" w:rsidRDefault="001510BA" w:rsidP="00A050F8">
      <w:pPr>
        <w:pStyle w:val="9"/>
        <w:numPr>
          <w:ilvl w:val="0"/>
          <w:numId w:val="0"/>
        </w:numPr>
        <w:tabs>
          <w:tab w:val="left" w:pos="9750"/>
        </w:tabs>
        <w:jc w:val="both"/>
        <w:rPr>
          <w:rFonts w:ascii="Arial" w:hAnsi="Arial" w:cs="Arial"/>
          <w:b w:val="0"/>
          <w:szCs w:val="22"/>
        </w:rPr>
      </w:pPr>
      <w:r w:rsidRPr="00C23A1D">
        <w:rPr>
          <w:rFonts w:ascii="Arial" w:hAnsi="Arial" w:cs="Arial"/>
          <w:iCs/>
          <w:sz w:val="20"/>
          <w:szCs w:val="20"/>
        </w:rPr>
        <w:t xml:space="preserve">    </w:t>
      </w:r>
      <w:r w:rsidRPr="008D0DDD">
        <w:rPr>
          <w:rFonts w:ascii="Arial" w:hAnsi="Arial" w:cs="Arial"/>
          <w:iCs/>
          <w:szCs w:val="22"/>
        </w:rPr>
        <w:t>Η α</w:t>
      </w:r>
      <w:r w:rsidRPr="008D0DDD">
        <w:rPr>
          <w:rFonts w:ascii="Arial" w:hAnsi="Arial" w:cs="Arial"/>
          <w:szCs w:val="22"/>
        </w:rPr>
        <w:t>πόφαση πήρ</w:t>
      </w:r>
      <w:r w:rsidR="003B5930" w:rsidRPr="008D0DDD">
        <w:rPr>
          <w:rFonts w:ascii="Arial" w:hAnsi="Arial" w:cs="Arial"/>
          <w:szCs w:val="22"/>
        </w:rPr>
        <w:t xml:space="preserve">ε αριθμό  </w:t>
      </w:r>
      <w:r w:rsidR="00FE734B" w:rsidRPr="008D0DDD">
        <w:rPr>
          <w:rFonts w:ascii="Arial" w:hAnsi="Arial" w:cs="Arial"/>
          <w:szCs w:val="22"/>
        </w:rPr>
        <w:t>1</w:t>
      </w:r>
      <w:r w:rsidR="00730173">
        <w:rPr>
          <w:rFonts w:ascii="Arial" w:hAnsi="Arial" w:cs="Arial"/>
          <w:szCs w:val="22"/>
        </w:rPr>
        <w:t>91/</w:t>
      </w:r>
      <w:r w:rsidR="003C235F" w:rsidRPr="008D0DDD">
        <w:rPr>
          <w:rFonts w:ascii="Arial" w:hAnsi="Arial" w:cs="Arial"/>
          <w:szCs w:val="22"/>
        </w:rPr>
        <w:t>20</w:t>
      </w:r>
      <w:r w:rsidR="005B55CE" w:rsidRPr="008D0DDD">
        <w:rPr>
          <w:rFonts w:ascii="Arial" w:hAnsi="Arial" w:cs="Arial"/>
          <w:szCs w:val="22"/>
        </w:rPr>
        <w:t>2</w:t>
      </w:r>
      <w:r w:rsidR="00422BC3" w:rsidRPr="008D0DDD">
        <w:rPr>
          <w:rFonts w:ascii="Arial" w:hAnsi="Arial" w:cs="Arial"/>
          <w:szCs w:val="22"/>
        </w:rPr>
        <w:t>3</w:t>
      </w:r>
      <w:r w:rsidR="00CC0DE3" w:rsidRPr="008D0DDD">
        <w:rPr>
          <w:rFonts w:ascii="Arial" w:hAnsi="Arial" w:cs="Arial"/>
          <w:szCs w:val="22"/>
        </w:rPr>
        <w:t>.</w:t>
      </w:r>
    </w:p>
    <w:p w:rsidR="00724EDC" w:rsidRPr="008D0DDD" w:rsidRDefault="00724EDC" w:rsidP="00724ED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                                                                             </w:t>
      </w:r>
      <w:r w:rsidR="008D0DDD">
        <w:rPr>
          <w:rFonts w:ascii="Arial" w:hAnsi="Arial" w:cs="Arial"/>
          <w:sz w:val="22"/>
          <w:szCs w:val="22"/>
        </w:rPr>
        <w:t xml:space="preserve">     </w:t>
      </w:r>
      <w:r w:rsidRPr="008D0DDD">
        <w:rPr>
          <w:rFonts w:ascii="Arial" w:eastAsia="Arial" w:hAnsi="Arial" w:cs="Arial"/>
          <w:sz w:val="22"/>
          <w:szCs w:val="22"/>
        </w:rPr>
        <w:t xml:space="preserve">       </w:t>
      </w:r>
      <w:r w:rsidRPr="008D0DDD">
        <w:rPr>
          <w:rFonts w:ascii="Arial" w:hAnsi="Arial" w:cs="Arial"/>
          <w:sz w:val="22"/>
          <w:szCs w:val="22"/>
        </w:rPr>
        <w:t>ΠΙΣΤΟ ΑΠΟΣΠΑΣΜΑ</w:t>
      </w:r>
    </w:p>
    <w:p w:rsidR="00724EDC" w:rsidRPr="008D0DDD" w:rsidRDefault="00724EDC" w:rsidP="00724ED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0DDD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</w:t>
      </w:r>
      <w:r w:rsidRPr="008D0DDD">
        <w:rPr>
          <w:rFonts w:ascii="Arial" w:hAnsi="Arial" w:cs="Arial"/>
          <w:sz w:val="22"/>
          <w:szCs w:val="22"/>
        </w:rPr>
        <w:t>Λιβαδειά   1</w:t>
      </w:r>
      <w:r w:rsidR="00880DA2" w:rsidRPr="008D0DDD">
        <w:rPr>
          <w:rFonts w:ascii="Arial" w:hAnsi="Arial" w:cs="Arial"/>
          <w:sz w:val="22"/>
          <w:szCs w:val="22"/>
        </w:rPr>
        <w:t>3</w:t>
      </w:r>
      <w:r w:rsidRPr="008D0DDD">
        <w:rPr>
          <w:rFonts w:ascii="Arial" w:hAnsi="Arial" w:cs="Arial"/>
          <w:sz w:val="22"/>
          <w:szCs w:val="22"/>
        </w:rPr>
        <w:t>-0</w:t>
      </w:r>
      <w:r w:rsidR="00880DA2" w:rsidRPr="008D0DDD">
        <w:rPr>
          <w:rFonts w:ascii="Arial" w:hAnsi="Arial" w:cs="Arial"/>
          <w:sz w:val="22"/>
          <w:szCs w:val="22"/>
        </w:rPr>
        <w:t>9</w:t>
      </w:r>
      <w:r w:rsidRPr="008D0DDD">
        <w:rPr>
          <w:rFonts w:ascii="Arial" w:hAnsi="Arial" w:cs="Arial"/>
          <w:sz w:val="22"/>
          <w:szCs w:val="22"/>
        </w:rPr>
        <w:t>-2023</w:t>
      </w:r>
      <w:r w:rsidRPr="008D0DDD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724EDC" w:rsidRPr="008D0DDD" w:rsidRDefault="00724EDC" w:rsidP="00724ED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ΤΑΓΚΑΛΕΓΚΑΣ ΙΩΑΝΝΗΣ                                                           </w:t>
      </w:r>
      <w:r w:rsidRPr="008D0DDD">
        <w:rPr>
          <w:rFonts w:ascii="Arial" w:eastAsia="Arial" w:hAnsi="Arial" w:cs="Arial"/>
          <w:sz w:val="22"/>
          <w:szCs w:val="22"/>
        </w:rPr>
        <w:t>Ο ΠΡΟΕΔΡΟΣ</w:t>
      </w:r>
      <w:r w:rsidRPr="008D0DDD">
        <w:rPr>
          <w:rFonts w:ascii="Arial" w:hAnsi="Arial" w:cs="Arial"/>
          <w:sz w:val="22"/>
          <w:szCs w:val="22"/>
        </w:rPr>
        <w:t xml:space="preserve">    </w:t>
      </w:r>
    </w:p>
    <w:p w:rsidR="00724EDC" w:rsidRPr="008D0DDD" w:rsidRDefault="00724EDC" w:rsidP="00724ED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ab/>
      </w:r>
    </w:p>
    <w:p w:rsidR="00724EDC" w:rsidRPr="008D0DDD" w:rsidRDefault="00724EDC" w:rsidP="00724ED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8D0DDD">
        <w:rPr>
          <w:rFonts w:ascii="Arial" w:eastAsia="Arial" w:hAnsi="Arial" w:cs="Arial"/>
          <w:sz w:val="22"/>
          <w:szCs w:val="22"/>
        </w:rPr>
        <w:t xml:space="preserve">                </w:t>
      </w:r>
      <w:r w:rsidRPr="008D0DDD">
        <w:rPr>
          <w:rFonts w:ascii="Arial" w:hAnsi="Arial" w:cs="Arial"/>
          <w:sz w:val="22"/>
          <w:szCs w:val="22"/>
        </w:rPr>
        <w:t xml:space="preserve">ΤΑ ΜΕΛΗ </w:t>
      </w:r>
      <w:r w:rsidRPr="008D0DDD">
        <w:rPr>
          <w:rFonts w:ascii="Arial" w:hAnsi="Arial" w:cs="Arial"/>
          <w:b/>
          <w:sz w:val="22"/>
          <w:szCs w:val="22"/>
        </w:rPr>
        <w:t xml:space="preserve">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Μητάς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Αλέξανδρος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Καλογρηάς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 Αθανάσιος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Σαγιάννης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Μιχαήλ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                      ΙΩΑΝΝΗΣ Δ. ΤΑΓΚΑΛΕΓΚΑΣ  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>4 .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Μερτζάνης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Κωνσταντίνος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Pr="008D0DDD">
        <w:rPr>
          <w:rFonts w:ascii="Arial" w:eastAsia="Arial" w:hAnsi="Arial" w:cs="Arial"/>
          <w:sz w:val="22"/>
          <w:szCs w:val="22"/>
        </w:rPr>
        <w:t>ΔΗΜΑΡΧΟΣ ΛΕΒΑΔΕΩΝ</w:t>
      </w:r>
      <w:r w:rsidRPr="008D0DDD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724EDC" w:rsidRPr="008D0DDD" w:rsidRDefault="00724EDC" w:rsidP="00724ED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0DDD">
        <w:rPr>
          <w:rFonts w:ascii="Arial" w:hAnsi="Arial" w:cs="Arial"/>
          <w:sz w:val="22"/>
          <w:szCs w:val="22"/>
        </w:rPr>
        <w:t xml:space="preserve">5 </w:t>
      </w:r>
      <w:proofErr w:type="spellStart"/>
      <w:r w:rsidR="008D0DDD" w:rsidRPr="008D0DDD">
        <w:rPr>
          <w:rFonts w:ascii="Arial" w:hAnsi="Arial" w:cs="Arial"/>
          <w:sz w:val="22"/>
          <w:szCs w:val="22"/>
        </w:rPr>
        <w:t>Καπλάνης</w:t>
      </w:r>
      <w:proofErr w:type="spellEnd"/>
      <w:r w:rsidR="008D0DDD" w:rsidRPr="008D0DDD">
        <w:rPr>
          <w:rFonts w:ascii="Arial" w:hAnsi="Arial" w:cs="Arial"/>
          <w:sz w:val="22"/>
          <w:szCs w:val="22"/>
        </w:rPr>
        <w:t xml:space="preserve"> Κωνσταντίνος</w:t>
      </w:r>
    </w:p>
    <w:p w:rsidR="00747B7F" w:rsidRPr="008D0DDD" w:rsidRDefault="00747B7F" w:rsidP="00724ED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747B7F" w:rsidRPr="008D0DDD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5F22" w:rsidRDefault="00EE5F22">
      <w:r>
        <w:separator/>
      </w:r>
    </w:p>
  </w:endnote>
  <w:endnote w:type="continuationSeparator" w:id="0">
    <w:p w:rsidR="00EE5F22" w:rsidRDefault="00EE5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5F22" w:rsidRDefault="00EE5F22">
      <w:r>
        <w:separator/>
      </w:r>
    </w:p>
  </w:footnote>
  <w:footnote w:type="continuationSeparator" w:id="0">
    <w:p w:rsidR="00EE5F22" w:rsidRDefault="00EE5F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B7535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B7535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F55C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D53322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7">
    <w:nsid w:val="2304012A"/>
    <w:multiLevelType w:val="hybridMultilevel"/>
    <w:tmpl w:val="F2761D7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751A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D459F1"/>
    <w:multiLevelType w:val="hybridMultilevel"/>
    <w:tmpl w:val="119AAE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32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3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4">
    <w:nsid w:val="79366B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5"/>
  </w:num>
  <w:num w:numId="4">
    <w:abstractNumId w:val="20"/>
  </w:num>
  <w:num w:numId="5">
    <w:abstractNumId w:val="33"/>
  </w:num>
  <w:num w:numId="6">
    <w:abstractNumId w:val="2"/>
  </w:num>
  <w:num w:numId="7">
    <w:abstractNumId w:val="14"/>
  </w:num>
  <w:num w:numId="8">
    <w:abstractNumId w:val="18"/>
  </w:num>
  <w:num w:numId="9">
    <w:abstractNumId w:val="8"/>
  </w:num>
  <w:num w:numId="10">
    <w:abstractNumId w:val="22"/>
  </w:num>
  <w:num w:numId="11">
    <w:abstractNumId w:val="7"/>
  </w:num>
  <w:num w:numId="12">
    <w:abstractNumId w:val="6"/>
  </w:num>
  <w:num w:numId="13">
    <w:abstractNumId w:val="9"/>
  </w:num>
  <w:num w:numId="14">
    <w:abstractNumId w:val="15"/>
  </w:num>
  <w:num w:numId="15">
    <w:abstractNumId w:val="17"/>
  </w:num>
  <w:num w:numId="16">
    <w:abstractNumId w:val="28"/>
  </w:num>
  <w:num w:numId="1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32"/>
  </w:num>
  <w:num w:numId="20">
    <w:abstractNumId w:val="35"/>
  </w:num>
  <w:num w:numId="21">
    <w:abstractNumId w:val="11"/>
  </w:num>
  <w:num w:numId="22">
    <w:abstractNumId w:val="31"/>
  </w:num>
  <w:num w:numId="23">
    <w:abstractNumId w:val="23"/>
  </w:num>
  <w:num w:numId="24">
    <w:abstractNumId w:val="10"/>
  </w:num>
  <w:num w:numId="25">
    <w:abstractNumId w:val="16"/>
  </w:num>
  <w:num w:numId="26">
    <w:abstractNumId w:val="13"/>
  </w:num>
  <w:num w:numId="27">
    <w:abstractNumId w:val="19"/>
  </w:num>
  <w:num w:numId="28">
    <w:abstractNumId w:val="26"/>
  </w:num>
  <w:num w:numId="29">
    <w:abstractNumId w:val="24"/>
  </w:num>
  <w:num w:numId="30">
    <w:abstractNumId w:val="30"/>
  </w:num>
  <w:num w:numId="31">
    <w:abstractNumId w:val="27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34"/>
  </w:num>
  <w:num w:numId="35">
    <w:abstractNumId w:val="21"/>
  </w:num>
  <w:num w:numId="3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72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8151C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074BF"/>
    <w:rsid w:val="00113E80"/>
    <w:rsid w:val="00114DF6"/>
    <w:rsid w:val="001151E6"/>
    <w:rsid w:val="0011744E"/>
    <w:rsid w:val="00120C06"/>
    <w:rsid w:val="001227CC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B2E"/>
    <w:rsid w:val="001675E7"/>
    <w:rsid w:val="0017060F"/>
    <w:rsid w:val="0017320C"/>
    <w:rsid w:val="0017345F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E5700"/>
    <w:rsid w:val="001F3477"/>
    <w:rsid w:val="00204658"/>
    <w:rsid w:val="00220033"/>
    <w:rsid w:val="00220115"/>
    <w:rsid w:val="00223043"/>
    <w:rsid w:val="00226747"/>
    <w:rsid w:val="002365ED"/>
    <w:rsid w:val="0024342D"/>
    <w:rsid w:val="00244F33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77FDF"/>
    <w:rsid w:val="00282F09"/>
    <w:rsid w:val="0028445A"/>
    <w:rsid w:val="0029237D"/>
    <w:rsid w:val="002963E1"/>
    <w:rsid w:val="0029648E"/>
    <w:rsid w:val="002A4FD5"/>
    <w:rsid w:val="002B291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4C37"/>
    <w:rsid w:val="003A6B6D"/>
    <w:rsid w:val="003A7EAF"/>
    <w:rsid w:val="003B1AAE"/>
    <w:rsid w:val="003B293A"/>
    <w:rsid w:val="003B3429"/>
    <w:rsid w:val="003B3FC0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62"/>
    <w:rsid w:val="003E6936"/>
    <w:rsid w:val="003F36E8"/>
    <w:rsid w:val="003F6754"/>
    <w:rsid w:val="00403CE6"/>
    <w:rsid w:val="00404A76"/>
    <w:rsid w:val="00404CF8"/>
    <w:rsid w:val="00406541"/>
    <w:rsid w:val="00411130"/>
    <w:rsid w:val="00411902"/>
    <w:rsid w:val="00411AEF"/>
    <w:rsid w:val="0041494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5514"/>
    <w:rsid w:val="00436E0B"/>
    <w:rsid w:val="0044667E"/>
    <w:rsid w:val="00446B60"/>
    <w:rsid w:val="0045684B"/>
    <w:rsid w:val="00456E3A"/>
    <w:rsid w:val="004600E1"/>
    <w:rsid w:val="00460C9F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506A37"/>
    <w:rsid w:val="00507FE0"/>
    <w:rsid w:val="005109CE"/>
    <w:rsid w:val="0051625F"/>
    <w:rsid w:val="005178E5"/>
    <w:rsid w:val="00526082"/>
    <w:rsid w:val="0052635A"/>
    <w:rsid w:val="0052681C"/>
    <w:rsid w:val="00526B61"/>
    <w:rsid w:val="00531AE2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9652D"/>
    <w:rsid w:val="005A2181"/>
    <w:rsid w:val="005A7C2D"/>
    <w:rsid w:val="005B145F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45DC7"/>
    <w:rsid w:val="00656B89"/>
    <w:rsid w:val="00663A0C"/>
    <w:rsid w:val="006718C4"/>
    <w:rsid w:val="00674096"/>
    <w:rsid w:val="00680776"/>
    <w:rsid w:val="006908AC"/>
    <w:rsid w:val="006A654E"/>
    <w:rsid w:val="006C10D0"/>
    <w:rsid w:val="006C12E9"/>
    <w:rsid w:val="006C1CE4"/>
    <w:rsid w:val="006C20D0"/>
    <w:rsid w:val="006C4110"/>
    <w:rsid w:val="006D1419"/>
    <w:rsid w:val="006D4474"/>
    <w:rsid w:val="006E5B34"/>
    <w:rsid w:val="006F53B6"/>
    <w:rsid w:val="006F567B"/>
    <w:rsid w:val="006F6673"/>
    <w:rsid w:val="006F6E73"/>
    <w:rsid w:val="00700DEE"/>
    <w:rsid w:val="007100F2"/>
    <w:rsid w:val="00710350"/>
    <w:rsid w:val="0071065A"/>
    <w:rsid w:val="00713FE1"/>
    <w:rsid w:val="007207BF"/>
    <w:rsid w:val="00724EDC"/>
    <w:rsid w:val="00730173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20A"/>
    <w:rsid w:val="007970C0"/>
    <w:rsid w:val="00797659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3188"/>
    <w:rsid w:val="007C5FAD"/>
    <w:rsid w:val="007C7722"/>
    <w:rsid w:val="007D26EA"/>
    <w:rsid w:val="007D6E23"/>
    <w:rsid w:val="007E0C09"/>
    <w:rsid w:val="007E38AE"/>
    <w:rsid w:val="007E6F5B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80DA2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6A4"/>
    <w:rsid w:val="008D0DDD"/>
    <w:rsid w:val="008E0542"/>
    <w:rsid w:val="008E4426"/>
    <w:rsid w:val="008F1A92"/>
    <w:rsid w:val="008F26A1"/>
    <w:rsid w:val="008F36F5"/>
    <w:rsid w:val="008F68AE"/>
    <w:rsid w:val="009008E7"/>
    <w:rsid w:val="00905BE6"/>
    <w:rsid w:val="00907BA7"/>
    <w:rsid w:val="009113F5"/>
    <w:rsid w:val="00911A73"/>
    <w:rsid w:val="0091203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76A7"/>
    <w:rsid w:val="0096073A"/>
    <w:rsid w:val="00961EBF"/>
    <w:rsid w:val="009654D4"/>
    <w:rsid w:val="00972D10"/>
    <w:rsid w:val="00980554"/>
    <w:rsid w:val="00984106"/>
    <w:rsid w:val="00992519"/>
    <w:rsid w:val="009A047A"/>
    <w:rsid w:val="009A7553"/>
    <w:rsid w:val="009B0557"/>
    <w:rsid w:val="009B1D77"/>
    <w:rsid w:val="009B2EA2"/>
    <w:rsid w:val="009B4AC3"/>
    <w:rsid w:val="009B5098"/>
    <w:rsid w:val="009C2AE2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563F"/>
    <w:rsid w:val="00A16A2B"/>
    <w:rsid w:val="00A30EC1"/>
    <w:rsid w:val="00A33924"/>
    <w:rsid w:val="00A369E8"/>
    <w:rsid w:val="00A36F5D"/>
    <w:rsid w:val="00A37F05"/>
    <w:rsid w:val="00A40192"/>
    <w:rsid w:val="00A40B9A"/>
    <w:rsid w:val="00A45396"/>
    <w:rsid w:val="00A5231B"/>
    <w:rsid w:val="00A54613"/>
    <w:rsid w:val="00A568A4"/>
    <w:rsid w:val="00A67893"/>
    <w:rsid w:val="00A7271C"/>
    <w:rsid w:val="00A7365F"/>
    <w:rsid w:val="00A743A8"/>
    <w:rsid w:val="00A80F1E"/>
    <w:rsid w:val="00A8137D"/>
    <w:rsid w:val="00A868BC"/>
    <w:rsid w:val="00A86B9D"/>
    <w:rsid w:val="00A911B6"/>
    <w:rsid w:val="00A92ED1"/>
    <w:rsid w:val="00A96DAA"/>
    <w:rsid w:val="00A9783D"/>
    <w:rsid w:val="00AA40CD"/>
    <w:rsid w:val="00AB2C74"/>
    <w:rsid w:val="00AB3804"/>
    <w:rsid w:val="00AB54CF"/>
    <w:rsid w:val="00AB58C9"/>
    <w:rsid w:val="00AB6077"/>
    <w:rsid w:val="00AC24B1"/>
    <w:rsid w:val="00AC3A4E"/>
    <w:rsid w:val="00AC58D6"/>
    <w:rsid w:val="00AC6527"/>
    <w:rsid w:val="00AD0CDD"/>
    <w:rsid w:val="00AD43CA"/>
    <w:rsid w:val="00AD6747"/>
    <w:rsid w:val="00AE14E6"/>
    <w:rsid w:val="00AF55C2"/>
    <w:rsid w:val="00B04804"/>
    <w:rsid w:val="00B04994"/>
    <w:rsid w:val="00B050E7"/>
    <w:rsid w:val="00B10908"/>
    <w:rsid w:val="00B16BE3"/>
    <w:rsid w:val="00B17633"/>
    <w:rsid w:val="00B214AE"/>
    <w:rsid w:val="00B23C09"/>
    <w:rsid w:val="00B2563A"/>
    <w:rsid w:val="00B3207E"/>
    <w:rsid w:val="00B36F68"/>
    <w:rsid w:val="00B408CF"/>
    <w:rsid w:val="00B43889"/>
    <w:rsid w:val="00B44282"/>
    <w:rsid w:val="00B523B0"/>
    <w:rsid w:val="00B544A5"/>
    <w:rsid w:val="00B54D43"/>
    <w:rsid w:val="00B55AB6"/>
    <w:rsid w:val="00B63B8F"/>
    <w:rsid w:val="00B66A85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21"/>
    <w:rsid w:val="00BD7052"/>
    <w:rsid w:val="00BE30FA"/>
    <w:rsid w:val="00BE3A82"/>
    <w:rsid w:val="00BE4517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51414"/>
    <w:rsid w:val="00C563B9"/>
    <w:rsid w:val="00C65C37"/>
    <w:rsid w:val="00C675EA"/>
    <w:rsid w:val="00C737D9"/>
    <w:rsid w:val="00C75A37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2221"/>
    <w:rsid w:val="00D47411"/>
    <w:rsid w:val="00D5621A"/>
    <w:rsid w:val="00D64499"/>
    <w:rsid w:val="00D656DE"/>
    <w:rsid w:val="00D7592D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4A49"/>
    <w:rsid w:val="00DC2A3B"/>
    <w:rsid w:val="00DC3A6E"/>
    <w:rsid w:val="00DD0156"/>
    <w:rsid w:val="00DD0523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646B"/>
    <w:rsid w:val="00E270B5"/>
    <w:rsid w:val="00E33462"/>
    <w:rsid w:val="00E34D19"/>
    <w:rsid w:val="00E35054"/>
    <w:rsid w:val="00E36069"/>
    <w:rsid w:val="00E367EE"/>
    <w:rsid w:val="00E4380B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72646"/>
    <w:rsid w:val="00F74868"/>
    <w:rsid w:val="00F76313"/>
    <w:rsid w:val="00F77FD0"/>
    <w:rsid w:val="00F8177C"/>
    <w:rsid w:val="00F81F17"/>
    <w:rsid w:val="00F8233F"/>
    <w:rsid w:val="00F85874"/>
    <w:rsid w:val="00F87DFB"/>
    <w:rsid w:val="00F91B83"/>
    <w:rsid w:val="00F92332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0933"/>
    <w:rsid w:val="00FE4E11"/>
    <w:rsid w:val="00FE734B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BC01B-F9FB-41D6-A9E3-FADE9459B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1244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7950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2023-07-26T06:34:00Z</cp:lastPrinted>
  <dcterms:created xsi:type="dcterms:W3CDTF">2023-09-13T06:59:00Z</dcterms:created>
  <dcterms:modified xsi:type="dcterms:W3CDTF">2023-09-13T08:52:00Z</dcterms:modified>
</cp:coreProperties>
</file>