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3D8D" w:rsidRPr="007C6A9F" w:rsidRDefault="00933D8D" w:rsidP="00933D8D">
      <w:pPr>
        <w:pStyle w:val="1"/>
        <w:widowControl w:val="0"/>
        <w:ind w:left="426" w:hanging="142"/>
        <w:rPr>
          <w:rFonts w:asciiTheme="minorHAnsi" w:hAnsiTheme="minorHAnsi" w:cstheme="minorHAnsi"/>
          <w:b/>
          <w:sz w:val="22"/>
          <w:szCs w:val="22"/>
        </w:rPr>
      </w:pPr>
      <w:r w:rsidRPr="007C6A9F">
        <w:rPr>
          <w:rFonts w:asciiTheme="minorHAnsi" w:hAnsiTheme="minorHAnsi" w:cstheme="minorHAnsi"/>
          <w:b/>
          <w:sz w:val="22"/>
          <w:szCs w:val="22"/>
        </w:rPr>
        <w:t xml:space="preserve">  ΕΛΛΗΝΙΚΗ  ΔΗΜΟΚΡΑΤΙΑ </w:t>
      </w:r>
      <w:r w:rsidRPr="007C6A9F">
        <w:rPr>
          <w:rFonts w:asciiTheme="minorHAnsi" w:hAnsiTheme="minorHAnsi" w:cstheme="minorHAnsi"/>
          <w:b/>
          <w:sz w:val="22"/>
          <w:szCs w:val="22"/>
        </w:rPr>
        <w:tab/>
      </w:r>
      <w:r w:rsidRPr="007C6A9F">
        <w:rPr>
          <w:rFonts w:asciiTheme="minorHAnsi" w:hAnsiTheme="minorHAnsi" w:cstheme="minorHAnsi"/>
          <w:b/>
          <w:sz w:val="22"/>
          <w:szCs w:val="22"/>
        </w:rPr>
        <w:tab/>
      </w:r>
      <w:r w:rsidRPr="007C6A9F">
        <w:rPr>
          <w:rFonts w:asciiTheme="minorHAnsi" w:hAnsiTheme="minorHAnsi" w:cstheme="minorHAnsi"/>
          <w:b/>
          <w:sz w:val="22"/>
          <w:szCs w:val="22"/>
        </w:rPr>
        <w:tab/>
      </w:r>
      <w:r w:rsidRPr="007C6A9F">
        <w:rPr>
          <w:rFonts w:asciiTheme="minorHAnsi" w:hAnsiTheme="minorHAnsi" w:cstheme="minorHAnsi"/>
          <w:b/>
          <w:sz w:val="22"/>
          <w:szCs w:val="22"/>
        </w:rPr>
        <w:tab/>
      </w:r>
      <w:r w:rsidRPr="007C6A9F">
        <w:rPr>
          <w:rFonts w:asciiTheme="minorHAnsi" w:hAnsiTheme="minorHAnsi" w:cstheme="minorHAnsi"/>
          <w:b/>
          <w:sz w:val="22"/>
          <w:szCs w:val="22"/>
        </w:rPr>
        <w:tab/>
        <w:t xml:space="preserve"> </w:t>
      </w:r>
    </w:p>
    <w:p w:rsidR="00933D8D" w:rsidRPr="007C6A9F" w:rsidRDefault="00933D8D" w:rsidP="00933D8D">
      <w:pPr>
        <w:autoSpaceDE w:val="0"/>
        <w:spacing w:before="4" w:after="4"/>
        <w:ind w:left="284" w:hanging="142"/>
        <w:rPr>
          <w:rFonts w:asciiTheme="minorHAnsi" w:hAnsiTheme="minorHAnsi" w:cstheme="minorHAnsi"/>
          <w:b/>
          <w:sz w:val="22"/>
          <w:szCs w:val="22"/>
        </w:rPr>
      </w:pPr>
      <w:r w:rsidRPr="007C6A9F">
        <w:rPr>
          <w:rFonts w:asciiTheme="minorHAnsi" w:hAnsiTheme="minorHAnsi" w:cstheme="minorHAnsi"/>
          <w:b/>
          <w:sz w:val="22"/>
          <w:szCs w:val="22"/>
        </w:rPr>
        <w:t xml:space="preserve">      </w:t>
      </w:r>
      <w:r w:rsidRPr="007C6A9F">
        <w:rPr>
          <w:rFonts w:asciiTheme="minorHAnsi" w:hAnsiTheme="minorHAnsi" w:cstheme="minorHAnsi"/>
          <w:b/>
          <w:sz w:val="22"/>
          <w:szCs w:val="22"/>
          <w:lang w:val="en-US"/>
        </w:rPr>
        <w:t>NOMO</w:t>
      </w:r>
      <w:r w:rsidRPr="007C6A9F">
        <w:rPr>
          <w:rFonts w:asciiTheme="minorHAnsi" w:hAnsiTheme="minorHAnsi" w:cstheme="minorHAnsi"/>
          <w:b/>
          <w:sz w:val="22"/>
          <w:szCs w:val="22"/>
        </w:rPr>
        <w:t xml:space="preserve">Σ ΒΟΙΩΤΙΑΣ                                                                           </w:t>
      </w:r>
      <w:r w:rsidRPr="007C6A9F">
        <w:rPr>
          <w:rFonts w:asciiTheme="minorHAnsi" w:eastAsia="Calibri" w:hAnsiTheme="minorHAnsi" w:cstheme="minorHAnsi"/>
          <w:b/>
          <w:iCs/>
          <w:position w:val="2"/>
          <w:sz w:val="22"/>
          <w:szCs w:val="22"/>
        </w:rPr>
        <w:t xml:space="preserve">  </w:t>
      </w:r>
    </w:p>
    <w:p w:rsidR="00933D8D" w:rsidRPr="007C6A9F" w:rsidRDefault="00933D8D" w:rsidP="00933D8D">
      <w:pPr>
        <w:pStyle w:val="2"/>
        <w:widowControl w:val="0"/>
        <w:numPr>
          <w:ilvl w:val="1"/>
          <w:numId w:val="0"/>
        </w:numPr>
        <w:tabs>
          <w:tab w:val="num" w:pos="-284"/>
        </w:tabs>
        <w:spacing w:before="4" w:after="4"/>
        <w:rPr>
          <w:rFonts w:asciiTheme="minorHAnsi" w:hAnsiTheme="minorHAnsi" w:cstheme="minorHAnsi"/>
          <w:color w:val="auto"/>
          <w:sz w:val="22"/>
          <w:szCs w:val="22"/>
        </w:rPr>
      </w:pPr>
      <w:r w:rsidRPr="007C6A9F">
        <w:rPr>
          <w:rFonts w:asciiTheme="minorHAnsi" w:hAnsiTheme="minorHAnsi" w:cstheme="minorHAnsi"/>
          <w:color w:val="auto"/>
          <w:sz w:val="22"/>
          <w:szCs w:val="22"/>
        </w:rPr>
        <w:t xml:space="preserve">        ΔΗΜΟΣ ΛΕΒΑΔΕΩΝ </w:t>
      </w:r>
      <w:r w:rsidRPr="007C6A9F">
        <w:rPr>
          <w:rFonts w:asciiTheme="minorHAnsi" w:eastAsia="Calibri" w:hAnsiTheme="minorHAnsi" w:cstheme="minorHAnsi"/>
          <w:iCs/>
          <w:color w:val="auto"/>
          <w:position w:val="2"/>
          <w:sz w:val="22"/>
          <w:szCs w:val="22"/>
        </w:rPr>
        <w:t xml:space="preserve">                                                                                  </w:t>
      </w:r>
    </w:p>
    <w:p w:rsidR="00933D8D" w:rsidRPr="007C6A9F" w:rsidRDefault="00933D8D" w:rsidP="00933D8D">
      <w:pPr>
        <w:autoSpaceDE w:val="0"/>
        <w:ind w:left="142" w:hanging="142"/>
        <w:jc w:val="right"/>
        <w:rPr>
          <w:rFonts w:asciiTheme="minorHAnsi" w:hAnsiTheme="minorHAnsi" w:cstheme="minorHAnsi"/>
          <w:sz w:val="22"/>
          <w:szCs w:val="22"/>
        </w:rPr>
      </w:pPr>
      <w:r w:rsidRPr="007C6A9F">
        <w:rPr>
          <w:rFonts w:asciiTheme="minorHAnsi" w:eastAsia="Calibri" w:hAnsiTheme="minorHAnsi" w:cstheme="minorHAnsi"/>
          <w:b/>
          <w:bCs/>
          <w:sz w:val="22"/>
          <w:szCs w:val="22"/>
          <w:u w:val="single"/>
          <w:shd w:val="clear" w:color="auto" w:fill="FFFFFF"/>
        </w:rPr>
        <w:t xml:space="preserve"> ΑΝΑΡΤΗΤΕΑ</w:t>
      </w:r>
      <w:r w:rsidRPr="007C6A9F">
        <w:rPr>
          <w:rFonts w:asciiTheme="minorHAnsi" w:eastAsia="Calibri" w:hAnsiTheme="minorHAnsi" w:cstheme="minorHAnsi"/>
          <w:b/>
          <w:bCs/>
          <w:sz w:val="22"/>
          <w:szCs w:val="22"/>
          <w:u w:val="single"/>
        </w:rPr>
        <w:t xml:space="preserve"> ΣΤΗ ΔΙΑΥΓΕΙΑ </w:t>
      </w:r>
      <w:r w:rsidRPr="007C6A9F">
        <w:rPr>
          <w:rFonts w:asciiTheme="minorHAnsi" w:eastAsia="Calibri" w:hAnsiTheme="minorHAnsi" w:cstheme="minorHAnsi"/>
          <w:b/>
          <w:bCs/>
          <w:sz w:val="22"/>
          <w:szCs w:val="22"/>
        </w:rPr>
        <w:t xml:space="preserve"> </w:t>
      </w:r>
    </w:p>
    <w:p w:rsidR="00933D8D" w:rsidRPr="007C6A9F" w:rsidRDefault="00933D8D" w:rsidP="00933D8D">
      <w:pPr>
        <w:ind w:left="142" w:hanging="142"/>
        <w:jc w:val="center"/>
        <w:rPr>
          <w:rFonts w:asciiTheme="minorHAnsi" w:hAnsiTheme="minorHAnsi" w:cstheme="minorHAnsi"/>
          <w:sz w:val="22"/>
          <w:szCs w:val="22"/>
        </w:rPr>
      </w:pPr>
      <w:r w:rsidRPr="007C6A9F">
        <w:rPr>
          <w:rFonts w:asciiTheme="minorHAnsi" w:eastAsia="Calibri" w:hAnsiTheme="minorHAnsi" w:cstheme="minorHAnsi"/>
          <w:b/>
          <w:bCs/>
          <w:position w:val="2"/>
          <w:sz w:val="22"/>
          <w:szCs w:val="22"/>
        </w:rPr>
        <w:t xml:space="preserve">                                                                                                                          ΑΡΙΘΜ.ΠΡΩΤ:</w:t>
      </w:r>
      <w:r w:rsidR="00BF65CD" w:rsidRPr="007C6A9F">
        <w:rPr>
          <w:rFonts w:asciiTheme="minorHAnsi" w:eastAsia="Calibri" w:hAnsiTheme="minorHAnsi" w:cstheme="minorHAnsi"/>
          <w:b/>
          <w:bCs/>
          <w:position w:val="2"/>
          <w:sz w:val="22"/>
          <w:szCs w:val="22"/>
        </w:rPr>
        <w:t xml:space="preserve"> </w:t>
      </w:r>
      <w:r w:rsidR="004B5800">
        <w:rPr>
          <w:rFonts w:asciiTheme="minorHAnsi" w:eastAsia="Calibri" w:hAnsiTheme="minorHAnsi" w:cstheme="minorHAnsi"/>
          <w:b/>
          <w:bCs/>
          <w:position w:val="2"/>
          <w:sz w:val="22"/>
          <w:szCs w:val="22"/>
        </w:rPr>
        <w:t>23224</w:t>
      </w:r>
    </w:p>
    <w:p w:rsidR="00933D8D" w:rsidRPr="007C6A9F" w:rsidRDefault="00933D8D" w:rsidP="00933D8D">
      <w:pPr>
        <w:ind w:left="142" w:hanging="142"/>
        <w:jc w:val="center"/>
        <w:outlineLvl w:val="0"/>
        <w:rPr>
          <w:rFonts w:asciiTheme="minorHAnsi" w:hAnsiTheme="minorHAnsi" w:cstheme="minorHAnsi"/>
          <w:sz w:val="22"/>
          <w:szCs w:val="22"/>
        </w:rPr>
      </w:pPr>
      <w:r w:rsidRPr="007C6A9F">
        <w:rPr>
          <w:rFonts w:asciiTheme="minorHAnsi" w:eastAsia="Calibri" w:hAnsiTheme="minorHAnsi" w:cstheme="minorHAnsi"/>
          <w:b/>
          <w:bCs/>
          <w:iCs/>
          <w:position w:val="2"/>
          <w:sz w:val="22"/>
          <w:szCs w:val="22"/>
        </w:rPr>
        <w:t xml:space="preserve">                                                                                                                           </w:t>
      </w:r>
      <w:r w:rsidRPr="007C6A9F">
        <w:rPr>
          <w:rFonts w:asciiTheme="minorHAnsi" w:eastAsia="Arial" w:hAnsiTheme="minorHAnsi" w:cstheme="minorHAnsi"/>
          <w:b/>
          <w:bCs/>
          <w:position w:val="2"/>
          <w:sz w:val="22"/>
          <w:szCs w:val="22"/>
        </w:rPr>
        <w:t xml:space="preserve">Λιβαδειά   </w:t>
      </w:r>
      <w:r w:rsidR="004B5800">
        <w:rPr>
          <w:rFonts w:asciiTheme="minorHAnsi" w:eastAsia="Arial" w:hAnsiTheme="minorHAnsi" w:cstheme="minorHAnsi"/>
          <w:b/>
          <w:bCs/>
          <w:position w:val="2"/>
          <w:sz w:val="22"/>
          <w:szCs w:val="22"/>
        </w:rPr>
        <w:t>1/12</w:t>
      </w:r>
      <w:r w:rsidRPr="007C6A9F">
        <w:rPr>
          <w:rFonts w:asciiTheme="minorHAnsi" w:eastAsia="Arial" w:hAnsiTheme="minorHAnsi" w:cstheme="minorHAnsi"/>
          <w:b/>
          <w:bCs/>
          <w:position w:val="2"/>
          <w:sz w:val="22"/>
          <w:szCs w:val="22"/>
        </w:rPr>
        <w:t>/2023</w:t>
      </w:r>
    </w:p>
    <w:p w:rsidR="00933D8D" w:rsidRPr="007C6A9F" w:rsidRDefault="00933D8D" w:rsidP="00933D8D">
      <w:pPr>
        <w:ind w:left="142" w:hanging="142"/>
        <w:rPr>
          <w:rFonts w:asciiTheme="minorHAnsi" w:hAnsiTheme="minorHAnsi" w:cstheme="minorHAnsi"/>
          <w:sz w:val="22"/>
          <w:szCs w:val="22"/>
        </w:rPr>
      </w:pPr>
      <w:r w:rsidRPr="007C6A9F">
        <w:rPr>
          <w:rFonts w:asciiTheme="minorHAnsi" w:eastAsia="Arial" w:hAnsiTheme="minorHAnsi" w:cstheme="minorHAnsi"/>
          <w:b/>
          <w:bCs/>
          <w:iCs/>
          <w:position w:val="2"/>
          <w:sz w:val="22"/>
          <w:szCs w:val="22"/>
        </w:rPr>
        <w:t xml:space="preserve">                                                                                 </w:t>
      </w:r>
      <w:r w:rsidRPr="007C6A9F">
        <w:rPr>
          <w:rFonts w:asciiTheme="minorHAnsi" w:eastAsia="Calibri" w:hAnsiTheme="minorHAnsi" w:cstheme="minorHAnsi"/>
          <w:b/>
          <w:bCs/>
          <w:position w:val="2"/>
          <w:sz w:val="22"/>
          <w:szCs w:val="22"/>
        </w:rPr>
        <w:t xml:space="preserve"> </w:t>
      </w:r>
      <w:r w:rsidRPr="007C6A9F">
        <w:rPr>
          <w:rFonts w:asciiTheme="minorHAnsi" w:eastAsia="Arial" w:hAnsiTheme="minorHAnsi" w:cstheme="minorHAnsi"/>
          <w:b/>
          <w:bCs/>
          <w:iCs/>
          <w:position w:val="2"/>
          <w:sz w:val="22"/>
          <w:szCs w:val="22"/>
        </w:rPr>
        <w:t xml:space="preserve">    </w:t>
      </w:r>
    </w:p>
    <w:p w:rsidR="00933D8D" w:rsidRPr="007C6A9F" w:rsidRDefault="00933D8D" w:rsidP="00933D8D">
      <w:pPr>
        <w:pStyle w:val="a9"/>
        <w:tabs>
          <w:tab w:val="clear" w:pos="4153"/>
          <w:tab w:val="clear" w:pos="8306"/>
          <w:tab w:val="left" w:pos="4110"/>
          <w:tab w:val="left" w:pos="4140"/>
        </w:tabs>
        <w:ind w:left="142" w:hanging="142"/>
        <w:rPr>
          <w:rFonts w:asciiTheme="minorHAnsi" w:hAnsiTheme="minorHAnsi" w:cstheme="minorHAnsi"/>
          <w:sz w:val="22"/>
          <w:szCs w:val="22"/>
        </w:rPr>
      </w:pPr>
      <w:r w:rsidRPr="007C6A9F">
        <w:rPr>
          <w:rFonts w:asciiTheme="minorHAnsi" w:eastAsia="Arial" w:hAnsiTheme="minorHAnsi" w:cstheme="minorHAnsi"/>
          <w:b/>
          <w:bCs/>
          <w:position w:val="2"/>
          <w:sz w:val="22"/>
          <w:szCs w:val="22"/>
          <w:u w:val="single"/>
        </w:rPr>
        <w:t xml:space="preserve"> </w:t>
      </w:r>
    </w:p>
    <w:p w:rsidR="00933D8D" w:rsidRPr="007C6A9F" w:rsidRDefault="00933D8D" w:rsidP="00933D8D">
      <w:pPr>
        <w:pStyle w:val="a9"/>
        <w:ind w:left="142" w:hanging="142"/>
        <w:jc w:val="center"/>
        <w:outlineLvl w:val="0"/>
        <w:rPr>
          <w:rFonts w:asciiTheme="minorHAnsi" w:hAnsiTheme="minorHAnsi" w:cstheme="minorHAnsi"/>
          <w:sz w:val="22"/>
          <w:szCs w:val="22"/>
        </w:rPr>
      </w:pPr>
      <w:r w:rsidRPr="007C6A9F">
        <w:rPr>
          <w:rFonts w:asciiTheme="minorHAnsi" w:hAnsiTheme="minorHAnsi" w:cstheme="minorHAnsi"/>
          <w:b/>
          <w:bCs/>
          <w:sz w:val="22"/>
          <w:szCs w:val="22"/>
          <w:u w:val="single"/>
        </w:rPr>
        <w:t>ΑΠΟΣΠΑΣΜΑ</w:t>
      </w:r>
    </w:p>
    <w:p w:rsidR="00933D8D" w:rsidRPr="007C6A9F" w:rsidRDefault="00933D8D" w:rsidP="00933D8D">
      <w:pPr>
        <w:pStyle w:val="a9"/>
        <w:ind w:left="142" w:hanging="142"/>
        <w:jc w:val="center"/>
        <w:rPr>
          <w:rFonts w:asciiTheme="minorHAnsi" w:hAnsiTheme="minorHAnsi" w:cstheme="minorHAnsi"/>
          <w:b/>
          <w:bCs/>
          <w:sz w:val="22"/>
          <w:szCs w:val="22"/>
        </w:rPr>
      </w:pPr>
    </w:p>
    <w:p w:rsidR="00933D8D" w:rsidRPr="007C6A9F" w:rsidRDefault="00933D8D" w:rsidP="00933D8D">
      <w:pPr>
        <w:spacing w:line="276" w:lineRule="auto"/>
        <w:ind w:left="142" w:hanging="142"/>
        <w:jc w:val="center"/>
        <w:rPr>
          <w:rFonts w:asciiTheme="minorHAnsi" w:hAnsiTheme="minorHAnsi" w:cstheme="minorHAnsi"/>
          <w:sz w:val="22"/>
          <w:szCs w:val="22"/>
        </w:rPr>
      </w:pPr>
      <w:r w:rsidRPr="007C6A9F">
        <w:rPr>
          <w:rFonts w:asciiTheme="minorHAnsi" w:hAnsiTheme="minorHAnsi" w:cstheme="minorHAnsi"/>
          <w:sz w:val="22"/>
          <w:szCs w:val="22"/>
        </w:rPr>
        <w:t>Από το πρακτικό της αριθμ.2023-</w:t>
      </w:r>
      <w:r w:rsidR="00274551" w:rsidRPr="007C6A9F">
        <w:rPr>
          <w:rFonts w:asciiTheme="minorHAnsi" w:hAnsiTheme="minorHAnsi" w:cstheme="minorHAnsi"/>
          <w:sz w:val="22"/>
          <w:szCs w:val="22"/>
        </w:rPr>
        <w:t>26</w:t>
      </w:r>
      <w:r w:rsidRPr="007C6A9F">
        <w:rPr>
          <w:rFonts w:asciiTheme="minorHAnsi" w:hAnsiTheme="minorHAnsi" w:cstheme="minorHAnsi"/>
          <w:sz w:val="22"/>
          <w:szCs w:val="22"/>
        </w:rPr>
        <w:t>ης Τακτικής Συνεδρίασης –</w:t>
      </w:r>
    </w:p>
    <w:p w:rsidR="00933D8D" w:rsidRPr="007C6A9F" w:rsidRDefault="00933D8D" w:rsidP="00933D8D">
      <w:pPr>
        <w:spacing w:line="276" w:lineRule="auto"/>
        <w:ind w:left="142" w:hanging="142"/>
        <w:jc w:val="center"/>
        <w:rPr>
          <w:rFonts w:asciiTheme="minorHAnsi" w:hAnsiTheme="minorHAnsi" w:cstheme="minorHAnsi"/>
          <w:sz w:val="22"/>
          <w:szCs w:val="22"/>
        </w:rPr>
      </w:pPr>
      <w:r w:rsidRPr="007C6A9F">
        <w:rPr>
          <w:rFonts w:asciiTheme="minorHAnsi" w:hAnsiTheme="minorHAnsi" w:cstheme="minorHAnsi"/>
          <w:sz w:val="22"/>
          <w:szCs w:val="22"/>
        </w:rPr>
        <w:t xml:space="preserve"> του Δημοτικού Συμβουλίου </w:t>
      </w:r>
      <w:proofErr w:type="spellStart"/>
      <w:r w:rsidRPr="007C6A9F">
        <w:rPr>
          <w:rFonts w:asciiTheme="minorHAnsi" w:hAnsiTheme="minorHAnsi" w:cstheme="minorHAnsi"/>
          <w:sz w:val="22"/>
          <w:szCs w:val="22"/>
        </w:rPr>
        <w:t>Λεβαδέων</w:t>
      </w:r>
      <w:proofErr w:type="spellEnd"/>
    </w:p>
    <w:p w:rsidR="00933D8D" w:rsidRPr="007C6A9F" w:rsidRDefault="00933D8D" w:rsidP="00933D8D">
      <w:pPr>
        <w:spacing w:line="276" w:lineRule="auto"/>
        <w:ind w:left="142" w:hanging="142"/>
        <w:jc w:val="center"/>
        <w:rPr>
          <w:rFonts w:asciiTheme="minorHAnsi" w:hAnsiTheme="minorHAnsi" w:cstheme="minorHAnsi"/>
          <w:sz w:val="22"/>
          <w:szCs w:val="22"/>
          <w:u w:val="single"/>
        </w:rPr>
      </w:pPr>
    </w:p>
    <w:p w:rsidR="00933D8D" w:rsidRPr="007C6A9F" w:rsidRDefault="00933D8D" w:rsidP="00933D8D">
      <w:pPr>
        <w:spacing w:line="276" w:lineRule="auto"/>
        <w:ind w:left="142" w:hanging="142"/>
        <w:jc w:val="center"/>
        <w:rPr>
          <w:rFonts w:asciiTheme="minorHAnsi" w:eastAsia="Arial" w:hAnsiTheme="minorHAnsi" w:cstheme="minorHAnsi"/>
          <w:b/>
          <w:bCs/>
          <w:iCs/>
          <w:spacing w:val="-2"/>
          <w:sz w:val="22"/>
          <w:szCs w:val="22"/>
          <w:u w:val="single"/>
          <w:lang w:bidi="hi-IN"/>
        </w:rPr>
      </w:pPr>
      <w:r w:rsidRPr="007C6A9F">
        <w:rPr>
          <w:rFonts w:asciiTheme="minorHAnsi" w:hAnsiTheme="minorHAnsi" w:cstheme="minorHAnsi"/>
          <w:sz w:val="22"/>
          <w:szCs w:val="22"/>
          <w:u w:val="single"/>
        </w:rPr>
        <w:t xml:space="preserve">Αριθμός απόφασης </w:t>
      </w:r>
      <w:r w:rsidRPr="007C6A9F">
        <w:rPr>
          <w:rFonts w:asciiTheme="minorHAnsi" w:eastAsia="Arial" w:hAnsiTheme="minorHAnsi" w:cstheme="minorHAnsi"/>
          <w:b/>
          <w:bCs/>
          <w:iCs/>
          <w:spacing w:val="-2"/>
          <w:sz w:val="22"/>
          <w:szCs w:val="22"/>
          <w:u w:val="single"/>
          <w:lang w:bidi="hi-IN"/>
        </w:rPr>
        <w:t xml:space="preserve"> </w:t>
      </w:r>
      <w:r w:rsidR="007E606D" w:rsidRPr="007C6A9F">
        <w:rPr>
          <w:rFonts w:asciiTheme="minorHAnsi" w:eastAsia="Arial" w:hAnsiTheme="minorHAnsi" w:cstheme="minorHAnsi"/>
          <w:b/>
          <w:bCs/>
          <w:iCs/>
          <w:spacing w:val="-2"/>
          <w:sz w:val="22"/>
          <w:szCs w:val="22"/>
          <w:u w:val="single"/>
          <w:lang w:bidi="hi-IN"/>
        </w:rPr>
        <w:t>24</w:t>
      </w:r>
      <w:r w:rsidR="007B5197" w:rsidRPr="007C6A9F">
        <w:rPr>
          <w:rFonts w:asciiTheme="minorHAnsi" w:eastAsia="Arial" w:hAnsiTheme="minorHAnsi" w:cstheme="minorHAnsi"/>
          <w:b/>
          <w:bCs/>
          <w:iCs/>
          <w:spacing w:val="-2"/>
          <w:sz w:val="22"/>
          <w:szCs w:val="22"/>
          <w:u w:val="single"/>
          <w:lang w:bidi="hi-IN"/>
        </w:rPr>
        <w:t>6</w:t>
      </w:r>
    </w:p>
    <w:p w:rsidR="00933D8D" w:rsidRPr="007C6A9F" w:rsidRDefault="00933D8D" w:rsidP="00933D8D">
      <w:pPr>
        <w:spacing w:line="276" w:lineRule="auto"/>
        <w:ind w:left="142" w:hanging="142"/>
        <w:jc w:val="center"/>
        <w:rPr>
          <w:rFonts w:asciiTheme="minorHAnsi" w:eastAsia="Arial" w:hAnsiTheme="minorHAnsi" w:cstheme="minorHAnsi"/>
          <w:b/>
          <w:bCs/>
          <w:iCs/>
          <w:spacing w:val="-2"/>
          <w:sz w:val="22"/>
          <w:szCs w:val="22"/>
          <w:u w:val="single"/>
          <w:lang w:bidi="hi-IN"/>
        </w:rPr>
      </w:pPr>
      <w:r w:rsidRPr="007C6A9F">
        <w:rPr>
          <w:rStyle w:val="af3"/>
          <w:rFonts w:asciiTheme="minorHAnsi" w:eastAsiaTheme="majorEastAsia" w:hAnsiTheme="minorHAnsi" w:cstheme="minorHAnsi"/>
          <w:sz w:val="22"/>
          <w:szCs w:val="22"/>
        </w:rPr>
        <w:t xml:space="preserve"> </w:t>
      </w:r>
    </w:p>
    <w:p w:rsidR="00933D8D" w:rsidRPr="007C6A9F" w:rsidRDefault="00933D8D" w:rsidP="00933D8D">
      <w:pPr>
        <w:keepNext/>
        <w:snapToGrid w:val="0"/>
        <w:ind w:left="108"/>
        <w:rPr>
          <w:rFonts w:asciiTheme="minorHAnsi" w:hAnsiTheme="minorHAnsi" w:cstheme="minorHAnsi"/>
          <w:b/>
          <w:sz w:val="22"/>
          <w:szCs w:val="22"/>
        </w:rPr>
      </w:pPr>
      <w:r w:rsidRPr="007C6A9F">
        <w:rPr>
          <w:rStyle w:val="af3"/>
          <w:rFonts w:asciiTheme="minorHAnsi" w:eastAsiaTheme="majorEastAsia" w:hAnsiTheme="minorHAnsi" w:cstheme="minorHAnsi"/>
          <w:sz w:val="22"/>
          <w:szCs w:val="22"/>
        </w:rPr>
        <w:t>ΘΕΜΑ</w:t>
      </w:r>
      <w:r w:rsidRPr="007C6A9F">
        <w:rPr>
          <w:rFonts w:asciiTheme="minorHAnsi" w:hAnsiTheme="minorHAnsi" w:cstheme="minorHAnsi"/>
          <w:sz w:val="22"/>
          <w:szCs w:val="22"/>
        </w:rPr>
        <w:t xml:space="preserve"> :</w:t>
      </w:r>
      <w:r w:rsidRPr="007C6A9F">
        <w:rPr>
          <w:rFonts w:asciiTheme="minorHAnsi" w:hAnsiTheme="minorHAnsi" w:cstheme="minorHAnsi"/>
          <w:b/>
          <w:sz w:val="22"/>
          <w:szCs w:val="22"/>
        </w:rPr>
        <w:t xml:space="preserve"> Έγκριση Έκθεσης Αποτελεσμάτων εκτέλεσης προϋπολογισμού </w:t>
      </w:r>
      <w:proofErr w:type="spellStart"/>
      <w:r w:rsidR="00BF65CD" w:rsidRPr="007C6A9F">
        <w:rPr>
          <w:rFonts w:asciiTheme="minorHAnsi" w:hAnsiTheme="minorHAnsi" w:cstheme="minorHAnsi"/>
          <w:b/>
          <w:sz w:val="22"/>
          <w:szCs w:val="22"/>
        </w:rPr>
        <w:t>Γ</w:t>
      </w:r>
      <w:r w:rsidRPr="007C6A9F">
        <w:rPr>
          <w:rFonts w:asciiTheme="minorHAnsi" w:hAnsiTheme="minorHAnsi" w:cstheme="minorHAnsi"/>
          <w:b/>
          <w:sz w:val="22"/>
          <w:szCs w:val="22"/>
        </w:rPr>
        <w:t>΄Τριμήνου</w:t>
      </w:r>
      <w:proofErr w:type="spellEnd"/>
      <w:r w:rsidRPr="007C6A9F">
        <w:rPr>
          <w:rFonts w:asciiTheme="minorHAnsi" w:hAnsiTheme="minorHAnsi" w:cstheme="minorHAnsi"/>
          <w:b/>
          <w:sz w:val="22"/>
          <w:szCs w:val="22"/>
        </w:rPr>
        <w:t xml:space="preserve"> 2023  (Η </w:t>
      </w:r>
      <w:proofErr w:type="spellStart"/>
      <w:r w:rsidRPr="007C6A9F">
        <w:rPr>
          <w:rFonts w:asciiTheme="minorHAnsi" w:hAnsiTheme="minorHAnsi" w:cstheme="minorHAnsi"/>
          <w:b/>
          <w:sz w:val="22"/>
          <w:szCs w:val="22"/>
        </w:rPr>
        <w:t>αριθμ</w:t>
      </w:r>
      <w:proofErr w:type="spellEnd"/>
      <w:r w:rsidRPr="007C6A9F">
        <w:rPr>
          <w:rFonts w:asciiTheme="minorHAnsi" w:hAnsiTheme="minorHAnsi" w:cstheme="minorHAnsi"/>
          <w:b/>
          <w:sz w:val="22"/>
          <w:szCs w:val="22"/>
        </w:rPr>
        <w:t xml:space="preserve"> </w:t>
      </w:r>
      <w:r w:rsidR="00BF65CD" w:rsidRPr="007C6A9F">
        <w:rPr>
          <w:rFonts w:asciiTheme="minorHAnsi" w:hAnsiTheme="minorHAnsi" w:cstheme="minorHAnsi"/>
          <w:b/>
          <w:sz w:val="22"/>
          <w:szCs w:val="22"/>
        </w:rPr>
        <w:t>244</w:t>
      </w:r>
      <w:r w:rsidRPr="007C6A9F">
        <w:rPr>
          <w:rFonts w:asciiTheme="minorHAnsi" w:hAnsiTheme="minorHAnsi" w:cstheme="minorHAnsi"/>
          <w:b/>
          <w:sz w:val="22"/>
          <w:szCs w:val="22"/>
        </w:rPr>
        <w:t>/2023 Απόφαση της Ο.Ε)</w:t>
      </w:r>
    </w:p>
    <w:p w:rsidR="00933D8D" w:rsidRPr="007C6A9F" w:rsidRDefault="00933D8D" w:rsidP="00933D8D">
      <w:pPr>
        <w:spacing w:before="4" w:after="4"/>
        <w:ind w:left="69"/>
        <w:rPr>
          <w:rFonts w:asciiTheme="minorHAnsi" w:hAnsiTheme="minorHAnsi" w:cstheme="minorHAnsi"/>
          <w:b/>
          <w:sz w:val="22"/>
          <w:szCs w:val="22"/>
        </w:rPr>
      </w:pPr>
    </w:p>
    <w:p w:rsidR="00933D8D" w:rsidRPr="007C6A9F" w:rsidRDefault="00933D8D" w:rsidP="00FB0950">
      <w:pPr>
        <w:spacing w:beforeLines="20" w:afterLines="20"/>
        <w:ind w:left="142" w:hanging="142"/>
        <w:jc w:val="both"/>
        <w:rPr>
          <w:rFonts w:asciiTheme="minorHAnsi" w:hAnsiTheme="minorHAnsi" w:cstheme="minorHAnsi"/>
          <w:bCs/>
          <w:sz w:val="22"/>
          <w:szCs w:val="22"/>
        </w:rPr>
      </w:pPr>
      <w:r w:rsidRPr="007C6A9F">
        <w:rPr>
          <w:rStyle w:val="FontStyle17"/>
          <w:rFonts w:asciiTheme="minorHAnsi" w:eastAsia="Calibri" w:hAnsiTheme="minorHAnsi" w:cstheme="minorHAnsi"/>
          <w:iCs/>
          <w:spacing w:val="-3"/>
        </w:rPr>
        <w:t xml:space="preserve">    Στη Λιβαδειά σήμερα την </w:t>
      </w:r>
      <w:r w:rsidR="00BF65CD" w:rsidRPr="007C6A9F">
        <w:rPr>
          <w:rStyle w:val="FontStyle17"/>
          <w:rFonts w:asciiTheme="minorHAnsi" w:eastAsia="Calibri" w:hAnsiTheme="minorHAnsi" w:cstheme="minorHAnsi"/>
          <w:iCs/>
          <w:spacing w:val="-3"/>
        </w:rPr>
        <w:t>29</w:t>
      </w:r>
      <w:r w:rsidRPr="007C6A9F">
        <w:rPr>
          <w:rStyle w:val="FontStyle17"/>
          <w:rFonts w:asciiTheme="minorHAnsi" w:eastAsia="Calibri" w:hAnsiTheme="minorHAnsi" w:cstheme="minorHAnsi"/>
          <w:iCs/>
          <w:spacing w:val="-3"/>
          <w:vertAlign w:val="superscript"/>
        </w:rPr>
        <w:t>η</w:t>
      </w:r>
      <w:r w:rsidRPr="007C6A9F">
        <w:rPr>
          <w:rStyle w:val="FontStyle17"/>
          <w:rFonts w:asciiTheme="minorHAnsi" w:eastAsia="Calibri" w:hAnsiTheme="minorHAnsi" w:cstheme="minorHAnsi"/>
          <w:iCs/>
          <w:spacing w:val="-3"/>
        </w:rPr>
        <w:t xml:space="preserve">  </w:t>
      </w:r>
      <w:r w:rsidR="00BF65CD" w:rsidRPr="007C6A9F">
        <w:rPr>
          <w:rStyle w:val="FontStyle17"/>
          <w:rFonts w:asciiTheme="minorHAnsi" w:eastAsia="Calibri" w:hAnsiTheme="minorHAnsi" w:cstheme="minorHAnsi"/>
          <w:iCs/>
          <w:spacing w:val="-3"/>
        </w:rPr>
        <w:t>Νοεμβρ</w:t>
      </w:r>
      <w:r w:rsidRPr="007C6A9F">
        <w:rPr>
          <w:rStyle w:val="FontStyle17"/>
          <w:rFonts w:asciiTheme="minorHAnsi" w:eastAsia="Calibri" w:hAnsiTheme="minorHAnsi" w:cstheme="minorHAnsi"/>
          <w:iCs/>
          <w:spacing w:val="-3"/>
        </w:rPr>
        <w:t xml:space="preserve">ίου 2023, ημέρα Τετάρτη   και ώρα 18:00    </w:t>
      </w:r>
      <w:r w:rsidRPr="007C6A9F">
        <w:rPr>
          <w:rFonts w:asciiTheme="minorHAnsi" w:hAnsiTheme="minorHAnsi" w:cstheme="minorHAnsi"/>
          <w:sz w:val="22"/>
          <w:szCs w:val="22"/>
        </w:rPr>
        <w:t xml:space="preserve">  ,</w:t>
      </w:r>
      <w:r w:rsidRPr="007C6A9F">
        <w:rPr>
          <w:rStyle w:val="FontStyle17"/>
          <w:rFonts w:asciiTheme="minorHAnsi" w:eastAsia="Calibri" w:hAnsiTheme="minorHAnsi" w:cstheme="minorHAnsi"/>
          <w:iCs/>
          <w:spacing w:val="-3"/>
        </w:rPr>
        <w:t xml:space="preserve"> συνήλθε σε </w:t>
      </w:r>
      <w:r w:rsidRPr="007C6A9F">
        <w:rPr>
          <w:rStyle w:val="FontStyle17"/>
          <w:rFonts w:asciiTheme="minorHAnsi" w:eastAsia="Calibri" w:hAnsiTheme="minorHAnsi" w:cstheme="minorHAnsi"/>
          <w:b/>
          <w:iCs/>
          <w:spacing w:val="-3"/>
        </w:rPr>
        <w:t xml:space="preserve"> </w:t>
      </w:r>
      <w:r w:rsidRPr="007C6A9F">
        <w:rPr>
          <w:rStyle w:val="FontStyle17"/>
          <w:rFonts w:asciiTheme="minorHAnsi" w:eastAsia="Calibri" w:hAnsiTheme="minorHAnsi" w:cstheme="minorHAnsi"/>
          <w:iCs/>
          <w:spacing w:val="-3"/>
        </w:rPr>
        <w:t xml:space="preserve"> συνεδρίαση το Δημοτικό Συμβούλιο του Δήμου  </w:t>
      </w:r>
      <w:proofErr w:type="spellStart"/>
      <w:r w:rsidRPr="007C6A9F">
        <w:rPr>
          <w:rStyle w:val="FontStyle17"/>
          <w:rFonts w:asciiTheme="minorHAnsi" w:eastAsia="Calibri" w:hAnsiTheme="minorHAnsi" w:cstheme="minorHAnsi"/>
          <w:iCs/>
          <w:spacing w:val="-3"/>
        </w:rPr>
        <w:t>Λεβαδέων</w:t>
      </w:r>
      <w:proofErr w:type="spellEnd"/>
      <w:r w:rsidRPr="007C6A9F">
        <w:rPr>
          <w:rStyle w:val="FontStyle17"/>
          <w:rFonts w:asciiTheme="minorHAnsi" w:eastAsia="Calibri" w:hAnsiTheme="minorHAnsi" w:cstheme="minorHAnsi"/>
          <w:iCs/>
          <w:spacing w:val="-3"/>
        </w:rPr>
        <w:t xml:space="preserve"> </w:t>
      </w:r>
      <w:r w:rsidRPr="007C6A9F">
        <w:rPr>
          <w:rStyle w:val="af3"/>
          <w:rFonts w:asciiTheme="minorHAnsi" w:eastAsiaTheme="majorEastAsia" w:hAnsiTheme="minorHAnsi" w:cstheme="minorHAnsi"/>
          <w:sz w:val="22"/>
          <w:szCs w:val="22"/>
          <w:shd w:val="clear" w:color="auto" w:fill="FFFFFF"/>
        </w:rPr>
        <w:t xml:space="preserve">, </w:t>
      </w:r>
      <w:r w:rsidRPr="007C6A9F">
        <w:rPr>
          <w:rStyle w:val="FontStyle17"/>
          <w:rFonts w:asciiTheme="minorHAnsi" w:eastAsia="Calibri" w:hAnsiTheme="minorHAnsi" w:cstheme="minorHAnsi"/>
          <w:spacing w:val="-3"/>
        </w:rPr>
        <w:t xml:space="preserve">στην αίθουσα του Δημοτικού Συμβουλίου </w:t>
      </w:r>
      <w:r w:rsidRPr="007C6A9F">
        <w:rPr>
          <w:rFonts w:asciiTheme="minorHAnsi" w:hAnsiTheme="minorHAnsi" w:cstheme="minorHAnsi"/>
          <w:sz w:val="22"/>
          <w:szCs w:val="22"/>
        </w:rPr>
        <w:t>– Πλ. Εθνικής Αντίστασης,</w:t>
      </w:r>
      <w:r w:rsidRPr="007C6A9F">
        <w:rPr>
          <w:rStyle w:val="af3"/>
          <w:rFonts w:asciiTheme="minorHAnsi" w:eastAsiaTheme="majorEastAsia" w:hAnsiTheme="minorHAnsi" w:cstheme="minorHAnsi"/>
          <w:sz w:val="22"/>
          <w:szCs w:val="22"/>
          <w:shd w:val="clear" w:color="auto" w:fill="FFFFFF"/>
        </w:rPr>
        <w:t xml:space="preserve"> σύμφωνα με τις διατάξεις </w:t>
      </w:r>
      <w:r w:rsidRPr="007C6A9F">
        <w:rPr>
          <w:rFonts w:asciiTheme="minorHAnsi" w:hAnsiTheme="minorHAnsi" w:cstheme="minorHAnsi"/>
          <w:bCs/>
          <w:sz w:val="22"/>
          <w:szCs w:val="22"/>
        </w:rPr>
        <w:t xml:space="preserve">της </w:t>
      </w:r>
      <w:proofErr w:type="spellStart"/>
      <w:r w:rsidRPr="007C6A9F">
        <w:rPr>
          <w:rFonts w:asciiTheme="minorHAnsi" w:hAnsiTheme="minorHAnsi" w:cstheme="minorHAnsi"/>
          <w:bCs/>
          <w:sz w:val="22"/>
          <w:szCs w:val="22"/>
        </w:rPr>
        <w:t>υπ΄αριθμ</w:t>
      </w:r>
      <w:proofErr w:type="spellEnd"/>
      <w:r w:rsidRPr="007C6A9F">
        <w:rPr>
          <w:rFonts w:asciiTheme="minorHAnsi" w:hAnsiTheme="minorHAnsi" w:cstheme="minorHAnsi"/>
          <w:bCs/>
          <w:sz w:val="22"/>
          <w:szCs w:val="22"/>
        </w:rPr>
        <w:t xml:space="preserve"> 375/2022</w:t>
      </w:r>
      <w:r w:rsidRPr="007C6A9F">
        <w:rPr>
          <w:rFonts w:asciiTheme="minorHAnsi" w:hAnsiTheme="minorHAnsi" w:cstheme="minorHAnsi"/>
          <w:bCs/>
          <w:sz w:val="22"/>
          <w:szCs w:val="22"/>
          <w:u w:val="single"/>
        </w:rPr>
        <w:t xml:space="preserve"> εγκυκλίου του ΥΠ.ΕΣ. (ΑΔΑ: Ψ42Π46ΜΤΛ6-4ΙΓ)</w:t>
      </w:r>
      <w:r w:rsidRPr="007C6A9F">
        <w:rPr>
          <w:rFonts w:asciiTheme="minorHAnsi" w:hAnsiTheme="minorHAnsi" w:cstheme="minorHAnsi"/>
          <w:bCs/>
          <w:sz w:val="22"/>
          <w:szCs w:val="22"/>
        </w:rPr>
        <w:t xml:space="preserve"> </w:t>
      </w:r>
      <w:r w:rsidRPr="007C6A9F">
        <w:rPr>
          <w:rFonts w:asciiTheme="minorHAnsi" w:hAnsiTheme="minorHAnsi" w:cstheme="minorHAnsi"/>
          <w:sz w:val="22"/>
          <w:szCs w:val="22"/>
        </w:rPr>
        <w:t xml:space="preserve">«Λειτουργία Δημοτικού Συμβουλίου», </w:t>
      </w:r>
      <w:r w:rsidRPr="007C6A9F">
        <w:rPr>
          <w:rFonts w:asciiTheme="minorHAnsi" w:hAnsiTheme="minorHAnsi" w:cstheme="minorHAnsi"/>
          <w:bCs/>
          <w:sz w:val="22"/>
          <w:szCs w:val="22"/>
        </w:rPr>
        <w:t xml:space="preserve">της </w:t>
      </w:r>
      <w:proofErr w:type="spellStart"/>
      <w:r w:rsidRPr="007C6A9F">
        <w:rPr>
          <w:rFonts w:asciiTheme="minorHAnsi" w:hAnsiTheme="minorHAnsi" w:cstheme="minorHAnsi"/>
          <w:bCs/>
          <w:sz w:val="22"/>
          <w:szCs w:val="22"/>
        </w:rPr>
        <w:t>υπ΄αριθμ</w:t>
      </w:r>
      <w:proofErr w:type="spellEnd"/>
      <w:r w:rsidRPr="007C6A9F">
        <w:rPr>
          <w:rFonts w:asciiTheme="minorHAnsi" w:hAnsiTheme="minorHAnsi" w:cstheme="minorHAnsi"/>
          <w:bCs/>
          <w:sz w:val="22"/>
          <w:szCs w:val="22"/>
        </w:rPr>
        <w:t xml:space="preserve"> 131/2023</w:t>
      </w:r>
      <w:r w:rsidRPr="007C6A9F">
        <w:rPr>
          <w:rFonts w:asciiTheme="minorHAnsi" w:hAnsiTheme="minorHAnsi" w:cstheme="minorHAnsi"/>
          <w:bCs/>
          <w:sz w:val="22"/>
          <w:szCs w:val="22"/>
          <w:u w:val="single"/>
        </w:rPr>
        <w:t xml:space="preserve"> εγκυκλίου του ΥΠ.ΕΣ. (ΑΔΑ: ΡΨΦΛ46ΜΤΛ6-ΟΘΨ) </w:t>
      </w:r>
      <w:r w:rsidRPr="007C6A9F">
        <w:rPr>
          <w:rFonts w:asciiTheme="minorHAnsi" w:hAnsiTheme="minorHAnsi" w:cstheme="minorHAnsi"/>
          <w:bCs/>
          <w:sz w:val="22"/>
          <w:szCs w:val="22"/>
        </w:rPr>
        <w:t>«</w:t>
      </w:r>
      <w:r w:rsidRPr="007C6A9F">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7C6A9F">
        <w:rPr>
          <w:rFonts w:asciiTheme="minorHAnsi" w:hAnsiTheme="minorHAnsi" w:cstheme="minorHAnsi"/>
          <w:sz w:val="22"/>
          <w:szCs w:val="22"/>
        </w:rPr>
        <w:t>αριθμ</w:t>
      </w:r>
      <w:proofErr w:type="spellEnd"/>
      <w:r w:rsidRPr="007C6A9F">
        <w:rPr>
          <w:rFonts w:asciiTheme="minorHAnsi" w:hAnsiTheme="minorHAnsi" w:cstheme="minorHAnsi"/>
          <w:sz w:val="22"/>
          <w:szCs w:val="22"/>
        </w:rPr>
        <w:t xml:space="preserve">. 2377/2022 απόφαση της Ολομέλειας του Συμβουλίου της Επικρατείας»   καθώς και της </w:t>
      </w:r>
      <w:proofErr w:type="spellStart"/>
      <w:r w:rsidRPr="007C6A9F">
        <w:rPr>
          <w:rFonts w:asciiTheme="minorHAnsi" w:hAnsiTheme="minorHAnsi" w:cstheme="minorHAnsi"/>
          <w:sz w:val="22"/>
          <w:szCs w:val="22"/>
        </w:rPr>
        <w:t>υπ΄αριθμ</w:t>
      </w:r>
      <w:proofErr w:type="spellEnd"/>
      <w:r w:rsidRPr="007C6A9F">
        <w:rPr>
          <w:rFonts w:asciiTheme="minorHAnsi" w:hAnsiTheme="minorHAnsi" w:cstheme="minorHAnsi"/>
          <w:sz w:val="22"/>
          <w:szCs w:val="22"/>
        </w:rPr>
        <w:t xml:space="preserve">. 488/2023 </w:t>
      </w:r>
      <w:r w:rsidRPr="007C6A9F">
        <w:rPr>
          <w:rFonts w:asciiTheme="minorHAnsi" w:hAnsiTheme="minorHAnsi" w:cstheme="minorHAnsi"/>
          <w:bCs/>
          <w:sz w:val="22"/>
          <w:szCs w:val="22"/>
          <w:u w:val="single"/>
        </w:rPr>
        <w:t xml:space="preserve">εγκυκλίου του ΥΠ.ΕΣ. (ΑΔΑ:6ΖΟΞ46ΜΤΛ6-6ΡΨ) </w:t>
      </w:r>
      <w:r w:rsidRPr="007C6A9F">
        <w:rPr>
          <w:rFonts w:asciiTheme="minorHAnsi" w:hAnsiTheme="minorHAnsi" w:cstheme="minorHAnsi"/>
          <w:sz w:val="22"/>
          <w:szCs w:val="22"/>
        </w:rPr>
        <w:t xml:space="preserve">  «Τρόποι σύγκλησης των συλλογικών οργάνων των δήμων άρθρο 11 του ν. 5043/2023 (Α΄91)» και </w:t>
      </w:r>
      <w:r w:rsidRPr="007C6A9F">
        <w:rPr>
          <w:rFonts w:asciiTheme="minorHAnsi" w:hAnsiTheme="minorHAnsi" w:cstheme="minorHAnsi"/>
          <w:sz w:val="22"/>
          <w:szCs w:val="22"/>
          <w:shd w:val="clear" w:color="auto" w:fill="FFFFFF"/>
        </w:rPr>
        <w:t>ύστερα από</w:t>
      </w:r>
      <w:r w:rsidRPr="007C6A9F">
        <w:rPr>
          <w:rStyle w:val="FontStyle17"/>
          <w:rFonts w:asciiTheme="minorHAnsi" w:eastAsia="Calibri" w:hAnsiTheme="minorHAnsi" w:cstheme="minorHAnsi"/>
          <w:spacing w:val="-3"/>
        </w:rPr>
        <w:t xml:space="preserve">  την από </w:t>
      </w:r>
      <w:r w:rsidR="00BF65CD" w:rsidRPr="007C6A9F">
        <w:rPr>
          <w:rStyle w:val="FontStyle17"/>
          <w:rFonts w:asciiTheme="minorHAnsi" w:eastAsia="Calibri" w:hAnsiTheme="minorHAnsi" w:cstheme="minorHAnsi"/>
          <w:b/>
          <w:spacing w:val="-3"/>
        </w:rPr>
        <w:t>22778/24-11-</w:t>
      </w:r>
      <w:r w:rsidRPr="007C6A9F">
        <w:rPr>
          <w:rStyle w:val="FontStyle17"/>
          <w:rFonts w:asciiTheme="minorHAnsi" w:eastAsia="Calibri" w:hAnsiTheme="minorHAnsi" w:cstheme="minorHAnsi"/>
          <w:b/>
          <w:spacing w:val="-3"/>
        </w:rPr>
        <w:t>2023</w:t>
      </w:r>
      <w:r w:rsidRPr="007C6A9F">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7C6A9F">
        <w:rPr>
          <w:rStyle w:val="FontStyle17"/>
          <w:rFonts w:asciiTheme="minorHAnsi" w:eastAsia="Calibri" w:hAnsiTheme="minorHAnsi" w:cstheme="minorHAnsi"/>
          <w:spacing w:val="-3"/>
        </w:rPr>
        <w:t>κας</w:t>
      </w:r>
      <w:proofErr w:type="spellEnd"/>
      <w:r w:rsidRPr="007C6A9F">
        <w:rPr>
          <w:rStyle w:val="FontStyle17"/>
          <w:rFonts w:asciiTheme="minorHAnsi" w:eastAsia="Calibri" w:hAnsiTheme="minorHAnsi" w:cstheme="minorHAnsi"/>
          <w:spacing w:val="-3"/>
        </w:rPr>
        <w:t xml:space="preserve">. </w:t>
      </w:r>
      <w:proofErr w:type="spellStart"/>
      <w:r w:rsidRPr="007C6A9F">
        <w:rPr>
          <w:rStyle w:val="FontStyle17"/>
          <w:rFonts w:asciiTheme="minorHAnsi" w:eastAsia="Calibri" w:hAnsiTheme="minorHAnsi" w:cstheme="minorHAnsi"/>
          <w:spacing w:val="-3"/>
        </w:rPr>
        <w:t>Καράβα</w:t>
      </w:r>
      <w:proofErr w:type="spellEnd"/>
      <w:r w:rsidRPr="007C6A9F">
        <w:rPr>
          <w:rStyle w:val="FontStyle17"/>
          <w:rFonts w:asciiTheme="minorHAnsi" w:eastAsia="Calibri" w:hAnsiTheme="minorHAnsi" w:cstheme="minorHAnsi"/>
          <w:spacing w:val="-3"/>
        </w:rPr>
        <w:t xml:space="preserve"> </w:t>
      </w:r>
      <w:proofErr w:type="spellStart"/>
      <w:r w:rsidRPr="007C6A9F">
        <w:rPr>
          <w:rStyle w:val="FontStyle17"/>
          <w:rFonts w:asciiTheme="minorHAnsi" w:eastAsia="Calibri" w:hAnsiTheme="minorHAnsi" w:cstheme="minorHAnsi"/>
          <w:spacing w:val="-3"/>
        </w:rPr>
        <w:t>Χρυσοβαλάντου</w:t>
      </w:r>
      <w:proofErr w:type="spellEnd"/>
      <w:r w:rsidRPr="007C6A9F">
        <w:rPr>
          <w:rStyle w:val="FontStyle17"/>
          <w:rFonts w:asciiTheme="minorHAnsi" w:eastAsia="Calibri" w:hAnsiTheme="minorHAnsi" w:cstheme="minorHAnsi"/>
          <w:spacing w:val="-3"/>
        </w:rPr>
        <w:t xml:space="preserve"> Βασιλικής (</w:t>
      </w:r>
      <w:proofErr w:type="spellStart"/>
      <w:r w:rsidRPr="007C6A9F">
        <w:rPr>
          <w:rStyle w:val="FontStyle17"/>
          <w:rFonts w:asciiTheme="minorHAnsi" w:eastAsia="Calibri" w:hAnsiTheme="minorHAnsi" w:cstheme="minorHAnsi"/>
          <w:spacing w:val="-3"/>
        </w:rPr>
        <w:t>Βάλιας</w:t>
      </w:r>
      <w:proofErr w:type="spellEnd"/>
      <w:r w:rsidRPr="007C6A9F">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7C6A9F">
        <w:rPr>
          <w:rFonts w:asciiTheme="minorHAnsi" w:hAnsiTheme="minorHAnsi" w:cstheme="minorHAnsi"/>
          <w:bCs/>
          <w:sz w:val="22"/>
          <w:szCs w:val="22"/>
        </w:rPr>
        <w:t xml:space="preserve"> </w:t>
      </w:r>
    </w:p>
    <w:p w:rsidR="00BF65CD" w:rsidRPr="007C6A9F" w:rsidRDefault="00BF65CD" w:rsidP="00BF65CD">
      <w:pPr>
        <w:pStyle w:val="Default"/>
        <w:spacing w:line="360" w:lineRule="auto"/>
        <w:ind w:left="284"/>
        <w:jc w:val="both"/>
        <w:rPr>
          <w:rStyle w:val="FontStyle17"/>
          <w:rFonts w:asciiTheme="minorHAnsi" w:eastAsia="Arial" w:hAnsiTheme="minorHAnsi" w:cstheme="minorHAnsi"/>
          <w:iCs/>
          <w:spacing w:val="-3"/>
        </w:rPr>
      </w:pPr>
      <w:r w:rsidRPr="007C6A9F">
        <w:rPr>
          <w:rFonts w:asciiTheme="minorHAnsi" w:hAnsiTheme="minorHAnsi" w:cstheme="minorHAnsi"/>
          <w:bCs/>
          <w:color w:val="auto"/>
          <w:sz w:val="22"/>
          <w:szCs w:val="22"/>
        </w:rPr>
        <w:t xml:space="preserve"> </w:t>
      </w:r>
      <w:r w:rsidRPr="007C6A9F">
        <w:rPr>
          <w:rFonts w:asciiTheme="minorHAnsi" w:hAnsiTheme="minorHAnsi" w:cstheme="minorHAnsi"/>
          <w:bCs/>
          <w:sz w:val="22"/>
          <w:szCs w:val="22"/>
        </w:rPr>
        <w:t>Η  Πρόεδρος του Δημοτικού Συμβουλίου   κήρυξε την έναρξη της συνεδρίασης και δ</w:t>
      </w:r>
      <w:r w:rsidRPr="007C6A9F">
        <w:rPr>
          <w:rStyle w:val="FontStyle17"/>
          <w:rFonts w:asciiTheme="minorHAnsi" w:eastAsia="Arial" w:hAnsiTheme="minorHAnsi" w:cstheme="minorHAnsi"/>
          <w:spacing w:val="-3"/>
        </w:rPr>
        <w:t>ιαπιστώθηκε   ότι υπάρχει νόμιμη απαρτία, επειδή σε σύνολο 33 συμβούλων ήταν παρόντες  οι παρακάτω αναφερόμενοι  2</w:t>
      </w:r>
      <w:r w:rsidR="00780A08" w:rsidRPr="007C6A9F">
        <w:rPr>
          <w:rStyle w:val="FontStyle17"/>
          <w:rFonts w:asciiTheme="minorHAnsi" w:eastAsia="Arial" w:hAnsiTheme="minorHAnsi" w:cstheme="minorHAnsi"/>
          <w:spacing w:val="-3"/>
        </w:rPr>
        <w:t>0</w:t>
      </w:r>
      <w:r w:rsidRPr="007C6A9F">
        <w:rPr>
          <w:rStyle w:val="FontStyle17"/>
          <w:rFonts w:asciiTheme="minorHAnsi" w:eastAsia="Arial" w:hAnsiTheme="minorHAnsi" w:cstheme="minorHAnsi"/>
          <w:spacing w:val="-3"/>
        </w:rPr>
        <w:t xml:space="preserve"> δημοτικοί σύμβουλοι  :</w:t>
      </w:r>
    </w:p>
    <w:p w:rsidR="00933D8D" w:rsidRPr="007C6A9F" w:rsidRDefault="00933D8D" w:rsidP="00933D8D">
      <w:pPr>
        <w:pStyle w:val="Default"/>
        <w:ind w:left="284"/>
        <w:jc w:val="both"/>
        <w:rPr>
          <w:rStyle w:val="FontStyle17"/>
          <w:rFonts w:asciiTheme="minorHAnsi" w:eastAsia="Arial" w:hAnsiTheme="minorHAnsi" w:cstheme="minorHAnsi"/>
          <w:color w:val="auto"/>
          <w:spacing w:val="-3"/>
        </w:rPr>
      </w:pPr>
    </w:p>
    <w:p w:rsidR="00933D8D" w:rsidRPr="007C6A9F" w:rsidRDefault="00933D8D" w:rsidP="00933D8D">
      <w:pPr>
        <w:spacing w:line="276" w:lineRule="auto"/>
        <w:ind w:left="2880" w:hanging="2160"/>
        <w:rPr>
          <w:rFonts w:asciiTheme="minorHAnsi" w:hAnsiTheme="minorHAnsi" w:cstheme="minorHAnsi"/>
          <w:sz w:val="22"/>
          <w:szCs w:val="22"/>
        </w:rPr>
      </w:pPr>
      <w:r w:rsidRPr="007C6A9F">
        <w:rPr>
          <w:rStyle w:val="FontStyle17"/>
          <w:rFonts w:asciiTheme="minorHAnsi" w:eastAsia="Arial" w:hAnsiTheme="minorHAnsi" w:cstheme="minorHAnsi"/>
          <w:iCs/>
          <w:spacing w:val="-3"/>
        </w:rPr>
        <w:t xml:space="preserve"> </w:t>
      </w:r>
      <w:r w:rsidRPr="007C6A9F">
        <w:rPr>
          <w:rFonts w:asciiTheme="minorHAnsi" w:hAnsiTheme="minorHAnsi" w:cstheme="minorHAnsi"/>
          <w:b/>
          <w:bCs/>
          <w:sz w:val="22"/>
          <w:szCs w:val="22"/>
        </w:rPr>
        <w:t>ΠΑΡΟΝΤΕΣ</w:t>
      </w:r>
      <w:r w:rsidRPr="007C6A9F">
        <w:rPr>
          <w:rFonts w:asciiTheme="minorHAnsi" w:hAnsiTheme="minorHAnsi" w:cstheme="minorHAnsi"/>
          <w:b/>
          <w:bCs/>
          <w:sz w:val="22"/>
          <w:szCs w:val="22"/>
        </w:rPr>
        <w:tab/>
      </w:r>
      <w:r w:rsidRPr="007C6A9F">
        <w:rPr>
          <w:rFonts w:asciiTheme="minorHAnsi" w:hAnsiTheme="minorHAnsi" w:cstheme="minorHAnsi"/>
          <w:b/>
          <w:bCs/>
          <w:sz w:val="22"/>
          <w:szCs w:val="22"/>
        </w:rPr>
        <w:tab/>
      </w:r>
      <w:r w:rsidRPr="007C6A9F">
        <w:rPr>
          <w:rFonts w:asciiTheme="minorHAnsi" w:hAnsiTheme="minorHAnsi" w:cstheme="minorHAnsi"/>
          <w:b/>
          <w:bCs/>
          <w:sz w:val="22"/>
          <w:szCs w:val="22"/>
        </w:rPr>
        <w:tab/>
      </w:r>
      <w:r w:rsidRPr="007C6A9F">
        <w:rPr>
          <w:rFonts w:asciiTheme="minorHAnsi" w:hAnsiTheme="minorHAnsi" w:cstheme="minorHAnsi"/>
          <w:b/>
          <w:bCs/>
          <w:sz w:val="22"/>
          <w:szCs w:val="22"/>
        </w:rPr>
        <w:tab/>
      </w:r>
      <w:r w:rsidRPr="007C6A9F">
        <w:rPr>
          <w:rFonts w:asciiTheme="minorHAnsi" w:hAnsiTheme="minorHAnsi" w:cstheme="minorHAnsi"/>
          <w:b/>
          <w:bCs/>
          <w:sz w:val="22"/>
          <w:szCs w:val="22"/>
        </w:rPr>
        <w:tab/>
      </w:r>
      <w:r w:rsidRPr="007C6A9F">
        <w:rPr>
          <w:rFonts w:asciiTheme="minorHAnsi" w:hAnsiTheme="minorHAnsi" w:cstheme="minorHAnsi"/>
          <w:b/>
          <w:bCs/>
          <w:sz w:val="22"/>
          <w:szCs w:val="22"/>
        </w:rPr>
        <w:tab/>
        <w:t xml:space="preserve">ΑΠΟΝΤΕΣ </w:t>
      </w:r>
      <w:r w:rsidRPr="007C6A9F">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933D8D">
            <w:pPr>
              <w:rPr>
                <w:rFonts w:asciiTheme="minorHAnsi" w:hAnsiTheme="minorHAnsi" w:cstheme="minorHAnsi"/>
                <w:sz w:val="22"/>
                <w:szCs w:val="22"/>
              </w:rPr>
            </w:pPr>
            <w:proofErr w:type="spellStart"/>
            <w:r w:rsidRPr="007C6A9F">
              <w:rPr>
                <w:rFonts w:asciiTheme="minorHAnsi" w:hAnsiTheme="minorHAnsi" w:cstheme="minorHAnsi"/>
                <w:sz w:val="22"/>
                <w:szCs w:val="22"/>
              </w:rPr>
              <w:t>Καλογρηάς</w:t>
            </w:r>
            <w:proofErr w:type="spellEnd"/>
            <w:r w:rsidRPr="007C6A9F">
              <w:rPr>
                <w:rFonts w:asciiTheme="minorHAnsi" w:hAnsiTheme="minorHAnsi" w:cstheme="minorHAnsi"/>
                <w:sz w:val="22"/>
                <w:szCs w:val="22"/>
              </w:rPr>
              <w:t xml:space="preserve"> Αθανάσιος</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r w:rsidRPr="007C6A9F">
              <w:rPr>
                <w:rFonts w:asciiTheme="minorHAnsi" w:hAnsiTheme="minorHAnsi" w:cstheme="minorHAnsi"/>
                <w:sz w:val="22"/>
                <w:szCs w:val="22"/>
              </w:rPr>
              <w:t>1</w:t>
            </w:r>
          </w:p>
        </w:tc>
        <w:tc>
          <w:tcPr>
            <w:tcW w:w="3544" w:type="dxa"/>
            <w:shd w:val="clear" w:color="auto" w:fill="FFFFFF"/>
          </w:tcPr>
          <w:p w:rsidR="00780A08" w:rsidRPr="007C6A9F" w:rsidRDefault="00780A08" w:rsidP="00780A08">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Τζεσμετζής</w:t>
            </w:r>
            <w:proofErr w:type="spellEnd"/>
            <w:r w:rsidRPr="007C6A9F">
              <w:rPr>
                <w:rFonts w:asciiTheme="minorHAnsi" w:hAnsiTheme="minorHAnsi" w:cstheme="minorHAnsi"/>
                <w:sz w:val="22"/>
                <w:szCs w:val="22"/>
              </w:rPr>
              <w:t xml:space="preserve"> Εμμανουήλ</w:t>
            </w: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933D8D">
            <w:pPr>
              <w:rPr>
                <w:rFonts w:asciiTheme="minorHAnsi" w:hAnsiTheme="minorHAnsi" w:cstheme="minorHAnsi"/>
                <w:sz w:val="22"/>
                <w:szCs w:val="22"/>
              </w:rPr>
            </w:pPr>
            <w:r w:rsidRPr="007C6A9F">
              <w:rPr>
                <w:rFonts w:asciiTheme="minorHAnsi" w:eastAsia="Arial" w:hAnsiTheme="minorHAnsi" w:cstheme="minorHAnsi"/>
                <w:sz w:val="22"/>
                <w:szCs w:val="22"/>
              </w:rPr>
              <w:t xml:space="preserve"> </w:t>
            </w:r>
            <w:proofErr w:type="spellStart"/>
            <w:r w:rsidRPr="007C6A9F">
              <w:rPr>
                <w:rFonts w:asciiTheme="minorHAnsi" w:hAnsiTheme="minorHAnsi" w:cstheme="minorHAnsi"/>
                <w:sz w:val="22"/>
                <w:szCs w:val="22"/>
              </w:rPr>
              <w:t>Μητάς</w:t>
            </w:r>
            <w:proofErr w:type="spellEnd"/>
            <w:r w:rsidRPr="007C6A9F">
              <w:rPr>
                <w:rFonts w:asciiTheme="minorHAnsi" w:hAnsiTheme="minorHAnsi" w:cstheme="minorHAnsi"/>
                <w:sz w:val="22"/>
                <w:szCs w:val="22"/>
              </w:rPr>
              <w:t xml:space="preserve">    Αλέξανδρος</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r w:rsidRPr="007C6A9F">
              <w:rPr>
                <w:rFonts w:asciiTheme="minorHAnsi" w:hAnsiTheme="minorHAnsi" w:cstheme="minorHAnsi"/>
                <w:sz w:val="22"/>
                <w:szCs w:val="22"/>
              </w:rPr>
              <w:t>2</w:t>
            </w:r>
          </w:p>
        </w:tc>
        <w:tc>
          <w:tcPr>
            <w:tcW w:w="3544" w:type="dxa"/>
            <w:shd w:val="clear" w:color="auto" w:fill="FFFFFF"/>
          </w:tcPr>
          <w:p w:rsidR="00780A08" w:rsidRPr="007C6A9F" w:rsidRDefault="00780A08" w:rsidP="00780A08">
            <w:pPr>
              <w:snapToGrid w:val="0"/>
              <w:rPr>
                <w:rFonts w:asciiTheme="minorHAnsi" w:hAnsiTheme="minorHAnsi" w:cstheme="minorHAnsi"/>
                <w:sz w:val="22"/>
                <w:szCs w:val="22"/>
              </w:rPr>
            </w:pPr>
            <w:r w:rsidRPr="007C6A9F">
              <w:rPr>
                <w:rFonts w:asciiTheme="minorHAnsi" w:hAnsiTheme="minorHAnsi" w:cstheme="minorHAnsi"/>
                <w:sz w:val="22"/>
                <w:szCs w:val="22"/>
              </w:rPr>
              <w:t xml:space="preserve">Γιαννακόπουλος Βρασίδας  </w:t>
            </w: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933D8D">
            <w:pPr>
              <w:rPr>
                <w:rFonts w:asciiTheme="minorHAnsi" w:hAnsiTheme="minorHAnsi" w:cstheme="minorHAnsi"/>
                <w:sz w:val="22"/>
                <w:szCs w:val="22"/>
              </w:rPr>
            </w:pPr>
            <w:r w:rsidRPr="007C6A9F">
              <w:rPr>
                <w:rFonts w:asciiTheme="minorHAnsi" w:hAnsiTheme="minorHAnsi" w:cstheme="minorHAnsi"/>
                <w:sz w:val="22"/>
                <w:szCs w:val="22"/>
              </w:rPr>
              <w:t xml:space="preserve">Δήμου Ιωάννης </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r w:rsidRPr="007C6A9F">
              <w:rPr>
                <w:rFonts w:asciiTheme="minorHAnsi" w:hAnsiTheme="minorHAnsi" w:cstheme="minorHAnsi"/>
                <w:sz w:val="22"/>
                <w:szCs w:val="22"/>
              </w:rPr>
              <w:t>3</w:t>
            </w:r>
          </w:p>
        </w:tc>
        <w:tc>
          <w:tcPr>
            <w:tcW w:w="3544" w:type="dxa"/>
            <w:shd w:val="clear" w:color="auto" w:fill="FFFFFF"/>
          </w:tcPr>
          <w:p w:rsidR="00780A08" w:rsidRPr="007C6A9F" w:rsidRDefault="00780A08" w:rsidP="00780A08">
            <w:pPr>
              <w:snapToGrid w:val="0"/>
              <w:rPr>
                <w:rFonts w:asciiTheme="minorHAnsi" w:hAnsiTheme="minorHAnsi" w:cstheme="minorHAnsi"/>
                <w:sz w:val="22"/>
                <w:szCs w:val="22"/>
              </w:rPr>
            </w:pPr>
            <w:proofErr w:type="spellStart"/>
            <w:r w:rsidRPr="007C6A9F">
              <w:rPr>
                <w:rFonts w:asciiTheme="minorHAnsi" w:eastAsia="Calibri" w:hAnsiTheme="minorHAnsi" w:cstheme="minorHAnsi"/>
                <w:sz w:val="22"/>
                <w:szCs w:val="22"/>
              </w:rPr>
              <w:t>Νταντούμη</w:t>
            </w:r>
            <w:proofErr w:type="spellEnd"/>
            <w:r w:rsidRPr="007C6A9F">
              <w:rPr>
                <w:rFonts w:asciiTheme="minorHAnsi" w:eastAsia="Calibri" w:hAnsiTheme="minorHAnsi" w:cstheme="minorHAnsi"/>
                <w:sz w:val="22"/>
                <w:szCs w:val="22"/>
              </w:rPr>
              <w:t xml:space="preserve"> Ιωάννα  </w:t>
            </w:r>
          </w:p>
        </w:tc>
      </w:tr>
      <w:tr w:rsidR="00933D8D" w:rsidRPr="007C6A9F" w:rsidTr="00933D8D">
        <w:trPr>
          <w:trHeight w:hRule="exact" w:val="539"/>
        </w:trPr>
        <w:tc>
          <w:tcPr>
            <w:tcW w:w="993" w:type="dxa"/>
            <w:shd w:val="clear" w:color="auto" w:fill="FFFFFF"/>
          </w:tcPr>
          <w:p w:rsidR="00933D8D" w:rsidRPr="007C6A9F" w:rsidRDefault="00933D8D" w:rsidP="00D65C62">
            <w:pPr>
              <w:pStyle w:val="af4"/>
              <w:numPr>
                <w:ilvl w:val="0"/>
                <w:numId w:val="3"/>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933D8D" w:rsidRPr="007C6A9F" w:rsidRDefault="00933D8D" w:rsidP="00933D8D">
            <w:pPr>
              <w:snapToGrid w:val="0"/>
              <w:rPr>
                <w:rFonts w:asciiTheme="minorHAnsi" w:hAnsiTheme="minorHAnsi" w:cstheme="minorHAnsi"/>
                <w:sz w:val="22"/>
                <w:szCs w:val="22"/>
              </w:rPr>
            </w:pPr>
            <w:r w:rsidRPr="007C6A9F">
              <w:rPr>
                <w:rFonts w:asciiTheme="minorHAnsi" w:hAnsiTheme="minorHAnsi" w:cstheme="minorHAnsi"/>
                <w:sz w:val="22"/>
                <w:szCs w:val="22"/>
              </w:rPr>
              <w:t>Αποστόλου Ιωάννης</w:t>
            </w:r>
          </w:p>
        </w:tc>
        <w:tc>
          <w:tcPr>
            <w:tcW w:w="672" w:type="dxa"/>
            <w:shd w:val="clear" w:color="auto" w:fill="FFFFFF"/>
          </w:tcPr>
          <w:p w:rsidR="00933D8D" w:rsidRPr="007C6A9F" w:rsidRDefault="00933D8D" w:rsidP="00933D8D">
            <w:pPr>
              <w:pStyle w:val="af4"/>
              <w:snapToGrid w:val="0"/>
              <w:jc w:val="center"/>
              <w:rPr>
                <w:rFonts w:asciiTheme="minorHAnsi" w:hAnsiTheme="minorHAnsi" w:cstheme="minorHAnsi"/>
                <w:sz w:val="22"/>
                <w:szCs w:val="22"/>
              </w:rPr>
            </w:pPr>
            <w:r w:rsidRPr="007C6A9F">
              <w:rPr>
                <w:rFonts w:asciiTheme="minorHAnsi" w:hAnsiTheme="minorHAnsi" w:cstheme="minorHAnsi"/>
                <w:sz w:val="22"/>
                <w:szCs w:val="22"/>
              </w:rPr>
              <w:t>4</w:t>
            </w:r>
          </w:p>
        </w:tc>
        <w:tc>
          <w:tcPr>
            <w:tcW w:w="3544" w:type="dxa"/>
            <w:shd w:val="clear" w:color="auto" w:fill="FFFFFF"/>
          </w:tcPr>
          <w:p w:rsidR="00933D8D" w:rsidRPr="007C6A9F" w:rsidRDefault="00780A08" w:rsidP="00933D8D">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Πούλου</w:t>
            </w:r>
            <w:proofErr w:type="spellEnd"/>
            <w:r w:rsidRPr="007C6A9F">
              <w:rPr>
                <w:rFonts w:asciiTheme="minorHAnsi" w:hAnsiTheme="minorHAnsi" w:cstheme="minorHAnsi"/>
                <w:sz w:val="22"/>
                <w:szCs w:val="22"/>
              </w:rPr>
              <w:t xml:space="preserve"> </w:t>
            </w:r>
            <w:proofErr w:type="spellStart"/>
            <w:r w:rsidRPr="007C6A9F">
              <w:rPr>
                <w:rFonts w:asciiTheme="minorHAnsi" w:hAnsiTheme="minorHAnsi" w:cstheme="minorHAnsi"/>
                <w:sz w:val="22"/>
                <w:szCs w:val="22"/>
              </w:rPr>
              <w:t>Παναγιού</w:t>
            </w:r>
            <w:proofErr w:type="spellEnd"/>
          </w:p>
        </w:tc>
      </w:tr>
      <w:tr w:rsidR="00933D8D" w:rsidRPr="007C6A9F" w:rsidTr="00933D8D">
        <w:trPr>
          <w:trHeight w:hRule="exact" w:val="539"/>
        </w:trPr>
        <w:tc>
          <w:tcPr>
            <w:tcW w:w="993" w:type="dxa"/>
            <w:shd w:val="clear" w:color="auto" w:fill="FFFFFF"/>
          </w:tcPr>
          <w:p w:rsidR="00933D8D" w:rsidRPr="007C6A9F" w:rsidRDefault="00933D8D"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933D8D" w:rsidRPr="007C6A9F" w:rsidRDefault="00780A08" w:rsidP="00933D8D">
            <w:pPr>
              <w:snapToGrid w:val="0"/>
              <w:rPr>
                <w:rFonts w:asciiTheme="minorHAnsi" w:hAnsiTheme="minorHAnsi" w:cstheme="minorHAnsi"/>
                <w:sz w:val="22"/>
                <w:szCs w:val="22"/>
              </w:rPr>
            </w:pPr>
            <w:proofErr w:type="spellStart"/>
            <w:r w:rsidRPr="007C6A9F">
              <w:rPr>
                <w:rFonts w:asciiTheme="minorHAnsi" w:eastAsia="Calibri" w:hAnsiTheme="minorHAnsi" w:cstheme="minorHAnsi"/>
                <w:sz w:val="22"/>
                <w:szCs w:val="22"/>
              </w:rPr>
              <w:t>Καράβα</w:t>
            </w:r>
            <w:proofErr w:type="spellEnd"/>
            <w:r w:rsidRPr="007C6A9F">
              <w:rPr>
                <w:rFonts w:asciiTheme="minorHAnsi" w:eastAsia="Calibri" w:hAnsiTheme="minorHAnsi" w:cstheme="minorHAnsi"/>
                <w:sz w:val="22"/>
                <w:szCs w:val="22"/>
              </w:rPr>
              <w:t xml:space="preserve"> </w:t>
            </w:r>
            <w:proofErr w:type="spellStart"/>
            <w:r w:rsidRPr="007C6A9F">
              <w:rPr>
                <w:rFonts w:asciiTheme="minorHAnsi" w:eastAsia="Calibri" w:hAnsiTheme="minorHAnsi" w:cstheme="minorHAnsi"/>
                <w:sz w:val="22"/>
                <w:szCs w:val="22"/>
              </w:rPr>
              <w:t>Χρυσοβαλάντου</w:t>
            </w:r>
            <w:proofErr w:type="spellEnd"/>
            <w:r w:rsidRPr="007C6A9F">
              <w:rPr>
                <w:rFonts w:asciiTheme="minorHAnsi" w:eastAsia="Calibri" w:hAnsiTheme="minorHAnsi" w:cstheme="minorHAnsi"/>
                <w:sz w:val="22"/>
                <w:szCs w:val="22"/>
              </w:rPr>
              <w:t xml:space="preserve"> Βασιλική</w:t>
            </w:r>
          </w:p>
        </w:tc>
        <w:tc>
          <w:tcPr>
            <w:tcW w:w="672" w:type="dxa"/>
            <w:shd w:val="clear" w:color="auto" w:fill="FFFFFF"/>
          </w:tcPr>
          <w:p w:rsidR="00933D8D" w:rsidRPr="007C6A9F" w:rsidRDefault="00933D8D" w:rsidP="00933D8D">
            <w:pPr>
              <w:pStyle w:val="af4"/>
              <w:snapToGrid w:val="0"/>
              <w:jc w:val="center"/>
              <w:rPr>
                <w:rFonts w:asciiTheme="minorHAnsi" w:hAnsiTheme="minorHAnsi" w:cstheme="minorHAnsi"/>
                <w:sz w:val="22"/>
                <w:szCs w:val="22"/>
              </w:rPr>
            </w:pPr>
            <w:r w:rsidRPr="007C6A9F">
              <w:rPr>
                <w:rFonts w:asciiTheme="minorHAnsi" w:hAnsiTheme="minorHAnsi" w:cstheme="minorHAnsi"/>
                <w:sz w:val="22"/>
                <w:szCs w:val="22"/>
              </w:rPr>
              <w:t xml:space="preserve">5 </w:t>
            </w:r>
          </w:p>
        </w:tc>
        <w:tc>
          <w:tcPr>
            <w:tcW w:w="3544" w:type="dxa"/>
            <w:shd w:val="clear" w:color="auto" w:fill="FFFFFF"/>
          </w:tcPr>
          <w:p w:rsidR="00933D8D" w:rsidRPr="007C6A9F" w:rsidRDefault="00933D8D" w:rsidP="00933D8D">
            <w:pPr>
              <w:snapToGrid w:val="0"/>
              <w:rPr>
                <w:rFonts w:asciiTheme="minorHAnsi" w:hAnsiTheme="minorHAnsi" w:cstheme="minorHAnsi"/>
                <w:sz w:val="22"/>
                <w:szCs w:val="22"/>
              </w:rPr>
            </w:pPr>
            <w:r w:rsidRPr="007C6A9F">
              <w:rPr>
                <w:rFonts w:asciiTheme="minorHAnsi" w:hAnsiTheme="minorHAnsi" w:cstheme="minorHAnsi"/>
                <w:sz w:val="22"/>
                <w:szCs w:val="22"/>
              </w:rPr>
              <w:t xml:space="preserve">Γαλανός Κων/νος    </w:t>
            </w:r>
            <w:r w:rsidRPr="007C6A9F">
              <w:rPr>
                <w:rFonts w:asciiTheme="minorHAnsi" w:hAnsiTheme="minorHAnsi" w:cstheme="minorHAnsi"/>
                <w:b/>
                <w:sz w:val="22"/>
                <w:szCs w:val="22"/>
              </w:rPr>
              <w:t xml:space="preserve"> </w:t>
            </w:r>
          </w:p>
        </w:tc>
      </w:tr>
      <w:tr w:rsidR="00780A08" w:rsidRPr="007C6A9F" w:rsidTr="00933D8D">
        <w:trPr>
          <w:trHeight w:hRule="exact" w:val="562"/>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780A08" w:rsidRPr="007C6A9F" w:rsidRDefault="00780A08" w:rsidP="00780A08">
            <w:pPr>
              <w:snapToGrid w:val="0"/>
              <w:rPr>
                <w:rFonts w:asciiTheme="minorHAnsi" w:hAnsiTheme="minorHAnsi" w:cstheme="minorHAnsi"/>
                <w:sz w:val="22"/>
                <w:szCs w:val="22"/>
              </w:rPr>
            </w:pPr>
            <w:proofErr w:type="spellStart"/>
            <w:r w:rsidRPr="007C6A9F">
              <w:rPr>
                <w:rFonts w:asciiTheme="minorHAnsi" w:eastAsia="Calibri" w:hAnsiTheme="minorHAnsi" w:cstheme="minorHAnsi"/>
                <w:sz w:val="22"/>
                <w:szCs w:val="22"/>
              </w:rPr>
              <w:t>Σάκκος</w:t>
            </w:r>
            <w:proofErr w:type="spellEnd"/>
            <w:r w:rsidRPr="007C6A9F">
              <w:rPr>
                <w:rFonts w:asciiTheme="minorHAnsi" w:eastAsia="Calibri" w:hAnsiTheme="minorHAnsi" w:cstheme="minorHAnsi"/>
                <w:sz w:val="22"/>
                <w:szCs w:val="22"/>
              </w:rPr>
              <w:t xml:space="preserve"> Μάριος   </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r w:rsidRPr="007C6A9F">
              <w:rPr>
                <w:rFonts w:asciiTheme="minorHAnsi" w:hAnsiTheme="minorHAnsi" w:cstheme="minorHAnsi"/>
                <w:sz w:val="22"/>
                <w:szCs w:val="22"/>
              </w:rPr>
              <w:t>6</w:t>
            </w:r>
          </w:p>
        </w:tc>
        <w:tc>
          <w:tcPr>
            <w:tcW w:w="3544" w:type="dxa"/>
            <w:shd w:val="clear" w:color="auto" w:fill="FFFFFF"/>
          </w:tcPr>
          <w:p w:rsidR="00780A08" w:rsidRPr="007C6A9F" w:rsidRDefault="00780A08" w:rsidP="00933D8D">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Πούλος</w:t>
            </w:r>
            <w:proofErr w:type="spellEnd"/>
            <w:r w:rsidRPr="007C6A9F">
              <w:rPr>
                <w:rFonts w:asciiTheme="minorHAnsi" w:hAnsiTheme="minorHAnsi" w:cstheme="minorHAnsi"/>
                <w:sz w:val="22"/>
                <w:szCs w:val="22"/>
              </w:rPr>
              <w:t xml:space="preserve"> Ευάγγελος   </w:t>
            </w:r>
          </w:p>
        </w:tc>
      </w:tr>
      <w:tr w:rsidR="00780A08" w:rsidRPr="007C6A9F" w:rsidTr="00933D8D">
        <w:trPr>
          <w:trHeight w:hRule="exact" w:val="562"/>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780A08" w:rsidRPr="007C6A9F" w:rsidRDefault="00780A08" w:rsidP="00780A08">
            <w:pPr>
              <w:snapToGrid w:val="0"/>
              <w:spacing w:line="276" w:lineRule="auto"/>
              <w:rPr>
                <w:rFonts w:asciiTheme="minorHAnsi" w:hAnsiTheme="minorHAnsi" w:cstheme="minorHAnsi"/>
                <w:sz w:val="22"/>
                <w:szCs w:val="22"/>
              </w:rPr>
            </w:pPr>
            <w:proofErr w:type="spellStart"/>
            <w:r w:rsidRPr="007C6A9F">
              <w:rPr>
                <w:rFonts w:asciiTheme="minorHAnsi" w:eastAsia="Calibri" w:hAnsiTheme="minorHAnsi" w:cstheme="minorHAnsi"/>
                <w:sz w:val="22"/>
                <w:szCs w:val="22"/>
              </w:rPr>
              <w:t>Μερτζάνης</w:t>
            </w:r>
            <w:proofErr w:type="spellEnd"/>
            <w:r w:rsidRPr="007C6A9F">
              <w:rPr>
                <w:rFonts w:asciiTheme="minorHAnsi" w:eastAsia="Calibri" w:hAnsiTheme="minorHAnsi" w:cstheme="minorHAnsi"/>
                <w:sz w:val="22"/>
                <w:szCs w:val="22"/>
              </w:rPr>
              <w:t xml:space="preserve"> Κων/νος  </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r w:rsidRPr="007C6A9F">
              <w:rPr>
                <w:rFonts w:asciiTheme="minorHAnsi" w:hAnsiTheme="minorHAnsi" w:cstheme="minorHAnsi"/>
                <w:sz w:val="22"/>
                <w:szCs w:val="22"/>
              </w:rPr>
              <w:t>7</w:t>
            </w:r>
          </w:p>
        </w:tc>
        <w:tc>
          <w:tcPr>
            <w:tcW w:w="3544" w:type="dxa"/>
            <w:shd w:val="clear" w:color="auto" w:fill="FFFFFF"/>
          </w:tcPr>
          <w:p w:rsidR="00780A08" w:rsidRPr="007C6A9F" w:rsidRDefault="00780A08" w:rsidP="00933D8D">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Φορτώσης</w:t>
            </w:r>
            <w:proofErr w:type="spellEnd"/>
            <w:r w:rsidRPr="007C6A9F">
              <w:rPr>
                <w:rFonts w:asciiTheme="minorHAnsi" w:hAnsiTheme="minorHAnsi" w:cstheme="minorHAnsi"/>
                <w:sz w:val="22"/>
                <w:szCs w:val="22"/>
              </w:rPr>
              <w:t xml:space="preserve"> Αθανάσιος      </w:t>
            </w:r>
            <w:r w:rsidRPr="007C6A9F">
              <w:rPr>
                <w:rFonts w:asciiTheme="minorHAnsi" w:hAnsiTheme="minorHAnsi" w:cstheme="minorHAnsi"/>
                <w:b/>
                <w:sz w:val="22"/>
                <w:szCs w:val="22"/>
              </w:rPr>
              <w:t xml:space="preserve">  </w:t>
            </w:r>
            <w:r w:rsidRPr="007C6A9F">
              <w:rPr>
                <w:rFonts w:asciiTheme="minorHAnsi" w:eastAsia="Calibri" w:hAnsiTheme="minorHAnsi" w:cstheme="minorHAnsi"/>
                <w:b/>
                <w:sz w:val="22"/>
                <w:szCs w:val="22"/>
              </w:rPr>
              <w:t xml:space="preserve">  </w:t>
            </w:r>
            <w:r w:rsidRPr="007C6A9F">
              <w:rPr>
                <w:rFonts w:asciiTheme="minorHAnsi" w:hAnsiTheme="minorHAnsi" w:cstheme="minorHAnsi"/>
                <w:sz w:val="22"/>
                <w:szCs w:val="22"/>
              </w:rPr>
              <w:t xml:space="preserve">    </w:t>
            </w:r>
            <w:r w:rsidRPr="007C6A9F">
              <w:rPr>
                <w:rFonts w:asciiTheme="minorHAnsi" w:hAnsiTheme="minorHAnsi" w:cstheme="minorHAnsi"/>
                <w:b/>
                <w:sz w:val="22"/>
                <w:szCs w:val="22"/>
              </w:rPr>
              <w:t xml:space="preserve"> </w:t>
            </w: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eastAsia="Arial" w:hAnsiTheme="minorHAnsi" w:cstheme="minorHAnsi"/>
                <w:b/>
                <w:bCs/>
                <w:sz w:val="22"/>
                <w:szCs w:val="22"/>
                <w:lang w:val="en-US"/>
              </w:rPr>
            </w:pPr>
          </w:p>
        </w:tc>
        <w:tc>
          <w:tcPr>
            <w:tcW w:w="5424" w:type="dxa"/>
            <w:shd w:val="clear" w:color="auto" w:fill="FFFFFF"/>
          </w:tcPr>
          <w:p w:rsidR="00780A08" w:rsidRPr="007C6A9F" w:rsidRDefault="00780A08" w:rsidP="00780A08">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Σαγιάννης</w:t>
            </w:r>
            <w:proofErr w:type="spellEnd"/>
            <w:r w:rsidRPr="007C6A9F">
              <w:rPr>
                <w:rFonts w:asciiTheme="minorHAnsi" w:hAnsiTheme="minorHAnsi" w:cstheme="minorHAnsi"/>
                <w:sz w:val="22"/>
                <w:szCs w:val="22"/>
              </w:rPr>
              <w:t xml:space="preserve"> Μιχαήλ  </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lang w:val="en-US"/>
              </w:rPr>
            </w:pPr>
            <w:r w:rsidRPr="007C6A9F">
              <w:rPr>
                <w:rFonts w:asciiTheme="minorHAnsi" w:hAnsiTheme="minorHAnsi" w:cstheme="minorHAnsi"/>
                <w:sz w:val="22"/>
                <w:szCs w:val="22"/>
              </w:rPr>
              <w:t xml:space="preserve">8 </w:t>
            </w:r>
          </w:p>
        </w:tc>
        <w:tc>
          <w:tcPr>
            <w:tcW w:w="3544" w:type="dxa"/>
            <w:shd w:val="clear" w:color="auto" w:fill="FFFFFF"/>
          </w:tcPr>
          <w:p w:rsidR="00780A08" w:rsidRPr="007C6A9F" w:rsidRDefault="00780A08" w:rsidP="00780A08">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Γερονικολού</w:t>
            </w:r>
            <w:proofErr w:type="spellEnd"/>
            <w:r w:rsidRPr="007C6A9F">
              <w:rPr>
                <w:rFonts w:asciiTheme="minorHAnsi" w:hAnsiTheme="minorHAnsi" w:cstheme="minorHAnsi"/>
                <w:sz w:val="22"/>
                <w:szCs w:val="22"/>
              </w:rPr>
              <w:t xml:space="preserve"> Λαμπρινή   </w:t>
            </w: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780A08">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Τόλιας</w:t>
            </w:r>
            <w:proofErr w:type="spellEnd"/>
            <w:r w:rsidRPr="007C6A9F">
              <w:rPr>
                <w:rFonts w:asciiTheme="minorHAnsi" w:hAnsiTheme="minorHAnsi" w:cstheme="minorHAnsi"/>
                <w:sz w:val="22"/>
                <w:szCs w:val="22"/>
              </w:rPr>
              <w:t xml:space="preserve"> Δημήτριος    </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r w:rsidRPr="007C6A9F">
              <w:rPr>
                <w:rFonts w:asciiTheme="minorHAnsi" w:hAnsiTheme="minorHAnsi" w:cstheme="minorHAnsi"/>
                <w:sz w:val="22"/>
                <w:szCs w:val="22"/>
              </w:rPr>
              <w:t xml:space="preserve">9 </w:t>
            </w:r>
          </w:p>
        </w:tc>
        <w:tc>
          <w:tcPr>
            <w:tcW w:w="3544" w:type="dxa"/>
            <w:shd w:val="clear" w:color="auto" w:fill="FFFFFF"/>
          </w:tcPr>
          <w:p w:rsidR="00780A08" w:rsidRPr="007C6A9F" w:rsidRDefault="00780A08" w:rsidP="00933D8D">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Μπράλιος</w:t>
            </w:r>
            <w:proofErr w:type="spellEnd"/>
            <w:r w:rsidRPr="007C6A9F">
              <w:rPr>
                <w:rFonts w:asciiTheme="minorHAnsi" w:hAnsiTheme="minorHAnsi" w:cstheme="minorHAnsi"/>
                <w:sz w:val="22"/>
                <w:szCs w:val="22"/>
              </w:rPr>
              <w:t xml:space="preserve"> Νικόλαος   </w:t>
            </w:r>
            <w:r w:rsidRPr="007C6A9F">
              <w:rPr>
                <w:rFonts w:asciiTheme="minorHAnsi" w:hAnsiTheme="minorHAnsi" w:cstheme="minorHAnsi"/>
                <w:b/>
                <w:bCs/>
                <w:sz w:val="22"/>
                <w:szCs w:val="22"/>
              </w:rPr>
              <w:t xml:space="preserve"> </w:t>
            </w:r>
            <w:r w:rsidRPr="007C6A9F">
              <w:rPr>
                <w:rFonts w:asciiTheme="minorHAnsi" w:hAnsiTheme="minorHAnsi" w:cstheme="minorHAnsi"/>
                <w:sz w:val="22"/>
                <w:szCs w:val="22"/>
              </w:rPr>
              <w:t xml:space="preserve">     </w:t>
            </w:r>
            <w:r w:rsidRPr="007C6A9F">
              <w:rPr>
                <w:rFonts w:asciiTheme="minorHAnsi" w:hAnsiTheme="minorHAnsi" w:cstheme="minorHAnsi"/>
                <w:b/>
                <w:sz w:val="22"/>
                <w:szCs w:val="22"/>
              </w:rPr>
              <w:t xml:space="preserve">  </w:t>
            </w:r>
            <w:r w:rsidRPr="007C6A9F">
              <w:rPr>
                <w:rFonts w:asciiTheme="minorHAnsi" w:eastAsia="Calibri" w:hAnsiTheme="minorHAnsi" w:cstheme="minorHAnsi"/>
                <w:b/>
                <w:sz w:val="22"/>
                <w:szCs w:val="22"/>
              </w:rPr>
              <w:t xml:space="preserve">  </w:t>
            </w:r>
            <w:r w:rsidRPr="007C6A9F">
              <w:rPr>
                <w:rFonts w:asciiTheme="minorHAnsi" w:hAnsiTheme="minorHAnsi" w:cstheme="minorHAnsi"/>
                <w:sz w:val="22"/>
                <w:szCs w:val="22"/>
              </w:rPr>
              <w:t xml:space="preserve">    </w:t>
            </w:r>
            <w:r w:rsidRPr="007C6A9F">
              <w:rPr>
                <w:rFonts w:asciiTheme="minorHAnsi" w:hAnsiTheme="minorHAnsi" w:cstheme="minorHAnsi"/>
                <w:b/>
                <w:sz w:val="22"/>
                <w:szCs w:val="22"/>
              </w:rPr>
              <w:t xml:space="preserve"> </w:t>
            </w: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780A08">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Καπλάνης</w:t>
            </w:r>
            <w:proofErr w:type="spellEnd"/>
            <w:r w:rsidRPr="007C6A9F">
              <w:rPr>
                <w:rFonts w:asciiTheme="minorHAnsi" w:hAnsiTheme="minorHAnsi" w:cstheme="minorHAnsi"/>
                <w:sz w:val="22"/>
                <w:szCs w:val="22"/>
              </w:rPr>
              <w:t xml:space="preserve"> Κων/νος   </w:t>
            </w:r>
            <w:r w:rsidRPr="007C6A9F">
              <w:rPr>
                <w:rFonts w:asciiTheme="minorHAnsi" w:hAnsiTheme="minorHAnsi" w:cstheme="minorHAnsi"/>
                <w:b/>
                <w:sz w:val="22"/>
                <w:szCs w:val="22"/>
              </w:rPr>
              <w:t xml:space="preserve"> </w:t>
            </w:r>
            <w:r w:rsidRPr="007C6A9F">
              <w:rPr>
                <w:rFonts w:asciiTheme="minorHAnsi" w:hAnsiTheme="minorHAnsi" w:cstheme="minorHAnsi"/>
                <w:sz w:val="22"/>
                <w:szCs w:val="22"/>
              </w:rPr>
              <w:t xml:space="preserve"> </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r w:rsidRPr="007C6A9F">
              <w:rPr>
                <w:rFonts w:asciiTheme="minorHAnsi" w:hAnsiTheme="minorHAnsi" w:cstheme="minorHAnsi"/>
                <w:sz w:val="22"/>
                <w:szCs w:val="22"/>
              </w:rPr>
              <w:t>10</w:t>
            </w:r>
          </w:p>
        </w:tc>
        <w:tc>
          <w:tcPr>
            <w:tcW w:w="3544" w:type="dxa"/>
            <w:shd w:val="clear" w:color="auto" w:fill="FFFFFF"/>
          </w:tcPr>
          <w:p w:rsidR="00780A08" w:rsidRPr="007C6A9F" w:rsidRDefault="00780A08" w:rsidP="00933D8D">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Καλέα</w:t>
            </w:r>
            <w:proofErr w:type="spellEnd"/>
            <w:r w:rsidRPr="007C6A9F">
              <w:rPr>
                <w:rFonts w:asciiTheme="minorHAnsi" w:hAnsiTheme="minorHAnsi" w:cstheme="minorHAnsi"/>
                <w:sz w:val="22"/>
                <w:szCs w:val="22"/>
              </w:rPr>
              <w:t xml:space="preserve"> Ανδρονίκη</w:t>
            </w:r>
          </w:p>
        </w:tc>
      </w:tr>
      <w:tr w:rsidR="00933D8D" w:rsidRPr="007C6A9F" w:rsidTr="00933D8D">
        <w:trPr>
          <w:trHeight w:hRule="exact" w:val="539"/>
        </w:trPr>
        <w:tc>
          <w:tcPr>
            <w:tcW w:w="993" w:type="dxa"/>
            <w:shd w:val="clear" w:color="auto" w:fill="FFFFFF"/>
          </w:tcPr>
          <w:p w:rsidR="00933D8D" w:rsidRPr="007C6A9F" w:rsidRDefault="00933D8D"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933D8D" w:rsidRPr="007C6A9F" w:rsidRDefault="00780A08" w:rsidP="00780A08">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Τζουβάρας</w:t>
            </w:r>
            <w:proofErr w:type="spellEnd"/>
            <w:r w:rsidRPr="007C6A9F">
              <w:rPr>
                <w:rFonts w:asciiTheme="minorHAnsi" w:hAnsiTheme="minorHAnsi" w:cstheme="minorHAnsi"/>
                <w:sz w:val="22"/>
                <w:szCs w:val="22"/>
              </w:rPr>
              <w:t xml:space="preserve"> Νικόλαος</w:t>
            </w:r>
          </w:p>
        </w:tc>
        <w:tc>
          <w:tcPr>
            <w:tcW w:w="672" w:type="dxa"/>
            <w:shd w:val="clear" w:color="auto" w:fill="FFFFFF"/>
          </w:tcPr>
          <w:p w:rsidR="00933D8D" w:rsidRPr="007C6A9F" w:rsidRDefault="00933D8D" w:rsidP="00933D8D">
            <w:pPr>
              <w:pStyle w:val="af4"/>
              <w:snapToGrid w:val="0"/>
              <w:ind w:right="-197"/>
              <w:rPr>
                <w:rFonts w:asciiTheme="minorHAnsi" w:hAnsiTheme="minorHAnsi" w:cstheme="minorHAnsi"/>
                <w:sz w:val="22"/>
                <w:szCs w:val="22"/>
              </w:rPr>
            </w:pPr>
            <w:r w:rsidRPr="007C6A9F">
              <w:rPr>
                <w:rFonts w:asciiTheme="minorHAnsi" w:hAnsiTheme="minorHAnsi" w:cstheme="minorHAnsi"/>
                <w:sz w:val="22"/>
                <w:szCs w:val="22"/>
              </w:rPr>
              <w:t xml:space="preserve">   11</w:t>
            </w:r>
          </w:p>
        </w:tc>
        <w:tc>
          <w:tcPr>
            <w:tcW w:w="3544" w:type="dxa"/>
            <w:shd w:val="clear" w:color="auto" w:fill="FFFFFF"/>
          </w:tcPr>
          <w:p w:rsidR="00933D8D" w:rsidRPr="007C6A9F" w:rsidRDefault="00780A08" w:rsidP="00933D8D">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Καραμάνης</w:t>
            </w:r>
            <w:proofErr w:type="spellEnd"/>
            <w:r w:rsidRPr="007C6A9F">
              <w:rPr>
                <w:rFonts w:asciiTheme="minorHAnsi" w:hAnsiTheme="minorHAnsi" w:cstheme="minorHAnsi"/>
                <w:sz w:val="22"/>
                <w:szCs w:val="22"/>
              </w:rPr>
              <w:t xml:space="preserve"> Δημήτριος  </w:t>
            </w: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780A08">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Καράλης</w:t>
            </w:r>
            <w:proofErr w:type="spellEnd"/>
            <w:r w:rsidRPr="007C6A9F">
              <w:rPr>
                <w:rFonts w:asciiTheme="minorHAnsi" w:hAnsiTheme="minorHAnsi" w:cstheme="minorHAnsi"/>
                <w:sz w:val="22"/>
                <w:szCs w:val="22"/>
              </w:rPr>
              <w:t xml:space="preserve"> Χρήστος        </w:t>
            </w:r>
            <w:r w:rsidRPr="007C6A9F">
              <w:rPr>
                <w:rFonts w:asciiTheme="minorHAnsi" w:hAnsiTheme="minorHAnsi" w:cstheme="minorHAnsi"/>
                <w:b/>
                <w:sz w:val="22"/>
                <w:szCs w:val="22"/>
              </w:rPr>
              <w:t xml:space="preserve">  </w:t>
            </w:r>
            <w:r w:rsidRPr="007C6A9F">
              <w:rPr>
                <w:rFonts w:asciiTheme="minorHAnsi" w:eastAsia="Calibri" w:hAnsiTheme="minorHAnsi" w:cstheme="minorHAnsi"/>
                <w:b/>
                <w:sz w:val="22"/>
                <w:szCs w:val="22"/>
              </w:rPr>
              <w:t xml:space="preserve">  </w:t>
            </w:r>
            <w:r w:rsidRPr="007C6A9F">
              <w:rPr>
                <w:rFonts w:asciiTheme="minorHAnsi" w:hAnsiTheme="minorHAnsi" w:cstheme="minorHAnsi"/>
                <w:sz w:val="22"/>
                <w:szCs w:val="22"/>
              </w:rPr>
              <w:t xml:space="preserve">    </w:t>
            </w:r>
            <w:r w:rsidRPr="007C6A9F">
              <w:rPr>
                <w:rFonts w:asciiTheme="minorHAnsi" w:hAnsiTheme="minorHAnsi" w:cstheme="minorHAnsi"/>
                <w:b/>
                <w:sz w:val="22"/>
                <w:szCs w:val="22"/>
              </w:rPr>
              <w:t xml:space="preserve"> </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r w:rsidRPr="007C6A9F">
              <w:rPr>
                <w:rFonts w:asciiTheme="minorHAnsi" w:hAnsiTheme="minorHAnsi" w:cstheme="minorHAnsi"/>
                <w:sz w:val="22"/>
                <w:szCs w:val="22"/>
              </w:rPr>
              <w:t>12</w:t>
            </w:r>
          </w:p>
        </w:tc>
        <w:tc>
          <w:tcPr>
            <w:tcW w:w="3544" w:type="dxa"/>
            <w:shd w:val="clear" w:color="auto" w:fill="FFFFFF"/>
          </w:tcPr>
          <w:p w:rsidR="00780A08" w:rsidRPr="007C6A9F" w:rsidRDefault="00780A08" w:rsidP="00780A08">
            <w:pPr>
              <w:snapToGrid w:val="0"/>
              <w:rPr>
                <w:rFonts w:asciiTheme="minorHAnsi" w:hAnsiTheme="minorHAnsi" w:cstheme="minorHAnsi"/>
                <w:sz w:val="22"/>
                <w:szCs w:val="22"/>
              </w:rPr>
            </w:pPr>
            <w:r w:rsidRPr="007C6A9F">
              <w:rPr>
                <w:rFonts w:asciiTheme="minorHAnsi" w:hAnsiTheme="minorHAnsi" w:cstheme="minorHAnsi"/>
                <w:sz w:val="22"/>
                <w:szCs w:val="22"/>
              </w:rPr>
              <w:t>Σπυρόπουλος Δημοσθένης</w:t>
            </w: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780A08">
            <w:pPr>
              <w:snapToGrid w:val="0"/>
              <w:rPr>
                <w:rFonts w:asciiTheme="minorHAnsi" w:hAnsiTheme="minorHAnsi" w:cstheme="minorHAnsi"/>
                <w:b/>
                <w:bCs/>
                <w:sz w:val="22"/>
                <w:szCs w:val="22"/>
              </w:rPr>
            </w:pPr>
            <w:proofErr w:type="spellStart"/>
            <w:r w:rsidRPr="007C6A9F">
              <w:rPr>
                <w:rFonts w:asciiTheme="minorHAnsi" w:hAnsiTheme="minorHAnsi" w:cstheme="minorHAnsi"/>
                <w:sz w:val="22"/>
                <w:szCs w:val="22"/>
              </w:rPr>
              <w:t>Κοτσικώνας</w:t>
            </w:r>
            <w:proofErr w:type="spellEnd"/>
            <w:r w:rsidRPr="007C6A9F">
              <w:rPr>
                <w:rFonts w:asciiTheme="minorHAnsi" w:hAnsiTheme="minorHAnsi" w:cstheme="minorHAnsi"/>
                <w:sz w:val="22"/>
                <w:szCs w:val="22"/>
              </w:rPr>
              <w:t xml:space="preserve"> Επαμεινώνδας   </w:t>
            </w:r>
          </w:p>
          <w:p w:rsidR="00780A08" w:rsidRPr="007C6A9F" w:rsidRDefault="00780A08" w:rsidP="00780A08">
            <w:pPr>
              <w:snapToGrid w:val="0"/>
              <w:rPr>
                <w:rFonts w:asciiTheme="minorHAnsi" w:hAnsiTheme="minorHAnsi" w:cstheme="minorHAnsi"/>
                <w:sz w:val="22"/>
                <w:szCs w:val="22"/>
              </w:rPr>
            </w:pP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r w:rsidRPr="007C6A9F">
              <w:rPr>
                <w:rFonts w:asciiTheme="minorHAnsi" w:hAnsiTheme="minorHAnsi" w:cstheme="minorHAnsi"/>
                <w:sz w:val="22"/>
                <w:szCs w:val="22"/>
              </w:rPr>
              <w:t>13</w:t>
            </w:r>
          </w:p>
        </w:tc>
        <w:tc>
          <w:tcPr>
            <w:tcW w:w="3544" w:type="dxa"/>
            <w:shd w:val="clear" w:color="auto" w:fill="FFFFFF"/>
          </w:tcPr>
          <w:p w:rsidR="00780A08" w:rsidRPr="007C6A9F" w:rsidRDefault="00780A08" w:rsidP="00780A08">
            <w:pPr>
              <w:snapToGrid w:val="0"/>
              <w:rPr>
                <w:rFonts w:asciiTheme="minorHAnsi" w:hAnsiTheme="minorHAnsi" w:cstheme="minorHAnsi"/>
                <w:sz w:val="22"/>
                <w:szCs w:val="22"/>
              </w:rPr>
            </w:pPr>
            <w:r w:rsidRPr="007C6A9F">
              <w:rPr>
                <w:rFonts w:asciiTheme="minorHAnsi" w:hAnsiTheme="minorHAnsi" w:cstheme="minorHAnsi"/>
                <w:sz w:val="22"/>
                <w:szCs w:val="22"/>
              </w:rPr>
              <w:t xml:space="preserve">Παπαϊωάννου Λουκάς </w:t>
            </w: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780A08">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Αρκουμάνης</w:t>
            </w:r>
            <w:proofErr w:type="spellEnd"/>
            <w:r w:rsidRPr="007C6A9F">
              <w:rPr>
                <w:rFonts w:asciiTheme="minorHAnsi" w:hAnsiTheme="minorHAnsi" w:cstheme="minorHAnsi"/>
                <w:sz w:val="22"/>
                <w:szCs w:val="22"/>
              </w:rPr>
              <w:t xml:space="preserve"> Πέτρος</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r w:rsidRPr="007C6A9F">
              <w:rPr>
                <w:rFonts w:asciiTheme="minorHAnsi" w:hAnsiTheme="minorHAnsi" w:cstheme="minorHAnsi"/>
                <w:sz w:val="22"/>
                <w:szCs w:val="22"/>
              </w:rPr>
              <w:t xml:space="preserve"> </w:t>
            </w:r>
          </w:p>
        </w:tc>
        <w:tc>
          <w:tcPr>
            <w:tcW w:w="3544" w:type="dxa"/>
            <w:shd w:val="clear" w:color="auto" w:fill="FFFFFF"/>
          </w:tcPr>
          <w:p w:rsidR="00780A08" w:rsidRPr="007C6A9F" w:rsidRDefault="00780A08" w:rsidP="00933D8D">
            <w:pPr>
              <w:snapToGrid w:val="0"/>
              <w:rPr>
                <w:rFonts w:asciiTheme="minorHAnsi" w:hAnsiTheme="minorHAnsi" w:cstheme="minorHAnsi"/>
                <w:sz w:val="22"/>
                <w:szCs w:val="22"/>
              </w:rPr>
            </w:pP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780A08">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Τσιφής</w:t>
            </w:r>
            <w:proofErr w:type="spellEnd"/>
            <w:r w:rsidRPr="007C6A9F">
              <w:rPr>
                <w:rFonts w:asciiTheme="minorHAnsi" w:hAnsiTheme="minorHAnsi" w:cstheme="minorHAnsi"/>
                <w:sz w:val="22"/>
                <w:szCs w:val="22"/>
              </w:rPr>
              <w:t xml:space="preserve"> Δημήτριος      </w:t>
            </w:r>
            <w:r w:rsidRPr="007C6A9F">
              <w:rPr>
                <w:rFonts w:asciiTheme="minorHAnsi" w:hAnsiTheme="minorHAnsi" w:cstheme="minorHAnsi"/>
                <w:b/>
                <w:sz w:val="22"/>
                <w:szCs w:val="22"/>
              </w:rPr>
              <w:t xml:space="preserve">  </w:t>
            </w:r>
            <w:r w:rsidRPr="007C6A9F">
              <w:rPr>
                <w:rFonts w:asciiTheme="minorHAnsi" w:eastAsia="Calibri" w:hAnsiTheme="minorHAnsi" w:cstheme="minorHAnsi"/>
                <w:b/>
                <w:sz w:val="22"/>
                <w:szCs w:val="22"/>
              </w:rPr>
              <w:t xml:space="preserve">  </w:t>
            </w:r>
            <w:r w:rsidRPr="007C6A9F">
              <w:rPr>
                <w:rFonts w:asciiTheme="minorHAnsi" w:hAnsiTheme="minorHAnsi" w:cstheme="minorHAnsi"/>
                <w:sz w:val="22"/>
                <w:szCs w:val="22"/>
              </w:rPr>
              <w:t xml:space="preserve">    </w:t>
            </w:r>
            <w:r w:rsidRPr="007C6A9F">
              <w:rPr>
                <w:rFonts w:asciiTheme="minorHAnsi" w:hAnsiTheme="minorHAnsi" w:cstheme="minorHAnsi"/>
                <w:b/>
                <w:sz w:val="22"/>
                <w:szCs w:val="22"/>
              </w:rPr>
              <w:t xml:space="preserve"> </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p>
        </w:tc>
        <w:tc>
          <w:tcPr>
            <w:tcW w:w="3544" w:type="dxa"/>
            <w:shd w:val="clear" w:color="auto" w:fill="FFFFFF"/>
          </w:tcPr>
          <w:p w:rsidR="00780A08" w:rsidRPr="007C6A9F" w:rsidRDefault="00780A08" w:rsidP="00780A08">
            <w:pPr>
              <w:snapToGrid w:val="0"/>
              <w:rPr>
                <w:rFonts w:asciiTheme="minorHAnsi" w:hAnsiTheme="minorHAnsi" w:cstheme="minorHAnsi"/>
                <w:sz w:val="22"/>
                <w:szCs w:val="22"/>
              </w:rPr>
            </w:pP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780A08">
            <w:pPr>
              <w:snapToGrid w:val="0"/>
              <w:rPr>
                <w:rFonts w:asciiTheme="minorHAnsi" w:hAnsiTheme="minorHAnsi" w:cstheme="minorHAnsi"/>
                <w:sz w:val="22"/>
                <w:szCs w:val="22"/>
              </w:rPr>
            </w:pPr>
            <w:r w:rsidRPr="007C6A9F">
              <w:rPr>
                <w:rFonts w:asciiTheme="minorHAnsi" w:hAnsiTheme="minorHAnsi" w:cstheme="minorHAnsi"/>
                <w:sz w:val="22"/>
                <w:szCs w:val="22"/>
              </w:rPr>
              <w:t xml:space="preserve">Αλεξίου Λουκάς       </w:t>
            </w:r>
            <w:r w:rsidRPr="007C6A9F">
              <w:rPr>
                <w:rFonts w:asciiTheme="minorHAnsi" w:hAnsiTheme="minorHAnsi" w:cstheme="minorHAnsi"/>
                <w:b/>
                <w:sz w:val="22"/>
                <w:szCs w:val="22"/>
              </w:rPr>
              <w:t xml:space="preserve">  </w:t>
            </w:r>
            <w:r w:rsidRPr="007C6A9F">
              <w:rPr>
                <w:rFonts w:asciiTheme="minorHAnsi" w:eastAsia="Calibri" w:hAnsiTheme="minorHAnsi" w:cstheme="minorHAnsi"/>
                <w:b/>
                <w:sz w:val="22"/>
                <w:szCs w:val="22"/>
              </w:rPr>
              <w:t xml:space="preserve">  </w:t>
            </w:r>
            <w:r w:rsidRPr="007C6A9F">
              <w:rPr>
                <w:rFonts w:asciiTheme="minorHAnsi" w:hAnsiTheme="minorHAnsi" w:cstheme="minorHAnsi"/>
                <w:sz w:val="22"/>
                <w:szCs w:val="22"/>
              </w:rPr>
              <w:t xml:space="preserve">    </w:t>
            </w:r>
            <w:r w:rsidRPr="007C6A9F">
              <w:rPr>
                <w:rFonts w:asciiTheme="minorHAnsi" w:hAnsiTheme="minorHAnsi" w:cstheme="minorHAnsi"/>
                <w:b/>
                <w:sz w:val="22"/>
                <w:szCs w:val="22"/>
              </w:rPr>
              <w:t xml:space="preserve"> </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p>
        </w:tc>
        <w:tc>
          <w:tcPr>
            <w:tcW w:w="3544" w:type="dxa"/>
            <w:shd w:val="clear" w:color="auto" w:fill="FFFFFF"/>
          </w:tcPr>
          <w:p w:rsidR="00780A08" w:rsidRPr="007C6A9F" w:rsidRDefault="00780A08" w:rsidP="00933D8D">
            <w:pPr>
              <w:snapToGrid w:val="0"/>
              <w:rPr>
                <w:rFonts w:asciiTheme="minorHAnsi" w:hAnsiTheme="minorHAnsi" w:cstheme="minorHAnsi"/>
                <w:sz w:val="22"/>
                <w:szCs w:val="22"/>
              </w:rPr>
            </w:pP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D80964">
            <w:pPr>
              <w:snapToGrid w:val="0"/>
              <w:rPr>
                <w:rFonts w:asciiTheme="minorHAnsi" w:hAnsiTheme="minorHAnsi" w:cstheme="minorHAnsi"/>
                <w:sz w:val="22"/>
                <w:szCs w:val="22"/>
              </w:rPr>
            </w:pPr>
            <w:r w:rsidRPr="007C6A9F">
              <w:rPr>
                <w:rFonts w:asciiTheme="minorHAnsi" w:hAnsiTheme="minorHAnsi" w:cstheme="minorHAnsi"/>
                <w:sz w:val="22"/>
                <w:szCs w:val="22"/>
              </w:rPr>
              <w:t xml:space="preserve"> </w:t>
            </w:r>
            <w:proofErr w:type="spellStart"/>
            <w:r w:rsidRPr="007C6A9F">
              <w:rPr>
                <w:rFonts w:asciiTheme="minorHAnsi" w:hAnsiTheme="minorHAnsi" w:cstheme="minorHAnsi"/>
                <w:sz w:val="22"/>
                <w:szCs w:val="22"/>
              </w:rPr>
              <w:t>Πλιακοστάμος</w:t>
            </w:r>
            <w:proofErr w:type="spellEnd"/>
            <w:r w:rsidRPr="007C6A9F">
              <w:rPr>
                <w:rFonts w:asciiTheme="minorHAnsi" w:hAnsiTheme="minorHAnsi" w:cstheme="minorHAnsi"/>
                <w:sz w:val="22"/>
                <w:szCs w:val="22"/>
              </w:rPr>
              <w:t xml:space="preserve"> Κων/νος</w:t>
            </w:r>
            <w:r w:rsidR="006A5A10">
              <w:rPr>
                <w:rFonts w:asciiTheme="minorHAnsi" w:hAnsiTheme="minorHAnsi" w:cstheme="minorHAnsi"/>
                <w:sz w:val="22"/>
                <w:szCs w:val="22"/>
              </w:rPr>
              <w:t xml:space="preserve"> </w:t>
            </w:r>
            <w:r w:rsidR="00D80964">
              <w:rPr>
                <w:rFonts w:asciiTheme="minorHAnsi" w:hAnsiTheme="minorHAnsi" w:cstheme="minorHAnsi"/>
                <w:sz w:val="22"/>
                <w:szCs w:val="22"/>
              </w:rPr>
              <w:t xml:space="preserve"> </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p>
        </w:tc>
        <w:tc>
          <w:tcPr>
            <w:tcW w:w="3544" w:type="dxa"/>
            <w:shd w:val="clear" w:color="auto" w:fill="FFFFFF"/>
          </w:tcPr>
          <w:p w:rsidR="00780A08" w:rsidRPr="007C6A9F" w:rsidRDefault="00780A08" w:rsidP="00780A08">
            <w:pPr>
              <w:snapToGrid w:val="0"/>
              <w:rPr>
                <w:rFonts w:asciiTheme="minorHAnsi" w:hAnsiTheme="minorHAnsi" w:cstheme="minorHAnsi"/>
                <w:sz w:val="22"/>
                <w:szCs w:val="22"/>
              </w:rPr>
            </w:pP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933D8D">
            <w:pPr>
              <w:snapToGrid w:val="0"/>
              <w:rPr>
                <w:rFonts w:asciiTheme="minorHAnsi" w:hAnsiTheme="minorHAnsi" w:cstheme="minorHAnsi"/>
                <w:sz w:val="22"/>
                <w:szCs w:val="22"/>
              </w:rPr>
            </w:pPr>
            <w:proofErr w:type="spellStart"/>
            <w:r w:rsidRPr="007C6A9F">
              <w:rPr>
                <w:rFonts w:asciiTheme="minorHAnsi" w:hAnsiTheme="minorHAnsi" w:cstheme="minorHAnsi"/>
                <w:sz w:val="22"/>
                <w:szCs w:val="22"/>
              </w:rPr>
              <w:t>Χέβα</w:t>
            </w:r>
            <w:proofErr w:type="spellEnd"/>
            <w:r w:rsidRPr="007C6A9F">
              <w:rPr>
                <w:rFonts w:asciiTheme="minorHAnsi" w:hAnsiTheme="minorHAnsi" w:cstheme="minorHAnsi"/>
                <w:sz w:val="22"/>
                <w:szCs w:val="22"/>
              </w:rPr>
              <w:t xml:space="preserve"> Αθανασία (</w:t>
            </w:r>
            <w:proofErr w:type="spellStart"/>
            <w:r w:rsidRPr="007C6A9F">
              <w:rPr>
                <w:rFonts w:asciiTheme="minorHAnsi" w:hAnsiTheme="minorHAnsi" w:cstheme="minorHAnsi"/>
                <w:sz w:val="22"/>
                <w:szCs w:val="22"/>
              </w:rPr>
              <w:t>Νάνσυ</w:t>
            </w:r>
            <w:proofErr w:type="spellEnd"/>
            <w:r w:rsidRPr="007C6A9F">
              <w:rPr>
                <w:rFonts w:asciiTheme="minorHAnsi" w:hAnsiTheme="minorHAnsi" w:cstheme="minorHAnsi"/>
                <w:sz w:val="22"/>
                <w:szCs w:val="22"/>
              </w:rPr>
              <w:t>)</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p>
        </w:tc>
        <w:tc>
          <w:tcPr>
            <w:tcW w:w="3544" w:type="dxa"/>
            <w:shd w:val="clear" w:color="auto" w:fill="FFFFFF"/>
          </w:tcPr>
          <w:p w:rsidR="00780A08" w:rsidRPr="007C6A9F" w:rsidRDefault="00780A08" w:rsidP="00780A08">
            <w:pPr>
              <w:snapToGrid w:val="0"/>
              <w:rPr>
                <w:rFonts w:asciiTheme="minorHAnsi" w:hAnsiTheme="minorHAnsi" w:cstheme="minorHAnsi"/>
                <w:sz w:val="22"/>
                <w:szCs w:val="22"/>
              </w:rPr>
            </w:pPr>
            <w:r w:rsidRPr="007C6A9F">
              <w:rPr>
                <w:rFonts w:asciiTheme="minorHAnsi" w:hAnsiTheme="minorHAnsi" w:cstheme="minorHAnsi"/>
                <w:sz w:val="22"/>
                <w:szCs w:val="22"/>
              </w:rPr>
              <w:t>Οι οποίοι δεν παρευρέθησαν</w:t>
            </w:r>
          </w:p>
          <w:p w:rsidR="00780A08" w:rsidRPr="007C6A9F" w:rsidRDefault="00780A08" w:rsidP="00780A08">
            <w:pPr>
              <w:snapToGrid w:val="0"/>
              <w:rPr>
                <w:rFonts w:asciiTheme="minorHAnsi" w:hAnsiTheme="minorHAnsi" w:cstheme="minorHAnsi"/>
                <w:sz w:val="22"/>
                <w:szCs w:val="22"/>
              </w:rPr>
            </w:pP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780A08">
            <w:pPr>
              <w:snapToGrid w:val="0"/>
              <w:rPr>
                <w:rFonts w:asciiTheme="minorHAnsi" w:hAnsiTheme="minorHAnsi" w:cstheme="minorHAnsi"/>
                <w:sz w:val="22"/>
                <w:szCs w:val="22"/>
              </w:rPr>
            </w:pPr>
            <w:proofErr w:type="spellStart"/>
            <w:r w:rsidRPr="007C6A9F">
              <w:rPr>
                <w:rFonts w:asciiTheme="minorHAnsi" w:eastAsia="Calibri" w:hAnsiTheme="minorHAnsi" w:cstheme="minorHAnsi"/>
                <w:sz w:val="22"/>
                <w:szCs w:val="22"/>
              </w:rPr>
              <w:t>Τουμαράς</w:t>
            </w:r>
            <w:proofErr w:type="spellEnd"/>
            <w:r w:rsidRPr="007C6A9F">
              <w:rPr>
                <w:rFonts w:asciiTheme="minorHAnsi" w:eastAsia="Calibri" w:hAnsiTheme="minorHAnsi" w:cstheme="minorHAnsi"/>
                <w:sz w:val="22"/>
                <w:szCs w:val="22"/>
              </w:rPr>
              <w:t xml:space="preserve"> Βασίλειος </w:t>
            </w:r>
            <w:r w:rsidRPr="007C6A9F">
              <w:rPr>
                <w:rFonts w:asciiTheme="minorHAnsi" w:hAnsiTheme="minorHAnsi" w:cstheme="minorHAnsi"/>
                <w:sz w:val="22"/>
                <w:szCs w:val="22"/>
              </w:rPr>
              <w:t xml:space="preserve">     </w:t>
            </w:r>
            <w:r w:rsidRPr="007C6A9F">
              <w:rPr>
                <w:rFonts w:asciiTheme="minorHAnsi" w:hAnsiTheme="minorHAnsi" w:cstheme="minorHAnsi"/>
                <w:b/>
                <w:sz w:val="22"/>
                <w:szCs w:val="22"/>
              </w:rPr>
              <w:t xml:space="preserve">  </w:t>
            </w:r>
            <w:r w:rsidRPr="007C6A9F">
              <w:rPr>
                <w:rFonts w:asciiTheme="minorHAnsi" w:eastAsia="Calibri" w:hAnsiTheme="minorHAnsi" w:cstheme="minorHAnsi"/>
                <w:b/>
                <w:sz w:val="22"/>
                <w:szCs w:val="22"/>
              </w:rPr>
              <w:t xml:space="preserve">  </w:t>
            </w:r>
            <w:r w:rsidRPr="007C6A9F">
              <w:rPr>
                <w:rFonts w:asciiTheme="minorHAnsi" w:hAnsiTheme="minorHAnsi" w:cstheme="minorHAnsi"/>
                <w:sz w:val="22"/>
                <w:szCs w:val="22"/>
              </w:rPr>
              <w:t xml:space="preserve">    </w:t>
            </w:r>
            <w:r w:rsidRPr="007C6A9F">
              <w:rPr>
                <w:rFonts w:asciiTheme="minorHAnsi" w:hAnsiTheme="minorHAnsi" w:cstheme="minorHAnsi"/>
                <w:b/>
                <w:sz w:val="22"/>
                <w:szCs w:val="22"/>
              </w:rPr>
              <w:t xml:space="preserve"> </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p>
        </w:tc>
        <w:tc>
          <w:tcPr>
            <w:tcW w:w="3544" w:type="dxa"/>
            <w:shd w:val="clear" w:color="auto" w:fill="FFFFFF"/>
          </w:tcPr>
          <w:p w:rsidR="00780A08" w:rsidRPr="007C6A9F" w:rsidRDefault="00780A08" w:rsidP="00780A08">
            <w:pPr>
              <w:snapToGrid w:val="0"/>
              <w:rPr>
                <w:rFonts w:asciiTheme="minorHAnsi" w:hAnsiTheme="minorHAnsi" w:cstheme="minorHAnsi"/>
                <w:sz w:val="22"/>
                <w:szCs w:val="22"/>
              </w:rPr>
            </w:pPr>
            <w:r w:rsidRPr="007C6A9F">
              <w:rPr>
                <w:rFonts w:asciiTheme="minorHAnsi" w:hAnsiTheme="minorHAnsi" w:cstheme="minorHAnsi"/>
                <w:sz w:val="22"/>
                <w:szCs w:val="22"/>
              </w:rPr>
              <w:t>αν  και κλήθηκαν νόμιμα</w:t>
            </w:r>
          </w:p>
        </w:tc>
      </w:tr>
      <w:tr w:rsidR="00780A08" w:rsidRPr="007C6A9F" w:rsidTr="00933D8D">
        <w:trPr>
          <w:trHeight w:hRule="exact" w:val="539"/>
        </w:trPr>
        <w:tc>
          <w:tcPr>
            <w:tcW w:w="993" w:type="dxa"/>
            <w:shd w:val="clear" w:color="auto" w:fill="FFFFFF"/>
          </w:tcPr>
          <w:p w:rsidR="00780A08" w:rsidRPr="007C6A9F" w:rsidRDefault="00780A08" w:rsidP="00D65C62">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780A08" w:rsidRPr="007C6A9F" w:rsidRDefault="00780A08" w:rsidP="00780A08">
            <w:pPr>
              <w:snapToGrid w:val="0"/>
              <w:rPr>
                <w:rFonts w:asciiTheme="minorHAnsi" w:hAnsiTheme="minorHAnsi" w:cstheme="minorHAnsi"/>
                <w:sz w:val="22"/>
                <w:szCs w:val="22"/>
              </w:rPr>
            </w:pPr>
            <w:r w:rsidRPr="007C6A9F">
              <w:rPr>
                <w:rFonts w:asciiTheme="minorHAnsi" w:eastAsia="Calibri" w:hAnsiTheme="minorHAnsi" w:cstheme="minorHAnsi"/>
                <w:sz w:val="22"/>
                <w:szCs w:val="22"/>
              </w:rPr>
              <w:t xml:space="preserve">Κατής Χαράλαμπος  </w:t>
            </w:r>
          </w:p>
        </w:tc>
        <w:tc>
          <w:tcPr>
            <w:tcW w:w="672" w:type="dxa"/>
            <w:shd w:val="clear" w:color="auto" w:fill="FFFFFF"/>
          </w:tcPr>
          <w:p w:rsidR="00780A08" w:rsidRPr="007C6A9F" w:rsidRDefault="00780A08" w:rsidP="00933D8D">
            <w:pPr>
              <w:pStyle w:val="af4"/>
              <w:snapToGrid w:val="0"/>
              <w:jc w:val="center"/>
              <w:rPr>
                <w:rFonts w:asciiTheme="minorHAnsi" w:hAnsiTheme="minorHAnsi" w:cstheme="minorHAnsi"/>
                <w:sz w:val="22"/>
                <w:szCs w:val="22"/>
              </w:rPr>
            </w:pPr>
          </w:p>
        </w:tc>
        <w:tc>
          <w:tcPr>
            <w:tcW w:w="3544" w:type="dxa"/>
            <w:shd w:val="clear" w:color="auto" w:fill="FFFFFF"/>
          </w:tcPr>
          <w:p w:rsidR="00780A08" w:rsidRPr="007C6A9F" w:rsidRDefault="00780A08" w:rsidP="00780A08">
            <w:pPr>
              <w:snapToGrid w:val="0"/>
              <w:rPr>
                <w:rFonts w:asciiTheme="minorHAnsi" w:hAnsiTheme="minorHAnsi" w:cstheme="minorHAnsi"/>
                <w:sz w:val="22"/>
                <w:szCs w:val="22"/>
              </w:rPr>
            </w:pPr>
          </w:p>
        </w:tc>
      </w:tr>
    </w:tbl>
    <w:p w:rsidR="00933D8D" w:rsidRPr="007C6A9F" w:rsidRDefault="00933D8D" w:rsidP="00933D8D">
      <w:pPr>
        <w:ind w:left="-283"/>
        <w:jc w:val="both"/>
        <w:outlineLvl w:val="0"/>
        <w:rPr>
          <w:rFonts w:asciiTheme="minorHAnsi" w:eastAsia="Arial" w:hAnsiTheme="minorHAnsi" w:cstheme="minorHAnsi"/>
          <w:sz w:val="22"/>
          <w:szCs w:val="22"/>
          <w:lang w:bidi="hi-IN"/>
        </w:rPr>
      </w:pPr>
      <w:r w:rsidRPr="007C6A9F">
        <w:rPr>
          <w:rFonts w:asciiTheme="minorHAnsi" w:eastAsia="Calibri" w:hAnsiTheme="minorHAnsi" w:cstheme="minorHAnsi"/>
          <w:sz w:val="22"/>
          <w:szCs w:val="22"/>
        </w:rPr>
        <w:t xml:space="preserve">Στην συνεδρίαση ήταν παρών  ο προσκληθείς </w:t>
      </w:r>
      <w:r w:rsidRPr="007C6A9F">
        <w:rPr>
          <w:rFonts w:asciiTheme="minorHAnsi" w:eastAsia="Arial" w:hAnsiTheme="minorHAnsi" w:cstheme="minorHAnsi"/>
          <w:sz w:val="22"/>
          <w:szCs w:val="22"/>
          <w:lang w:bidi="hi-IN"/>
        </w:rPr>
        <w:t xml:space="preserve"> Δήμαρχος κ. </w:t>
      </w:r>
      <w:proofErr w:type="spellStart"/>
      <w:r w:rsidRPr="007C6A9F">
        <w:rPr>
          <w:rFonts w:asciiTheme="minorHAnsi" w:eastAsia="Arial" w:hAnsiTheme="minorHAnsi" w:cstheme="minorHAnsi"/>
          <w:sz w:val="22"/>
          <w:szCs w:val="22"/>
          <w:lang w:bidi="hi-IN"/>
        </w:rPr>
        <w:t>Ταγκαλέγκας</w:t>
      </w:r>
      <w:proofErr w:type="spellEnd"/>
      <w:r w:rsidRPr="007C6A9F">
        <w:rPr>
          <w:rFonts w:asciiTheme="minorHAnsi" w:eastAsia="Arial" w:hAnsiTheme="minorHAnsi" w:cstheme="minorHAnsi"/>
          <w:sz w:val="22"/>
          <w:szCs w:val="22"/>
          <w:lang w:bidi="hi-IN"/>
        </w:rPr>
        <w:t xml:space="preserve"> Ιωάννης</w:t>
      </w:r>
      <w:r w:rsidR="00780A08" w:rsidRPr="007C6A9F">
        <w:rPr>
          <w:rFonts w:asciiTheme="minorHAnsi" w:eastAsia="Arial" w:hAnsiTheme="minorHAnsi" w:cstheme="minorHAnsi"/>
          <w:sz w:val="22"/>
          <w:szCs w:val="22"/>
          <w:lang w:bidi="hi-IN"/>
        </w:rPr>
        <w:t>.</w:t>
      </w:r>
    </w:p>
    <w:p w:rsidR="00933D8D" w:rsidRPr="007C6A9F" w:rsidRDefault="00933D8D" w:rsidP="00933D8D">
      <w:pPr>
        <w:ind w:left="-283"/>
        <w:jc w:val="both"/>
        <w:outlineLvl w:val="0"/>
        <w:rPr>
          <w:rFonts w:asciiTheme="minorHAnsi" w:eastAsia="Calibri" w:hAnsiTheme="minorHAnsi" w:cstheme="minorHAnsi"/>
          <w:sz w:val="22"/>
          <w:szCs w:val="22"/>
        </w:rPr>
      </w:pPr>
      <w:r w:rsidRPr="007C6A9F">
        <w:rPr>
          <w:rFonts w:asciiTheme="minorHAnsi" w:eastAsia="Calibri" w:hAnsiTheme="minorHAnsi" w:cstheme="minorHAnsi"/>
          <w:sz w:val="22"/>
          <w:szCs w:val="22"/>
        </w:rPr>
        <w:t xml:space="preserve">Απόντες ήταν οι Πρόεδροι των Κοινοτήτων αν και κλήθηκαν νόμιμα με την </w:t>
      </w:r>
      <w:proofErr w:type="spellStart"/>
      <w:r w:rsidRPr="007C6A9F">
        <w:rPr>
          <w:rFonts w:asciiTheme="minorHAnsi" w:eastAsia="Calibri" w:hAnsiTheme="minorHAnsi" w:cstheme="minorHAnsi"/>
          <w:sz w:val="22"/>
          <w:szCs w:val="22"/>
        </w:rPr>
        <w:t>αριθμ</w:t>
      </w:r>
      <w:proofErr w:type="spellEnd"/>
      <w:r w:rsidRPr="007C6A9F">
        <w:rPr>
          <w:rFonts w:asciiTheme="minorHAnsi" w:eastAsia="Calibri" w:hAnsiTheme="minorHAnsi" w:cstheme="minorHAnsi"/>
          <w:sz w:val="22"/>
          <w:szCs w:val="22"/>
        </w:rPr>
        <w:t xml:space="preserve">. </w:t>
      </w:r>
      <w:proofErr w:type="spellStart"/>
      <w:r w:rsidRPr="007C6A9F">
        <w:rPr>
          <w:rFonts w:asciiTheme="minorHAnsi" w:eastAsia="Calibri" w:hAnsiTheme="minorHAnsi" w:cstheme="minorHAnsi"/>
          <w:sz w:val="22"/>
          <w:szCs w:val="22"/>
        </w:rPr>
        <w:t>πρωτ</w:t>
      </w:r>
      <w:proofErr w:type="spellEnd"/>
      <w:r w:rsidRPr="007C6A9F">
        <w:rPr>
          <w:rFonts w:asciiTheme="minorHAnsi" w:eastAsia="Calibri" w:hAnsiTheme="minorHAnsi" w:cstheme="minorHAnsi"/>
          <w:sz w:val="22"/>
          <w:szCs w:val="22"/>
        </w:rPr>
        <w:t xml:space="preserve">. </w:t>
      </w:r>
      <w:r w:rsidR="00BF65CD" w:rsidRPr="007C6A9F">
        <w:rPr>
          <w:rStyle w:val="FontStyle17"/>
          <w:rFonts w:asciiTheme="minorHAnsi" w:eastAsia="Calibri" w:hAnsiTheme="minorHAnsi" w:cstheme="minorHAnsi"/>
          <w:b/>
          <w:spacing w:val="-3"/>
        </w:rPr>
        <w:t>22778/24-11</w:t>
      </w:r>
      <w:r w:rsidRPr="007C6A9F">
        <w:rPr>
          <w:rStyle w:val="FontStyle17"/>
          <w:rFonts w:asciiTheme="minorHAnsi" w:eastAsia="Calibri" w:hAnsiTheme="minorHAnsi" w:cstheme="minorHAnsi"/>
          <w:b/>
          <w:spacing w:val="-3"/>
        </w:rPr>
        <w:t>-2023</w:t>
      </w:r>
      <w:r w:rsidRPr="007C6A9F">
        <w:rPr>
          <w:rStyle w:val="FontStyle17"/>
          <w:rFonts w:asciiTheme="minorHAnsi" w:eastAsia="Calibri" w:hAnsiTheme="minorHAnsi" w:cstheme="minorHAnsi"/>
          <w:spacing w:val="-3"/>
        </w:rPr>
        <w:t xml:space="preserve">   </w:t>
      </w:r>
      <w:r w:rsidRPr="007C6A9F">
        <w:rPr>
          <w:rFonts w:asciiTheme="minorHAnsi" w:eastAsia="Calibri" w:hAnsiTheme="minorHAnsi" w:cstheme="minorHAnsi"/>
          <w:sz w:val="22"/>
          <w:szCs w:val="22"/>
        </w:rPr>
        <w:t>πρόσκληση της Προέδρου</w:t>
      </w:r>
      <w:r w:rsidR="00780A08" w:rsidRPr="007C6A9F">
        <w:rPr>
          <w:rFonts w:asciiTheme="minorHAnsi" w:eastAsia="Calibri" w:hAnsiTheme="minorHAnsi" w:cstheme="minorHAnsi"/>
          <w:sz w:val="22"/>
          <w:szCs w:val="22"/>
        </w:rPr>
        <w:t xml:space="preserve"> </w:t>
      </w:r>
      <w:r w:rsidR="00780A08" w:rsidRPr="007C6A9F">
        <w:rPr>
          <w:rFonts w:asciiTheme="minorHAnsi" w:eastAsia="Calibri" w:hAnsiTheme="minorHAnsi" w:cstheme="minorHAnsi"/>
          <w:sz w:val="22"/>
          <w:szCs w:val="22"/>
        </w:rPr>
        <w:tab/>
        <w:t xml:space="preserve">εκτός της Προέδρου της Κοινότητας Προφήτη Ηλία </w:t>
      </w:r>
      <w:proofErr w:type="spellStart"/>
      <w:r w:rsidR="00780A08" w:rsidRPr="007C6A9F">
        <w:rPr>
          <w:rFonts w:asciiTheme="minorHAnsi" w:eastAsia="Calibri" w:hAnsiTheme="minorHAnsi" w:cstheme="minorHAnsi"/>
          <w:sz w:val="22"/>
          <w:szCs w:val="22"/>
        </w:rPr>
        <w:t>κας</w:t>
      </w:r>
      <w:proofErr w:type="spellEnd"/>
      <w:r w:rsidR="00780A08" w:rsidRPr="007C6A9F">
        <w:rPr>
          <w:rFonts w:asciiTheme="minorHAnsi" w:eastAsia="Calibri" w:hAnsiTheme="minorHAnsi" w:cstheme="minorHAnsi"/>
          <w:sz w:val="22"/>
          <w:szCs w:val="22"/>
        </w:rPr>
        <w:t xml:space="preserve"> </w:t>
      </w:r>
      <w:proofErr w:type="spellStart"/>
      <w:r w:rsidR="00780A08" w:rsidRPr="007C6A9F">
        <w:rPr>
          <w:rFonts w:asciiTheme="minorHAnsi" w:eastAsia="Calibri" w:hAnsiTheme="minorHAnsi" w:cstheme="minorHAnsi"/>
          <w:sz w:val="22"/>
          <w:szCs w:val="22"/>
        </w:rPr>
        <w:t>Παπαδά</w:t>
      </w:r>
      <w:proofErr w:type="spellEnd"/>
      <w:r w:rsidR="00780A08" w:rsidRPr="007C6A9F">
        <w:rPr>
          <w:rFonts w:asciiTheme="minorHAnsi" w:eastAsia="Calibri" w:hAnsiTheme="minorHAnsi" w:cstheme="minorHAnsi"/>
          <w:sz w:val="22"/>
          <w:szCs w:val="22"/>
        </w:rPr>
        <w:t xml:space="preserve"> Αγγελικής</w:t>
      </w:r>
      <w:r w:rsidRPr="007C6A9F">
        <w:rPr>
          <w:rFonts w:asciiTheme="minorHAnsi" w:eastAsia="Calibri" w:hAnsiTheme="minorHAnsi" w:cstheme="minorHAnsi"/>
          <w:sz w:val="22"/>
          <w:szCs w:val="22"/>
        </w:rPr>
        <w:t>.</w:t>
      </w:r>
    </w:p>
    <w:p w:rsidR="00933D8D" w:rsidRPr="007C6A9F" w:rsidRDefault="00933D8D" w:rsidP="00933D8D">
      <w:pPr>
        <w:ind w:left="-283"/>
        <w:jc w:val="both"/>
        <w:outlineLvl w:val="0"/>
        <w:rPr>
          <w:rFonts w:asciiTheme="minorHAnsi" w:eastAsia="Arial" w:hAnsiTheme="minorHAnsi" w:cstheme="minorHAnsi"/>
          <w:sz w:val="22"/>
          <w:szCs w:val="22"/>
        </w:rPr>
      </w:pPr>
      <w:r w:rsidRPr="007C6A9F">
        <w:rPr>
          <w:rFonts w:asciiTheme="minorHAnsi" w:eastAsia="Arial" w:hAnsiTheme="minorHAnsi" w:cstheme="minorHAnsi"/>
          <w:sz w:val="22"/>
          <w:szCs w:val="22"/>
          <w:lang w:bidi="hi-IN"/>
        </w:rPr>
        <w:t xml:space="preserve"> </w:t>
      </w:r>
      <w:r w:rsidRPr="007C6A9F">
        <w:rPr>
          <w:rFonts w:asciiTheme="minorHAnsi" w:eastAsia="Arial" w:hAnsiTheme="minorHAnsi" w:cstheme="minorHAnsi"/>
          <w:sz w:val="22"/>
          <w:szCs w:val="22"/>
          <w:lang w:bidi="hi-IN"/>
        </w:rPr>
        <w:tab/>
        <w:t xml:space="preserve"> </w:t>
      </w:r>
    </w:p>
    <w:p w:rsidR="00933D8D" w:rsidRPr="007C6A9F" w:rsidRDefault="00933D8D" w:rsidP="00933D8D">
      <w:pPr>
        <w:ind w:left="-283"/>
        <w:outlineLvl w:val="0"/>
        <w:rPr>
          <w:rFonts w:asciiTheme="minorHAnsi" w:eastAsia="Calibri" w:hAnsiTheme="minorHAnsi" w:cstheme="minorHAnsi"/>
          <w:sz w:val="22"/>
          <w:szCs w:val="22"/>
        </w:rPr>
      </w:pPr>
      <w:r w:rsidRPr="007C6A9F">
        <w:rPr>
          <w:rFonts w:asciiTheme="minorHAnsi" w:eastAsia="Arial" w:hAnsiTheme="minorHAnsi" w:cstheme="minorHAnsi"/>
          <w:sz w:val="22"/>
          <w:szCs w:val="22"/>
          <w:lang w:bidi="hi-IN"/>
        </w:rPr>
        <w:t xml:space="preserve"> </w:t>
      </w:r>
      <w:r w:rsidRPr="007C6A9F">
        <w:rPr>
          <w:rFonts w:asciiTheme="minorHAnsi" w:eastAsia="Arial" w:hAnsiTheme="minorHAnsi" w:cstheme="minorHAnsi"/>
          <w:sz w:val="22"/>
          <w:szCs w:val="22"/>
        </w:rPr>
        <w:t xml:space="preserve">  Π</w:t>
      </w:r>
      <w:r w:rsidRPr="007C6A9F">
        <w:rPr>
          <w:rFonts w:asciiTheme="minorHAnsi" w:eastAsia="Calibri" w:hAnsiTheme="minorHAnsi" w:cstheme="minorHAnsi"/>
          <w:sz w:val="22"/>
          <w:szCs w:val="22"/>
        </w:rPr>
        <w:t>αρευρέθηκε για την τήρηση των πρακτικών της συνεδρίασης  η υπάλληλος του τμήματος Υποστήριξης Πολιτικών Οργάνων Μπαλάσκα Αγγελική.</w:t>
      </w:r>
    </w:p>
    <w:p w:rsidR="00933D8D" w:rsidRPr="007C6A9F" w:rsidRDefault="00933D8D" w:rsidP="00933D8D">
      <w:pPr>
        <w:ind w:left="-283"/>
        <w:outlineLvl w:val="0"/>
        <w:rPr>
          <w:rFonts w:asciiTheme="minorHAnsi" w:eastAsia="Arial" w:hAnsiTheme="minorHAnsi" w:cstheme="minorHAnsi"/>
          <w:sz w:val="22"/>
          <w:szCs w:val="22"/>
        </w:rPr>
      </w:pPr>
      <w:r w:rsidRPr="007C6A9F">
        <w:rPr>
          <w:rFonts w:asciiTheme="minorHAnsi" w:eastAsia="Arial" w:hAnsiTheme="minorHAnsi" w:cstheme="minorHAnsi"/>
          <w:sz w:val="22"/>
          <w:szCs w:val="22"/>
          <w:lang w:bidi="hi-IN"/>
        </w:rPr>
        <w:t xml:space="preserve"> </w:t>
      </w:r>
      <w:r w:rsidRPr="007C6A9F">
        <w:rPr>
          <w:rFonts w:asciiTheme="minorHAnsi" w:eastAsia="Arial" w:hAnsiTheme="minorHAnsi" w:cstheme="minorHAnsi"/>
          <w:sz w:val="22"/>
          <w:szCs w:val="22"/>
          <w:lang w:bidi="hi-IN"/>
        </w:rPr>
        <w:tab/>
        <w:t xml:space="preserve"> </w:t>
      </w:r>
    </w:p>
    <w:p w:rsidR="00933D8D" w:rsidRPr="007C6A9F" w:rsidRDefault="007B5197" w:rsidP="00933D8D">
      <w:pPr>
        <w:ind w:left="-284"/>
        <w:rPr>
          <w:rFonts w:asciiTheme="minorHAnsi" w:hAnsiTheme="minorHAnsi" w:cstheme="minorHAnsi"/>
          <w:sz w:val="22"/>
          <w:szCs w:val="22"/>
        </w:rPr>
      </w:pPr>
      <w:r w:rsidRPr="007C6A9F">
        <w:rPr>
          <w:rStyle w:val="af5"/>
          <w:rFonts w:asciiTheme="minorHAnsi" w:eastAsia="Arial" w:hAnsiTheme="minorHAnsi" w:cstheme="minorHAnsi"/>
          <w:i w:val="0"/>
          <w:sz w:val="22"/>
          <w:szCs w:val="22"/>
          <w:shd w:val="clear" w:color="auto" w:fill="FFFFFF"/>
          <w:lang w:bidi="hi-IN"/>
        </w:rPr>
        <w:t>Εισηγούμενη</w:t>
      </w:r>
      <w:r w:rsidRPr="007C6A9F">
        <w:rPr>
          <w:rStyle w:val="af5"/>
          <w:rFonts w:asciiTheme="minorHAnsi" w:eastAsia="Arial" w:hAnsiTheme="minorHAnsi" w:cstheme="minorHAnsi"/>
          <w:sz w:val="22"/>
          <w:szCs w:val="22"/>
          <w:shd w:val="clear" w:color="auto" w:fill="FFFFFF"/>
          <w:lang w:bidi="hi-IN"/>
        </w:rPr>
        <w:t xml:space="preserve"> το 1</w:t>
      </w:r>
      <w:r w:rsidRPr="007C6A9F">
        <w:rPr>
          <w:rStyle w:val="af5"/>
          <w:rFonts w:asciiTheme="minorHAnsi" w:eastAsia="Arial" w:hAnsiTheme="minorHAnsi" w:cstheme="minorHAnsi"/>
          <w:sz w:val="22"/>
          <w:szCs w:val="22"/>
          <w:shd w:val="clear" w:color="auto" w:fill="FFFFFF"/>
          <w:vertAlign w:val="superscript"/>
          <w:lang w:bidi="hi-IN"/>
        </w:rPr>
        <w:t>Ο</w:t>
      </w:r>
      <w:r w:rsidRPr="007C6A9F">
        <w:rPr>
          <w:rStyle w:val="af5"/>
          <w:rFonts w:asciiTheme="minorHAnsi" w:eastAsia="Arial" w:hAnsiTheme="minorHAnsi" w:cstheme="minorHAnsi"/>
          <w:sz w:val="22"/>
          <w:szCs w:val="22"/>
          <w:shd w:val="clear" w:color="auto" w:fill="FFFFFF"/>
          <w:lang w:bidi="hi-IN"/>
        </w:rPr>
        <w:t xml:space="preserve">  </w:t>
      </w:r>
      <w:r w:rsidRPr="007C6A9F">
        <w:rPr>
          <w:rFonts w:asciiTheme="minorHAnsi" w:eastAsia="Arial" w:hAnsiTheme="minorHAnsi" w:cstheme="minorHAnsi"/>
          <w:bCs/>
          <w:i/>
          <w:kern w:val="1"/>
          <w:sz w:val="22"/>
          <w:szCs w:val="22"/>
          <w:shd w:val="clear" w:color="auto" w:fill="FFFFFF"/>
          <w:lang w:bidi="hi-IN"/>
        </w:rPr>
        <w:t xml:space="preserve"> </w:t>
      </w:r>
      <w:r w:rsidRPr="007C6A9F">
        <w:rPr>
          <w:rFonts w:asciiTheme="minorHAnsi" w:eastAsia="Arial" w:hAnsiTheme="minorHAnsi" w:cstheme="minorHAnsi"/>
          <w:bCs/>
          <w:kern w:val="1"/>
          <w:sz w:val="22"/>
          <w:szCs w:val="22"/>
          <w:shd w:val="clear" w:color="auto" w:fill="FFFFFF"/>
          <w:lang w:bidi="hi-IN"/>
        </w:rPr>
        <w:t xml:space="preserve">θέμα της ημερήσιας διάταξης  </w:t>
      </w:r>
      <w:r w:rsidRPr="007C6A9F">
        <w:rPr>
          <w:rFonts w:asciiTheme="minorHAnsi" w:eastAsia="Arial" w:hAnsiTheme="minorHAnsi" w:cstheme="minorHAnsi"/>
          <w:bCs/>
          <w:kern w:val="1"/>
          <w:sz w:val="22"/>
          <w:szCs w:val="22"/>
          <w:highlight w:val="white"/>
          <w:shd w:val="clear" w:color="auto" w:fill="FFFFFF"/>
          <w:lang w:bidi="hi-IN"/>
        </w:rPr>
        <w:t xml:space="preserve">της </w:t>
      </w:r>
      <w:r w:rsidRPr="007C6A9F">
        <w:rPr>
          <w:rFonts w:asciiTheme="minorHAnsi" w:eastAsia="Arial" w:hAnsiTheme="minorHAnsi" w:cstheme="minorHAnsi"/>
          <w:kern w:val="1"/>
          <w:sz w:val="22"/>
          <w:szCs w:val="22"/>
          <w:highlight w:val="white"/>
          <w:shd w:val="clear" w:color="auto" w:fill="FFFFFF"/>
          <w:lang w:bidi="hi-IN"/>
        </w:rPr>
        <w:t xml:space="preserve"> υπ </w:t>
      </w:r>
      <w:proofErr w:type="spellStart"/>
      <w:r w:rsidRPr="007C6A9F">
        <w:rPr>
          <w:rFonts w:asciiTheme="minorHAnsi" w:eastAsia="Arial" w:hAnsiTheme="minorHAnsi" w:cstheme="minorHAnsi"/>
          <w:kern w:val="1"/>
          <w:sz w:val="22"/>
          <w:szCs w:val="22"/>
          <w:highlight w:val="white"/>
          <w:shd w:val="clear" w:color="auto" w:fill="FFFFFF"/>
          <w:lang w:bidi="hi-IN"/>
        </w:rPr>
        <w:t>αριθμ</w:t>
      </w:r>
      <w:proofErr w:type="spellEnd"/>
      <w:r w:rsidRPr="007C6A9F">
        <w:rPr>
          <w:rFonts w:asciiTheme="minorHAnsi" w:eastAsia="Arial" w:hAnsiTheme="minorHAnsi" w:cstheme="minorHAnsi"/>
          <w:kern w:val="1"/>
          <w:sz w:val="22"/>
          <w:szCs w:val="22"/>
          <w:shd w:val="clear" w:color="auto" w:fill="FFFFFF"/>
          <w:lang w:bidi="hi-IN"/>
        </w:rPr>
        <w:t xml:space="preserve">  22778/24-11-2023</w:t>
      </w:r>
      <w:r w:rsidRPr="007C6A9F">
        <w:rPr>
          <w:rStyle w:val="FontStyle17"/>
          <w:rFonts w:asciiTheme="minorHAnsi" w:eastAsia="Calibri" w:hAnsiTheme="minorHAnsi" w:cstheme="minorHAnsi"/>
          <w:spacing w:val="-3"/>
          <w:kern w:val="1"/>
        </w:rPr>
        <w:t>    πρόσκλησης (4</w:t>
      </w:r>
      <w:r w:rsidRPr="007C6A9F">
        <w:rPr>
          <w:rStyle w:val="FontStyle17"/>
          <w:rFonts w:asciiTheme="minorHAnsi" w:eastAsia="Calibri" w:hAnsiTheme="minorHAnsi" w:cstheme="minorHAnsi"/>
          <w:spacing w:val="-3"/>
          <w:kern w:val="1"/>
          <w:vertAlign w:val="superscript"/>
        </w:rPr>
        <w:t>ο</w:t>
      </w:r>
      <w:r w:rsidRPr="007C6A9F">
        <w:rPr>
          <w:rStyle w:val="FontStyle17"/>
          <w:rFonts w:asciiTheme="minorHAnsi" w:eastAsia="Calibri" w:hAnsiTheme="minorHAnsi" w:cstheme="minorHAnsi"/>
          <w:spacing w:val="-3"/>
          <w:kern w:val="1"/>
        </w:rPr>
        <w:t xml:space="preserve"> στον Πίνακα Θεμάτων Συνεδρίασης )</w:t>
      </w:r>
      <w:r w:rsidRPr="007C6A9F">
        <w:rPr>
          <w:rFonts w:asciiTheme="minorHAnsi" w:eastAsia="Arial" w:hAnsiTheme="minorHAnsi" w:cstheme="minorHAnsi"/>
          <w:bCs/>
          <w:kern w:val="1"/>
          <w:sz w:val="22"/>
          <w:szCs w:val="22"/>
          <w:shd w:val="clear" w:color="auto" w:fill="FFFFFF"/>
          <w:lang w:bidi="hi-IN"/>
        </w:rPr>
        <w:t xml:space="preserve">  </w:t>
      </w:r>
      <w:r w:rsidRPr="007C6A9F">
        <w:rPr>
          <w:rStyle w:val="FontStyle17"/>
          <w:rFonts w:asciiTheme="minorHAnsi" w:eastAsia="Calibri" w:hAnsiTheme="minorHAnsi" w:cstheme="minorHAnsi"/>
          <w:iCs/>
          <w:spacing w:val="-3"/>
          <w:kern w:val="1"/>
        </w:rPr>
        <w:t xml:space="preserve"> </w:t>
      </w:r>
      <w:r w:rsidR="00933D8D" w:rsidRPr="007C6A9F">
        <w:rPr>
          <w:rFonts w:asciiTheme="minorHAnsi" w:eastAsia="Arial" w:hAnsiTheme="minorHAnsi" w:cstheme="minorHAnsi"/>
          <w:bCs/>
          <w:i/>
          <w:kern w:val="1"/>
          <w:sz w:val="22"/>
          <w:szCs w:val="22"/>
          <w:shd w:val="clear" w:color="auto" w:fill="FFFFFF"/>
          <w:lang w:bidi="hi-IN"/>
        </w:rPr>
        <w:t xml:space="preserve"> </w:t>
      </w:r>
      <w:r w:rsidR="006A5A10">
        <w:rPr>
          <w:rFonts w:asciiTheme="minorHAnsi" w:eastAsia="Arial" w:hAnsiTheme="minorHAnsi" w:cstheme="minorHAnsi"/>
          <w:bCs/>
          <w:kern w:val="1"/>
          <w:sz w:val="22"/>
          <w:szCs w:val="22"/>
          <w:shd w:val="clear" w:color="auto" w:fill="FFFFFF"/>
          <w:lang w:bidi="hi-IN"/>
        </w:rPr>
        <w:t xml:space="preserve"> </w:t>
      </w:r>
      <w:r w:rsidR="00933D8D" w:rsidRPr="007C6A9F">
        <w:rPr>
          <w:rFonts w:asciiTheme="minorHAnsi" w:eastAsia="Arial" w:hAnsiTheme="minorHAnsi" w:cstheme="minorHAnsi"/>
          <w:bCs/>
          <w:kern w:val="1"/>
          <w:sz w:val="22"/>
          <w:szCs w:val="22"/>
          <w:shd w:val="clear" w:color="auto" w:fill="FFFFFF"/>
          <w:lang w:bidi="hi-IN"/>
        </w:rPr>
        <w:t xml:space="preserve">  </w:t>
      </w:r>
      <w:r w:rsidR="00933D8D" w:rsidRPr="007C6A9F">
        <w:rPr>
          <w:rStyle w:val="FontStyle17"/>
          <w:rFonts w:asciiTheme="minorHAnsi" w:eastAsia="Calibri" w:hAnsiTheme="minorHAnsi" w:cstheme="minorHAnsi"/>
          <w:spacing w:val="-3"/>
          <w:kern w:val="1"/>
        </w:rPr>
        <w:t xml:space="preserve">  </w:t>
      </w:r>
      <w:r w:rsidRPr="007C6A9F">
        <w:rPr>
          <w:rStyle w:val="af5"/>
          <w:rFonts w:asciiTheme="minorHAnsi" w:eastAsia="Arial" w:hAnsiTheme="minorHAnsi" w:cstheme="minorHAnsi"/>
          <w:i w:val="0"/>
          <w:sz w:val="22"/>
          <w:szCs w:val="22"/>
          <w:highlight w:val="white"/>
          <w:shd w:val="clear" w:color="auto" w:fill="FFFFFF"/>
          <w:lang w:bidi="hi-IN"/>
        </w:rPr>
        <w:t>η Πρόεδρος του Δημοτικού Συμβουλίου</w:t>
      </w:r>
      <w:r w:rsidR="00933D8D" w:rsidRPr="007C6A9F">
        <w:rPr>
          <w:rFonts w:asciiTheme="minorHAnsi" w:eastAsia="Arial" w:hAnsiTheme="minorHAnsi" w:cstheme="minorHAnsi"/>
          <w:sz w:val="22"/>
          <w:szCs w:val="22"/>
          <w:highlight w:val="white"/>
          <w:shd w:val="clear" w:color="auto" w:fill="FFFFFF"/>
          <w:lang w:bidi="hi-IN"/>
        </w:rPr>
        <w:t xml:space="preserve">  </w:t>
      </w:r>
      <w:r w:rsidR="00933D8D" w:rsidRPr="007C6A9F">
        <w:rPr>
          <w:rFonts w:asciiTheme="minorHAnsi" w:eastAsia="Arial" w:hAnsiTheme="minorHAnsi" w:cstheme="minorHAnsi"/>
          <w:kern w:val="1"/>
          <w:sz w:val="22"/>
          <w:szCs w:val="22"/>
          <w:shd w:val="clear" w:color="auto" w:fill="FFFFFF"/>
          <w:lang w:bidi="hi-IN"/>
        </w:rPr>
        <w:t xml:space="preserve">  </w:t>
      </w:r>
      <w:r w:rsidR="00933D8D" w:rsidRPr="007C6A9F">
        <w:rPr>
          <w:rFonts w:asciiTheme="minorHAnsi" w:hAnsiTheme="minorHAnsi" w:cstheme="minorHAnsi"/>
          <w:sz w:val="22"/>
          <w:szCs w:val="22"/>
          <w:shd w:val="clear" w:color="auto" w:fill="FFFFFF"/>
        </w:rPr>
        <w:t xml:space="preserve">έδωσε το λόγο στο Προϊστάμενο των Οικονομικών Υπηρεσιών κ. </w:t>
      </w:r>
      <w:proofErr w:type="spellStart"/>
      <w:r w:rsidR="00933D8D" w:rsidRPr="007C6A9F">
        <w:rPr>
          <w:rFonts w:asciiTheme="minorHAnsi" w:hAnsiTheme="minorHAnsi" w:cstheme="minorHAnsi"/>
          <w:sz w:val="22"/>
          <w:szCs w:val="22"/>
          <w:shd w:val="clear" w:color="auto" w:fill="FFFFFF"/>
        </w:rPr>
        <w:t>Καλλιαντάση</w:t>
      </w:r>
      <w:proofErr w:type="spellEnd"/>
      <w:r w:rsidR="00933D8D" w:rsidRPr="007C6A9F">
        <w:rPr>
          <w:rFonts w:asciiTheme="minorHAnsi" w:hAnsiTheme="minorHAnsi" w:cstheme="minorHAnsi"/>
          <w:sz w:val="22"/>
          <w:szCs w:val="22"/>
          <w:shd w:val="clear" w:color="auto" w:fill="FFFFFF"/>
        </w:rPr>
        <w:t xml:space="preserve"> , ο οποίος εξέθεσε τα κατωτέρω :</w:t>
      </w:r>
    </w:p>
    <w:p w:rsidR="00933D8D" w:rsidRPr="007C6A9F" w:rsidRDefault="00933D8D" w:rsidP="00933D8D">
      <w:pPr>
        <w:spacing w:before="120" w:after="120" w:line="360" w:lineRule="auto"/>
        <w:ind w:right="-199"/>
        <w:jc w:val="both"/>
        <w:rPr>
          <w:rFonts w:asciiTheme="minorHAnsi" w:hAnsiTheme="minorHAnsi" w:cstheme="minorHAnsi"/>
          <w:sz w:val="22"/>
          <w:szCs w:val="22"/>
        </w:rPr>
      </w:pPr>
      <w:proofErr w:type="spellStart"/>
      <w:r w:rsidRPr="007C6A9F">
        <w:rPr>
          <w:rFonts w:asciiTheme="minorHAnsi" w:hAnsiTheme="minorHAnsi" w:cstheme="minorHAnsi"/>
          <w:sz w:val="22"/>
          <w:szCs w:val="22"/>
        </w:rPr>
        <w:t>Εχοντας</w:t>
      </w:r>
      <w:proofErr w:type="spellEnd"/>
      <w:r w:rsidRPr="007C6A9F">
        <w:rPr>
          <w:rFonts w:asciiTheme="minorHAnsi" w:hAnsiTheme="minorHAnsi" w:cstheme="minorHAnsi"/>
          <w:sz w:val="22"/>
          <w:szCs w:val="22"/>
        </w:rPr>
        <w:t xml:space="preserve"> υπόψη:</w:t>
      </w:r>
    </w:p>
    <w:p w:rsidR="00933D8D" w:rsidRPr="007C6A9F" w:rsidRDefault="00933D8D" w:rsidP="00933D8D">
      <w:pPr>
        <w:spacing w:before="120" w:after="120" w:line="360" w:lineRule="auto"/>
        <w:ind w:right="-199"/>
        <w:jc w:val="both"/>
        <w:rPr>
          <w:rFonts w:asciiTheme="minorHAnsi" w:hAnsiTheme="minorHAnsi" w:cstheme="minorHAnsi"/>
          <w:sz w:val="22"/>
          <w:szCs w:val="22"/>
        </w:rPr>
      </w:pPr>
      <w:r w:rsidRPr="007C6A9F">
        <w:rPr>
          <w:rFonts w:asciiTheme="minorHAnsi" w:hAnsiTheme="minorHAnsi" w:cstheme="minorHAnsi"/>
          <w:sz w:val="22"/>
          <w:szCs w:val="22"/>
        </w:rPr>
        <w:t xml:space="preserve">α) Τις διατάξεις της παρ. 9  του άρθρου 266 του Ν. 3852/2010 «Νέα Αρχιτεκτονική της Αυτοδιοίκησης και της Αποκεντρωμένης Διοίκησης – Πρόγραμμα Καλλικράτης» , όπως τροποποιήθηκε «και συμπληρώθηκε με την παρ. 4  του άρθρου 43 του Ν. 3979/2011, που </w:t>
      </w:r>
      <w:r w:rsidRPr="007C6A9F">
        <w:rPr>
          <w:rFonts w:asciiTheme="minorHAnsi" w:hAnsiTheme="minorHAnsi" w:cstheme="minorHAnsi"/>
          <w:sz w:val="22"/>
          <w:szCs w:val="22"/>
        </w:rPr>
        <w:lastRenderedPageBreak/>
        <w:t>αντικαταστάθηκε με το άρθρο 39 του Ν. 4257/14 «Επείγουσες ρυθμίσεις αρμοδιότητας Υπουργείου Εσωτερικών» (ΦΕΚ 93/Α/14-4-2014) σύμφωνα με τις οποίες: «</w:t>
      </w:r>
      <w:r w:rsidRPr="007C6A9F">
        <w:rPr>
          <w:rFonts w:asciiTheme="minorHAnsi" w:hAnsiTheme="minorHAnsi" w:cstheme="minorHAnsi"/>
          <w:b/>
          <w:sz w:val="22"/>
          <w:szCs w:val="22"/>
        </w:rPr>
        <w:t>Η οικονομική επιτροπή,</w:t>
      </w:r>
      <w:r w:rsidRPr="007C6A9F">
        <w:rPr>
          <w:rFonts w:asciiTheme="minorHAnsi" w:hAnsiTheme="minorHAnsi" w:cstheme="minorHAnsi"/>
          <w:sz w:val="22"/>
          <w:szCs w:val="22"/>
        </w:rPr>
        <w:t xml:space="preserve"> έπειτα από εισήγηση του υ</w:t>
      </w:r>
      <w:r w:rsidRPr="007C6A9F">
        <w:rPr>
          <w:rFonts w:asciiTheme="minorHAnsi" w:hAnsiTheme="minorHAnsi" w:cstheme="minorHAnsi"/>
          <w:sz w:val="22"/>
          <w:szCs w:val="22"/>
        </w:rPr>
        <w:softHyphen/>
        <w:t xml:space="preserve">πευθύνου οικονομικών υπηρεσιών του οικείου δήμου, μετά την λήξη κάθε τριμήνου </w:t>
      </w:r>
      <w:r w:rsidRPr="007C6A9F">
        <w:rPr>
          <w:rFonts w:asciiTheme="minorHAnsi" w:hAnsiTheme="minorHAnsi" w:cstheme="minorHAnsi"/>
          <w:b/>
          <w:sz w:val="22"/>
          <w:szCs w:val="22"/>
        </w:rPr>
        <w:t>υ</w:t>
      </w:r>
      <w:r w:rsidRPr="007C6A9F">
        <w:rPr>
          <w:rFonts w:asciiTheme="minorHAnsi" w:hAnsiTheme="minorHAnsi" w:cstheme="minorHAnsi"/>
          <w:b/>
          <w:sz w:val="22"/>
          <w:szCs w:val="22"/>
        </w:rPr>
        <w:softHyphen/>
        <w:t>ποβάλλει στο δημοτικό συμβούλιο έκθεση για τα αποτελέσματα εκτέλεσης του προϋπολογισμού, κατά το χρονικό διάστημα από την αρχή του οικονομικού έτους έως το τέλος του συγκεκριμένου τριμήνου</w:t>
      </w:r>
      <w:r w:rsidRPr="007C6A9F">
        <w:rPr>
          <w:rFonts w:asciiTheme="minorHAnsi" w:hAnsiTheme="minorHAnsi" w:cstheme="minorHAnsi"/>
          <w:sz w:val="22"/>
          <w:szCs w:val="22"/>
        </w:rPr>
        <w:t>. Στην έκθεση διατυπώνονται και οι τυχόν παρατηρήσεις της μειοψη</w:t>
      </w:r>
      <w:r w:rsidRPr="007C6A9F">
        <w:rPr>
          <w:rFonts w:asciiTheme="minorHAnsi" w:hAnsiTheme="minorHAnsi" w:cstheme="minorHAnsi"/>
          <w:sz w:val="22"/>
          <w:szCs w:val="22"/>
        </w:rPr>
        <w:softHyphen/>
        <w:t>φίας και επισυνάπτεται σε αυτή η εισήγηση του υπευθύνου οικονομικών υπηρεσιών, καθώς και η έκθεση του προηγούμενου τριμήνου. Η έκθεση μετά των συνημμένων της υποβάλλεται στο δημοτικό συμβούλιο εντός προθεσμίας τριάντα (30) ημερών από την λήξη κάθε τριμήνου.</w:t>
      </w:r>
    </w:p>
    <w:p w:rsidR="00933D8D" w:rsidRPr="007C6A9F" w:rsidRDefault="00933D8D" w:rsidP="00933D8D">
      <w:pPr>
        <w:spacing w:before="120" w:after="120" w:line="360" w:lineRule="auto"/>
        <w:ind w:right="-199"/>
        <w:jc w:val="both"/>
        <w:rPr>
          <w:rFonts w:asciiTheme="minorHAnsi" w:hAnsiTheme="minorHAnsi" w:cstheme="minorHAnsi"/>
          <w:sz w:val="22"/>
          <w:szCs w:val="22"/>
        </w:rPr>
      </w:pPr>
      <w:r w:rsidRPr="007C6A9F">
        <w:rPr>
          <w:rFonts w:asciiTheme="minorHAnsi" w:hAnsiTheme="minorHAnsi" w:cstheme="minorHAnsi"/>
          <w:sz w:val="22"/>
          <w:szCs w:val="22"/>
        </w:rPr>
        <w:t>Οι ανωτέρω αποφάσεις υποβάλλονται στον Ελεγκτή Νομιμότητας για έλεγχο. Η έκθεση, μετά των συνημμένων της και η απόφαση του δημοτικού συμβουλίου αναρτώνται στην ιστοσελίδα του οικείου δήμου και στο διαδίκτυο, σύμφωνα με τα οριζόμενα στον Ν. 3861/2010 («Πρόγραμμα Διαύγεια»), γνωστοποιούμενοι οι σχετικοί αριθμοί διαδικτυακής ανάρτησης (ΑΔΑ) στον Ελεγκτή Νομιμότητας και στην οικεία υπηρεσία Επιτρόπου για την εφαρμογή των διατάξεων του άρθρου 277 του Ν. 3852/2010.</w:t>
      </w:r>
    </w:p>
    <w:p w:rsidR="00933D8D" w:rsidRPr="007C6A9F" w:rsidRDefault="00933D8D" w:rsidP="00933D8D">
      <w:pPr>
        <w:spacing w:before="120" w:after="120" w:line="360" w:lineRule="auto"/>
        <w:ind w:right="-199"/>
        <w:jc w:val="both"/>
        <w:rPr>
          <w:rFonts w:asciiTheme="minorHAnsi" w:hAnsiTheme="minorHAnsi" w:cstheme="minorHAnsi"/>
          <w:sz w:val="22"/>
          <w:szCs w:val="22"/>
        </w:rPr>
      </w:pPr>
      <w:r w:rsidRPr="007C6A9F">
        <w:rPr>
          <w:rFonts w:asciiTheme="minorHAnsi" w:hAnsiTheme="minorHAnsi" w:cstheme="minorHAnsi"/>
          <w:sz w:val="22"/>
          <w:szCs w:val="22"/>
        </w:rPr>
        <w:t xml:space="preserve">Τα στοιχεία που πρέπει να περιλαμβάνονται στην έκθεση ή και να τη συνοδεύουν, καθώς και κάθε άλλο θέμα για την εφαρμογή της παραγράφου αυτής καθορίζονται με απόφαση του Υπουργού Εσωτερικών» </w:t>
      </w:r>
    </w:p>
    <w:p w:rsidR="00933D8D" w:rsidRPr="007C6A9F" w:rsidRDefault="00933D8D" w:rsidP="00933D8D">
      <w:pPr>
        <w:spacing w:before="120" w:after="120" w:line="360" w:lineRule="auto"/>
        <w:ind w:right="-199"/>
        <w:jc w:val="both"/>
        <w:rPr>
          <w:rFonts w:asciiTheme="minorHAnsi" w:hAnsiTheme="minorHAnsi" w:cstheme="minorHAnsi"/>
          <w:sz w:val="22"/>
          <w:szCs w:val="22"/>
        </w:rPr>
      </w:pPr>
      <w:r w:rsidRPr="007C6A9F">
        <w:rPr>
          <w:rFonts w:asciiTheme="minorHAnsi" w:hAnsiTheme="minorHAnsi" w:cstheme="minorHAnsi"/>
          <w:sz w:val="22"/>
          <w:szCs w:val="22"/>
        </w:rPr>
        <w:t>β) Την υ</w:t>
      </w:r>
      <w:r w:rsidR="005A3E88" w:rsidRPr="007C6A9F">
        <w:rPr>
          <w:rFonts w:asciiTheme="minorHAnsi" w:hAnsiTheme="minorHAnsi" w:cstheme="minorHAnsi"/>
          <w:sz w:val="22"/>
          <w:szCs w:val="22"/>
        </w:rPr>
        <w:t>π</w:t>
      </w:r>
      <w:r w:rsidRPr="007C6A9F">
        <w:rPr>
          <w:rFonts w:asciiTheme="minorHAnsi" w:hAnsiTheme="minorHAnsi" w:cstheme="minorHAnsi"/>
          <w:sz w:val="22"/>
          <w:szCs w:val="22"/>
        </w:rPr>
        <w:t xml:space="preserve">' </w:t>
      </w:r>
      <w:proofErr w:type="spellStart"/>
      <w:r w:rsidRPr="007C6A9F">
        <w:rPr>
          <w:rFonts w:asciiTheme="minorHAnsi" w:hAnsiTheme="minorHAnsi" w:cstheme="minorHAnsi"/>
          <w:sz w:val="22"/>
          <w:szCs w:val="22"/>
        </w:rPr>
        <w:t>αριθμ</w:t>
      </w:r>
      <w:proofErr w:type="spellEnd"/>
      <w:r w:rsidRPr="007C6A9F">
        <w:rPr>
          <w:rFonts w:asciiTheme="minorHAnsi" w:hAnsiTheme="minorHAnsi" w:cstheme="minorHAnsi"/>
          <w:sz w:val="22"/>
          <w:szCs w:val="22"/>
        </w:rPr>
        <w:t xml:space="preserve">. </w:t>
      </w:r>
      <w:proofErr w:type="spellStart"/>
      <w:r w:rsidRPr="007C6A9F">
        <w:rPr>
          <w:rFonts w:asciiTheme="minorHAnsi" w:hAnsiTheme="minorHAnsi" w:cstheme="minorHAnsi"/>
          <w:sz w:val="22"/>
          <w:szCs w:val="22"/>
        </w:rPr>
        <w:t>οικ</w:t>
      </w:r>
      <w:proofErr w:type="spellEnd"/>
      <w:r w:rsidRPr="007C6A9F">
        <w:rPr>
          <w:rFonts w:asciiTheme="minorHAnsi" w:hAnsiTheme="minorHAnsi" w:cstheme="minorHAnsi"/>
          <w:sz w:val="22"/>
          <w:szCs w:val="22"/>
        </w:rPr>
        <w:t xml:space="preserve"> 49039/2022 Κοινή Απόφαση των Υπουργών Εσωτερικών και Οικονομικών «Παροχή οδηγιών για την κατάρτιση του προϋπολογισμού των δήμων, οικονομικού έτους 2023 (ΦΕΚ Β΄ 3976/26-7-2022) ».</w:t>
      </w:r>
    </w:p>
    <w:p w:rsidR="00933D8D" w:rsidRPr="007C6A9F" w:rsidRDefault="00933D8D" w:rsidP="00933D8D">
      <w:pPr>
        <w:spacing w:before="120" w:after="120" w:line="360" w:lineRule="auto"/>
        <w:ind w:right="-199"/>
        <w:jc w:val="both"/>
        <w:rPr>
          <w:rFonts w:asciiTheme="minorHAnsi" w:hAnsiTheme="minorHAnsi" w:cstheme="minorHAnsi"/>
          <w:sz w:val="22"/>
          <w:szCs w:val="22"/>
        </w:rPr>
      </w:pPr>
      <w:r w:rsidRPr="007C6A9F">
        <w:rPr>
          <w:rFonts w:asciiTheme="minorHAnsi" w:hAnsiTheme="minorHAnsi" w:cstheme="minorHAnsi"/>
          <w:sz w:val="22"/>
          <w:szCs w:val="22"/>
        </w:rPr>
        <w:t xml:space="preserve">γ) Τα στοιχεία που πρέπει να περιλαμβάνει η τριμηνιαία έκθεση, καθορίζονται με την 40038/9-9-2011 απόφαση του Υπουργού Εσωτερικών. Η τριμηνιαία έκθεση των αποτελεσμάτων εκτέλεσης του </w:t>
      </w:r>
      <w:r w:rsidR="005A3E88" w:rsidRPr="007C6A9F">
        <w:rPr>
          <w:rFonts w:asciiTheme="minorHAnsi" w:hAnsiTheme="minorHAnsi" w:cstheme="minorHAnsi"/>
          <w:sz w:val="22"/>
          <w:szCs w:val="22"/>
        </w:rPr>
        <w:t>προϋπολογισμού</w:t>
      </w:r>
      <w:r w:rsidRPr="007C6A9F">
        <w:rPr>
          <w:rFonts w:asciiTheme="minorHAnsi" w:hAnsiTheme="minorHAnsi" w:cstheme="minorHAnsi"/>
          <w:sz w:val="22"/>
          <w:szCs w:val="22"/>
        </w:rPr>
        <w:t xml:space="preserve"> των δήμων, συντάσσεται σύμφωνα με τα Υποδείγματα 1 έως και 3, που επισυνάπτονται στην απόφαση και αποτελούν αναπόσπαστο μέρος αυτής.</w:t>
      </w:r>
    </w:p>
    <w:p w:rsidR="00933D8D" w:rsidRPr="007C6A9F" w:rsidRDefault="00933D8D" w:rsidP="00933D8D">
      <w:pPr>
        <w:spacing w:before="120" w:after="120" w:line="360" w:lineRule="auto"/>
        <w:ind w:right="-199"/>
        <w:jc w:val="both"/>
        <w:rPr>
          <w:rFonts w:asciiTheme="minorHAnsi" w:hAnsiTheme="minorHAnsi" w:cstheme="minorHAnsi"/>
          <w:sz w:val="22"/>
          <w:szCs w:val="22"/>
        </w:rPr>
      </w:pPr>
      <w:r w:rsidRPr="007C6A9F">
        <w:rPr>
          <w:rFonts w:asciiTheme="minorHAnsi" w:hAnsiTheme="minorHAnsi" w:cstheme="minorHAnsi"/>
          <w:sz w:val="22"/>
          <w:szCs w:val="22"/>
        </w:rPr>
        <w:t xml:space="preserve">δ) Τις διατάξεις του Ν. 4270/2014 «Αρχές δημοσιονομικής διαχείρισης και εποπτείας (ενσωμάτωση της Οδηγίας 2011/85/ΕΕ) – δημόσιο λογιστικό και άλλες διατάξεις» (ΦΕΚ 143/Α/28-6-2014) και ιδίως το άρθρο 25 περί αρμοδιοτήτων των </w:t>
      </w:r>
      <w:proofErr w:type="spellStart"/>
      <w:r w:rsidRPr="007C6A9F">
        <w:rPr>
          <w:rFonts w:asciiTheme="minorHAnsi" w:hAnsiTheme="minorHAnsi" w:cstheme="minorHAnsi"/>
          <w:sz w:val="22"/>
          <w:szCs w:val="22"/>
        </w:rPr>
        <w:t>προισταμένων</w:t>
      </w:r>
      <w:proofErr w:type="spellEnd"/>
      <w:r w:rsidRPr="007C6A9F">
        <w:rPr>
          <w:rFonts w:asciiTheme="minorHAnsi" w:hAnsiTheme="minorHAnsi" w:cstheme="minorHAnsi"/>
          <w:sz w:val="22"/>
          <w:szCs w:val="22"/>
        </w:rPr>
        <w:t xml:space="preserve"> οικονομικών υπηρεσιών λοιπών φορέων της Γενικής Κυβέρνησης, το άρθρο 26 περί υποχρεώσεων των </w:t>
      </w:r>
      <w:proofErr w:type="spellStart"/>
      <w:r w:rsidRPr="007C6A9F">
        <w:rPr>
          <w:rFonts w:asciiTheme="minorHAnsi" w:hAnsiTheme="minorHAnsi" w:cstheme="minorHAnsi"/>
          <w:sz w:val="22"/>
          <w:szCs w:val="22"/>
        </w:rPr>
        <w:t>προισταμένων</w:t>
      </w:r>
      <w:proofErr w:type="spellEnd"/>
      <w:r w:rsidRPr="007C6A9F">
        <w:rPr>
          <w:rFonts w:asciiTheme="minorHAnsi" w:hAnsiTheme="minorHAnsi" w:cstheme="minorHAnsi"/>
          <w:sz w:val="22"/>
          <w:szCs w:val="22"/>
        </w:rPr>
        <w:t xml:space="preserve"> οικονομικών υπηρεσιών Υπουργείων και λοιπών φορέων της Γενικής Κυβέρνησης </w:t>
      </w:r>
    </w:p>
    <w:p w:rsidR="00933D8D" w:rsidRPr="007C6A9F" w:rsidRDefault="00933D8D" w:rsidP="00933D8D">
      <w:pPr>
        <w:autoSpaceDE w:val="0"/>
        <w:autoSpaceDN w:val="0"/>
        <w:adjustRightInd w:val="0"/>
        <w:spacing w:line="360" w:lineRule="auto"/>
        <w:jc w:val="both"/>
        <w:rPr>
          <w:rFonts w:asciiTheme="minorHAnsi" w:hAnsiTheme="minorHAnsi" w:cstheme="minorHAnsi"/>
          <w:sz w:val="22"/>
          <w:szCs w:val="22"/>
        </w:rPr>
      </w:pPr>
      <w:r w:rsidRPr="007C6A9F">
        <w:rPr>
          <w:rFonts w:asciiTheme="minorHAnsi" w:hAnsiTheme="minorHAnsi" w:cstheme="minorHAnsi"/>
          <w:sz w:val="22"/>
          <w:szCs w:val="22"/>
        </w:rPr>
        <w:t xml:space="preserve">ε) Τις διατάξεις της αρ. 34574/05-07-2018 ( ΦΕΚ 2942 και 3635 B΄) Κ.Υ.Α. των Υπουργών Εσωτερικών και Οικονομικών «Καθορισμός </w:t>
      </w:r>
      <w:proofErr w:type="spellStart"/>
      <w:r w:rsidRPr="007C6A9F">
        <w:rPr>
          <w:rFonts w:asciiTheme="minorHAnsi" w:hAnsiTheme="minorHAnsi" w:cstheme="minorHAnsi"/>
          <w:sz w:val="22"/>
          <w:szCs w:val="22"/>
        </w:rPr>
        <w:t>στοχοθεσίας</w:t>
      </w:r>
      <w:proofErr w:type="spellEnd"/>
      <w:r w:rsidRPr="007C6A9F">
        <w:rPr>
          <w:rFonts w:asciiTheme="minorHAnsi" w:hAnsiTheme="minorHAnsi" w:cstheme="minorHAnsi"/>
          <w:sz w:val="22"/>
          <w:szCs w:val="22"/>
        </w:rPr>
        <w:t xml:space="preserve"> οικονομικών αποτελεσμάτων και </w:t>
      </w:r>
      <w:r w:rsidRPr="007C6A9F">
        <w:rPr>
          <w:rFonts w:asciiTheme="minorHAnsi" w:hAnsiTheme="minorHAnsi" w:cstheme="minorHAnsi"/>
          <w:sz w:val="22"/>
          <w:szCs w:val="22"/>
        </w:rPr>
        <w:lastRenderedPageBreak/>
        <w:t>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933D8D" w:rsidRPr="007C6A9F" w:rsidRDefault="00933D8D" w:rsidP="00933D8D">
      <w:pPr>
        <w:autoSpaceDE w:val="0"/>
        <w:autoSpaceDN w:val="0"/>
        <w:adjustRightInd w:val="0"/>
        <w:spacing w:line="360" w:lineRule="auto"/>
        <w:jc w:val="both"/>
        <w:rPr>
          <w:rFonts w:asciiTheme="minorHAnsi" w:hAnsiTheme="minorHAnsi" w:cstheme="minorHAnsi"/>
          <w:sz w:val="22"/>
          <w:szCs w:val="22"/>
        </w:rPr>
      </w:pPr>
      <w:r w:rsidRPr="007C6A9F">
        <w:rPr>
          <w:rFonts w:asciiTheme="minorHAnsi" w:hAnsiTheme="minorHAnsi" w:cstheme="minorHAnsi"/>
          <w:sz w:val="22"/>
          <w:szCs w:val="22"/>
        </w:rPr>
        <w:t xml:space="preserve">στ) Το με αρ. </w:t>
      </w:r>
      <w:proofErr w:type="spellStart"/>
      <w:r w:rsidRPr="007C6A9F">
        <w:rPr>
          <w:rFonts w:asciiTheme="minorHAnsi" w:hAnsiTheme="minorHAnsi" w:cstheme="minorHAnsi"/>
          <w:sz w:val="22"/>
          <w:szCs w:val="22"/>
        </w:rPr>
        <w:t>πρωτ</w:t>
      </w:r>
      <w:proofErr w:type="spellEnd"/>
      <w:r w:rsidRPr="007C6A9F">
        <w:rPr>
          <w:rFonts w:asciiTheme="minorHAnsi" w:hAnsiTheme="minorHAnsi" w:cstheme="minorHAnsi"/>
          <w:sz w:val="22"/>
          <w:szCs w:val="22"/>
        </w:rPr>
        <w:t xml:space="preserve">. 44485/6-8-2018 έγγραφο του Υπ. Εσωτερικών «Οδηγίες για την υποχρεωτική αναμόρφωση των ΟΠΔ 2018 και διευκρινίσεις επί του νέου συστήματος </w:t>
      </w:r>
      <w:proofErr w:type="spellStart"/>
      <w:r w:rsidRPr="007C6A9F">
        <w:rPr>
          <w:rFonts w:asciiTheme="minorHAnsi" w:hAnsiTheme="minorHAnsi" w:cstheme="minorHAnsi"/>
          <w:sz w:val="22"/>
          <w:szCs w:val="22"/>
        </w:rPr>
        <w:t>στοχοθεσίας</w:t>
      </w:r>
      <w:proofErr w:type="spellEnd"/>
      <w:r w:rsidRPr="007C6A9F">
        <w:rPr>
          <w:rFonts w:asciiTheme="minorHAnsi" w:hAnsiTheme="minorHAnsi" w:cstheme="minorHAnsi"/>
          <w:sz w:val="22"/>
          <w:szCs w:val="22"/>
        </w:rPr>
        <w:t xml:space="preserve"> και ελέγχου επίτευξης των οικονομικών στόχων μέσω των ΟΠΔ».</w:t>
      </w:r>
    </w:p>
    <w:p w:rsidR="00933D8D" w:rsidRPr="007C6A9F" w:rsidRDefault="00933D8D" w:rsidP="00933D8D">
      <w:pPr>
        <w:spacing w:before="280" w:after="280"/>
        <w:rPr>
          <w:rFonts w:asciiTheme="minorHAnsi" w:hAnsiTheme="minorHAnsi" w:cstheme="minorHAnsi"/>
          <w:sz w:val="22"/>
          <w:szCs w:val="22"/>
        </w:rPr>
      </w:pPr>
      <w:r w:rsidRPr="007C6A9F">
        <w:rPr>
          <w:rFonts w:asciiTheme="minorHAnsi" w:hAnsiTheme="minorHAnsi" w:cstheme="minorHAnsi"/>
          <w:i/>
          <w:iCs/>
          <w:color w:val="000000"/>
          <w:sz w:val="22"/>
          <w:szCs w:val="22"/>
        </w:rPr>
        <w:t>Με βάση τα παραπάνω με το αριθ.</w:t>
      </w:r>
      <w:r w:rsidR="00BF65CD" w:rsidRPr="007C6A9F">
        <w:rPr>
          <w:rFonts w:asciiTheme="minorHAnsi" w:hAnsiTheme="minorHAnsi" w:cstheme="minorHAnsi"/>
          <w:i/>
          <w:iCs/>
          <w:color w:val="000000"/>
          <w:sz w:val="22"/>
          <w:szCs w:val="22"/>
        </w:rPr>
        <w:t>22638</w:t>
      </w:r>
      <w:r w:rsidRPr="007C6A9F">
        <w:rPr>
          <w:rFonts w:asciiTheme="minorHAnsi" w:hAnsiTheme="minorHAnsi" w:cstheme="minorHAnsi"/>
          <w:i/>
          <w:iCs/>
          <w:color w:val="000000"/>
          <w:sz w:val="22"/>
          <w:szCs w:val="22"/>
        </w:rPr>
        <w:t>/</w:t>
      </w:r>
      <w:r w:rsidR="00BF65CD" w:rsidRPr="007C6A9F">
        <w:rPr>
          <w:rFonts w:asciiTheme="minorHAnsi" w:hAnsiTheme="minorHAnsi" w:cstheme="minorHAnsi"/>
          <w:i/>
          <w:iCs/>
          <w:color w:val="000000"/>
          <w:sz w:val="22"/>
          <w:szCs w:val="22"/>
        </w:rPr>
        <w:t>22-11</w:t>
      </w:r>
      <w:r w:rsidRPr="007C6A9F">
        <w:rPr>
          <w:rFonts w:asciiTheme="minorHAnsi" w:hAnsiTheme="minorHAnsi" w:cstheme="minorHAnsi"/>
          <w:i/>
          <w:iCs/>
          <w:color w:val="000000"/>
          <w:sz w:val="22"/>
          <w:szCs w:val="22"/>
        </w:rPr>
        <w:t xml:space="preserve">-2023 </w:t>
      </w:r>
      <w:r w:rsidR="005A3E88" w:rsidRPr="007C6A9F">
        <w:rPr>
          <w:rFonts w:asciiTheme="minorHAnsi" w:hAnsiTheme="minorHAnsi" w:cstheme="minorHAnsi"/>
          <w:i/>
          <w:iCs/>
          <w:color w:val="000000"/>
          <w:sz w:val="22"/>
          <w:szCs w:val="22"/>
        </w:rPr>
        <w:t>έ</w:t>
      </w:r>
      <w:r w:rsidRPr="007C6A9F">
        <w:rPr>
          <w:rFonts w:asciiTheme="minorHAnsi" w:hAnsiTheme="minorHAnsi" w:cstheme="minorHAnsi"/>
          <w:i/>
          <w:iCs/>
          <w:color w:val="000000"/>
          <w:sz w:val="22"/>
          <w:szCs w:val="22"/>
        </w:rPr>
        <w:t xml:space="preserve">γγραφό μου, κοινοποίησα στην οικονομική επιτροπή την εισήγηση σχετικά με την έκθεση εκτέλεσης του προϋπολογισμού του </w:t>
      </w:r>
      <w:r w:rsidR="00BF65CD" w:rsidRPr="007C6A9F">
        <w:rPr>
          <w:rFonts w:asciiTheme="minorHAnsi" w:hAnsiTheme="minorHAnsi" w:cstheme="minorHAnsi"/>
          <w:i/>
          <w:iCs/>
          <w:color w:val="000000"/>
          <w:sz w:val="22"/>
          <w:szCs w:val="22"/>
        </w:rPr>
        <w:t>Γ</w:t>
      </w:r>
      <w:r w:rsidRPr="007C6A9F">
        <w:rPr>
          <w:rFonts w:asciiTheme="minorHAnsi" w:hAnsiTheme="minorHAnsi" w:cstheme="minorHAnsi"/>
          <w:i/>
          <w:iCs/>
          <w:color w:val="000000"/>
          <w:sz w:val="22"/>
          <w:szCs w:val="22"/>
        </w:rPr>
        <w:t>΄ τριμήνου του έτους 2023</w:t>
      </w:r>
    </w:p>
    <w:p w:rsidR="00933D8D" w:rsidRPr="007C6A9F" w:rsidRDefault="00933D8D" w:rsidP="00933D8D">
      <w:pPr>
        <w:spacing w:before="278" w:after="280" w:line="360" w:lineRule="auto"/>
        <w:ind w:right="-278"/>
        <w:rPr>
          <w:rFonts w:asciiTheme="minorHAnsi" w:hAnsiTheme="minorHAnsi" w:cstheme="minorHAnsi"/>
          <w:sz w:val="22"/>
          <w:szCs w:val="22"/>
        </w:rPr>
      </w:pPr>
      <w:r w:rsidRPr="007C6A9F">
        <w:rPr>
          <w:rFonts w:asciiTheme="minorHAnsi" w:eastAsia="Arial" w:hAnsiTheme="minorHAnsi" w:cstheme="minorHAnsi"/>
          <w:i/>
          <w:iCs/>
          <w:color w:val="000000"/>
          <w:sz w:val="22"/>
          <w:szCs w:val="22"/>
          <w:shd w:val="clear" w:color="auto" w:fill="FFFFFF"/>
        </w:rPr>
        <w:t xml:space="preserve"> </w:t>
      </w:r>
      <w:r w:rsidRPr="007C6A9F">
        <w:rPr>
          <w:rFonts w:asciiTheme="minorHAnsi" w:hAnsiTheme="minorHAnsi" w:cstheme="minorHAnsi"/>
          <w:i/>
          <w:iCs/>
          <w:color w:val="000000"/>
          <w:sz w:val="22"/>
          <w:szCs w:val="22"/>
          <w:u w:val="single"/>
          <w:shd w:val="clear" w:color="auto" w:fill="FFFFFF"/>
        </w:rPr>
        <w:t xml:space="preserve">Η οικονομική Επιτροπή με την </w:t>
      </w:r>
      <w:proofErr w:type="spellStart"/>
      <w:r w:rsidRPr="007C6A9F">
        <w:rPr>
          <w:rFonts w:asciiTheme="minorHAnsi" w:hAnsiTheme="minorHAnsi" w:cstheme="minorHAnsi"/>
          <w:i/>
          <w:iCs/>
          <w:color w:val="000000"/>
          <w:sz w:val="22"/>
          <w:szCs w:val="22"/>
          <w:u w:val="single"/>
          <w:shd w:val="clear" w:color="auto" w:fill="FFFFFF"/>
        </w:rPr>
        <w:t>αριθμ</w:t>
      </w:r>
      <w:proofErr w:type="spellEnd"/>
      <w:r w:rsidRPr="007C6A9F">
        <w:rPr>
          <w:rFonts w:asciiTheme="minorHAnsi" w:hAnsiTheme="minorHAnsi" w:cstheme="minorHAnsi"/>
          <w:i/>
          <w:iCs/>
          <w:color w:val="000000"/>
          <w:sz w:val="22"/>
          <w:szCs w:val="22"/>
          <w:u w:val="single"/>
          <w:shd w:val="clear" w:color="auto" w:fill="FFFFFF"/>
        </w:rPr>
        <w:t xml:space="preserve">. </w:t>
      </w:r>
      <w:r w:rsidR="00BF65CD" w:rsidRPr="007C6A9F">
        <w:rPr>
          <w:rFonts w:asciiTheme="minorHAnsi" w:hAnsiTheme="minorHAnsi" w:cstheme="minorHAnsi"/>
          <w:i/>
          <w:iCs/>
          <w:color w:val="000000"/>
          <w:sz w:val="22"/>
          <w:szCs w:val="22"/>
          <w:u w:val="single"/>
          <w:shd w:val="clear" w:color="auto" w:fill="FFFFFF"/>
        </w:rPr>
        <w:t>244</w:t>
      </w:r>
      <w:r w:rsidRPr="007C6A9F">
        <w:rPr>
          <w:rFonts w:asciiTheme="minorHAnsi" w:hAnsiTheme="minorHAnsi" w:cstheme="minorHAnsi"/>
          <w:i/>
          <w:iCs/>
          <w:color w:val="000000"/>
          <w:sz w:val="22"/>
          <w:szCs w:val="22"/>
          <w:u w:val="single"/>
          <w:shd w:val="clear" w:color="auto" w:fill="FFFFFF"/>
        </w:rPr>
        <w:t>/2023 (ΑΔΑ:</w:t>
      </w:r>
      <w:r w:rsidR="00BF65CD" w:rsidRPr="007C6A9F">
        <w:rPr>
          <w:rFonts w:asciiTheme="minorHAnsi" w:hAnsiTheme="minorHAnsi" w:cstheme="minorHAnsi"/>
          <w:i/>
          <w:iCs/>
          <w:color w:val="000000"/>
          <w:sz w:val="22"/>
          <w:szCs w:val="22"/>
          <w:u w:val="single"/>
          <w:shd w:val="clear" w:color="auto" w:fill="FFFFFF"/>
        </w:rPr>
        <w:t>ΨΩΞΠΩΛΗ-8Ρ0</w:t>
      </w:r>
      <w:r w:rsidRPr="007C6A9F">
        <w:rPr>
          <w:rFonts w:asciiTheme="minorHAnsi" w:hAnsiTheme="minorHAnsi" w:cstheme="minorHAnsi"/>
          <w:i/>
          <w:iCs/>
          <w:color w:val="000000"/>
          <w:sz w:val="22"/>
          <w:szCs w:val="22"/>
          <w:u w:val="single"/>
          <w:shd w:val="clear" w:color="auto" w:fill="FFFFFF"/>
        </w:rPr>
        <w:t>) απόφασή της</w:t>
      </w:r>
      <w:r w:rsidRPr="007C6A9F">
        <w:rPr>
          <w:rFonts w:asciiTheme="minorHAnsi" w:hAnsiTheme="minorHAnsi" w:cstheme="minorHAnsi"/>
          <w:i/>
          <w:iCs/>
          <w:color w:val="000000"/>
          <w:sz w:val="22"/>
          <w:szCs w:val="22"/>
          <w:shd w:val="clear" w:color="auto" w:fill="FFFFFF"/>
        </w:rPr>
        <w:t xml:space="preserve"> συνέταξε την τριμηνιαία έκθεση εκτέλεσης του προϋπολογισμού του </w:t>
      </w:r>
      <w:r w:rsidR="00BF65CD" w:rsidRPr="007C6A9F">
        <w:rPr>
          <w:rFonts w:asciiTheme="minorHAnsi" w:hAnsiTheme="minorHAnsi" w:cstheme="minorHAnsi"/>
          <w:i/>
          <w:iCs/>
          <w:color w:val="000000"/>
          <w:sz w:val="22"/>
          <w:szCs w:val="22"/>
          <w:shd w:val="clear" w:color="auto" w:fill="FFFFFF"/>
        </w:rPr>
        <w:t>Γ</w:t>
      </w:r>
      <w:r w:rsidRPr="007C6A9F">
        <w:rPr>
          <w:rFonts w:asciiTheme="minorHAnsi" w:hAnsiTheme="minorHAnsi" w:cstheme="minorHAnsi"/>
          <w:i/>
          <w:iCs/>
          <w:color w:val="000000"/>
          <w:sz w:val="22"/>
          <w:szCs w:val="22"/>
          <w:shd w:val="clear" w:color="auto" w:fill="FFFFFF"/>
        </w:rPr>
        <w:t xml:space="preserve">΄ τριμήνου του έτους 2023 και </w:t>
      </w:r>
      <w:proofErr w:type="spellStart"/>
      <w:r w:rsidRPr="007C6A9F">
        <w:rPr>
          <w:rFonts w:asciiTheme="minorHAnsi" w:hAnsiTheme="minorHAnsi" w:cstheme="minorHAnsi"/>
          <w:i/>
          <w:iCs/>
          <w:color w:val="000000"/>
          <w:sz w:val="22"/>
          <w:szCs w:val="22"/>
          <w:shd w:val="clear" w:color="auto" w:fill="FFFFFF"/>
        </w:rPr>
        <w:t>καλείσθε</w:t>
      </w:r>
      <w:proofErr w:type="spellEnd"/>
      <w:r w:rsidRPr="007C6A9F">
        <w:rPr>
          <w:rFonts w:asciiTheme="minorHAnsi" w:hAnsiTheme="minorHAnsi" w:cstheme="minorHAnsi"/>
          <w:i/>
          <w:iCs/>
          <w:color w:val="000000"/>
          <w:sz w:val="22"/>
          <w:szCs w:val="22"/>
          <w:shd w:val="clear" w:color="auto" w:fill="FFFFFF"/>
        </w:rPr>
        <w:t xml:space="preserve"> να προβείτε στην έγκριση της Έκθεσης Αποτελεσμάτων Εκτέλεσης Προϋπολογισμού </w:t>
      </w:r>
      <w:proofErr w:type="spellStart"/>
      <w:r w:rsidR="00BF65CD" w:rsidRPr="007C6A9F">
        <w:rPr>
          <w:rFonts w:asciiTheme="minorHAnsi" w:hAnsiTheme="minorHAnsi" w:cstheme="minorHAnsi"/>
          <w:i/>
          <w:iCs/>
          <w:color w:val="000000"/>
          <w:sz w:val="22"/>
          <w:szCs w:val="22"/>
          <w:shd w:val="clear" w:color="auto" w:fill="FFFFFF"/>
        </w:rPr>
        <w:t>Γ</w:t>
      </w:r>
      <w:r w:rsidRPr="007C6A9F">
        <w:rPr>
          <w:rFonts w:asciiTheme="minorHAnsi" w:hAnsiTheme="minorHAnsi" w:cstheme="minorHAnsi"/>
          <w:i/>
          <w:iCs/>
          <w:color w:val="000000"/>
          <w:sz w:val="22"/>
          <w:szCs w:val="22"/>
          <w:shd w:val="clear" w:color="auto" w:fill="FFFFFF"/>
        </w:rPr>
        <w:t>΄τριμήνου</w:t>
      </w:r>
      <w:proofErr w:type="spellEnd"/>
      <w:r w:rsidRPr="007C6A9F">
        <w:rPr>
          <w:rFonts w:asciiTheme="minorHAnsi" w:hAnsiTheme="minorHAnsi" w:cstheme="minorHAnsi"/>
          <w:i/>
          <w:iCs/>
          <w:color w:val="000000"/>
          <w:sz w:val="22"/>
          <w:szCs w:val="22"/>
          <w:shd w:val="clear" w:color="auto" w:fill="FFFFFF"/>
        </w:rPr>
        <w:t xml:space="preserve"> 2023 σύμφωνα με τους  πίνακες 1,2 και 3  οι οποίοι θα  αποτελέσουν  αναπόσπαστο μέρος της απόφασής σας : </w:t>
      </w:r>
    </w:p>
    <w:p w:rsidR="00933D8D" w:rsidRPr="007C6A9F" w:rsidRDefault="00933D8D" w:rsidP="00933D8D">
      <w:pPr>
        <w:spacing w:before="280" w:after="280"/>
        <w:rPr>
          <w:rFonts w:asciiTheme="minorHAnsi" w:hAnsiTheme="minorHAnsi" w:cstheme="minorHAnsi"/>
          <w:sz w:val="22"/>
          <w:szCs w:val="22"/>
        </w:rPr>
      </w:pPr>
      <w:r w:rsidRPr="007C6A9F">
        <w:rPr>
          <w:rFonts w:asciiTheme="minorHAnsi" w:hAnsiTheme="minorHAnsi" w:cstheme="minorHAnsi"/>
          <w:b/>
          <w:bCs/>
          <w:i/>
          <w:color w:val="000000"/>
          <w:sz w:val="22"/>
          <w:szCs w:val="22"/>
          <w:shd w:val="clear" w:color="auto" w:fill="FFFFFF"/>
        </w:rPr>
        <w:t>Α</w:t>
      </w:r>
      <w:r w:rsidRPr="007C6A9F">
        <w:rPr>
          <w:rFonts w:asciiTheme="minorHAnsi" w:hAnsiTheme="minorHAnsi" w:cstheme="minorHAnsi"/>
          <w:i/>
          <w:color w:val="000000"/>
          <w:sz w:val="22"/>
          <w:szCs w:val="22"/>
          <w:shd w:val="clear" w:color="auto" w:fill="FFFFFF"/>
        </w:rPr>
        <w:t xml:space="preserve">. Τα αποτελέσματα εκτέλεσης προϋπολογισμού εσόδων </w:t>
      </w:r>
      <w:r w:rsidR="00BF65CD" w:rsidRPr="007C6A9F">
        <w:rPr>
          <w:rFonts w:asciiTheme="minorHAnsi" w:hAnsiTheme="minorHAnsi" w:cstheme="minorHAnsi"/>
          <w:i/>
          <w:color w:val="000000"/>
          <w:sz w:val="22"/>
          <w:szCs w:val="22"/>
          <w:shd w:val="clear" w:color="auto" w:fill="FFFFFF"/>
        </w:rPr>
        <w:t>Γ</w:t>
      </w:r>
      <w:r w:rsidRPr="007C6A9F">
        <w:rPr>
          <w:rFonts w:asciiTheme="minorHAnsi" w:hAnsiTheme="minorHAnsi" w:cstheme="minorHAnsi"/>
          <w:i/>
          <w:color w:val="000000"/>
          <w:sz w:val="22"/>
          <w:szCs w:val="22"/>
          <w:shd w:val="clear" w:color="auto" w:fill="FFFFFF"/>
        </w:rPr>
        <w:t>’ τριμήνου του έτους 2023, εμφανίζονται στον συνημμένο πίνακα 1.</w:t>
      </w:r>
    </w:p>
    <w:p w:rsidR="00933D8D" w:rsidRPr="007C6A9F" w:rsidRDefault="00933D8D" w:rsidP="00933D8D">
      <w:pPr>
        <w:spacing w:before="278" w:after="278"/>
        <w:rPr>
          <w:rFonts w:asciiTheme="minorHAnsi" w:hAnsiTheme="minorHAnsi" w:cstheme="minorHAnsi"/>
          <w:sz w:val="22"/>
          <w:szCs w:val="22"/>
        </w:rPr>
      </w:pPr>
      <w:r w:rsidRPr="007C6A9F">
        <w:rPr>
          <w:rFonts w:asciiTheme="minorHAnsi" w:hAnsiTheme="minorHAnsi" w:cstheme="minorHAnsi"/>
          <w:b/>
          <w:bCs/>
          <w:i/>
          <w:color w:val="000000"/>
          <w:sz w:val="22"/>
          <w:szCs w:val="22"/>
          <w:shd w:val="clear" w:color="auto" w:fill="FFFFFF"/>
        </w:rPr>
        <w:t>Β</w:t>
      </w:r>
      <w:r w:rsidRPr="007C6A9F">
        <w:rPr>
          <w:rFonts w:asciiTheme="minorHAnsi" w:hAnsiTheme="minorHAnsi" w:cstheme="minorHAnsi"/>
          <w:i/>
          <w:color w:val="000000"/>
          <w:sz w:val="22"/>
          <w:szCs w:val="22"/>
          <w:shd w:val="clear" w:color="auto" w:fill="FFFFFF"/>
        </w:rPr>
        <w:t xml:space="preserve">. Τα αποτελέσματα εκτέλεσης προϋπολογισμού δαπανών  </w:t>
      </w:r>
      <w:r w:rsidR="00BF65CD" w:rsidRPr="007C6A9F">
        <w:rPr>
          <w:rFonts w:asciiTheme="minorHAnsi" w:hAnsiTheme="minorHAnsi" w:cstheme="minorHAnsi"/>
          <w:i/>
          <w:color w:val="000000"/>
          <w:sz w:val="22"/>
          <w:szCs w:val="22"/>
          <w:shd w:val="clear" w:color="auto" w:fill="FFFFFF"/>
        </w:rPr>
        <w:t>Γ</w:t>
      </w:r>
      <w:r w:rsidRPr="007C6A9F">
        <w:rPr>
          <w:rFonts w:asciiTheme="minorHAnsi" w:hAnsiTheme="minorHAnsi" w:cstheme="minorHAnsi"/>
          <w:i/>
          <w:color w:val="000000"/>
          <w:sz w:val="22"/>
          <w:szCs w:val="22"/>
          <w:shd w:val="clear" w:color="auto" w:fill="FFFFFF"/>
        </w:rPr>
        <w:t>’ τριμήνου του έτους 2023 εμφανίζονται στον συνημμένο πίνακα 2.</w:t>
      </w:r>
    </w:p>
    <w:p w:rsidR="00933D8D" w:rsidRPr="007C6A9F" w:rsidRDefault="00933D8D" w:rsidP="00933D8D">
      <w:pPr>
        <w:spacing w:before="280" w:after="280"/>
        <w:rPr>
          <w:rFonts w:asciiTheme="minorHAnsi" w:hAnsiTheme="minorHAnsi" w:cstheme="minorHAnsi"/>
          <w:sz w:val="22"/>
          <w:szCs w:val="22"/>
        </w:rPr>
      </w:pPr>
      <w:r w:rsidRPr="007C6A9F">
        <w:rPr>
          <w:rFonts w:asciiTheme="minorHAnsi" w:hAnsiTheme="minorHAnsi" w:cstheme="minorHAnsi"/>
          <w:b/>
          <w:bCs/>
          <w:i/>
          <w:color w:val="000000"/>
          <w:sz w:val="22"/>
          <w:szCs w:val="22"/>
          <w:shd w:val="clear" w:color="auto" w:fill="FFFFFF"/>
        </w:rPr>
        <w:t>Γ</w:t>
      </w:r>
      <w:r w:rsidRPr="007C6A9F">
        <w:rPr>
          <w:rFonts w:asciiTheme="minorHAnsi" w:hAnsiTheme="minorHAnsi" w:cstheme="minorHAnsi"/>
          <w:i/>
          <w:color w:val="000000"/>
          <w:sz w:val="22"/>
          <w:szCs w:val="22"/>
          <w:shd w:val="clear" w:color="auto" w:fill="FFFFFF"/>
        </w:rPr>
        <w:t xml:space="preserve">. Τα στοιχεία ισολογισμού </w:t>
      </w:r>
      <w:r w:rsidR="00BF65CD" w:rsidRPr="007C6A9F">
        <w:rPr>
          <w:rFonts w:asciiTheme="minorHAnsi" w:hAnsiTheme="minorHAnsi" w:cstheme="minorHAnsi"/>
          <w:i/>
          <w:color w:val="000000"/>
          <w:sz w:val="22"/>
          <w:szCs w:val="22"/>
          <w:shd w:val="clear" w:color="auto" w:fill="FFFFFF"/>
        </w:rPr>
        <w:t>Γ</w:t>
      </w:r>
      <w:r w:rsidRPr="007C6A9F">
        <w:rPr>
          <w:rFonts w:asciiTheme="minorHAnsi" w:hAnsiTheme="minorHAnsi" w:cstheme="minorHAnsi"/>
          <w:i/>
          <w:color w:val="000000"/>
          <w:sz w:val="22"/>
          <w:szCs w:val="22"/>
          <w:shd w:val="clear" w:color="auto" w:fill="FFFFFF"/>
        </w:rPr>
        <w:t xml:space="preserve">’ τριμήνου του έτους 2023 εμφανίζονται στον συνημμένο πίνακα </w:t>
      </w:r>
    </w:p>
    <w:p w:rsidR="00933D8D" w:rsidRPr="007C6A9F" w:rsidRDefault="00933D8D" w:rsidP="00933D8D">
      <w:pPr>
        <w:spacing w:line="360" w:lineRule="auto"/>
        <w:ind w:right="-425"/>
        <w:rPr>
          <w:rFonts w:asciiTheme="minorHAnsi" w:hAnsiTheme="minorHAnsi" w:cstheme="minorHAnsi"/>
          <w:i/>
          <w:sz w:val="22"/>
          <w:szCs w:val="22"/>
        </w:rPr>
      </w:pPr>
      <w:r w:rsidRPr="007C6A9F">
        <w:rPr>
          <w:rFonts w:asciiTheme="minorHAnsi" w:hAnsiTheme="minorHAnsi" w:cstheme="minorHAnsi"/>
          <w:i/>
          <w:color w:val="000000"/>
          <w:sz w:val="22"/>
          <w:szCs w:val="22"/>
        </w:rPr>
        <w:t>Α</w:t>
      </w:r>
      <w:r w:rsidRPr="007C6A9F">
        <w:rPr>
          <w:rFonts w:asciiTheme="minorHAnsi" w:hAnsiTheme="minorHAnsi" w:cstheme="minorHAnsi"/>
          <w:i/>
          <w:sz w:val="22"/>
          <w:szCs w:val="22"/>
        </w:rPr>
        <w:t xml:space="preserve">πό την έκθεση με τα αποτελέσματα εκτέλεσης του προϋπολογισμού του </w:t>
      </w:r>
      <w:r w:rsidR="00BF65CD" w:rsidRPr="007C6A9F">
        <w:rPr>
          <w:rFonts w:asciiTheme="minorHAnsi" w:hAnsiTheme="minorHAnsi" w:cstheme="minorHAnsi"/>
          <w:i/>
          <w:sz w:val="22"/>
          <w:szCs w:val="22"/>
        </w:rPr>
        <w:t>Γ</w:t>
      </w:r>
      <w:r w:rsidRPr="007C6A9F">
        <w:rPr>
          <w:rFonts w:asciiTheme="minorHAnsi" w:hAnsiTheme="minorHAnsi" w:cstheme="minorHAnsi"/>
          <w:i/>
          <w:sz w:val="22"/>
          <w:szCs w:val="22"/>
        </w:rPr>
        <w:t xml:space="preserve">’ τριμήνου 2023 προκύπτουν τα παρακάτω: </w:t>
      </w:r>
    </w:p>
    <w:p w:rsidR="00933D8D" w:rsidRPr="007C6A9F" w:rsidRDefault="00933D8D" w:rsidP="00D65C62">
      <w:pPr>
        <w:numPr>
          <w:ilvl w:val="0"/>
          <w:numId w:val="1"/>
        </w:numPr>
        <w:spacing w:line="360" w:lineRule="auto"/>
        <w:ind w:left="426" w:hanging="284"/>
        <w:jc w:val="both"/>
        <w:rPr>
          <w:rFonts w:asciiTheme="minorHAnsi" w:hAnsiTheme="minorHAnsi" w:cstheme="minorHAnsi"/>
          <w:bCs/>
          <w:iCs/>
          <w:sz w:val="22"/>
          <w:szCs w:val="22"/>
        </w:rPr>
      </w:pPr>
      <w:r w:rsidRPr="007C6A9F">
        <w:rPr>
          <w:rFonts w:asciiTheme="minorHAnsi" w:hAnsiTheme="minorHAnsi" w:cstheme="minorHAnsi"/>
          <w:bCs/>
          <w:iCs/>
          <w:sz w:val="22"/>
          <w:szCs w:val="22"/>
        </w:rPr>
        <w:t xml:space="preserve">Οι συνολικές εισπράξεις το  </w:t>
      </w:r>
      <w:r w:rsidR="00BF65CD" w:rsidRPr="007C6A9F">
        <w:rPr>
          <w:rFonts w:asciiTheme="minorHAnsi" w:hAnsiTheme="minorHAnsi" w:cstheme="minorHAnsi"/>
          <w:bCs/>
          <w:iCs/>
          <w:sz w:val="22"/>
          <w:szCs w:val="22"/>
        </w:rPr>
        <w:t>9</w:t>
      </w:r>
      <w:r w:rsidRPr="007C6A9F">
        <w:rPr>
          <w:rFonts w:asciiTheme="minorHAnsi" w:hAnsiTheme="minorHAnsi" w:cstheme="minorHAnsi"/>
          <w:bCs/>
          <w:iCs/>
          <w:sz w:val="22"/>
          <w:szCs w:val="22"/>
        </w:rPr>
        <w:t>μηνο του 2023 (30/</w:t>
      </w:r>
      <w:r w:rsidR="00BF65CD" w:rsidRPr="007C6A9F">
        <w:rPr>
          <w:rFonts w:asciiTheme="minorHAnsi" w:hAnsiTheme="minorHAnsi" w:cstheme="minorHAnsi"/>
          <w:bCs/>
          <w:iCs/>
          <w:sz w:val="22"/>
          <w:szCs w:val="22"/>
        </w:rPr>
        <w:t>9</w:t>
      </w:r>
      <w:r w:rsidRPr="007C6A9F">
        <w:rPr>
          <w:rFonts w:asciiTheme="minorHAnsi" w:hAnsiTheme="minorHAnsi" w:cstheme="minorHAnsi"/>
          <w:bCs/>
          <w:iCs/>
          <w:sz w:val="22"/>
          <w:szCs w:val="22"/>
        </w:rPr>
        <w:t xml:space="preserve">) ήταν </w:t>
      </w:r>
      <w:r w:rsidR="00BF65CD" w:rsidRPr="007C6A9F">
        <w:rPr>
          <w:rFonts w:asciiTheme="minorHAnsi" w:hAnsiTheme="minorHAnsi" w:cstheme="minorHAnsi"/>
          <w:bCs/>
          <w:iCs/>
          <w:sz w:val="22"/>
          <w:szCs w:val="22"/>
        </w:rPr>
        <w:t xml:space="preserve">μειωμένες </w:t>
      </w:r>
      <w:r w:rsidRPr="007C6A9F">
        <w:rPr>
          <w:rFonts w:asciiTheme="minorHAnsi" w:hAnsiTheme="minorHAnsi" w:cstheme="minorHAnsi"/>
          <w:bCs/>
          <w:iCs/>
          <w:sz w:val="22"/>
          <w:szCs w:val="22"/>
        </w:rPr>
        <w:t xml:space="preserve"> κατά </w:t>
      </w:r>
      <w:r w:rsidR="00BF65CD" w:rsidRPr="007C6A9F">
        <w:rPr>
          <w:rFonts w:asciiTheme="minorHAnsi" w:hAnsiTheme="minorHAnsi" w:cstheme="minorHAnsi"/>
          <w:bCs/>
          <w:iCs/>
          <w:sz w:val="22"/>
          <w:szCs w:val="22"/>
        </w:rPr>
        <w:t>229.742</w:t>
      </w:r>
      <w:r w:rsidRPr="007C6A9F">
        <w:rPr>
          <w:rFonts w:asciiTheme="minorHAnsi" w:hAnsiTheme="minorHAnsi" w:cstheme="minorHAnsi"/>
          <w:bCs/>
          <w:iCs/>
          <w:sz w:val="22"/>
          <w:szCs w:val="22"/>
        </w:rPr>
        <w:t xml:space="preserve"> ευρώ σε σχέση με το αντίστοιχο διάστημα του 2022 ( </w:t>
      </w:r>
      <w:r w:rsidR="00BF65CD" w:rsidRPr="007C6A9F">
        <w:rPr>
          <w:rFonts w:asciiTheme="minorHAnsi" w:hAnsiTheme="minorHAnsi" w:cstheme="minorHAnsi"/>
          <w:bCs/>
          <w:iCs/>
          <w:sz w:val="22"/>
          <w:szCs w:val="22"/>
        </w:rPr>
        <w:t>-1,21</w:t>
      </w:r>
      <w:r w:rsidRPr="007C6A9F">
        <w:rPr>
          <w:rFonts w:asciiTheme="minorHAnsi" w:hAnsiTheme="minorHAnsi" w:cstheme="minorHAnsi"/>
          <w:bCs/>
          <w:iCs/>
          <w:sz w:val="22"/>
          <w:szCs w:val="22"/>
        </w:rPr>
        <w:t>%)</w:t>
      </w:r>
    </w:p>
    <w:p w:rsidR="00933D8D" w:rsidRPr="007C6A9F" w:rsidRDefault="00933D8D" w:rsidP="00D65C62">
      <w:pPr>
        <w:numPr>
          <w:ilvl w:val="0"/>
          <w:numId w:val="1"/>
        </w:numPr>
        <w:spacing w:line="360" w:lineRule="auto"/>
        <w:ind w:left="426" w:hanging="284"/>
        <w:jc w:val="both"/>
        <w:rPr>
          <w:rFonts w:asciiTheme="minorHAnsi" w:hAnsiTheme="minorHAnsi" w:cstheme="minorHAnsi"/>
          <w:bCs/>
          <w:iCs/>
          <w:sz w:val="22"/>
          <w:szCs w:val="22"/>
        </w:rPr>
      </w:pPr>
      <w:r w:rsidRPr="007C6A9F">
        <w:rPr>
          <w:rFonts w:asciiTheme="minorHAnsi" w:hAnsiTheme="minorHAnsi" w:cstheme="minorHAnsi"/>
          <w:bCs/>
          <w:iCs/>
          <w:sz w:val="22"/>
          <w:szCs w:val="22"/>
        </w:rPr>
        <w:t xml:space="preserve">Οι συνολικές πληρωμές το </w:t>
      </w:r>
      <w:r w:rsidR="00BF65CD" w:rsidRPr="007C6A9F">
        <w:rPr>
          <w:rFonts w:asciiTheme="minorHAnsi" w:hAnsiTheme="minorHAnsi" w:cstheme="minorHAnsi"/>
          <w:bCs/>
          <w:iCs/>
          <w:sz w:val="22"/>
          <w:szCs w:val="22"/>
        </w:rPr>
        <w:t>9</w:t>
      </w:r>
      <w:r w:rsidRPr="007C6A9F">
        <w:rPr>
          <w:rFonts w:asciiTheme="minorHAnsi" w:hAnsiTheme="minorHAnsi" w:cstheme="minorHAnsi"/>
          <w:bCs/>
          <w:iCs/>
          <w:sz w:val="22"/>
          <w:szCs w:val="22"/>
        </w:rPr>
        <w:t>μηνο του 2023 ήταν αυξημένες κατά</w:t>
      </w:r>
      <w:r w:rsidR="00BF65CD" w:rsidRPr="007C6A9F">
        <w:rPr>
          <w:rFonts w:asciiTheme="minorHAnsi" w:hAnsiTheme="minorHAnsi" w:cstheme="minorHAnsi"/>
          <w:bCs/>
          <w:iCs/>
          <w:sz w:val="22"/>
          <w:szCs w:val="22"/>
        </w:rPr>
        <w:t xml:space="preserve"> 494.101</w:t>
      </w:r>
      <w:r w:rsidRPr="007C6A9F">
        <w:rPr>
          <w:rFonts w:asciiTheme="minorHAnsi" w:hAnsiTheme="minorHAnsi" w:cstheme="minorHAnsi"/>
          <w:bCs/>
          <w:iCs/>
          <w:sz w:val="22"/>
          <w:szCs w:val="22"/>
        </w:rPr>
        <w:t xml:space="preserve"> ευρώ (+ </w:t>
      </w:r>
      <w:r w:rsidR="00BF65CD" w:rsidRPr="007C6A9F">
        <w:rPr>
          <w:rFonts w:asciiTheme="minorHAnsi" w:hAnsiTheme="minorHAnsi" w:cstheme="minorHAnsi"/>
          <w:bCs/>
          <w:iCs/>
          <w:sz w:val="22"/>
          <w:szCs w:val="22"/>
        </w:rPr>
        <w:t>3,91</w:t>
      </w:r>
      <w:r w:rsidRPr="007C6A9F">
        <w:rPr>
          <w:rFonts w:asciiTheme="minorHAnsi" w:hAnsiTheme="minorHAnsi" w:cstheme="minorHAnsi"/>
          <w:bCs/>
          <w:iCs/>
          <w:sz w:val="22"/>
          <w:szCs w:val="22"/>
        </w:rPr>
        <w:t>%) σε σχέση με το αντίστοιχο διάστημα του 2022</w:t>
      </w:r>
    </w:p>
    <w:p w:rsidR="00E46239" w:rsidRPr="007C6A9F" w:rsidRDefault="00E46239" w:rsidP="00E46239">
      <w:pPr>
        <w:spacing w:line="360" w:lineRule="auto"/>
        <w:jc w:val="both"/>
        <w:rPr>
          <w:rFonts w:asciiTheme="minorHAnsi" w:hAnsiTheme="minorHAnsi" w:cstheme="minorHAnsi"/>
          <w:bCs/>
          <w:iCs/>
          <w:sz w:val="22"/>
          <w:szCs w:val="22"/>
        </w:rPr>
      </w:pPr>
      <w:r w:rsidRPr="007C6A9F">
        <w:rPr>
          <w:rFonts w:asciiTheme="minorHAnsi" w:hAnsiTheme="minorHAnsi" w:cstheme="minorHAnsi"/>
          <w:bCs/>
          <w:iCs/>
          <w:sz w:val="22"/>
          <w:szCs w:val="22"/>
        </w:rPr>
        <w:t xml:space="preserve">Η μείωση  των </w:t>
      </w:r>
      <w:r w:rsidRPr="007C6A9F">
        <w:rPr>
          <w:rFonts w:asciiTheme="minorHAnsi" w:hAnsiTheme="minorHAnsi" w:cstheme="minorHAnsi"/>
          <w:b/>
          <w:iCs/>
          <w:sz w:val="22"/>
          <w:szCs w:val="22"/>
        </w:rPr>
        <w:t>συνολικών εισπράξεων</w:t>
      </w:r>
      <w:r w:rsidRPr="007C6A9F">
        <w:rPr>
          <w:rFonts w:asciiTheme="minorHAnsi" w:hAnsiTheme="minorHAnsi" w:cstheme="minorHAnsi"/>
          <w:bCs/>
          <w:iCs/>
          <w:sz w:val="22"/>
          <w:szCs w:val="22"/>
        </w:rPr>
        <w:t xml:space="preserve"> </w:t>
      </w:r>
      <w:r w:rsidRPr="007C6A9F">
        <w:rPr>
          <w:rFonts w:asciiTheme="minorHAnsi" w:hAnsiTheme="minorHAnsi" w:cstheme="minorHAnsi"/>
          <w:b/>
          <w:iCs/>
          <w:sz w:val="22"/>
          <w:szCs w:val="22"/>
        </w:rPr>
        <w:t xml:space="preserve">οφείλεται </w:t>
      </w:r>
      <w:r w:rsidRPr="007C6A9F">
        <w:rPr>
          <w:rFonts w:asciiTheme="minorHAnsi" w:hAnsiTheme="minorHAnsi" w:cstheme="minorHAnsi"/>
          <w:bCs/>
          <w:iCs/>
          <w:sz w:val="22"/>
          <w:szCs w:val="22"/>
        </w:rPr>
        <w:t xml:space="preserve">κυρίως  στην μείωση των εκτάκτων εσόδων κατά 741.518 ευρώ, των εισπρακτέων υπολοίπων κατά 491.451 ευρώ και των εισπράξεων υπέρ τρίτων κατά 244.404 ευρώ, που υπερκάλυψαν την αύξηση από τακτικά έσοδα κατά 725.757 ευρώ και από δάνεια του </w:t>
      </w:r>
      <w:proofErr w:type="spellStart"/>
      <w:r w:rsidRPr="007C6A9F">
        <w:rPr>
          <w:rFonts w:asciiTheme="minorHAnsi" w:hAnsiTheme="minorHAnsi" w:cstheme="minorHAnsi"/>
          <w:bCs/>
          <w:iCs/>
          <w:sz w:val="22"/>
          <w:szCs w:val="22"/>
        </w:rPr>
        <w:t>προγράμμα</w:t>
      </w:r>
      <w:proofErr w:type="spellEnd"/>
      <w:r w:rsidRPr="007C6A9F">
        <w:rPr>
          <w:rFonts w:asciiTheme="minorHAnsi" w:hAnsiTheme="minorHAnsi" w:cstheme="minorHAnsi"/>
          <w:bCs/>
          <w:iCs/>
          <w:sz w:val="22"/>
          <w:szCs w:val="22"/>
        </w:rPr>
        <w:t xml:space="preserve"> «Αντώνης </w:t>
      </w:r>
      <w:proofErr w:type="spellStart"/>
      <w:r w:rsidRPr="007C6A9F">
        <w:rPr>
          <w:rFonts w:asciiTheme="minorHAnsi" w:hAnsiTheme="minorHAnsi" w:cstheme="minorHAnsi"/>
          <w:bCs/>
          <w:iCs/>
          <w:sz w:val="22"/>
          <w:szCs w:val="22"/>
        </w:rPr>
        <w:t>Τρίτσης</w:t>
      </w:r>
      <w:proofErr w:type="spellEnd"/>
      <w:r w:rsidRPr="007C6A9F">
        <w:rPr>
          <w:rFonts w:asciiTheme="minorHAnsi" w:hAnsiTheme="minorHAnsi" w:cstheme="minorHAnsi"/>
          <w:bCs/>
          <w:iCs/>
          <w:sz w:val="22"/>
          <w:szCs w:val="22"/>
        </w:rPr>
        <w:t>» κατά 200.601 ευρώ</w:t>
      </w:r>
      <w:r w:rsidRPr="007C6A9F">
        <w:rPr>
          <w:rFonts w:asciiTheme="minorHAnsi" w:hAnsiTheme="minorHAnsi" w:cstheme="minorHAnsi"/>
          <w:b/>
          <w:iCs/>
          <w:sz w:val="22"/>
          <w:szCs w:val="22"/>
        </w:rPr>
        <w:t>.</w:t>
      </w:r>
      <w:r w:rsidRPr="007C6A9F">
        <w:rPr>
          <w:rFonts w:asciiTheme="minorHAnsi" w:hAnsiTheme="minorHAnsi" w:cstheme="minorHAnsi"/>
          <w:bCs/>
          <w:iCs/>
          <w:sz w:val="22"/>
          <w:szCs w:val="22"/>
        </w:rPr>
        <w:t xml:space="preserve"> Ο κύριος λόγος αύξησης των </w:t>
      </w:r>
      <w:r w:rsidRPr="007C6A9F">
        <w:rPr>
          <w:rFonts w:asciiTheme="minorHAnsi" w:hAnsiTheme="minorHAnsi" w:cstheme="minorHAnsi"/>
          <w:b/>
          <w:iCs/>
          <w:sz w:val="22"/>
          <w:szCs w:val="22"/>
        </w:rPr>
        <w:t xml:space="preserve">συνολικών πληρωμών οφείλεται </w:t>
      </w:r>
      <w:r w:rsidRPr="007C6A9F">
        <w:rPr>
          <w:rFonts w:asciiTheme="minorHAnsi" w:hAnsiTheme="minorHAnsi" w:cstheme="minorHAnsi"/>
          <w:bCs/>
          <w:iCs/>
          <w:sz w:val="22"/>
          <w:szCs w:val="22"/>
        </w:rPr>
        <w:t>κυρίως στην αύξηση των εξόδων χρήσης κατά 640.242 ευρώ</w:t>
      </w:r>
      <w:r w:rsidR="005A3E88" w:rsidRPr="007C6A9F">
        <w:rPr>
          <w:rFonts w:asciiTheme="minorHAnsi" w:hAnsiTheme="minorHAnsi" w:cstheme="minorHAnsi"/>
          <w:bCs/>
          <w:iCs/>
          <w:sz w:val="22"/>
          <w:szCs w:val="22"/>
        </w:rPr>
        <w:t>.</w:t>
      </w:r>
    </w:p>
    <w:p w:rsidR="00933D8D" w:rsidRPr="007C6A9F" w:rsidRDefault="00933D8D" w:rsidP="00933D8D">
      <w:pPr>
        <w:spacing w:before="100" w:beforeAutospacing="1" w:after="100" w:afterAutospacing="1" w:line="276" w:lineRule="auto"/>
        <w:ind w:right="113"/>
        <w:jc w:val="both"/>
        <w:rPr>
          <w:rFonts w:asciiTheme="minorHAnsi" w:hAnsiTheme="minorHAnsi" w:cstheme="minorHAnsi"/>
          <w:sz w:val="22"/>
          <w:szCs w:val="22"/>
        </w:rPr>
      </w:pPr>
      <w:r w:rsidRPr="007C6A9F">
        <w:rPr>
          <w:rStyle w:val="af5"/>
          <w:rFonts w:asciiTheme="minorHAnsi" w:eastAsia="Arial" w:hAnsiTheme="minorHAnsi" w:cstheme="minorHAnsi"/>
          <w:i w:val="0"/>
          <w:sz w:val="22"/>
          <w:szCs w:val="22"/>
          <w:shd w:val="clear" w:color="auto" w:fill="FFFFFF"/>
          <w:lang w:bidi="hi-IN"/>
        </w:rPr>
        <w:t xml:space="preserve"> </w:t>
      </w:r>
      <w:r w:rsidRPr="007C6A9F">
        <w:rPr>
          <w:rFonts w:asciiTheme="minorHAnsi" w:hAnsiTheme="minorHAnsi" w:cstheme="minorHAnsi"/>
          <w:sz w:val="22"/>
          <w:szCs w:val="22"/>
        </w:rPr>
        <w:t xml:space="preserve"> </w:t>
      </w:r>
      <w:r w:rsidRPr="007C6A9F">
        <w:rPr>
          <w:rFonts w:asciiTheme="minorHAnsi" w:eastAsia="Bookman Old Style" w:hAnsiTheme="minorHAnsi" w:cstheme="minorHAnsi"/>
          <w:color w:val="000000"/>
          <w:sz w:val="22"/>
          <w:szCs w:val="22"/>
        </w:rPr>
        <w:t xml:space="preserve">Στη συνέχεια </w:t>
      </w:r>
      <w:r w:rsidR="00E46239" w:rsidRPr="007C6A9F">
        <w:rPr>
          <w:rFonts w:asciiTheme="minorHAnsi" w:eastAsia="Bookman Old Style" w:hAnsiTheme="minorHAnsi" w:cstheme="minorHAnsi"/>
          <w:color w:val="000000"/>
          <w:sz w:val="22"/>
          <w:szCs w:val="22"/>
        </w:rPr>
        <w:t xml:space="preserve">η </w:t>
      </w:r>
      <w:r w:rsidRPr="007C6A9F">
        <w:rPr>
          <w:rFonts w:asciiTheme="minorHAnsi" w:eastAsia="Bookman Old Style" w:hAnsiTheme="minorHAnsi" w:cstheme="minorHAnsi"/>
          <w:color w:val="000000"/>
          <w:sz w:val="22"/>
          <w:szCs w:val="22"/>
        </w:rPr>
        <w:t xml:space="preserve"> Πρ</w:t>
      </w:r>
      <w:r w:rsidR="00E46239" w:rsidRPr="007C6A9F">
        <w:rPr>
          <w:rFonts w:asciiTheme="minorHAnsi" w:eastAsia="Bookman Old Style" w:hAnsiTheme="minorHAnsi" w:cstheme="minorHAnsi"/>
          <w:color w:val="000000"/>
          <w:sz w:val="22"/>
          <w:szCs w:val="22"/>
        </w:rPr>
        <w:t>όεδρος</w:t>
      </w:r>
      <w:r w:rsidRPr="007C6A9F">
        <w:rPr>
          <w:rFonts w:asciiTheme="minorHAnsi" w:eastAsia="Bookman Old Style" w:hAnsiTheme="minorHAnsi" w:cstheme="minorHAnsi"/>
          <w:color w:val="000000"/>
          <w:sz w:val="22"/>
          <w:szCs w:val="22"/>
        </w:rPr>
        <w:t xml:space="preserve">  του Δημοτικού Συμβουλίου ζήτησε από τα μέλη του Δημοτικού Συμβουλίου να τοποθετηθούν σχετικά.</w:t>
      </w:r>
      <w:r w:rsidRPr="007C6A9F">
        <w:rPr>
          <w:rFonts w:asciiTheme="minorHAnsi" w:eastAsia="Calibri" w:hAnsiTheme="minorHAnsi" w:cstheme="minorHAnsi"/>
          <w:color w:val="000000"/>
          <w:sz w:val="22"/>
          <w:szCs w:val="22"/>
        </w:rPr>
        <w:t xml:space="preserve"> </w:t>
      </w:r>
    </w:p>
    <w:p w:rsidR="00933D8D" w:rsidRPr="007C6A9F" w:rsidRDefault="00933D8D" w:rsidP="00933D8D">
      <w:pPr>
        <w:pStyle w:val="af6"/>
        <w:spacing w:line="276" w:lineRule="auto"/>
        <w:jc w:val="both"/>
        <w:rPr>
          <w:rFonts w:asciiTheme="minorHAnsi" w:hAnsiTheme="minorHAnsi" w:cstheme="minorHAnsi"/>
          <w:sz w:val="22"/>
          <w:szCs w:val="22"/>
        </w:rPr>
      </w:pPr>
      <w:r w:rsidRPr="007C6A9F">
        <w:rPr>
          <w:rFonts w:asciiTheme="minorHAnsi" w:hAnsiTheme="minorHAnsi" w:cstheme="minorHAnsi"/>
          <w:sz w:val="22"/>
          <w:szCs w:val="22"/>
        </w:rPr>
        <w:lastRenderedPageBreak/>
        <w:t xml:space="preserve"> Λαμβάνοντας το λόγο η  επικεφαλής της παράταξης «ΛΑΙΚΗ ΣΥΣΠΕΙΡΩΣΗ» δημοτικ</w:t>
      </w:r>
      <w:r w:rsidR="007C6A9F">
        <w:rPr>
          <w:rFonts w:asciiTheme="minorHAnsi" w:hAnsiTheme="minorHAnsi" w:cstheme="minorHAnsi"/>
          <w:sz w:val="22"/>
          <w:szCs w:val="22"/>
        </w:rPr>
        <w:t xml:space="preserve">ός </w:t>
      </w:r>
      <w:r w:rsidRPr="007C6A9F">
        <w:rPr>
          <w:rFonts w:asciiTheme="minorHAnsi" w:hAnsiTheme="minorHAnsi" w:cstheme="minorHAnsi"/>
          <w:sz w:val="22"/>
          <w:szCs w:val="22"/>
        </w:rPr>
        <w:t xml:space="preserve"> σύμβουλος κ</w:t>
      </w:r>
      <w:r w:rsidR="007C6A9F">
        <w:rPr>
          <w:rFonts w:asciiTheme="minorHAnsi" w:hAnsiTheme="minorHAnsi" w:cstheme="minorHAnsi"/>
          <w:sz w:val="22"/>
          <w:szCs w:val="22"/>
        </w:rPr>
        <w:t xml:space="preserve">. </w:t>
      </w:r>
      <w:proofErr w:type="spellStart"/>
      <w:r w:rsidR="007C6A9F">
        <w:rPr>
          <w:rFonts w:asciiTheme="minorHAnsi" w:hAnsiTheme="minorHAnsi" w:cstheme="minorHAnsi"/>
          <w:sz w:val="22"/>
          <w:szCs w:val="22"/>
        </w:rPr>
        <w:t>Κοτσικώνας</w:t>
      </w:r>
      <w:proofErr w:type="spellEnd"/>
      <w:r w:rsidR="007C6A9F">
        <w:rPr>
          <w:rFonts w:asciiTheme="minorHAnsi" w:hAnsiTheme="minorHAnsi" w:cstheme="minorHAnsi"/>
          <w:sz w:val="22"/>
          <w:szCs w:val="22"/>
        </w:rPr>
        <w:t xml:space="preserve"> Επαμεινώνδας </w:t>
      </w:r>
      <w:r w:rsidRPr="007C6A9F">
        <w:rPr>
          <w:rFonts w:asciiTheme="minorHAnsi" w:hAnsiTheme="minorHAnsi" w:cstheme="minorHAnsi"/>
          <w:sz w:val="22"/>
          <w:szCs w:val="22"/>
        </w:rPr>
        <w:t xml:space="preserve"> είπε ότι πάγια τακτική της παράταξή τ</w:t>
      </w:r>
      <w:r w:rsidR="00FB0950">
        <w:rPr>
          <w:rFonts w:asciiTheme="minorHAnsi" w:hAnsiTheme="minorHAnsi" w:cstheme="minorHAnsi"/>
          <w:sz w:val="22"/>
          <w:szCs w:val="22"/>
        </w:rPr>
        <w:t>ου</w:t>
      </w:r>
      <w:r w:rsidRPr="007C6A9F">
        <w:rPr>
          <w:rFonts w:asciiTheme="minorHAnsi" w:hAnsiTheme="minorHAnsi" w:cstheme="minorHAnsi"/>
          <w:sz w:val="22"/>
          <w:szCs w:val="22"/>
        </w:rPr>
        <w:t xml:space="preserve"> είναι η καταψήφιση του προϋπολογισμού και ότι είναι σχετικό με αυτόν</w:t>
      </w:r>
      <w:r w:rsidR="00FB0950">
        <w:rPr>
          <w:rFonts w:asciiTheme="minorHAnsi" w:hAnsiTheme="minorHAnsi" w:cstheme="minorHAnsi"/>
          <w:sz w:val="22"/>
          <w:szCs w:val="22"/>
        </w:rPr>
        <w:t xml:space="preserve"> διότι είναι  μη υλοποιήσιμος στόχο και αυτό αποδεικνύεται περίτρανα σήμερα</w:t>
      </w:r>
      <w:r w:rsidRPr="007C6A9F">
        <w:rPr>
          <w:rFonts w:asciiTheme="minorHAnsi" w:hAnsiTheme="minorHAnsi" w:cstheme="minorHAnsi"/>
          <w:sz w:val="22"/>
          <w:szCs w:val="22"/>
        </w:rPr>
        <w:t xml:space="preserve">. Επεσήμανε ότι υπάρχει μεγάλη έλλειψη προσωπικού στο Δήμο και αυτή η </w:t>
      </w:r>
      <w:proofErr w:type="spellStart"/>
      <w:r w:rsidRPr="007C6A9F">
        <w:rPr>
          <w:rFonts w:asciiTheme="minorHAnsi" w:hAnsiTheme="minorHAnsi" w:cstheme="minorHAnsi"/>
          <w:sz w:val="22"/>
          <w:szCs w:val="22"/>
        </w:rPr>
        <w:t>υποστελέχωση</w:t>
      </w:r>
      <w:proofErr w:type="spellEnd"/>
      <w:r w:rsidRPr="007C6A9F">
        <w:rPr>
          <w:rFonts w:asciiTheme="minorHAnsi" w:hAnsiTheme="minorHAnsi" w:cstheme="minorHAnsi"/>
          <w:sz w:val="22"/>
          <w:szCs w:val="22"/>
        </w:rPr>
        <w:t xml:space="preserve"> είναι πολιτική απόφαση της κυβέρνησης όπως και ο κατακερματισμός των Δήμων προκειμένου να οδηγηθούν σε ιδιωτικοποίηση των υπηρεσιών τους. </w:t>
      </w:r>
      <w:r w:rsidR="00FB0950">
        <w:rPr>
          <w:rFonts w:asciiTheme="minorHAnsi" w:hAnsiTheme="minorHAnsi" w:cstheme="minorHAnsi"/>
          <w:sz w:val="22"/>
          <w:szCs w:val="22"/>
        </w:rPr>
        <w:t xml:space="preserve">  </w:t>
      </w:r>
    </w:p>
    <w:p w:rsidR="007B5197" w:rsidRPr="007C6A9F" w:rsidRDefault="007B5197" w:rsidP="00933D8D">
      <w:pPr>
        <w:pStyle w:val="af6"/>
        <w:spacing w:line="276" w:lineRule="auto"/>
        <w:jc w:val="both"/>
        <w:rPr>
          <w:rFonts w:asciiTheme="minorHAnsi" w:hAnsiTheme="minorHAnsi" w:cstheme="minorHAnsi"/>
          <w:sz w:val="22"/>
          <w:szCs w:val="22"/>
        </w:rPr>
      </w:pPr>
    </w:p>
    <w:p w:rsidR="00933D8D" w:rsidRPr="007C6A9F" w:rsidRDefault="00933D8D" w:rsidP="00933D8D">
      <w:pPr>
        <w:pStyle w:val="af6"/>
        <w:spacing w:line="276" w:lineRule="auto"/>
        <w:jc w:val="both"/>
        <w:rPr>
          <w:rFonts w:asciiTheme="minorHAnsi" w:hAnsiTheme="minorHAnsi" w:cstheme="minorHAnsi"/>
          <w:sz w:val="22"/>
          <w:szCs w:val="22"/>
        </w:rPr>
      </w:pPr>
      <w:r w:rsidRPr="007C6A9F">
        <w:rPr>
          <w:rFonts w:asciiTheme="minorHAnsi" w:hAnsiTheme="minorHAnsi" w:cstheme="minorHAnsi"/>
          <w:b/>
          <w:sz w:val="22"/>
          <w:szCs w:val="22"/>
        </w:rPr>
        <w:t xml:space="preserve"> </w:t>
      </w:r>
      <w:r w:rsidRPr="007C6A9F">
        <w:rPr>
          <w:rFonts w:asciiTheme="minorHAnsi" w:hAnsiTheme="minorHAnsi" w:cstheme="minorHAnsi"/>
          <w:sz w:val="22"/>
          <w:szCs w:val="22"/>
        </w:rPr>
        <w:t xml:space="preserve">Απαντώντας ο </w:t>
      </w:r>
      <w:r w:rsidR="007B5197" w:rsidRPr="007C6A9F">
        <w:rPr>
          <w:rFonts w:asciiTheme="minorHAnsi" w:hAnsiTheme="minorHAnsi" w:cstheme="minorHAnsi"/>
          <w:sz w:val="22"/>
          <w:szCs w:val="22"/>
        </w:rPr>
        <w:t xml:space="preserve">κ. </w:t>
      </w:r>
      <w:r w:rsidRPr="007C6A9F">
        <w:rPr>
          <w:rFonts w:asciiTheme="minorHAnsi" w:hAnsiTheme="minorHAnsi" w:cstheme="minorHAnsi"/>
          <w:sz w:val="22"/>
          <w:szCs w:val="22"/>
        </w:rPr>
        <w:t>Δ</w:t>
      </w:r>
      <w:r w:rsidR="007B5197" w:rsidRPr="007C6A9F">
        <w:rPr>
          <w:rFonts w:asciiTheme="minorHAnsi" w:hAnsiTheme="minorHAnsi" w:cstheme="minorHAnsi"/>
          <w:sz w:val="22"/>
          <w:szCs w:val="22"/>
        </w:rPr>
        <w:t>ήμαρχος</w:t>
      </w:r>
      <w:r w:rsidRPr="007C6A9F">
        <w:rPr>
          <w:rFonts w:asciiTheme="minorHAnsi" w:hAnsiTheme="minorHAnsi" w:cstheme="minorHAnsi"/>
          <w:sz w:val="22"/>
          <w:szCs w:val="22"/>
        </w:rPr>
        <w:t xml:space="preserve"> συμφώνησε ότι υπάρχει πρόβλημα σε όλους τους Δήμους λόγω έλλειψης προσωπικού , επιθυμία όχι μόνο της Δημοτικής Αρχής αλλά σύσσωμου του Δημοτικού Συμβουλίου </w:t>
      </w:r>
      <w:r w:rsidR="007B5197" w:rsidRPr="007C6A9F">
        <w:rPr>
          <w:rFonts w:asciiTheme="minorHAnsi" w:hAnsiTheme="minorHAnsi" w:cstheme="minorHAnsi"/>
          <w:sz w:val="22"/>
          <w:szCs w:val="22"/>
        </w:rPr>
        <w:t xml:space="preserve">ήταν </w:t>
      </w:r>
      <w:r w:rsidRPr="007C6A9F">
        <w:rPr>
          <w:rFonts w:asciiTheme="minorHAnsi" w:hAnsiTheme="minorHAnsi" w:cstheme="minorHAnsi"/>
          <w:sz w:val="22"/>
          <w:szCs w:val="22"/>
        </w:rPr>
        <w:t xml:space="preserve"> η πρόσληψη μόνιμου προσωπικού καθώς κοινός </w:t>
      </w:r>
      <w:r w:rsidR="007B5197" w:rsidRPr="007C6A9F">
        <w:rPr>
          <w:rFonts w:asciiTheme="minorHAnsi" w:hAnsiTheme="minorHAnsi" w:cstheme="minorHAnsi"/>
          <w:sz w:val="22"/>
          <w:szCs w:val="22"/>
        </w:rPr>
        <w:t xml:space="preserve"> </w:t>
      </w:r>
      <w:r w:rsidRPr="007C6A9F">
        <w:rPr>
          <w:rFonts w:asciiTheme="minorHAnsi" w:hAnsiTheme="minorHAnsi" w:cstheme="minorHAnsi"/>
          <w:sz w:val="22"/>
          <w:szCs w:val="22"/>
        </w:rPr>
        <w:t>είναι η καλύτερη εξυπηρέτηση του πολίτη.</w:t>
      </w:r>
      <w:r w:rsidR="007B5197" w:rsidRPr="007C6A9F">
        <w:rPr>
          <w:rFonts w:asciiTheme="minorHAnsi" w:hAnsiTheme="minorHAnsi" w:cstheme="minorHAnsi"/>
          <w:sz w:val="22"/>
          <w:szCs w:val="22"/>
        </w:rPr>
        <w:t xml:space="preserve"> Ευχαρίστησε τον Δ/</w:t>
      </w:r>
      <w:proofErr w:type="spellStart"/>
      <w:r w:rsidR="007B5197" w:rsidRPr="007C6A9F">
        <w:rPr>
          <w:rFonts w:asciiTheme="minorHAnsi" w:hAnsiTheme="minorHAnsi" w:cstheme="minorHAnsi"/>
          <w:sz w:val="22"/>
          <w:szCs w:val="22"/>
        </w:rPr>
        <w:t>ντή</w:t>
      </w:r>
      <w:proofErr w:type="spellEnd"/>
      <w:r w:rsidR="007B5197" w:rsidRPr="007C6A9F">
        <w:rPr>
          <w:rFonts w:asciiTheme="minorHAnsi" w:hAnsiTheme="minorHAnsi" w:cstheme="minorHAnsi"/>
          <w:sz w:val="22"/>
          <w:szCs w:val="22"/>
        </w:rPr>
        <w:t xml:space="preserve"> </w:t>
      </w:r>
      <w:r w:rsidR="00FB0950">
        <w:rPr>
          <w:rFonts w:asciiTheme="minorHAnsi" w:hAnsiTheme="minorHAnsi" w:cstheme="minorHAnsi"/>
          <w:sz w:val="22"/>
          <w:szCs w:val="22"/>
        </w:rPr>
        <w:t xml:space="preserve">των Οικονομικών Υπηρεσιών  </w:t>
      </w:r>
      <w:r w:rsidR="007B5197" w:rsidRPr="007C6A9F">
        <w:rPr>
          <w:rFonts w:asciiTheme="minorHAnsi" w:hAnsiTheme="minorHAnsi" w:cstheme="minorHAnsi"/>
          <w:sz w:val="22"/>
          <w:szCs w:val="22"/>
        </w:rPr>
        <w:t xml:space="preserve">του Δήμου για την εμπεριστατωμένη παρουσίαση . </w:t>
      </w:r>
      <w:r w:rsidR="007C6A9F" w:rsidRPr="007C6A9F">
        <w:rPr>
          <w:rFonts w:asciiTheme="minorHAnsi" w:hAnsiTheme="minorHAnsi" w:cstheme="minorHAnsi"/>
          <w:sz w:val="22"/>
          <w:szCs w:val="22"/>
        </w:rPr>
        <w:t>Όσον</w:t>
      </w:r>
      <w:r w:rsidR="007B5197" w:rsidRPr="007C6A9F">
        <w:rPr>
          <w:rFonts w:asciiTheme="minorHAnsi" w:hAnsiTheme="minorHAnsi" w:cstheme="minorHAnsi"/>
          <w:sz w:val="22"/>
          <w:szCs w:val="22"/>
        </w:rPr>
        <w:t xml:space="preserve"> αφορά </w:t>
      </w:r>
      <w:r w:rsidR="007C6A9F" w:rsidRPr="007C6A9F">
        <w:rPr>
          <w:rFonts w:asciiTheme="minorHAnsi" w:hAnsiTheme="minorHAnsi" w:cstheme="minorHAnsi"/>
          <w:sz w:val="22"/>
          <w:szCs w:val="22"/>
        </w:rPr>
        <w:t xml:space="preserve">την υπηρεσία άρδευσης πρότεινε να εφαρμοστεί ένα σχέδιο που να προσφέρει κοινωνική δικαιοσύνη </w:t>
      </w:r>
      <w:r w:rsidR="007B5197" w:rsidRPr="007C6A9F">
        <w:rPr>
          <w:rFonts w:asciiTheme="minorHAnsi" w:hAnsiTheme="minorHAnsi" w:cstheme="minorHAnsi"/>
          <w:sz w:val="22"/>
          <w:szCs w:val="22"/>
        </w:rPr>
        <w:t xml:space="preserve"> και  </w:t>
      </w:r>
      <w:r w:rsidR="007C6A9F" w:rsidRPr="007C6A9F">
        <w:rPr>
          <w:rFonts w:asciiTheme="minorHAnsi" w:hAnsiTheme="minorHAnsi" w:cstheme="minorHAnsi"/>
          <w:sz w:val="22"/>
          <w:szCs w:val="22"/>
        </w:rPr>
        <w:t>να πάψ</w:t>
      </w:r>
      <w:r w:rsidR="00FB0950">
        <w:rPr>
          <w:rFonts w:asciiTheme="minorHAnsi" w:hAnsiTheme="minorHAnsi" w:cstheme="minorHAnsi"/>
          <w:sz w:val="22"/>
          <w:szCs w:val="22"/>
        </w:rPr>
        <w:t xml:space="preserve">ει η εκάστοτε δημοτική αρχή </w:t>
      </w:r>
      <w:r w:rsidR="007C6A9F" w:rsidRPr="007C6A9F">
        <w:rPr>
          <w:rFonts w:asciiTheme="minorHAnsi" w:hAnsiTheme="minorHAnsi" w:cstheme="minorHAnsi"/>
          <w:sz w:val="22"/>
          <w:szCs w:val="22"/>
        </w:rPr>
        <w:t xml:space="preserve"> να χαϊδεύ</w:t>
      </w:r>
      <w:r w:rsidR="00FB0950">
        <w:rPr>
          <w:rFonts w:asciiTheme="minorHAnsi" w:hAnsiTheme="minorHAnsi" w:cstheme="minorHAnsi"/>
          <w:sz w:val="22"/>
          <w:szCs w:val="22"/>
        </w:rPr>
        <w:t>ει</w:t>
      </w:r>
      <w:r w:rsidR="007C6A9F" w:rsidRPr="007C6A9F">
        <w:rPr>
          <w:rFonts w:asciiTheme="minorHAnsi" w:hAnsiTheme="minorHAnsi" w:cstheme="minorHAnsi"/>
          <w:sz w:val="22"/>
          <w:szCs w:val="22"/>
        </w:rPr>
        <w:t xml:space="preserve"> την κατηγορία των αγροτών εις βάρος άλλων κοινωνικών </w:t>
      </w:r>
      <w:r w:rsidR="00FB0950">
        <w:rPr>
          <w:rFonts w:asciiTheme="minorHAnsi" w:hAnsiTheme="minorHAnsi" w:cstheme="minorHAnsi"/>
          <w:sz w:val="22"/>
          <w:szCs w:val="22"/>
        </w:rPr>
        <w:t xml:space="preserve">ομάδων και συμπλήρωσε </w:t>
      </w:r>
      <w:r w:rsidR="007C6A9F" w:rsidRPr="007C6A9F">
        <w:rPr>
          <w:rFonts w:asciiTheme="minorHAnsi" w:hAnsiTheme="minorHAnsi" w:cstheme="minorHAnsi"/>
          <w:sz w:val="22"/>
          <w:szCs w:val="22"/>
        </w:rPr>
        <w:t xml:space="preserve"> ότι  απολογείται που δεν το κατάφερε κατά τη διάρκεια της θητείας του. </w:t>
      </w:r>
    </w:p>
    <w:p w:rsidR="005F2D78" w:rsidRPr="007C6A9F" w:rsidRDefault="005F2D78" w:rsidP="00933D8D">
      <w:pPr>
        <w:pStyle w:val="af6"/>
        <w:spacing w:line="276" w:lineRule="auto"/>
        <w:jc w:val="both"/>
        <w:rPr>
          <w:rFonts w:asciiTheme="minorHAnsi" w:hAnsiTheme="minorHAnsi" w:cstheme="minorHAnsi"/>
          <w:sz w:val="22"/>
          <w:szCs w:val="22"/>
          <w:highlight w:val="yellow"/>
        </w:rPr>
      </w:pPr>
    </w:p>
    <w:p w:rsidR="00933D8D" w:rsidRPr="007C6A9F" w:rsidRDefault="00933D8D" w:rsidP="00933D8D">
      <w:pPr>
        <w:pStyle w:val="a5"/>
        <w:widowControl w:val="0"/>
        <w:spacing w:after="120"/>
        <w:rPr>
          <w:rFonts w:asciiTheme="minorHAnsi" w:hAnsiTheme="minorHAnsi" w:cstheme="minorHAnsi"/>
          <w:szCs w:val="22"/>
        </w:rPr>
      </w:pPr>
      <w:r w:rsidRPr="007C6A9F">
        <w:rPr>
          <w:rFonts w:asciiTheme="minorHAnsi" w:hAnsiTheme="minorHAnsi" w:cstheme="minorHAnsi"/>
          <w:szCs w:val="22"/>
        </w:rPr>
        <w:t xml:space="preserve">Στη συνέχεια </w:t>
      </w:r>
      <w:r w:rsidR="00E46239" w:rsidRPr="007C6A9F">
        <w:rPr>
          <w:rFonts w:asciiTheme="minorHAnsi" w:hAnsiTheme="minorHAnsi" w:cstheme="minorHAnsi"/>
          <w:szCs w:val="22"/>
        </w:rPr>
        <w:t>η</w:t>
      </w:r>
      <w:r w:rsidRPr="007C6A9F">
        <w:rPr>
          <w:rFonts w:asciiTheme="minorHAnsi" w:hAnsiTheme="minorHAnsi" w:cstheme="minorHAnsi"/>
          <w:szCs w:val="22"/>
        </w:rPr>
        <w:t xml:space="preserve">  Πρ</w:t>
      </w:r>
      <w:r w:rsidR="00E46239" w:rsidRPr="007C6A9F">
        <w:rPr>
          <w:rFonts w:asciiTheme="minorHAnsi" w:hAnsiTheme="minorHAnsi" w:cstheme="minorHAnsi"/>
          <w:szCs w:val="22"/>
        </w:rPr>
        <w:t xml:space="preserve">όεδρος </w:t>
      </w:r>
      <w:r w:rsidRPr="007C6A9F">
        <w:rPr>
          <w:rFonts w:asciiTheme="minorHAnsi" w:hAnsiTheme="minorHAnsi" w:cstheme="minorHAnsi"/>
          <w:szCs w:val="22"/>
        </w:rPr>
        <w:t xml:space="preserve"> ζήτησε από τα μέλη του Δημοτικού Συμβουλίου να ψηφίσουν σχετικά .</w:t>
      </w:r>
    </w:p>
    <w:p w:rsidR="00933D8D" w:rsidRPr="007C6A9F" w:rsidRDefault="00933D8D" w:rsidP="00933D8D">
      <w:pPr>
        <w:spacing w:before="120" w:after="120" w:line="360" w:lineRule="auto"/>
        <w:ind w:right="29"/>
        <w:jc w:val="both"/>
        <w:rPr>
          <w:rFonts w:asciiTheme="minorHAnsi" w:eastAsia="Bookman Old Style" w:hAnsiTheme="minorHAnsi" w:cstheme="minorHAnsi"/>
          <w:sz w:val="22"/>
          <w:szCs w:val="22"/>
        </w:rPr>
      </w:pPr>
      <w:r w:rsidRPr="007C6A9F">
        <w:rPr>
          <w:rFonts w:asciiTheme="minorHAnsi" w:hAnsiTheme="minorHAnsi" w:cstheme="minorHAnsi"/>
          <w:sz w:val="22"/>
          <w:szCs w:val="22"/>
        </w:rPr>
        <w:t xml:space="preserve"> Υπέρ ψήφισαν οι δημοτικοί σύμβουλοι </w:t>
      </w:r>
      <w:proofErr w:type="spellStart"/>
      <w:r w:rsidRPr="007C6A9F">
        <w:rPr>
          <w:rFonts w:asciiTheme="minorHAnsi" w:hAnsiTheme="minorHAnsi" w:cstheme="minorHAnsi"/>
          <w:sz w:val="22"/>
          <w:szCs w:val="22"/>
        </w:rPr>
        <w:t>κ.κ</w:t>
      </w:r>
      <w:proofErr w:type="spellEnd"/>
      <w:r w:rsidRPr="007C6A9F">
        <w:rPr>
          <w:rFonts w:asciiTheme="minorHAnsi" w:hAnsiTheme="minorHAnsi" w:cstheme="minorHAnsi"/>
          <w:sz w:val="22"/>
          <w:szCs w:val="22"/>
        </w:rPr>
        <w:t xml:space="preserve"> 1</w:t>
      </w:r>
      <w:r w:rsidRPr="007C6A9F">
        <w:rPr>
          <w:rFonts w:asciiTheme="minorHAnsi" w:eastAsia="Bookman Old Style" w:hAnsiTheme="minorHAnsi" w:cstheme="minorHAnsi"/>
          <w:sz w:val="22"/>
          <w:szCs w:val="22"/>
        </w:rPr>
        <w:t>)</w:t>
      </w:r>
      <w:proofErr w:type="spellStart"/>
      <w:r w:rsidRPr="007C6A9F">
        <w:rPr>
          <w:rFonts w:asciiTheme="minorHAnsi" w:eastAsia="Bookman Old Style" w:hAnsiTheme="minorHAnsi" w:cstheme="minorHAnsi"/>
          <w:sz w:val="22"/>
          <w:szCs w:val="22"/>
        </w:rPr>
        <w:t>Καλογρηάς</w:t>
      </w:r>
      <w:proofErr w:type="spellEnd"/>
      <w:r w:rsidRPr="007C6A9F">
        <w:rPr>
          <w:rFonts w:asciiTheme="minorHAnsi" w:eastAsia="Bookman Old Style" w:hAnsiTheme="minorHAnsi" w:cstheme="minorHAnsi"/>
          <w:sz w:val="22"/>
          <w:szCs w:val="22"/>
        </w:rPr>
        <w:t xml:space="preserve"> Αθανάσιος, 2) Δήμου Ιωάννης, 3) Αποστόλου Ιωάννης,, 4).  </w:t>
      </w:r>
      <w:proofErr w:type="spellStart"/>
      <w:r w:rsidRPr="007C6A9F">
        <w:rPr>
          <w:rFonts w:asciiTheme="minorHAnsi" w:eastAsia="Bookman Old Style" w:hAnsiTheme="minorHAnsi" w:cstheme="minorHAnsi"/>
          <w:sz w:val="22"/>
          <w:szCs w:val="22"/>
        </w:rPr>
        <w:t>Σαγιάννης</w:t>
      </w:r>
      <w:proofErr w:type="spellEnd"/>
      <w:r w:rsidRPr="007C6A9F">
        <w:rPr>
          <w:rFonts w:asciiTheme="minorHAnsi" w:eastAsia="Bookman Old Style" w:hAnsiTheme="minorHAnsi" w:cstheme="minorHAnsi"/>
          <w:sz w:val="22"/>
          <w:szCs w:val="22"/>
        </w:rPr>
        <w:t xml:space="preserve"> Μιχαήλ, 5) ) </w:t>
      </w:r>
      <w:proofErr w:type="spellStart"/>
      <w:r w:rsidRPr="007C6A9F">
        <w:rPr>
          <w:rFonts w:asciiTheme="minorHAnsi" w:eastAsia="Bookman Old Style" w:hAnsiTheme="minorHAnsi" w:cstheme="minorHAnsi"/>
          <w:sz w:val="22"/>
          <w:szCs w:val="22"/>
        </w:rPr>
        <w:t>Μητάς</w:t>
      </w:r>
      <w:proofErr w:type="spellEnd"/>
      <w:r w:rsidRPr="007C6A9F">
        <w:rPr>
          <w:rFonts w:asciiTheme="minorHAnsi" w:eastAsia="Bookman Old Style" w:hAnsiTheme="minorHAnsi" w:cstheme="minorHAnsi"/>
          <w:sz w:val="22"/>
          <w:szCs w:val="22"/>
        </w:rPr>
        <w:t xml:space="preserve"> Αλέξανδρος ,6   )  </w:t>
      </w:r>
      <w:proofErr w:type="spellStart"/>
      <w:r w:rsidRPr="007C6A9F">
        <w:rPr>
          <w:rFonts w:asciiTheme="minorHAnsi" w:eastAsia="Bookman Old Style" w:hAnsiTheme="minorHAnsi" w:cstheme="minorHAnsi"/>
          <w:sz w:val="22"/>
          <w:szCs w:val="22"/>
        </w:rPr>
        <w:t>Μερτζάνης</w:t>
      </w:r>
      <w:proofErr w:type="spellEnd"/>
      <w:r w:rsidRPr="007C6A9F">
        <w:rPr>
          <w:rFonts w:asciiTheme="minorHAnsi" w:eastAsia="Bookman Old Style" w:hAnsiTheme="minorHAnsi" w:cstheme="minorHAnsi"/>
          <w:sz w:val="22"/>
          <w:szCs w:val="22"/>
        </w:rPr>
        <w:t xml:space="preserve"> Κων/νος, 7) </w:t>
      </w:r>
      <w:proofErr w:type="spellStart"/>
      <w:r w:rsidRPr="007C6A9F">
        <w:rPr>
          <w:rFonts w:asciiTheme="minorHAnsi" w:eastAsia="Bookman Old Style" w:hAnsiTheme="minorHAnsi" w:cstheme="minorHAnsi"/>
          <w:sz w:val="22"/>
          <w:szCs w:val="22"/>
        </w:rPr>
        <w:t>Σάκκος</w:t>
      </w:r>
      <w:proofErr w:type="spellEnd"/>
      <w:r w:rsidRPr="007C6A9F">
        <w:rPr>
          <w:rFonts w:asciiTheme="minorHAnsi" w:eastAsia="Bookman Old Style" w:hAnsiTheme="minorHAnsi" w:cstheme="minorHAnsi"/>
          <w:sz w:val="22"/>
          <w:szCs w:val="22"/>
        </w:rPr>
        <w:t xml:space="preserve"> Μάριος 8) </w:t>
      </w:r>
      <w:proofErr w:type="spellStart"/>
      <w:r w:rsidR="007C6A9F" w:rsidRPr="007C6A9F">
        <w:rPr>
          <w:rFonts w:asciiTheme="minorHAnsi" w:eastAsia="Bookman Old Style" w:hAnsiTheme="minorHAnsi" w:cstheme="minorHAnsi"/>
          <w:sz w:val="22"/>
          <w:szCs w:val="22"/>
        </w:rPr>
        <w:t>Τόλιας</w:t>
      </w:r>
      <w:proofErr w:type="spellEnd"/>
      <w:r w:rsidR="007C6A9F" w:rsidRPr="007C6A9F">
        <w:rPr>
          <w:rFonts w:asciiTheme="minorHAnsi" w:eastAsia="Bookman Old Style" w:hAnsiTheme="minorHAnsi" w:cstheme="minorHAnsi"/>
          <w:sz w:val="22"/>
          <w:szCs w:val="22"/>
        </w:rPr>
        <w:t xml:space="preserve"> Δημήτριος </w:t>
      </w:r>
      <w:r w:rsidRPr="007C6A9F">
        <w:rPr>
          <w:rFonts w:asciiTheme="minorHAnsi" w:eastAsia="Bookman Old Style" w:hAnsiTheme="minorHAnsi" w:cstheme="minorHAnsi"/>
          <w:sz w:val="22"/>
          <w:szCs w:val="22"/>
        </w:rPr>
        <w:t xml:space="preserve"> , 9) </w:t>
      </w:r>
      <w:proofErr w:type="spellStart"/>
      <w:r w:rsidRPr="007C6A9F">
        <w:rPr>
          <w:rFonts w:asciiTheme="minorHAnsi" w:eastAsia="Bookman Old Style" w:hAnsiTheme="minorHAnsi" w:cstheme="minorHAnsi"/>
          <w:sz w:val="22"/>
          <w:szCs w:val="22"/>
        </w:rPr>
        <w:t>Καπλάνης</w:t>
      </w:r>
      <w:proofErr w:type="spellEnd"/>
      <w:r w:rsidRPr="007C6A9F">
        <w:rPr>
          <w:rFonts w:asciiTheme="minorHAnsi" w:eastAsia="Bookman Old Style" w:hAnsiTheme="minorHAnsi" w:cstheme="minorHAnsi"/>
          <w:sz w:val="22"/>
          <w:szCs w:val="22"/>
        </w:rPr>
        <w:t xml:space="preserve"> Κων/νος</w:t>
      </w:r>
      <w:r w:rsidR="007C6A9F" w:rsidRPr="007C6A9F">
        <w:rPr>
          <w:rFonts w:asciiTheme="minorHAnsi" w:eastAsia="Bookman Old Style" w:hAnsiTheme="minorHAnsi" w:cstheme="minorHAnsi"/>
          <w:sz w:val="22"/>
          <w:szCs w:val="22"/>
        </w:rPr>
        <w:t xml:space="preserve">, 10) </w:t>
      </w:r>
      <w:proofErr w:type="spellStart"/>
      <w:r w:rsidR="007C6A9F" w:rsidRPr="007C6A9F">
        <w:rPr>
          <w:rFonts w:asciiTheme="minorHAnsi" w:eastAsia="Bookman Old Style" w:hAnsiTheme="minorHAnsi" w:cstheme="minorHAnsi"/>
          <w:sz w:val="22"/>
          <w:szCs w:val="22"/>
        </w:rPr>
        <w:t>Τζουβάρας</w:t>
      </w:r>
      <w:proofErr w:type="spellEnd"/>
      <w:r w:rsidR="007C6A9F" w:rsidRPr="007C6A9F">
        <w:rPr>
          <w:rFonts w:asciiTheme="minorHAnsi" w:eastAsia="Bookman Old Style" w:hAnsiTheme="minorHAnsi" w:cstheme="minorHAnsi"/>
          <w:sz w:val="22"/>
          <w:szCs w:val="22"/>
        </w:rPr>
        <w:t xml:space="preserve"> Νικόλαος 11) </w:t>
      </w:r>
      <w:proofErr w:type="spellStart"/>
      <w:r w:rsidR="007C6A9F" w:rsidRPr="007C6A9F">
        <w:rPr>
          <w:rFonts w:asciiTheme="minorHAnsi" w:eastAsia="Bookman Old Style" w:hAnsiTheme="minorHAnsi" w:cstheme="minorHAnsi"/>
          <w:sz w:val="22"/>
          <w:szCs w:val="22"/>
        </w:rPr>
        <w:t>καραλής</w:t>
      </w:r>
      <w:proofErr w:type="spellEnd"/>
      <w:r w:rsidR="007C6A9F" w:rsidRPr="007C6A9F">
        <w:rPr>
          <w:rFonts w:asciiTheme="minorHAnsi" w:eastAsia="Bookman Old Style" w:hAnsiTheme="minorHAnsi" w:cstheme="minorHAnsi"/>
          <w:sz w:val="22"/>
          <w:szCs w:val="22"/>
        </w:rPr>
        <w:t xml:space="preserve"> Χρήστος 12) </w:t>
      </w:r>
      <w:proofErr w:type="spellStart"/>
      <w:r w:rsidR="007C6A9F" w:rsidRPr="007C6A9F">
        <w:rPr>
          <w:rFonts w:asciiTheme="minorHAnsi" w:eastAsia="Bookman Old Style" w:hAnsiTheme="minorHAnsi" w:cstheme="minorHAnsi"/>
          <w:sz w:val="22"/>
          <w:szCs w:val="22"/>
        </w:rPr>
        <w:t>Πλιακοστάμος</w:t>
      </w:r>
      <w:proofErr w:type="spellEnd"/>
      <w:r w:rsidR="007C6A9F" w:rsidRPr="007C6A9F">
        <w:rPr>
          <w:rFonts w:asciiTheme="minorHAnsi" w:eastAsia="Bookman Old Style" w:hAnsiTheme="minorHAnsi" w:cstheme="minorHAnsi"/>
          <w:sz w:val="22"/>
          <w:szCs w:val="22"/>
        </w:rPr>
        <w:t xml:space="preserve"> Κων/νος 13) </w:t>
      </w:r>
      <w:proofErr w:type="spellStart"/>
      <w:r w:rsidR="007C6A9F" w:rsidRPr="007C6A9F">
        <w:rPr>
          <w:rFonts w:asciiTheme="minorHAnsi" w:eastAsia="Bookman Old Style" w:hAnsiTheme="minorHAnsi" w:cstheme="minorHAnsi"/>
          <w:sz w:val="22"/>
          <w:szCs w:val="22"/>
        </w:rPr>
        <w:t>Χέβα</w:t>
      </w:r>
      <w:proofErr w:type="spellEnd"/>
      <w:r w:rsidR="007C6A9F" w:rsidRPr="007C6A9F">
        <w:rPr>
          <w:rFonts w:asciiTheme="minorHAnsi" w:eastAsia="Bookman Old Style" w:hAnsiTheme="minorHAnsi" w:cstheme="minorHAnsi"/>
          <w:sz w:val="22"/>
          <w:szCs w:val="22"/>
        </w:rPr>
        <w:t xml:space="preserve"> Αθανασία 14) </w:t>
      </w:r>
      <w:proofErr w:type="spellStart"/>
      <w:r w:rsidR="007C6A9F" w:rsidRPr="007C6A9F">
        <w:rPr>
          <w:rFonts w:asciiTheme="minorHAnsi" w:eastAsia="Bookman Old Style" w:hAnsiTheme="minorHAnsi" w:cstheme="minorHAnsi"/>
          <w:sz w:val="22"/>
          <w:szCs w:val="22"/>
        </w:rPr>
        <w:t>Τουμαράς</w:t>
      </w:r>
      <w:proofErr w:type="spellEnd"/>
      <w:r w:rsidR="007C6A9F" w:rsidRPr="007C6A9F">
        <w:rPr>
          <w:rFonts w:asciiTheme="minorHAnsi" w:eastAsia="Bookman Old Style" w:hAnsiTheme="minorHAnsi" w:cstheme="minorHAnsi"/>
          <w:sz w:val="22"/>
          <w:szCs w:val="22"/>
        </w:rPr>
        <w:t xml:space="preserve"> Βασίλειος 15) Κατής Χαράλαμπος και 16) </w:t>
      </w:r>
      <w:proofErr w:type="spellStart"/>
      <w:r w:rsidR="007C6A9F" w:rsidRPr="007C6A9F">
        <w:rPr>
          <w:rFonts w:asciiTheme="minorHAnsi" w:eastAsia="Bookman Old Style" w:hAnsiTheme="minorHAnsi" w:cstheme="minorHAnsi"/>
          <w:sz w:val="22"/>
          <w:szCs w:val="22"/>
        </w:rPr>
        <w:t>Καράβα</w:t>
      </w:r>
      <w:proofErr w:type="spellEnd"/>
      <w:r w:rsidR="007C6A9F" w:rsidRPr="007C6A9F">
        <w:rPr>
          <w:rFonts w:asciiTheme="minorHAnsi" w:eastAsia="Bookman Old Style" w:hAnsiTheme="minorHAnsi" w:cstheme="minorHAnsi"/>
          <w:sz w:val="22"/>
          <w:szCs w:val="22"/>
        </w:rPr>
        <w:t xml:space="preserve"> </w:t>
      </w:r>
      <w:proofErr w:type="spellStart"/>
      <w:r w:rsidR="007C6A9F" w:rsidRPr="007C6A9F">
        <w:rPr>
          <w:rFonts w:asciiTheme="minorHAnsi" w:eastAsia="Bookman Old Style" w:hAnsiTheme="minorHAnsi" w:cstheme="minorHAnsi"/>
          <w:sz w:val="22"/>
          <w:szCs w:val="22"/>
        </w:rPr>
        <w:t>Χρυσοβαλάντου</w:t>
      </w:r>
      <w:proofErr w:type="spellEnd"/>
      <w:r w:rsidR="007C6A9F" w:rsidRPr="007C6A9F">
        <w:rPr>
          <w:rFonts w:asciiTheme="minorHAnsi" w:eastAsia="Bookman Old Style" w:hAnsiTheme="minorHAnsi" w:cstheme="minorHAnsi"/>
          <w:sz w:val="22"/>
          <w:szCs w:val="22"/>
        </w:rPr>
        <w:t>.</w:t>
      </w:r>
      <w:r w:rsidRPr="007C6A9F">
        <w:rPr>
          <w:rFonts w:asciiTheme="minorHAnsi" w:eastAsia="Bookman Old Style" w:hAnsiTheme="minorHAnsi" w:cstheme="minorHAnsi"/>
          <w:sz w:val="22"/>
          <w:szCs w:val="22"/>
        </w:rPr>
        <w:t xml:space="preserve">     </w:t>
      </w:r>
    </w:p>
    <w:p w:rsidR="00933D8D" w:rsidRPr="007C6A9F" w:rsidRDefault="00933D8D" w:rsidP="00933D8D">
      <w:pPr>
        <w:spacing w:before="120" w:after="120" w:line="360" w:lineRule="auto"/>
        <w:ind w:right="29"/>
        <w:jc w:val="both"/>
        <w:rPr>
          <w:rFonts w:asciiTheme="minorHAnsi" w:hAnsiTheme="minorHAnsi" w:cstheme="minorHAnsi"/>
          <w:b/>
          <w:sz w:val="22"/>
          <w:szCs w:val="22"/>
        </w:rPr>
      </w:pPr>
      <w:r w:rsidRPr="007C6A9F">
        <w:rPr>
          <w:rFonts w:asciiTheme="minorHAnsi" w:eastAsia="Bookman Old Style" w:hAnsiTheme="minorHAnsi" w:cstheme="minorHAnsi"/>
          <w:sz w:val="22"/>
          <w:szCs w:val="22"/>
        </w:rPr>
        <w:t xml:space="preserve">Κατά  ψήφισαν οι δημοτικοί σύμβουλοι </w:t>
      </w:r>
      <w:proofErr w:type="spellStart"/>
      <w:r w:rsidRPr="007C6A9F">
        <w:rPr>
          <w:rFonts w:asciiTheme="minorHAnsi" w:eastAsia="Bookman Old Style" w:hAnsiTheme="minorHAnsi" w:cstheme="minorHAnsi"/>
          <w:sz w:val="22"/>
          <w:szCs w:val="22"/>
        </w:rPr>
        <w:t>κ.κ</w:t>
      </w:r>
      <w:proofErr w:type="spellEnd"/>
      <w:r w:rsidRPr="007C6A9F">
        <w:rPr>
          <w:rFonts w:asciiTheme="minorHAnsi" w:eastAsia="Bookman Old Style" w:hAnsiTheme="minorHAnsi" w:cstheme="minorHAnsi"/>
          <w:sz w:val="22"/>
          <w:szCs w:val="22"/>
        </w:rPr>
        <w:t xml:space="preserve">,  </w:t>
      </w:r>
      <w:r w:rsidRPr="007C6A9F">
        <w:rPr>
          <w:rFonts w:asciiTheme="minorHAnsi" w:eastAsia="Arial" w:hAnsiTheme="minorHAnsi" w:cstheme="minorHAnsi"/>
          <w:sz w:val="22"/>
          <w:szCs w:val="22"/>
        </w:rPr>
        <w:t xml:space="preserve"> 1) </w:t>
      </w:r>
      <w:r w:rsidR="007C6A9F" w:rsidRPr="007C6A9F">
        <w:rPr>
          <w:rFonts w:asciiTheme="minorHAnsi" w:eastAsia="Arial" w:hAnsiTheme="minorHAnsi" w:cstheme="minorHAnsi"/>
          <w:sz w:val="22"/>
          <w:szCs w:val="22"/>
        </w:rPr>
        <w:t xml:space="preserve"> </w:t>
      </w:r>
      <w:proofErr w:type="spellStart"/>
      <w:r w:rsidR="007C6A9F" w:rsidRPr="007C6A9F">
        <w:rPr>
          <w:rFonts w:asciiTheme="minorHAnsi" w:eastAsia="Arial" w:hAnsiTheme="minorHAnsi" w:cstheme="minorHAnsi"/>
          <w:sz w:val="22"/>
          <w:szCs w:val="22"/>
        </w:rPr>
        <w:t>Κοτσικώνας</w:t>
      </w:r>
      <w:proofErr w:type="spellEnd"/>
      <w:r w:rsidR="007C6A9F" w:rsidRPr="007C6A9F">
        <w:rPr>
          <w:rFonts w:asciiTheme="minorHAnsi" w:eastAsia="Arial" w:hAnsiTheme="minorHAnsi" w:cstheme="minorHAnsi"/>
          <w:sz w:val="22"/>
          <w:szCs w:val="22"/>
        </w:rPr>
        <w:t xml:space="preserve"> Επαμεινώνδας </w:t>
      </w:r>
      <w:r w:rsidRPr="007C6A9F">
        <w:rPr>
          <w:rFonts w:asciiTheme="minorHAnsi" w:eastAsia="Arial" w:hAnsiTheme="minorHAnsi" w:cstheme="minorHAnsi"/>
          <w:sz w:val="22"/>
          <w:szCs w:val="22"/>
        </w:rPr>
        <w:t xml:space="preserve">,2) </w:t>
      </w:r>
      <w:proofErr w:type="spellStart"/>
      <w:r w:rsidRPr="007C6A9F">
        <w:rPr>
          <w:rFonts w:asciiTheme="minorHAnsi" w:eastAsia="Arial" w:hAnsiTheme="minorHAnsi" w:cstheme="minorHAnsi"/>
          <w:sz w:val="22"/>
          <w:szCs w:val="22"/>
        </w:rPr>
        <w:t>Αρκουμάνης</w:t>
      </w:r>
      <w:proofErr w:type="spellEnd"/>
      <w:r w:rsidRPr="007C6A9F">
        <w:rPr>
          <w:rFonts w:asciiTheme="minorHAnsi" w:eastAsia="Arial" w:hAnsiTheme="minorHAnsi" w:cstheme="minorHAnsi"/>
          <w:sz w:val="22"/>
          <w:szCs w:val="22"/>
        </w:rPr>
        <w:t xml:space="preserve"> Πέτρος 3) </w:t>
      </w:r>
      <w:proofErr w:type="spellStart"/>
      <w:r w:rsidRPr="007C6A9F">
        <w:rPr>
          <w:rFonts w:asciiTheme="minorHAnsi" w:eastAsia="Arial" w:hAnsiTheme="minorHAnsi" w:cstheme="minorHAnsi"/>
          <w:sz w:val="22"/>
          <w:szCs w:val="22"/>
        </w:rPr>
        <w:t>Τσιφής</w:t>
      </w:r>
      <w:proofErr w:type="spellEnd"/>
      <w:r w:rsidRPr="007C6A9F">
        <w:rPr>
          <w:rFonts w:asciiTheme="minorHAnsi" w:eastAsia="Arial" w:hAnsiTheme="minorHAnsi" w:cstheme="minorHAnsi"/>
          <w:sz w:val="22"/>
          <w:szCs w:val="22"/>
        </w:rPr>
        <w:t xml:space="preserve"> Δημήτριος </w:t>
      </w:r>
      <w:r w:rsidR="007C6A9F" w:rsidRPr="007C6A9F">
        <w:rPr>
          <w:rFonts w:asciiTheme="minorHAnsi" w:eastAsia="Arial" w:hAnsiTheme="minorHAnsi" w:cstheme="minorHAnsi"/>
          <w:sz w:val="22"/>
          <w:szCs w:val="22"/>
        </w:rPr>
        <w:t>4) Αλεξίου Λουκάς</w:t>
      </w:r>
      <w:r w:rsidRPr="007C6A9F">
        <w:rPr>
          <w:rFonts w:asciiTheme="minorHAnsi" w:eastAsia="Arial" w:hAnsiTheme="minorHAnsi" w:cstheme="minorHAnsi"/>
          <w:sz w:val="22"/>
          <w:szCs w:val="22"/>
        </w:rPr>
        <w:t>.</w:t>
      </w:r>
    </w:p>
    <w:p w:rsidR="00933D8D" w:rsidRPr="007C6A9F" w:rsidRDefault="00933D8D" w:rsidP="00933D8D">
      <w:pPr>
        <w:tabs>
          <w:tab w:val="center" w:pos="8460"/>
        </w:tabs>
        <w:spacing w:line="360" w:lineRule="auto"/>
        <w:jc w:val="both"/>
        <w:rPr>
          <w:rFonts w:asciiTheme="minorHAnsi" w:hAnsiTheme="minorHAnsi" w:cstheme="minorHAnsi"/>
          <w:sz w:val="22"/>
          <w:szCs w:val="22"/>
        </w:rPr>
      </w:pPr>
      <w:r w:rsidRPr="007C6A9F">
        <w:rPr>
          <w:rFonts w:asciiTheme="minorHAnsi" w:hAnsiTheme="minorHAnsi" w:cstheme="minorHAnsi"/>
          <w:sz w:val="22"/>
          <w:szCs w:val="22"/>
        </w:rPr>
        <w:t xml:space="preserve"> Το Δημοτικό Συμβούλιο μετά διαλογική συζήτηση και  αφού  έλαβε υπόψη του: </w:t>
      </w:r>
    </w:p>
    <w:p w:rsidR="00933D8D" w:rsidRPr="007C6A9F" w:rsidRDefault="00933D8D" w:rsidP="00D65C62">
      <w:pPr>
        <w:pStyle w:val="a8"/>
        <w:numPr>
          <w:ilvl w:val="0"/>
          <w:numId w:val="2"/>
        </w:numPr>
        <w:tabs>
          <w:tab w:val="clear" w:pos="360"/>
        </w:tabs>
        <w:suppressAutoHyphens/>
        <w:spacing w:before="6" w:after="6" w:line="360" w:lineRule="auto"/>
        <w:ind w:left="142" w:hanging="142"/>
        <w:jc w:val="both"/>
        <w:rPr>
          <w:rFonts w:asciiTheme="minorHAnsi" w:hAnsiTheme="minorHAnsi" w:cstheme="minorHAnsi"/>
          <w:b/>
          <w:bCs/>
          <w:sz w:val="22"/>
          <w:szCs w:val="22"/>
        </w:rPr>
      </w:pPr>
      <w:r w:rsidRPr="007C6A9F">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7C6A9F">
        <w:rPr>
          <w:rFonts w:asciiTheme="minorHAnsi" w:hAnsiTheme="minorHAnsi" w:cstheme="minorHAnsi"/>
          <w:b/>
          <w:bCs/>
          <w:color w:val="000000"/>
          <w:sz w:val="22"/>
          <w:szCs w:val="22"/>
        </w:rPr>
        <w:t xml:space="preserve"> </w:t>
      </w:r>
    </w:p>
    <w:p w:rsidR="00933D8D" w:rsidRPr="007C6A9F" w:rsidRDefault="00933D8D" w:rsidP="00D65C62">
      <w:pPr>
        <w:pStyle w:val="a8"/>
        <w:numPr>
          <w:ilvl w:val="0"/>
          <w:numId w:val="2"/>
        </w:numPr>
        <w:tabs>
          <w:tab w:val="clear" w:pos="360"/>
        </w:tabs>
        <w:suppressAutoHyphens/>
        <w:spacing w:before="6" w:after="6" w:line="360" w:lineRule="auto"/>
        <w:ind w:left="142" w:hanging="142"/>
        <w:jc w:val="both"/>
        <w:rPr>
          <w:rFonts w:asciiTheme="minorHAnsi" w:hAnsiTheme="minorHAnsi" w:cstheme="minorHAnsi"/>
          <w:b/>
          <w:bCs/>
          <w:sz w:val="22"/>
          <w:szCs w:val="22"/>
        </w:rPr>
      </w:pPr>
      <w:r w:rsidRPr="007C6A9F">
        <w:rPr>
          <w:rStyle w:val="af3"/>
          <w:rFonts w:asciiTheme="minorHAnsi" w:eastAsiaTheme="majorEastAsia" w:hAnsiTheme="minorHAnsi" w:cstheme="minorHAnsi"/>
          <w:b w:val="0"/>
          <w:sz w:val="22"/>
          <w:szCs w:val="22"/>
          <w:shd w:val="clear" w:color="auto" w:fill="FFFFFF"/>
        </w:rPr>
        <w:t>τις διατάξεις</w:t>
      </w:r>
      <w:r w:rsidRPr="007C6A9F">
        <w:rPr>
          <w:rStyle w:val="af3"/>
          <w:rFonts w:asciiTheme="minorHAnsi" w:eastAsiaTheme="majorEastAsia" w:hAnsiTheme="minorHAnsi" w:cstheme="minorHAnsi"/>
          <w:sz w:val="22"/>
          <w:szCs w:val="22"/>
          <w:shd w:val="clear" w:color="auto" w:fill="FFFFFF"/>
        </w:rPr>
        <w:t xml:space="preserve"> </w:t>
      </w:r>
      <w:r w:rsidRPr="007C6A9F">
        <w:rPr>
          <w:rFonts w:asciiTheme="minorHAnsi" w:hAnsiTheme="minorHAnsi" w:cstheme="minorHAnsi"/>
          <w:bCs/>
          <w:sz w:val="22"/>
          <w:szCs w:val="22"/>
        </w:rPr>
        <w:t xml:space="preserve">της </w:t>
      </w:r>
      <w:proofErr w:type="spellStart"/>
      <w:r w:rsidRPr="007C6A9F">
        <w:rPr>
          <w:rFonts w:asciiTheme="minorHAnsi" w:hAnsiTheme="minorHAnsi" w:cstheme="minorHAnsi"/>
          <w:bCs/>
          <w:sz w:val="22"/>
          <w:szCs w:val="22"/>
        </w:rPr>
        <w:t>υπ΄αριθμ</w:t>
      </w:r>
      <w:proofErr w:type="spellEnd"/>
      <w:r w:rsidRPr="007C6A9F">
        <w:rPr>
          <w:rFonts w:asciiTheme="minorHAnsi" w:hAnsiTheme="minorHAnsi" w:cstheme="minorHAnsi"/>
          <w:bCs/>
          <w:sz w:val="22"/>
          <w:szCs w:val="22"/>
        </w:rPr>
        <w:t xml:space="preserve"> 375/2022</w:t>
      </w:r>
      <w:r w:rsidRPr="007C6A9F">
        <w:rPr>
          <w:rFonts w:asciiTheme="minorHAnsi" w:hAnsiTheme="minorHAnsi" w:cstheme="minorHAnsi"/>
          <w:bCs/>
          <w:sz w:val="22"/>
          <w:szCs w:val="22"/>
          <w:u w:val="single"/>
        </w:rPr>
        <w:t xml:space="preserve"> εγκυκλίου του ΥΠ.ΕΣ. (ΑΔΑ: Ψ42Π46ΜΤΛ6-4ΙΓ)</w:t>
      </w:r>
      <w:r w:rsidRPr="007C6A9F">
        <w:rPr>
          <w:rFonts w:asciiTheme="minorHAnsi" w:hAnsiTheme="minorHAnsi" w:cstheme="minorHAnsi"/>
          <w:bCs/>
          <w:sz w:val="22"/>
          <w:szCs w:val="22"/>
        </w:rPr>
        <w:t xml:space="preserve"> </w:t>
      </w:r>
      <w:r w:rsidRPr="007C6A9F">
        <w:rPr>
          <w:rFonts w:asciiTheme="minorHAnsi" w:hAnsiTheme="minorHAnsi" w:cstheme="minorHAnsi"/>
          <w:sz w:val="22"/>
          <w:szCs w:val="22"/>
        </w:rPr>
        <w:t xml:space="preserve">«Λειτουργία Δημοτικού Συμβουλίου», </w:t>
      </w:r>
    </w:p>
    <w:p w:rsidR="005F2D78" w:rsidRPr="007C6A9F" w:rsidRDefault="00933D8D" w:rsidP="00D65C62">
      <w:pPr>
        <w:pStyle w:val="a8"/>
        <w:numPr>
          <w:ilvl w:val="0"/>
          <w:numId w:val="2"/>
        </w:numPr>
        <w:tabs>
          <w:tab w:val="clear" w:pos="360"/>
          <w:tab w:val="num" w:pos="567"/>
        </w:tabs>
        <w:suppressAutoHyphens/>
        <w:spacing w:before="6" w:after="6" w:line="360" w:lineRule="auto"/>
        <w:ind w:left="142" w:hanging="142"/>
        <w:jc w:val="both"/>
        <w:rPr>
          <w:rFonts w:asciiTheme="minorHAnsi" w:hAnsiTheme="minorHAnsi" w:cstheme="minorHAnsi"/>
          <w:b/>
          <w:bCs/>
          <w:sz w:val="22"/>
          <w:szCs w:val="22"/>
        </w:rPr>
      </w:pPr>
      <w:r w:rsidRPr="007C6A9F">
        <w:rPr>
          <w:rStyle w:val="af3"/>
          <w:rFonts w:asciiTheme="minorHAnsi" w:eastAsiaTheme="majorEastAsia" w:hAnsiTheme="minorHAnsi" w:cstheme="minorHAnsi"/>
          <w:b w:val="0"/>
          <w:sz w:val="22"/>
          <w:szCs w:val="22"/>
          <w:shd w:val="clear" w:color="auto" w:fill="FFFFFF"/>
        </w:rPr>
        <w:t>τις διατάξεις</w:t>
      </w:r>
      <w:r w:rsidRPr="007C6A9F">
        <w:rPr>
          <w:rStyle w:val="af3"/>
          <w:rFonts w:asciiTheme="minorHAnsi" w:eastAsiaTheme="majorEastAsia" w:hAnsiTheme="minorHAnsi" w:cstheme="minorHAnsi"/>
          <w:sz w:val="22"/>
          <w:szCs w:val="22"/>
          <w:shd w:val="clear" w:color="auto" w:fill="FFFFFF"/>
        </w:rPr>
        <w:t xml:space="preserve"> </w:t>
      </w:r>
      <w:r w:rsidRPr="007C6A9F">
        <w:rPr>
          <w:rFonts w:asciiTheme="minorHAnsi" w:hAnsiTheme="minorHAnsi" w:cstheme="minorHAnsi"/>
          <w:bCs/>
          <w:sz w:val="22"/>
          <w:szCs w:val="22"/>
        </w:rPr>
        <w:t xml:space="preserve">της </w:t>
      </w:r>
      <w:proofErr w:type="spellStart"/>
      <w:r w:rsidRPr="007C6A9F">
        <w:rPr>
          <w:rFonts w:asciiTheme="minorHAnsi" w:hAnsiTheme="minorHAnsi" w:cstheme="minorHAnsi"/>
          <w:bCs/>
          <w:sz w:val="22"/>
          <w:szCs w:val="22"/>
        </w:rPr>
        <w:t>υπ΄αριθμ</w:t>
      </w:r>
      <w:proofErr w:type="spellEnd"/>
      <w:r w:rsidRPr="007C6A9F">
        <w:rPr>
          <w:rFonts w:asciiTheme="minorHAnsi" w:hAnsiTheme="minorHAnsi" w:cstheme="minorHAnsi"/>
          <w:bCs/>
          <w:sz w:val="22"/>
          <w:szCs w:val="22"/>
        </w:rPr>
        <w:t xml:space="preserve"> 131/2023</w:t>
      </w:r>
      <w:r w:rsidRPr="007C6A9F">
        <w:rPr>
          <w:rFonts w:asciiTheme="minorHAnsi" w:hAnsiTheme="minorHAnsi" w:cstheme="minorHAnsi"/>
          <w:bCs/>
          <w:sz w:val="22"/>
          <w:szCs w:val="22"/>
          <w:u w:val="single"/>
        </w:rPr>
        <w:t xml:space="preserve"> εγκυκλίου του ΥΠ.ΕΣ. (ΑΔΑ: ΡΨΦΛ46ΜΤΛ6-ΟΘΨ) </w:t>
      </w:r>
      <w:r w:rsidRPr="007C6A9F">
        <w:rPr>
          <w:rFonts w:asciiTheme="minorHAnsi" w:hAnsiTheme="minorHAnsi" w:cstheme="minorHAnsi"/>
          <w:bCs/>
          <w:sz w:val="22"/>
          <w:szCs w:val="22"/>
        </w:rPr>
        <w:t>«</w:t>
      </w:r>
      <w:r w:rsidRPr="007C6A9F">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7C6A9F">
        <w:rPr>
          <w:rFonts w:asciiTheme="minorHAnsi" w:hAnsiTheme="minorHAnsi" w:cstheme="minorHAnsi"/>
          <w:sz w:val="22"/>
          <w:szCs w:val="22"/>
        </w:rPr>
        <w:t>αριθμ</w:t>
      </w:r>
      <w:proofErr w:type="spellEnd"/>
      <w:r w:rsidRPr="007C6A9F">
        <w:rPr>
          <w:rFonts w:asciiTheme="minorHAnsi" w:hAnsiTheme="minorHAnsi" w:cstheme="minorHAnsi"/>
          <w:sz w:val="22"/>
          <w:szCs w:val="22"/>
        </w:rPr>
        <w:t xml:space="preserve">. 2377/2022 απόφαση της Ολομέλειας του Συμβουλίου της Επικρατείας»      </w:t>
      </w:r>
    </w:p>
    <w:p w:rsidR="005F2D78" w:rsidRPr="007C6A9F" w:rsidRDefault="005F2D78" w:rsidP="005F2D78">
      <w:pPr>
        <w:rPr>
          <w:rFonts w:asciiTheme="minorHAnsi" w:hAnsiTheme="minorHAnsi" w:cstheme="minorHAnsi"/>
          <w:sz w:val="22"/>
          <w:szCs w:val="22"/>
        </w:rPr>
      </w:pPr>
    </w:p>
    <w:p w:rsidR="00933D8D" w:rsidRPr="007C6A9F" w:rsidRDefault="005F2D78" w:rsidP="005F2D78">
      <w:pPr>
        <w:rPr>
          <w:rFonts w:asciiTheme="minorHAnsi" w:hAnsiTheme="minorHAnsi" w:cstheme="minorHAnsi"/>
          <w:sz w:val="22"/>
          <w:szCs w:val="22"/>
        </w:rPr>
      </w:pPr>
      <w:r w:rsidRPr="007C6A9F">
        <w:rPr>
          <w:rFonts w:asciiTheme="minorHAnsi" w:hAnsiTheme="minorHAnsi" w:cstheme="minorHAnsi"/>
          <w:sz w:val="22"/>
          <w:szCs w:val="22"/>
        </w:rPr>
        <w:tab/>
      </w:r>
    </w:p>
    <w:p w:rsidR="00933D8D" w:rsidRPr="007C6A9F" w:rsidRDefault="00933D8D" w:rsidP="00D65C62">
      <w:pPr>
        <w:pStyle w:val="a8"/>
        <w:numPr>
          <w:ilvl w:val="0"/>
          <w:numId w:val="2"/>
        </w:numPr>
        <w:tabs>
          <w:tab w:val="clear" w:pos="360"/>
          <w:tab w:val="num" w:pos="567"/>
        </w:tabs>
        <w:suppressAutoHyphens/>
        <w:spacing w:before="6" w:after="6" w:line="360" w:lineRule="auto"/>
        <w:ind w:left="142" w:hanging="142"/>
        <w:jc w:val="both"/>
        <w:rPr>
          <w:rFonts w:asciiTheme="minorHAnsi" w:hAnsiTheme="minorHAnsi" w:cstheme="minorHAnsi"/>
          <w:b/>
          <w:bCs/>
          <w:sz w:val="22"/>
          <w:szCs w:val="22"/>
        </w:rPr>
      </w:pPr>
      <w:r w:rsidRPr="007C6A9F">
        <w:rPr>
          <w:rStyle w:val="af3"/>
          <w:rFonts w:asciiTheme="minorHAnsi" w:eastAsiaTheme="majorEastAsia" w:hAnsiTheme="minorHAnsi" w:cstheme="minorHAnsi"/>
          <w:b w:val="0"/>
          <w:sz w:val="22"/>
          <w:szCs w:val="22"/>
          <w:shd w:val="clear" w:color="auto" w:fill="FFFFFF"/>
        </w:rPr>
        <w:t>τις διατάξεις</w:t>
      </w:r>
      <w:r w:rsidRPr="007C6A9F">
        <w:rPr>
          <w:rFonts w:asciiTheme="minorHAnsi" w:hAnsiTheme="minorHAnsi" w:cstheme="minorHAnsi"/>
          <w:sz w:val="22"/>
          <w:szCs w:val="22"/>
        </w:rPr>
        <w:t xml:space="preserve"> της </w:t>
      </w:r>
      <w:proofErr w:type="spellStart"/>
      <w:r w:rsidRPr="007C6A9F">
        <w:rPr>
          <w:rFonts w:asciiTheme="minorHAnsi" w:hAnsiTheme="minorHAnsi" w:cstheme="minorHAnsi"/>
          <w:sz w:val="22"/>
          <w:szCs w:val="22"/>
        </w:rPr>
        <w:t>υπ΄αριθμ</w:t>
      </w:r>
      <w:proofErr w:type="spellEnd"/>
      <w:r w:rsidRPr="007C6A9F">
        <w:rPr>
          <w:rFonts w:asciiTheme="minorHAnsi" w:hAnsiTheme="minorHAnsi" w:cstheme="minorHAnsi"/>
          <w:sz w:val="22"/>
          <w:szCs w:val="22"/>
        </w:rPr>
        <w:t xml:space="preserve">. 488/2023 </w:t>
      </w:r>
      <w:r w:rsidRPr="007C6A9F">
        <w:rPr>
          <w:rFonts w:asciiTheme="minorHAnsi" w:hAnsiTheme="minorHAnsi" w:cstheme="minorHAnsi"/>
          <w:bCs/>
          <w:sz w:val="22"/>
          <w:szCs w:val="22"/>
          <w:u w:val="single"/>
        </w:rPr>
        <w:t xml:space="preserve">εγκυκλίου του ΥΠ.ΕΣ. (ΑΔΑ:6ΖΟΞ46ΜΤΛ6-6ΡΨ) </w:t>
      </w:r>
      <w:r w:rsidRPr="007C6A9F">
        <w:rPr>
          <w:rFonts w:asciiTheme="minorHAnsi" w:hAnsiTheme="minorHAnsi" w:cstheme="minorHAnsi"/>
          <w:sz w:val="22"/>
          <w:szCs w:val="22"/>
        </w:rPr>
        <w:t xml:space="preserve">  «Τρόποι σύγκλησης των συλλογικών οργάνων των δήμων άρθρο 11 του ν. 5043/2023 (Α΄91)»</w:t>
      </w:r>
    </w:p>
    <w:p w:rsidR="00933D8D" w:rsidRPr="007C6A9F" w:rsidRDefault="00933D8D" w:rsidP="00D65C62">
      <w:pPr>
        <w:pStyle w:val="a8"/>
        <w:numPr>
          <w:ilvl w:val="0"/>
          <w:numId w:val="2"/>
        </w:numPr>
        <w:tabs>
          <w:tab w:val="center" w:pos="8460"/>
        </w:tabs>
        <w:suppressAutoHyphens/>
        <w:autoSpaceDE w:val="0"/>
        <w:autoSpaceDN w:val="0"/>
        <w:adjustRightInd w:val="0"/>
        <w:spacing w:before="4" w:after="4"/>
        <w:ind w:left="357" w:hanging="357"/>
        <w:jc w:val="both"/>
        <w:rPr>
          <w:rFonts w:asciiTheme="minorHAnsi" w:hAnsiTheme="minorHAnsi" w:cstheme="minorHAnsi"/>
          <w:sz w:val="22"/>
          <w:szCs w:val="22"/>
        </w:rPr>
      </w:pPr>
      <w:r w:rsidRPr="007C6A9F">
        <w:rPr>
          <w:rFonts w:asciiTheme="minorHAnsi" w:hAnsiTheme="minorHAnsi" w:cstheme="minorHAnsi"/>
          <w:sz w:val="22"/>
          <w:szCs w:val="22"/>
        </w:rPr>
        <w:lastRenderedPageBreak/>
        <w:t xml:space="preserve">Τις διατάξεις της αρ. 34574/05-07-2018 ( ΦΕΚ 2942 και 3635 B΄) Κ.Υ.Α. των Υπουργών Εσωτερικών και Οικονομικών «Καθορισμός </w:t>
      </w:r>
      <w:proofErr w:type="spellStart"/>
      <w:r w:rsidRPr="007C6A9F">
        <w:rPr>
          <w:rFonts w:asciiTheme="minorHAnsi" w:hAnsiTheme="minorHAnsi" w:cstheme="minorHAnsi"/>
          <w:sz w:val="22"/>
          <w:szCs w:val="22"/>
        </w:rPr>
        <w:t>στοχοθεσίας</w:t>
      </w:r>
      <w:proofErr w:type="spellEnd"/>
      <w:r w:rsidRPr="007C6A9F">
        <w:rPr>
          <w:rFonts w:asciiTheme="minorHAnsi" w:hAnsiTheme="minorHAnsi" w:cstheme="minorHAnsi"/>
          <w:sz w:val="22"/>
          <w:szCs w:val="22"/>
        </w:rPr>
        <w:t xml:space="preserve">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933D8D" w:rsidRPr="007C6A9F" w:rsidRDefault="00933D8D" w:rsidP="00D65C62">
      <w:pPr>
        <w:pStyle w:val="a8"/>
        <w:numPr>
          <w:ilvl w:val="0"/>
          <w:numId w:val="2"/>
        </w:numPr>
        <w:suppressAutoHyphens/>
        <w:spacing w:before="4" w:after="4"/>
        <w:ind w:left="357" w:right="-199" w:hanging="357"/>
        <w:jc w:val="both"/>
        <w:rPr>
          <w:rFonts w:asciiTheme="minorHAnsi" w:hAnsiTheme="minorHAnsi" w:cstheme="minorHAnsi"/>
          <w:sz w:val="22"/>
          <w:szCs w:val="22"/>
        </w:rPr>
      </w:pPr>
      <w:r w:rsidRPr="007C6A9F">
        <w:rPr>
          <w:rFonts w:asciiTheme="minorHAnsi" w:hAnsiTheme="minorHAnsi" w:cstheme="minorHAnsi"/>
          <w:sz w:val="22"/>
          <w:szCs w:val="22"/>
        </w:rPr>
        <w:t xml:space="preserve">Το με αρ. </w:t>
      </w:r>
      <w:proofErr w:type="spellStart"/>
      <w:r w:rsidRPr="007C6A9F">
        <w:rPr>
          <w:rFonts w:asciiTheme="minorHAnsi" w:hAnsiTheme="minorHAnsi" w:cstheme="minorHAnsi"/>
          <w:sz w:val="22"/>
          <w:szCs w:val="22"/>
        </w:rPr>
        <w:t>πρωτ</w:t>
      </w:r>
      <w:proofErr w:type="spellEnd"/>
      <w:r w:rsidRPr="007C6A9F">
        <w:rPr>
          <w:rFonts w:asciiTheme="minorHAnsi" w:hAnsiTheme="minorHAnsi" w:cstheme="minorHAnsi"/>
          <w:sz w:val="22"/>
          <w:szCs w:val="22"/>
        </w:rPr>
        <w:t xml:space="preserve">. 44485/6-8-2018 έγγραφο του Υπ. Εσωτερικών «Οδηγίες για την υποχρεωτική αναμόρφωση των ΟΠΔ 2018 και διευκρινίσεις επί του νέου συστήματος </w:t>
      </w:r>
      <w:proofErr w:type="spellStart"/>
      <w:r w:rsidRPr="007C6A9F">
        <w:rPr>
          <w:rFonts w:asciiTheme="minorHAnsi" w:hAnsiTheme="minorHAnsi" w:cstheme="minorHAnsi"/>
          <w:sz w:val="22"/>
          <w:szCs w:val="22"/>
        </w:rPr>
        <w:t>στοχοθεσίας</w:t>
      </w:r>
      <w:proofErr w:type="spellEnd"/>
      <w:r w:rsidRPr="007C6A9F">
        <w:rPr>
          <w:rFonts w:asciiTheme="minorHAnsi" w:hAnsiTheme="minorHAnsi" w:cstheme="minorHAnsi"/>
          <w:sz w:val="22"/>
          <w:szCs w:val="22"/>
        </w:rPr>
        <w:t xml:space="preserve"> και ελέγχου επίτευξης των οικονομικών στόχων μέσω των ΟΠΔ».</w:t>
      </w:r>
    </w:p>
    <w:p w:rsidR="00933D8D" w:rsidRPr="007C6A9F" w:rsidRDefault="00933D8D" w:rsidP="00D65C62">
      <w:pPr>
        <w:pStyle w:val="a8"/>
        <w:numPr>
          <w:ilvl w:val="0"/>
          <w:numId w:val="2"/>
        </w:numPr>
        <w:suppressAutoHyphens/>
        <w:spacing w:before="4" w:after="4"/>
        <w:ind w:left="357" w:right="-199" w:hanging="357"/>
        <w:jc w:val="both"/>
        <w:rPr>
          <w:rFonts w:asciiTheme="minorHAnsi" w:hAnsiTheme="minorHAnsi" w:cstheme="minorHAnsi"/>
          <w:sz w:val="22"/>
          <w:szCs w:val="22"/>
        </w:rPr>
      </w:pPr>
      <w:r w:rsidRPr="007C6A9F">
        <w:rPr>
          <w:rFonts w:asciiTheme="minorHAnsi" w:hAnsiTheme="minorHAnsi" w:cstheme="minorHAnsi"/>
          <w:sz w:val="22"/>
          <w:szCs w:val="22"/>
        </w:rPr>
        <w:t xml:space="preserve">Την </w:t>
      </w:r>
      <w:proofErr w:type="spellStart"/>
      <w:r w:rsidRPr="007C6A9F">
        <w:rPr>
          <w:rFonts w:asciiTheme="minorHAnsi" w:hAnsiTheme="minorHAnsi" w:cstheme="minorHAnsi"/>
          <w:sz w:val="22"/>
          <w:szCs w:val="22"/>
        </w:rPr>
        <w:t>υττ</w:t>
      </w:r>
      <w:proofErr w:type="spellEnd"/>
      <w:r w:rsidRPr="007C6A9F">
        <w:rPr>
          <w:rFonts w:asciiTheme="minorHAnsi" w:hAnsiTheme="minorHAnsi" w:cstheme="minorHAnsi"/>
          <w:sz w:val="22"/>
          <w:szCs w:val="22"/>
        </w:rPr>
        <w:t xml:space="preserve">' </w:t>
      </w:r>
      <w:proofErr w:type="spellStart"/>
      <w:r w:rsidRPr="007C6A9F">
        <w:rPr>
          <w:rFonts w:asciiTheme="minorHAnsi" w:hAnsiTheme="minorHAnsi" w:cstheme="minorHAnsi"/>
          <w:sz w:val="22"/>
          <w:szCs w:val="22"/>
        </w:rPr>
        <w:t>αριθμ</w:t>
      </w:r>
      <w:proofErr w:type="spellEnd"/>
      <w:r w:rsidRPr="007C6A9F">
        <w:rPr>
          <w:rFonts w:asciiTheme="minorHAnsi" w:hAnsiTheme="minorHAnsi" w:cstheme="minorHAnsi"/>
          <w:sz w:val="22"/>
          <w:szCs w:val="22"/>
        </w:rPr>
        <w:t>. οικ49039/2022 Κοινή Απόφαση των Υπουργών Εσωτερικών και Οικονομικών «Παροχή οδηγιών για την κατάρτιση του προϋπολογισμού των δήμων, οικονομικού έτους 2023 (ΦΕΚ Β΄ 3170/1-8-2020) ».</w:t>
      </w:r>
    </w:p>
    <w:p w:rsidR="00933D8D" w:rsidRPr="007C6A9F" w:rsidRDefault="00933D8D" w:rsidP="00D65C62">
      <w:pPr>
        <w:numPr>
          <w:ilvl w:val="0"/>
          <w:numId w:val="2"/>
        </w:numPr>
        <w:tabs>
          <w:tab w:val="left" w:pos="720"/>
        </w:tabs>
        <w:suppressAutoHyphens/>
        <w:spacing w:before="4" w:after="4"/>
        <w:ind w:left="357" w:hanging="357"/>
        <w:rPr>
          <w:rFonts w:asciiTheme="minorHAnsi" w:hAnsiTheme="minorHAnsi" w:cstheme="minorHAnsi"/>
          <w:sz w:val="22"/>
          <w:szCs w:val="22"/>
        </w:rPr>
      </w:pPr>
      <w:r w:rsidRPr="007C6A9F">
        <w:rPr>
          <w:rFonts w:asciiTheme="minorHAnsi" w:hAnsiTheme="minorHAnsi" w:cstheme="minorHAnsi"/>
          <w:color w:val="000000"/>
          <w:sz w:val="22"/>
          <w:szCs w:val="22"/>
        </w:rPr>
        <w:t xml:space="preserve">την παρ. 9 του άρθρου 266 του ν. 3852/2010  </w:t>
      </w:r>
      <w:r w:rsidRPr="007C6A9F">
        <w:rPr>
          <w:rFonts w:asciiTheme="minorHAnsi" w:hAnsiTheme="minorHAnsi" w:cstheme="minorHAnsi"/>
          <w:sz w:val="22"/>
          <w:szCs w:val="22"/>
        </w:rPr>
        <w:t>» , όπως τροποποιήθηκε «και συμπληρώθηκε με την παρ. 4  του άρθρου 43 του Ν. 3979/2011, που αντικαταστάθηκε με το άρθρο 39 του Ν. 4257/14</w:t>
      </w:r>
    </w:p>
    <w:p w:rsidR="00933D8D" w:rsidRPr="007C6A9F" w:rsidRDefault="00933D8D" w:rsidP="00D65C62">
      <w:pPr>
        <w:numPr>
          <w:ilvl w:val="0"/>
          <w:numId w:val="2"/>
        </w:numPr>
        <w:tabs>
          <w:tab w:val="left" w:pos="720"/>
        </w:tabs>
        <w:suppressAutoHyphens/>
        <w:spacing w:before="4" w:after="4"/>
        <w:ind w:left="357" w:hanging="357"/>
        <w:rPr>
          <w:rFonts w:asciiTheme="minorHAnsi" w:hAnsiTheme="minorHAnsi" w:cstheme="minorHAnsi"/>
          <w:sz w:val="22"/>
          <w:szCs w:val="22"/>
        </w:rPr>
      </w:pPr>
      <w:r w:rsidRPr="007C6A9F">
        <w:rPr>
          <w:rFonts w:asciiTheme="minorHAnsi" w:hAnsiTheme="minorHAnsi" w:cstheme="minorHAnsi"/>
          <w:color w:val="000000"/>
          <w:sz w:val="22"/>
          <w:szCs w:val="22"/>
        </w:rPr>
        <w:t xml:space="preserve">την </w:t>
      </w:r>
      <w:proofErr w:type="spellStart"/>
      <w:r w:rsidRPr="007C6A9F">
        <w:rPr>
          <w:rFonts w:asciiTheme="minorHAnsi" w:hAnsiTheme="minorHAnsi" w:cstheme="minorHAnsi"/>
          <w:color w:val="000000"/>
          <w:sz w:val="22"/>
          <w:szCs w:val="22"/>
        </w:rPr>
        <w:t>αριθμ</w:t>
      </w:r>
      <w:proofErr w:type="spellEnd"/>
      <w:r w:rsidRPr="007C6A9F">
        <w:rPr>
          <w:rFonts w:asciiTheme="minorHAnsi" w:hAnsiTheme="minorHAnsi" w:cstheme="minorHAnsi"/>
          <w:color w:val="000000"/>
          <w:sz w:val="22"/>
          <w:szCs w:val="22"/>
        </w:rPr>
        <w:t xml:space="preserve">. </w:t>
      </w:r>
      <w:proofErr w:type="spellStart"/>
      <w:r w:rsidRPr="007C6A9F">
        <w:rPr>
          <w:rFonts w:asciiTheme="minorHAnsi" w:hAnsiTheme="minorHAnsi" w:cstheme="minorHAnsi"/>
          <w:color w:val="000000"/>
          <w:sz w:val="22"/>
          <w:szCs w:val="22"/>
        </w:rPr>
        <w:t>αριθμ</w:t>
      </w:r>
      <w:proofErr w:type="spellEnd"/>
      <w:r w:rsidRPr="007C6A9F">
        <w:rPr>
          <w:rFonts w:asciiTheme="minorHAnsi" w:hAnsiTheme="minorHAnsi" w:cstheme="minorHAnsi"/>
          <w:color w:val="000000"/>
          <w:sz w:val="22"/>
          <w:szCs w:val="22"/>
        </w:rPr>
        <w:t>. οικ. 40038/9.9.2011 ( ΦΕΚ 2007/Β/9.9.2011) “Καθορισμός των στοιχείων τα οποία περιλαμβάνονται στην έκθεση αποτελεσμάτων εκτέλεσης του προϋπολογισμού των Δήμων και Περιφερειών”</w:t>
      </w:r>
    </w:p>
    <w:p w:rsidR="00933D8D" w:rsidRPr="007C6A9F" w:rsidRDefault="00933D8D" w:rsidP="00D65C62">
      <w:pPr>
        <w:widowControl w:val="0"/>
        <w:numPr>
          <w:ilvl w:val="0"/>
          <w:numId w:val="2"/>
        </w:numPr>
        <w:suppressAutoHyphens/>
        <w:spacing w:before="4" w:after="4"/>
        <w:ind w:left="357" w:hanging="357"/>
        <w:jc w:val="both"/>
        <w:rPr>
          <w:rFonts w:asciiTheme="minorHAnsi" w:hAnsiTheme="minorHAnsi" w:cstheme="minorHAnsi"/>
          <w:sz w:val="22"/>
          <w:szCs w:val="22"/>
        </w:rPr>
      </w:pPr>
      <w:r w:rsidRPr="007C6A9F">
        <w:rPr>
          <w:rFonts w:asciiTheme="minorHAnsi" w:hAnsiTheme="minorHAnsi" w:cstheme="minorHAnsi"/>
          <w:sz w:val="22"/>
          <w:szCs w:val="22"/>
          <w:highlight w:val="white"/>
        </w:rPr>
        <w:t xml:space="preserve">Την </w:t>
      </w:r>
      <w:proofErr w:type="spellStart"/>
      <w:r w:rsidRPr="007C6A9F">
        <w:rPr>
          <w:rFonts w:asciiTheme="minorHAnsi" w:hAnsiTheme="minorHAnsi" w:cstheme="minorHAnsi"/>
          <w:sz w:val="22"/>
          <w:szCs w:val="22"/>
          <w:highlight w:val="white"/>
        </w:rPr>
        <w:t>αριθμ</w:t>
      </w:r>
      <w:proofErr w:type="spellEnd"/>
      <w:r w:rsidRPr="007C6A9F">
        <w:rPr>
          <w:rFonts w:asciiTheme="minorHAnsi" w:hAnsiTheme="minorHAnsi" w:cstheme="minorHAnsi"/>
          <w:sz w:val="22"/>
          <w:szCs w:val="22"/>
          <w:highlight w:val="white"/>
        </w:rPr>
        <w:t>. 155/2022 Απόφαση Δημοτικού Συμβουλίου (ΑΔΑ:9ΔΗ0ΩΛΗ-4Ι0) με την οποία ψηφίστηκε ο προϋπολογισμός οικονομικού έτους 2023 και εγκρίθηκε με την αριθμ.πρωτ.4528/19-1-2023 (66ΧΓΟΡ10-ΙΞ6) Απόφαση του Γραμματέα της   Αποκεντρωμένης Διοίκησης Θεσσαλίας-Στερεάς Ελλάδας.</w:t>
      </w:r>
    </w:p>
    <w:p w:rsidR="00933D8D" w:rsidRPr="007C6A9F" w:rsidRDefault="00933D8D" w:rsidP="00D65C62">
      <w:pPr>
        <w:numPr>
          <w:ilvl w:val="0"/>
          <w:numId w:val="2"/>
        </w:numPr>
        <w:tabs>
          <w:tab w:val="left" w:pos="720"/>
        </w:tabs>
        <w:suppressAutoHyphens/>
        <w:spacing w:before="4" w:after="4" w:line="360" w:lineRule="auto"/>
        <w:rPr>
          <w:rFonts w:asciiTheme="minorHAnsi" w:hAnsiTheme="minorHAnsi" w:cstheme="minorHAnsi"/>
          <w:sz w:val="22"/>
          <w:szCs w:val="22"/>
        </w:rPr>
      </w:pPr>
      <w:r w:rsidRPr="007C6A9F">
        <w:rPr>
          <w:rFonts w:asciiTheme="minorHAnsi" w:hAnsiTheme="minorHAnsi" w:cstheme="minorHAnsi"/>
          <w:color w:val="000000"/>
          <w:sz w:val="22"/>
          <w:szCs w:val="22"/>
        </w:rPr>
        <w:t xml:space="preserve">Το υπ </w:t>
      </w:r>
      <w:proofErr w:type="spellStart"/>
      <w:r w:rsidRPr="007C6A9F">
        <w:rPr>
          <w:rFonts w:asciiTheme="minorHAnsi" w:hAnsiTheme="minorHAnsi" w:cstheme="minorHAnsi"/>
          <w:color w:val="000000"/>
          <w:sz w:val="22"/>
          <w:szCs w:val="22"/>
        </w:rPr>
        <w:t>αριθμ</w:t>
      </w:r>
      <w:proofErr w:type="spellEnd"/>
      <w:r w:rsidRPr="007C6A9F">
        <w:rPr>
          <w:rFonts w:asciiTheme="minorHAnsi" w:hAnsiTheme="minorHAnsi" w:cstheme="minorHAnsi"/>
          <w:color w:val="000000"/>
          <w:sz w:val="22"/>
          <w:szCs w:val="22"/>
        </w:rPr>
        <w:t xml:space="preserve">. </w:t>
      </w:r>
      <w:r w:rsidR="00E46239" w:rsidRPr="007C6A9F">
        <w:rPr>
          <w:rFonts w:asciiTheme="minorHAnsi" w:hAnsiTheme="minorHAnsi" w:cstheme="minorHAnsi"/>
          <w:color w:val="000000"/>
          <w:sz w:val="22"/>
          <w:szCs w:val="22"/>
        </w:rPr>
        <w:t>22638/22-11-2023</w:t>
      </w:r>
      <w:r w:rsidRPr="007C6A9F">
        <w:rPr>
          <w:rFonts w:asciiTheme="minorHAnsi" w:hAnsiTheme="minorHAnsi" w:cstheme="minorHAnsi"/>
          <w:color w:val="000000"/>
          <w:sz w:val="22"/>
          <w:szCs w:val="22"/>
        </w:rPr>
        <w:t xml:space="preserve"> έγγραφο του προϊσταμένου της οικονομικής υπηρεσίας του Δήμου σχετικά με την έκθεση εκτέλεσης του προϋπολογισμού του  </w:t>
      </w:r>
      <w:proofErr w:type="spellStart"/>
      <w:r w:rsidR="00E46239" w:rsidRPr="007C6A9F">
        <w:rPr>
          <w:rFonts w:asciiTheme="minorHAnsi" w:hAnsiTheme="minorHAnsi" w:cstheme="minorHAnsi"/>
          <w:color w:val="000000"/>
          <w:sz w:val="22"/>
          <w:szCs w:val="22"/>
        </w:rPr>
        <w:t>Γ</w:t>
      </w:r>
      <w:r w:rsidRPr="007C6A9F">
        <w:rPr>
          <w:rFonts w:asciiTheme="minorHAnsi" w:hAnsiTheme="minorHAnsi" w:cstheme="minorHAnsi"/>
          <w:color w:val="000000"/>
          <w:sz w:val="22"/>
          <w:szCs w:val="22"/>
        </w:rPr>
        <w:t>΄τριμήνου</w:t>
      </w:r>
      <w:proofErr w:type="spellEnd"/>
      <w:r w:rsidRPr="007C6A9F">
        <w:rPr>
          <w:rFonts w:asciiTheme="minorHAnsi" w:hAnsiTheme="minorHAnsi" w:cstheme="minorHAnsi"/>
          <w:color w:val="000000"/>
          <w:sz w:val="22"/>
          <w:szCs w:val="22"/>
        </w:rPr>
        <w:t xml:space="preserve"> 2023  </w:t>
      </w:r>
    </w:p>
    <w:p w:rsidR="00933D8D" w:rsidRPr="007C6A9F" w:rsidRDefault="00933D8D" w:rsidP="00D65C62">
      <w:pPr>
        <w:numPr>
          <w:ilvl w:val="0"/>
          <w:numId w:val="2"/>
        </w:numPr>
        <w:spacing w:before="4" w:after="4" w:line="360" w:lineRule="auto"/>
        <w:rPr>
          <w:rStyle w:val="af5"/>
          <w:rFonts w:asciiTheme="minorHAnsi" w:hAnsiTheme="minorHAnsi" w:cstheme="minorHAnsi"/>
          <w:i w:val="0"/>
          <w:iCs w:val="0"/>
          <w:sz w:val="22"/>
          <w:szCs w:val="22"/>
        </w:rPr>
      </w:pPr>
      <w:r w:rsidRPr="007C6A9F">
        <w:rPr>
          <w:rStyle w:val="af5"/>
          <w:rFonts w:asciiTheme="minorHAnsi" w:eastAsia="Arial" w:hAnsiTheme="minorHAnsi" w:cstheme="minorHAnsi"/>
          <w:bCs/>
          <w:i w:val="0"/>
          <w:color w:val="000000"/>
          <w:kern w:val="1"/>
          <w:sz w:val="22"/>
          <w:szCs w:val="22"/>
          <w:shd w:val="clear" w:color="auto" w:fill="FFFFFF"/>
        </w:rPr>
        <w:t>τις διατάξεις των άρθρων 65,67,238 του Ν.3852/10,</w:t>
      </w:r>
      <w:r w:rsidRPr="007C6A9F">
        <w:rPr>
          <w:rStyle w:val="af5"/>
          <w:rFonts w:asciiTheme="minorHAnsi" w:eastAsia="Arial" w:hAnsiTheme="minorHAnsi" w:cstheme="minorHAnsi"/>
          <w:bCs/>
          <w:i w:val="0"/>
          <w:color w:val="000000"/>
          <w:kern w:val="1"/>
          <w:sz w:val="22"/>
          <w:szCs w:val="22"/>
          <w:shd w:val="clear" w:color="auto" w:fill="FFFFFF"/>
          <w:lang w:bidi="hi-IN"/>
        </w:rPr>
        <w:t xml:space="preserve"> </w:t>
      </w:r>
      <w:r w:rsidRPr="007C6A9F">
        <w:rPr>
          <w:rStyle w:val="af5"/>
          <w:rFonts w:asciiTheme="minorHAnsi" w:hAnsiTheme="minorHAnsi" w:cstheme="minorHAnsi"/>
          <w:bCs/>
          <w:i w:val="0"/>
          <w:color w:val="000000"/>
          <w:kern w:val="1"/>
          <w:sz w:val="22"/>
          <w:szCs w:val="22"/>
          <w:shd w:val="clear" w:color="auto" w:fill="FFFFFF"/>
          <w:lang w:bidi="hi-IN"/>
        </w:rPr>
        <w:t>όπως τροποποιήθηκαν με το άρθρο 72 και 74 του Ν. 4555/2018</w:t>
      </w:r>
    </w:p>
    <w:p w:rsidR="00933D8D" w:rsidRPr="007C6A9F" w:rsidRDefault="00933D8D" w:rsidP="00D65C62">
      <w:pPr>
        <w:numPr>
          <w:ilvl w:val="0"/>
          <w:numId w:val="2"/>
        </w:numPr>
        <w:spacing w:before="4" w:after="4" w:line="360" w:lineRule="auto"/>
        <w:rPr>
          <w:rStyle w:val="af5"/>
          <w:rFonts w:asciiTheme="minorHAnsi" w:hAnsiTheme="minorHAnsi" w:cstheme="minorHAnsi"/>
          <w:i w:val="0"/>
          <w:iCs w:val="0"/>
          <w:sz w:val="22"/>
          <w:szCs w:val="22"/>
        </w:rPr>
      </w:pPr>
      <w:r w:rsidRPr="007C6A9F">
        <w:rPr>
          <w:rFonts w:asciiTheme="minorHAnsi" w:eastAsia="Arial" w:hAnsiTheme="minorHAnsi" w:cstheme="minorHAnsi"/>
          <w:kern w:val="1"/>
          <w:sz w:val="22"/>
          <w:szCs w:val="22"/>
          <w:shd w:val="clear" w:color="auto" w:fill="FFFFFF"/>
          <w:lang w:bidi="hi-IN"/>
        </w:rPr>
        <w:t>Την</w:t>
      </w:r>
      <w:r w:rsidRPr="007C6A9F">
        <w:rPr>
          <w:rStyle w:val="af5"/>
          <w:rFonts w:asciiTheme="minorHAnsi" w:eastAsia="Arial" w:hAnsiTheme="minorHAnsi" w:cstheme="minorHAnsi"/>
          <w:kern w:val="1"/>
          <w:sz w:val="22"/>
          <w:szCs w:val="22"/>
          <w:shd w:val="clear" w:color="auto" w:fill="FFFFFF"/>
          <w:lang w:bidi="hi-IN"/>
        </w:rPr>
        <w:t xml:space="preserve"> </w:t>
      </w:r>
      <w:r w:rsidRPr="007C6A9F">
        <w:rPr>
          <w:rStyle w:val="af5"/>
          <w:rFonts w:asciiTheme="minorHAnsi" w:eastAsia="Arial" w:hAnsiTheme="minorHAnsi" w:cstheme="minorHAnsi"/>
          <w:i w:val="0"/>
          <w:kern w:val="1"/>
          <w:sz w:val="22"/>
          <w:szCs w:val="22"/>
          <w:shd w:val="clear" w:color="auto" w:fill="FFFFFF"/>
          <w:lang w:bidi="hi-IN"/>
        </w:rPr>
        <w:t xml:space="preserve"> υπ </w:t>
      </w:r>
      <w:proofErr w:type="spellStart"/>
      <w:r w:rsidRPr="007C6A9F">
        <w:rPr>
          <w:rStyle w:val="af5"/>
          <w:rFonts w:asciiTheme="minorHAnsi" w:eastAsia="Arial" w:hAnsiTheme="minorHAnsi" w:cstheme="minorHAnsi"/>
          <w:i w:val="0"/>
          <w:kern w:val="1"/>
          <w:sz w:val="22"/>
          <w:szCs w:val="22"/>
          <w:shd w:val="clear" w:color="auto" w:fill="FFFFFF"/>
          <w:lang w:bidi="hi-IN"/>
        </w:rPr>
        <w:t>αριθμ</w:t>
      </w:r>
      <w:proofErr w:type="spellEnd"/>
      <w:r w:rsidRPr="007C6A9F">
        <w:rPr>
          <w:rStyle w:val="af5"/>
          <w:rFonts w:asciiTheme="minorHAnsi" w:eastAsia="Arial" w:hAnsiTheme="minorHAnsi" w:cstheme="minorHAnsi"/>
          <w:i w:val="0"/>
          <w:kern w:val="1"/>
          <w:sz w:val="22"/>
          <w:szCs w:val="22"/>
          <w:shd w:val="clear" w:color="auto" w:fill="FFFFFF"/>
          <w:lang w:bidi="hi-IN"/>
        </w:rPr>
        <w:t xml:space="preserve"> </w:t>
      </w:r>
      <w:r w:rsidRPr="007C6A9F">
        <w:rPr>
          <w:rFonts w:asciiTheme="minorHAnsi" w:hAnsiTheme="minorHAnsi" w:cstheme="minorHAnsi"/>
          <w:i/>
          <w:iCs/>
          <w:color w:val="000000"/>
          <w:sz w:val="22"/>
          <w:szCs w:val="22"/>
          <w:u w:val="single"/>
          <w:shd w:val="clear" w:color="auto" w:fill="FFFFFF"/>
        </w:rPr>
        <w:t xml:space="preserve">. </w:t>
      </w:r>
      <w:r w:rsidR="00E46239" w:rsidRPr="007C6A9F">
        <w:rPr>
          <w:rFonts w:asciiTheme="minorHAnsi" w:hAnsiTheme="minorHAnsi" w:cstheme="minorHAnsi"/>
          <w:i/>
          <w:iCs/>
          <w:color w:val="000000"/>
          <w:sz w:val="22"/>
          <w:szCs w:val="22"/>
          <w:u w:val="single"/>
          <w:shd w:val="clear" w:color="auto" w:fill="FFFFFF"/>
        </w:rPr>
        <w:t>244</w:t>
      </w:r>
      <w:r w:rsidRPr="007C6A9F">
        <w:rPr>
          <w:rFonts w:asciiTheme="minorHAnsi" w:hAnsiTheme="minorHAnsi" w:cstheme="minorHAnsi"/>
          <w:iCs/>
          <w:color w:val="000000"/>
          <w:sz w:val="22"/>
          <w:szCs w:val="22"/>
          <w:u w:val="single"/>
          <w:shd w:val="clear" w:color="auto" w:fill="FFFFFF"/>
        </w:rPr>
        <w:t>/2023 (ΑΔΑ:</w:t>
      </w:r>
      <w:r w:rsidR="00E46239" w:rsidRPr="007C6A9F">
        <w:rPr>
          <w:rFonts w:asciiTheme="minorHAnsi" w:hAnsiTheme="minorHAnsi" w:cstheme="minorHAnsi"/>
          <w:iCs/>
          <w:color w:val="000000"/>
          <w:sz w:val="22"/>
          <w:szCs w:val="22"/>
          <w:u w:val="single"/>
          <w:shd w:val="clear" w:color="auto" w:fill="FFFFFF"/>
        </w:rPr>
        <w:t>ΨΩΞΠΩ</w:t>
      </w:r>
      <w:r w:rsidRPr="007C6A9F">
        <w:rPr>
          <w:rFonts w:asciiTheme="minorHAnsi" w:hAnsiTheme="minorHAnsi" w:cstheme="minorHAnsi"/>
          <w:iCs/>
          <w:color w:val="000000"/>
          <w:sz w:val="22"/>
          <w:szCs w:val="22"/>
          <w:u w:val="single"/>
          <w:shd w:val="clear" w:color="auto" w:fill="FFFFFF"/>
        </w:rPr>
        <w:t>ΛΗ-</w:t>
      </w:r>
      <w:r w:rsidR="00E46239" w:rsidRPr="007C6A9F">
        <w:rPr>
          <w:rFonts w:asciiTheme="minorHAnsi" w:hAnsiTheme="minorHAnsi" w:cstheme="minorHAnsi"/>
          <w:iCs/>
          <w:color w:val="000000"/>
          <w:sz w:val="22"/>
          <w:szCs w:val="22"/>
          <w:u w:val="single"/>
          <w:shd w:val="clear" w:color="auto" w:fill="FFFFFF"/>
        </w:rPr>
        <w:t>8Ρ0</w:t>
      </w:r>
      <w:r w:rsidRPr="007C6A9F">
        <w:rPr>
          <w:rFonts w:asciiTheme="minorHAnsi" w:hAnsiTheme="minorHAnsi" w:cstheme="minorHAnsi"/>
          <w:iCs/>
          <w:color w:val="000000"/>
          <w:sz w:val="22"/>
          <w:szCs w:val="22"/>
          <w:u w:val="single"/>
          <w:shd w:val="clear" w:color="auto" w:fill="FFFFFF"/>
        </w:rPr>
        <w:t xml:space="preserve">) </w:t>
      </w:r>
      <w:r w:rsidRPr="007C6A9F">
        <w:rPr>
          <w:rStyle w:val="af5"/>
          <w:rFonts w:asciiTheme="minorHAnsi" w:eastAsia="Arial" w:hAnsiTheme="minorHAnsi" w:cstheme="minorHAnsi"/>
          <w:i w:val="0"/>
          <w:kern w:val="1"/>
          <w:sz w:val="22"/>
          <w:szCs w:val="22"/>
          <w:shd w:val="clear" w:color="auto" w:fill="FFFFFF"/>
          <w:lang w:bidi="hi-IN"/>
        </w:rPr>
        <w:t xml:space="preserve">  Απόφαση της Οικονομικής Επιτροπής </w:t>
      </w:r>
      <w:r w:rsidRPr="007C6A9F">
        <w:rPr>
          <w:rFonts w:asciiTheme="minorHAnsi" w:eastAsia="Arial" w:hAnsiTheme="minorHAnsi" w:cstheme="minorHAnsi"/>
          <w:i/>
          <w:color w:val="000000"/>
          <w:kern w:val="1"/>
          <w:sz w:val="22"/>
          <w:szCs w:val="22"/>
          <w:highlight w:val="white"/>
          <w:shd w:val="clear" w:color="auto" w:fill="FFFFFF"/>
          <w:lang w:bidi="hi-IN"/>
        </w:rPr>
        <w:t xml:space="preserve">, </w:t>
      </w:r>
      <w:r w:rsidRPr="007C6A9F">
        <w:rPr>
          <w:rFonts w:asciiTheme="minorHAnsi" w:eastAsia="Arial" w:hAnsiTheme="minorHAnsi" w:cstheme="minorHAnsi"/>
          <w:color w:val="000000"/>
          <w:sz w:val="22"/>
          <w:szCs w:val="22"/>
        </w:rPr>
        <w:t xml:space="preserve">με την οποία συντάχθηκε η έκθεση εκτέλεσης του προϋπολογισμού  </w:t>
      </w:r>
      <w:r w:rsidR="00E46239" w:rsidRPr="007C6A9F">
        <w:rPr>
          <w:rFonts w:asciiTheme="minorHAnsi" w:eastAsia="Arial" w:hAnsiTheme="minorHAnsi" w:cstheme="minorHAnsi"/>
          <w:color w:val="000000"/>
          <w:sz w:val="22"/>
          <w:szCs w:val="22"/>
        </w:rPr>
        <w:t>Γ</w:t>
      </w:r>
      <w:r w:rsidRPr="007C6A9F">
        <w:rPr>
          <w:rFonts w:asciiTheme="minorHAnsi" w:eastAsia="Arial" w:hAnsiTheme="minorHAnsi" w:cstheme="minorHAnsi"/>
          <w:color w:val="000000"/>
          <w:sz w:val="22"/>
          <w:szCs w:val="22"/>
        </w:rPr>
        <w:t xml:space="preserve"> ΄ τριμήνου του έτους 2023 σύμφωνα με τους  πίνακες 1 έως και 3  οι οποίοι αποτελούν αναπόσπαστο μέρος της Απόφασης της Ο.Ε  </w:t>
      </w:r>
      <w:r w:rsidR="00FB0950" w:rsidRPr="00FB0950">
        <w:rPr>
          <w:rFonts w:asciiTheme="minorHAnsi" w:eastAsia="Arial" w:hAnsiTheme="minorHAnsi" w:cstheme="minorHAnsi"/>
          <w:color w:val="000000"/>
          <w:sz w:val="22"/>
          <w:szCs w:val="22"/>
        </w:rPr>
        <w:t>.</w:t>
      </w:r>
    </w:p>
    <w:p w:rsidR="00933D8D" w:rsidRPr="007C6A9F" w:rsidRDefault="00933D8D" w:rsidP="00D65C62">
      <w:pPr>
        <w:pStyle w:val="a8"/>
        <w:widowControl w:val="0"/>
        <w:numPr>
          <w:ilvl w:val="0"/>
          <w:numId w:val="4"/>
        </w:numPr>
        <w:tabs>
          <w:tab w:val="left" w:pos="0"/>
          <w:tab w:val="num" w:pos="644"/>
          <w:tab w:val="center" w:pos="8460"/>
        </w:tabs>
        <w:suppressAutoHyphens/>
        <w:spacing w:before="4" w:after="4"/>
        <w:ind w:left="284"/>
        <w:jc w:val="both"/>
        <w:rPr>
          <w:rFonts w:asciiTheme="minorHAnsi" w:hAnsiTheme="minorHAnsi" w:cstheme="minorHAnsi"/>
          <w:sz w:val="22"/>
          <w:szCs w:val="22"/>
        </w:rPr>
      </w:pPr>
      <w:r w:rsidRPr="007C6A9F">
        <w:rPr>
          <w:rFonts w:asciiTheme="minorHAnsi" w:hAnsiTheme="minorHAnsi" w:cstheme="minorHAnsi"/>
          <w:sz w:val="22"/>
          <w:szCs w:val="22"/>
        </w:rPr>
        <w:t>Την  ψήφο όλων των μελών του Δημοτικού Συμβουλίου , όπως αυτή διατυπώθηκε και δηλώθηκε  στην   συνεδρίαση</w:t>
      </w:r>
    </w:p>
    <w:p w:rsidR="00933D8D" w:rsidRPr="007C6A9F" w:rsidRDefault="00933D8D" w:rsidP="00D65C62">
      <w:pPr>
        <w:pStyle w:val="a5"/>
        <w:numPr>
          <w:ilvl w:val="0"/>
          <w:numId w:val="4"/>
        </w:numPr>
        <w:spacing w:before="4" w:after="4" w:line="276" w:lineRule="auto"/>
        <w:ind w:left="284"/>
        <w:jc w:val="both"/>
        <w:rPr>
          <w:rFonts w:asciiTheme="minorHAnsi" w:hAnsiTheme="minorHAnsi" w:cstheme="minorHAnsi"/>
          <w:color w:val="000000"/>
          <w:szCs w:val="22"/>
        </w:rPr>
      </w:pPr>
      <w:r w:rsidRPr="007C6A9F">
        <w:rPr>
          <w:rFonts w:asciiTheme="minorHAnsi" w:hAnsiTheme="minorHAnsi" w:cstheme="minorHAnsi"/>
          <w:color w:val="000000"/>
          <w:szCs w:val="22"/>
          <w:shd w:val="clear" w:color="auto" w:fill="FFFFFF"/>
        </w:rPr>
        <w:t>Την μεταξύ των μελών του συζήτηση σύμφωνα με τα πρακτικά.</w:t>
      </w:r>
      <w:r w:rsidRPr="007C6A9F">
        <w:rPr>
          <w:rFonts w:asciiTheme="minorHAnsi" w:hAnsiTheme="minorHAnsi" w:cstheme="minorHAnsi"/>
          <w:color w:val="000000"/>
          <w:szCs w:val="22"/>
        </w:rPr>
        <w:t xml:space="preserve"> </w:t>
      </w:r>
    </w:p>
    <w:p w:rsidR="005F2D78" w:rsidRPr="007C6A9F" w:rsidRDefault="005F2D78" w:rsidP="005F2D78">
      <w:pPr>
        <w:pStyle w:val="a5"/>
        <w:spacing w:before="4" w:after="4" w:line="276" w:lineRule="auto"/>
        <w:ind w:left="-76"/>
        <w:jc w:val="both"/>
        <w:rPr>
          <w:rFonts w:asciiTheme="minorHAnsi" w:hAnsiTheme="minorHAnsi" w:cstheme="minorHAnsi"/>
          <w:color w:val="000000"/>
          <w:szCs w:val="22"/>
        </w:rPr>
      </w:pPr>
    </w:p>
    <w:p w:rsidR="00933D8D" w:rsidRPr="007C6A9F" w:rsidRDefault="00933D8D" w:rsidP="00933D8D">
      <w:pPr>
        <w:tabs>
          <w:tab w:val="center" w:pos="8460"/>
        </w:tabs>
        <w:spacing w:line="276" w:lineRule="auto"/>
        <w:ind w:left="-170"/>
        <w:jc w:val="both"/>
        <w:rPr>
          <w:rFonts w:asciiTheme="minorHAnsi" w:hAnsiTheme="minorHAnsi" w:cstheme="minorHAnsi"/>
          <w:sz w:val="22"/>
          <w:szCs w:val="22"/>
        </w:rPr>
      </w:pPr>
      <w:r w:rsidRPr="007C6A9F">
        <w:rPr>
          <w:rFonts w:asciiTheme="minorHAnsi" w:hAnsiTheme="minorHAnsi" w:cstheme="minorHAnsi"/>
          <w:color w:val="000000"/>
          <w:sz w:val="22"/>
          <w:szCs w:val="22"/>
          <w:shd w:val="clear" w:color="auto" w:fill="FFFFFF"/>
        </w:rPr>
        <w:t xml:space="preserve">   </w:t>
      </w:r>
      <w:r w:rsidRPr="007C6A9F">
        <w:rPr>
          <w:rFonts w:asciiTheme="minorHAnsi" w:hAnsiTheme="minorHAnsi" w:cstheme="minorHAnsi"/>
          <w:b/>
          <w:bCs/>
          <w:color w:val="000000"/>
          <w:sz w:val="22"/>
          <w:szCs w:val="22"/>
        </w:rPr>
        <w:t xml:space="preserve">                                              ΑΠΟΦΑΣΙΖΕΙ ΚΑΤΑ ΠΛΕΙΟΨΗΦΙΑ</w:t>
      </w:r>
    </w:p>
    <w:p w:rsidR="005F2D78" w:rsidRPr="007C6A9F" w:rsidRDefault="00933D8D" w:rsidP="00933D8D">
      <w:pPr>
        <w:spacing w:before="280" w:after="280"/>
        <w:rPr>
          <w:rFonts w:asciiTheme="minorHAnsi" w:hAnsiTheme="minorHAnsi" w:cstheme="minorHAnsi"/>
          <w:bCs/>
          <w:color w:val="000000"/>
          <w:sz w:val="22"/>
          <w:szCs w:val="22"/>
        </w:rPr>
      </w:pPr>
      <w:r w:rsidRPr="007C6A9F">
        <w:rPr>
          <w:rFonts w:asciiTheme="minorHAnsi" w:hAnsiTheme="minorHAnsi" w:cstheme="minorHAnsi"/>
          <w:bCs/>
          <w:color w:val="000000"/>
          <w:sz w:val="22"/>
          <w:szCs w:val="22"/>
        </w:rPr>
        <w:t>Εγκρίνει την Έκθεση Αποτελεσμάτων εκτέλεσης του προϋπολογισμού</w:t>
      </w:r>
      <w:r w:rsidR="00E46239" w:rsidRPr="007C6A9F">
        <w:rPr>
          <w:rFonts w:asciiTheme="minorHAnsi" w:hAnsiTheme="minorHAnsi" w:cstheme="minorHAnsi"/>
          <w:bCs/>
          <w:color w:val="000000"/>
          <w:sz w:val="22"/>
          <w:szCs w:val="22"/>
        </w:rPr>
        <w:t xml:space="preserve"> </w:t>
      </w:r>
      <w:proofErr w:type="spellStart"/>
      <w:r w:rsidR="00E46239" w:rsidRPr="007C6A9F">
        <w:rPr>
          <w:rFonts w:asciiTheme="minorHAnsi" w:hAnsiTheme="minorHAnsi" w:cstheme="minorHAnsi"/>
          <w:bCs/>
          <w:color w:val="000000"/>
          <w:sz w:val="22"/>
          <w:szCs w:val="22"/>
        </w:rPr>
        <w:t>Γ</w:t>
      </w:r>
      <w:r w:rsidRPr="007C6A9F">
        <w:rPr>
          <w:rFonts w:asciiTheme="minorHAnsi" w:hAnsiTheme="minorHAnsi" w:cstheme="minorHAnsi"/>
          <w:bCs/>
          <w:color w:val="000000"/>
          <w:sz w:val="22"/>
          <w:szCs w:val="22"/>
        </w:rPr>
        <w:t>΄τριμήνου</w:t>
      </w:r>
      <w:proofErr w:type="spellEnd"/>
      <w:r w:rsidRPr="007C6A9F">
        <w:rPr>
          <w:rFonts w:asciiTheme="minorHAnsi" w:hAnsiTheme="minorHAnsi" w:cstheme="minorHAnsi"/>
          <w:bCs/>
          <w:color w:val="000000"/>
          <w:sz w:val="22"/>
          <w:szCs w:val="22"/>
        </w:rPr>
        <w:t xml:space="preserve"> μέχρι την 3</w:t>
      </w:r>
      <w:r w:rsidR="00E46239" w:rsidRPr="007C6A9F">
        <w:rPr>
          <w:rFonts w:asciiTheme="minorHAnsi" w:hAnsiTheme="minorHAnsi" w:cstheme="minorHAnsi"/>
          <w:bCs/>
          <w:color w:val="000000"/>
          <w:sz w:val="22"/>
          <w:szCs w:val="22"/>
        </w:rPr>
        <w:t>0-9</w:t>
      </w:r>
      <w:r w:rsidRPr="007C6A9F">
        <w:rPr>
          <w:rFonts w:asciiTheme="minorHAnsi" w:hAnsiTheme="minorHAnsi" w:cstheme="minorHAnsi"/>
          <w:bCs/>
          <w:color w:val="000000"/>
          <w:sz w:val="22"/>
          <w:szCs w:val="22"/>
        </w:rPr>
        <w:t>-2023 ως ακολούθως:</w:t>
      </w:r>
    </w:p>
    <w:p w:rsidR="005F2D78" w:rsidRPr="007C6A9F" w:rsidRDefault="005F2D78" w:rsidP="00933D8D">
      <w:pPr>
        <w:spacing w:before="280" w:after="280"/>
        <w:rPr>
          <w:rFonts w:asciiTheme="minorHAnsi" w:hAnsiTheme="minorHAnsi" w:cstheme="minorHAnsi"/>
          <w:bCs/>
          <w:color w:val="000000"/>
          <w:sz w:val="22"/>
          <w:szCs w:val="22"/>
        </w:rPr>
      </w:pPr>
    </w:p>
    <w:p w:rsidR="00585B59" w:rsidRPr="007C6A9F" w:rsidRDefault="00585B59" w:rsidP="009F6D20">
      <w:pPr>
        <w:tabs>
          <w:tab w:val="left" w:pos="1980"/>
        </w:tabs>
        <w:spacing w:before="120" w:after="120" w:line="360" w:lineRule="auto"/>
        <w:jc w:val="both"/>
        <w:rPr>
          <w:rFonts w:asciiTheme="minorHAnsi" w:hAnsiTheme="minorHAnsi" w:cstheme="minorHAnsi"/>
          <w:sz w:val="22"/>
          <w:szCs w:val="22"/>
        </w:rPr>
      </w:pPr>
      <w:r w:rsidRPr="007C6A9F">
        <w:rPr>
          <w:rFonts w:asciiTheme="minorHAnsi" w:hAnsiTheme="minorHAnsi" w:cstheme="minorHAnsi"/>
          <w:sz w:val="22"/>
          <w:szCs w:val="22"/>
        </w:rPr>
        <w:br w:type="page"/>
      </w:r>
    </w:p>
    <w:p w:rsidR="00585B59" w:rsidRPr="007C6A9F" w:rsidRDefault="00585B59" w:rsidP="00585B59">
      <w:pPr>
        <w:jc w:val="center"/>
        <w:rPr>
          <w:rFonts w:asciiTheme="minorHAnsi" w:hAnsiTheme="minorHAnsi" w:cstheme="minorHAnsi"/>
          <w:b/>
          <w:bCs/>
          <w:sz w:val="22"/>
          <w:szCs w:val="22"/>
        </w:rPr>
        <w:sectPr w:rsidR="00585B59" w:rsidRPr="007C6A9F" w:rsidSect="00E95196">
          <w:footerReference w:type="default" r:id="rId8"/>
          <w:pgSz w:w="11907" w:h="16840" w:code="9"/>
          <w:pgMar w:top="1418" w:right="1701" w:bottom="1418" w:left="1701" w:header="720" w:footer="720" w:gutter="0"/>
          <w:cols w:space="720"/>
        </w:sectPr>
      </w:pPr>
    </w:p>
    <w:tbl>
      <w:tblPr>
        <w:tblW w:w="15176" w:type="dxa"/>
        <w:jc w:val="center"/>
        <w:tblLook w:val="04A0"/>
      </w:tblPr>
      <w:tblGrid>
        <w:gridCol w:w="814"/>
        <w:gridCol w:w="6521"/>
        <w:gridCol w:w="1508"/>
        <w:gridCol w:w="1592"/>
        <w:gridCol w:w="1003"/>
        <w:gridCol w:w="1593"/>
        <w:gridCol w:w="1003"/>
        <w:gridCol w:w="1142"/>
      </w:tblGrid>
      <w:tr w:rsidR="006C1D3F" w:rsidRPr="007C6A9F" w:rsidTr="00633C64">
        <w:trPr>
          <w:trHeight w:val="260"/>
          <w:jc w:val="center"/>
        </w:trPr>
        <w:tc>
          <w:tcPr>
            <w:tcW w:w="15176" w:type="dxa"/>
            <w:gridSpan w:val="8"/>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lastRenderedPageBreak/>
              <w:t>ΑΠΟΤΕΛΕΣΜΑΤA ΕΚΤΕΛΕΣΗΣ  ΠΡΟΫΠΟΛΟΓΙΣΜΟΥ  ΕΣΟΔΩΝ Γ' ΤΡΙΜΗΝΟΥ  2023</w:t>
            </w:r>
          </w:p>
        </w:tc>
      </w:tr>
      <w:tr w:rsidR="006C1D3F" w:rsidRPr="007C6A9F" w:rsidTr="00633C64">
        <w:trPr>
          <w:trHeight w:val="285"/>
          <w:jc w:val="center"/>
        </w:trPr>
        <w:tc>
          <w:tcPr>
            <w:tcW w:w="814" w:type="dxa"/>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6521" w:type="dxa"/>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1508" w:type="dxa"/>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1592" w:type="dxa"/>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1003" w:type="dxa"/>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c>
          <w:tcPr>
            <w:tcW w:w="3738" w:type="dxa"/>
            <w:gridSpan w:val="3"/>
            <w:tcBorders>
              <w:top w:val="nil"/>
              <w:left w:val="nil"/>
              <w:bottom w:val="single" w:sz="8" w:space="0" w:color="auto"/>
              <w:right w:val="nil"/>
            </w:tcBorders>
            <w:shd w:val="clear" w:color="000000" w:fill="FFFFFF"/>
            <w:noWrap/>
            <w:vAlign w:val="center"/>
            <w:hideMark/>
          </w:tcPr>
          <w:p w:rsidR="006C1D3F" w:rsidRPr="007C6A9F" w:rsidRDefault="006C1D3F" w:rsidP="006C1D3F">
            <w:pPr>
              <w:jc w:val="center"/>
              <w:rPr>
                <w:rFonts w:asciiTheme="minorHAnsi" w:hAnsiTheme="minorHAnsi" w:cstheme="minorHAnsi"/>
                <w:i/>
                <w:iCs/>
                <w:sz w:val="22"/>
                <w:szCs w:val="22"/>
                <w:lang w:bidi="he-IL"/>
              </w:rPr>
            </w:pPr>
            <w:r w:rsidRPr="007C6A9F">
              <w:rPr>
                <w:rFonts w:asciiTheme="minorHAnsi" w:hAnsiTheme="minorHAnsi" w:cstheme="minorHAnsi"/>
                <w:i/>
                <w:iCs/>
                <w:sz w:val="22"/>
                <w:szCs w:val="22"/>
                <w:lang w:bidi="he-IL"/>
              </w:rPr>
              <w:t>ΠΕΡΙΟΔΟΣ 1/1/2023 - 30./9/2023.</w:t>
            </w:r>
          </w:p>
        </w:tc>
      </w:tr>
      <w:tr w:rsidR="006C1D3F" w:rsidRPr="007C6A9F" w:rsidTr="00633C64">
        <w:trPr>
          <w:trHeight w:val="260"/>
          <w:jc w:val="center"/>
        </w:trPr>
        <w:tc>
          <w:tcPr>
            <w:tcW w:w="814" w:type="dxa"/>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Κ.Α.</w:t>
            </w:r>
          </w:p>
        </w:tc>
        <w:tc>
          <w:tcPr>
            <w:tcW w:w="6521" w:type="dxa"/>
            <w:vMerge w:val="restart"/>
            <w:tcBorders>
              <w:top w:val="single" w:sz="8" w:space="0" w:color="auto"/>
              <w:left w:val="single" w:sz="4" w:space="0" w:color="auto"/>
              <w:bottom w:val="single" w:sz="8" w:space="0" w:color="000000"/>
              <w:right w:val="single" w:sz="8" w:space="0" w:color="auto"/>
            </w:tcBorders>
            <w:shd w:val="clear" w:color="000000" w:fill="99CC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ΑΝΑΚΕΦΑΛΑΙΩΣΗ ΕΣΟΔΩΝ</w:t>
            </w:r>
          </w:p>
        </w:tc>
        <w:tc>
          <w:tcPr>
            <w:tcW w:w="1508" w:type="dxa"/>
            <w:tcBorders>
              <w:top w:val="single" w:sz="8" w:space="0" w:color="auto"/>
              <w:left w:val="nil"/>
              <w:bottom w:val="single" w:sz="4" w:space="0" w:color="auto"/>
              <w:right w:val="single" w:sz="8"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proofErr w:type="spellStart"/>
            <w:r w:rsidRPr="007C6A9F">
              <w:rPr>
                <w:rFonts w:asciiTheme="minorHAnsi" w:hAnsiTheme="minorHAnsi" w:cstheme="minorHAnsi"/>
                <w:b/>
                <w:bCs/>
                <w:sz w:val="22"/>
                <w:szCs w:val="22"/>
                <w:lang w:bidi="he-IL"/>
              </w:rPr>
              <w:t>Προϋπ</w:t>
            </w:r>
            <w:proofErr w:type="spellEnd"/>
            <w:r w:rsidRPr="007C6A9F">
              <w:rPr>
                <w:rFonts w:asciiTheme="minorHAnsi" w:hAnsiTheme="minorHAnsi" w:cstheme="minorHAnsi"/>
                <w:b/>
                <w:bCs/>
                <w:sz w:val="22"/>
                <w:szCs w:val="22"/>
                <w:lang w:bidi="he-IL"/>
              </w:rPr>
              <w:t>/</w:t>
            </w:r>
            <w:proofErr w:type="spellStart"/>
            <w:r w:rsidRPr="007C6A9F">
              <w:rPr>
                <w:rFonts w:asciiTheme="minorHAnsi" w:hAnsiTheme="minorHAnsi" w:cstheme="minorHAnsi"/>
                <w:b/>
                <w:bCs/>
                <w:sz w:val="22"/>
                <w:szCs w:val="22"/>
                <w:lang w:bidi="he-IL"/>
              </w:rPr>
              <w:t>σμός</w:t>
            </w:r>
            <w:proofErr w:type="spellEnd"/>
            <w:r w:rsidRPr="007C6A9F">
              <w:rPr>
                <w:rFonts w:asciiTheme="minorHAnsi" w:hAnsiTheme="minorHAnsi" w:cstheme="minorHAnsi"/>
                <w:b/>
                <w:bCs/>
                <w:sz w:val="22"/>
                <w:szCs w:val="22"/>
                <w:lang w:bidi="he-IL"/>
              </w:rPr>
              <w:t xml:space="preserve"> </w:t>
            </w:r>
          </w:p>
        </w:tc>
        <w:tc>
          <w:tcPr>
            <w:tcW w:w="1592" w:type="dxa"/>
            <w:tcBorders>
              <w:top w:val="single" w:sz="8" w:space="0" w:color="auto"/>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Βεβαιωθέντα</w:t>
            </w:r>
          </w:p>
        </w:tc>
        <w:tc>
          <w:tcPr>
            <w:tcW w:w="1003" w:type="dxa"/>
            <w:tcBorders>
              <w:top w:val="single" w:sz="8" w:space="0" w:color="auto"/>
              <w:left w:val="nil"/>
              <w:bottom w:val="single" w:sz="4" w:space="0" w:color="auto"/>
              <w:right w:val="nil"/>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w:t>
            </w:r>
          </w:p>
        </w:tc>
        <w:tc>
          <w:tcPr>
            <w:tcW w:w="1593" w:type="dxa"/>
            <w:tcBorders>
              <w:top w:val="nil"/>
              <w:left w:val="single" w:sz="8" w:space="0" w:color="auto"/>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Εισπραχθέντα</w:t>
            </w:r>
          </w:p>
        </w:tc>
        <w:tc>
          <w:tcPr>
            <w:tcW w:w="2145" w:type="dxa"/>
            <w:gridSpan w:val="2"/>
            <w:tcBorders>
              <w:top w:val="single" w:sz="8" w:space="0" w:color="auto"/>
              <w:left w:val="nil"/>
              <w:bottom w:val="single" w:sz="4" w:space="0" w:color="auto"/>
              <w:right w:val="single" w:sz="8" w:space="0" w:color="000000"/>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w:t>
            </w:r>
          </w:p>
        </w:tc>
      </w:tr>
      <w:tr w:rsidR="006C1D3F" w:rsidRPr="007C6A9F" w:rsidTr="00633C64">
        <w:trPr>
          <w:trHeight w:val="144"/>
          <w:jc w:val="center"/>
        </w:trPr>
        <w:tc>
          <w:tcPr>
            <w:tcW w:w="814" w:type="dxa"/>
            <w:vMerge/>
            <w:tcBorders>
              <w:top w:val="single" w:sz="8" w:space="0" w:color="auto"/>
              <w:left w:val="single" w:sz="8" w:space="0" w:color="auto"/>
              <w:bottom w:val="single" w:sz="8" w:space="0" w:color="000000"/>
              <w:right w:val="single" w:sz="4" w:space="0" w:color="auto"/>
            </w:tcBorders>
            <w:vAlign w:val="center"/>
            <w:hideMark/>
          </w:tcPr>
          <w:p w:rsidR="006C1D3F" w:rsidRPr="007C6A9F" w:rsidRDefault="006C1D3F" w:rsidP="006C1D3F">
            <w:pPr>
              <w:rPr>
                <w:rFonts w:asciiTheme="minorHAnsi" w:hAnsiTheme="minorHAnsi" w:cstheme="minorHAnsi"/>
                <w:b/>
                <w:bCs/>
                <w:sz w:val="22"/>
                <w:szCs w:val="22"/>
                <w:lang w:bidi="he-IL"/>
              </w:rPr>
            </w:pPr>
          </w:p>
        </w:tc>
        <w:tc>
          <w:tcPr>
            <w:tcW w:w="6521" w:type="dxa"/>
            <w:vMerge/>
            <w:tcBorders>
              <w:top w:val="single" w:sz="8" w:space="0" w:color="auto"/>
              <w:left w:val="single" w:sz="4" w:space="0" w:color="auto"/>
              <w:bottom w:val="single" w:sz="8" w:space="0" w:color="000000"/>
              <w:right w:val="single" w:sz="8" w:space="0" w:color="auto"/>
            </w:tcBorders>
            <w:vAlign w:val="center"/>
            <w:hideMark/>
          </w:tcPr>
          <w:p w:rsidR="006C1D3F" w:rsidRPr="007C6A9F" w:rsidRDefault="006C1D3F" w:rsidP="006C1D3F">
            <w:pPr>
              <w:rPr>
                <w:rFonts w:asciiTheme="minorHAnsi" w:hAnsiTheme="minorHAnsi" w:cstheme="minorHAnsi"/>
                <w:b/>
                <w:bCs/>
                <w:sz w:val="22"/>
                <w:szCs w:val="22"/>
                <w:lang w:bidi="he-IL"/>
              </w:rPr>
            </w:pPr>
          </w:p>
        </w:tc>
        <w:tc>
          <w:tcPr>
            <w:tcW w:w="1508" w:type="dxa"/>
            <w:tcBorders>
              <w:top w:val="nil"/>
              <w:left w:val="nil"/>
              <w:bottom w:val="single" w:sz="8" w:space="0" w:color="auto"/>
              <w:right w:val="single" w:sz="8"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1</w:t>
            </w:r>
          </w:p>
        </w:tc>
        <w:tc>
          <w:tcPr>
            <w:tcW w:w="1592" w:type="dxa"/>
            <w:tcBorders>
              <w:top w:val="nil"/>
              <w:left w:val="nil"/>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2</w:t>
            </w:r>
          </w:p>
        </w:tc>
        <w:tc>
          <w:tcPr>
            <w:tcW w:w="1003" w:type="dxa"/>
            <w:tcBorders>
              <w:top w:val="nil"/>
              <w:left w:val="nil"/>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2/1</w:t>
            </w:r>
          </w:p>
        </w:tc>
        <w:tc>
          <w:tcPr>
            <w:tcW w:w="1593" w:type="dxa"/>
            <w:tcBorders>
              <w:top w:val="nil"/>
              <w:left w:val="single" w:sz="8" w:space="0" w:color="auto"/>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3</w:t>
            </w:r>
          </w:p>
        </w:tc>
        <w:tc>
          <w:tcPr>
            <w:tcW w:w="1003" w:type="dxa"/>
            <w:tcBorders>
              <w:top w:val="nil"/>
              <w:left w:val="nil"/>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3/1</w:t>
            </w:r>
          </w:p>
        </w:tc>
        <w:tc>
          <w:tcPr>
            <w:tcW w:w="1142" w:type="dxa"/>
            <w:tcBorders>
              <w:top w:val="nil"/>
              <w:left w:val="nil"/>
              <w:bottom w:val="single" w:sz="8" w:space="0" w:color="auto"/>
              <w:right w:val="single" w:sz="8"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3/2</w:t>
            </w:r>
          </w:p>
        </w:tc>
      </w:tr>
      <w:tr w:rsidR="006C1D3F" w:rsidRPr="007C6A9F" w:rsidTr="00633C64">
        <w:trPr>
          <w:trHeight w:val="289"/>
          <w:jc w:val="center"/>
        </w:trPr>
        <w:tc>
          <w:tcPr>
            <w:tcW w:w="814"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0</w:t>
            </w:r>
          </w:p>
        </w:tc>
        <w:tc>
          <w:tcPr>
            <w:tcW w:w="6521" w:type="dxa"/>
            <w:tcBorders>
              <w:top w:val="nil"/>
              <w:left w:val="nil"/>
              <w:bottom w:val="single" w:sz="4" w:space="0" w:color="auto"/>
              <w:right w:val="nil"/>
            </w:tcBorders>
            <w:shd w:val="clear" w:color="000000" w:fill="FFFF99"/>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Τακτικά έσοδα</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9.010.929,81</w:t>
            </w:r>
          </w:p>
        </w:tc>
        <w:tc>
          <w:tcPr>
            <w:tcW w:w="1592"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6.934.071,86</w:t>
            </w:r>
          </w:p>
        </w:tc>
        <w:tc>
          <w:tcPr>
            <w:tcW w:w="1003" w:type="dxa"/>
            <w:tcBorders>
              <w:top w:val="nil"/>
              <w:left w:val="nil"/>
              <w:bottom w:val="single" w:sz="4" w:space="0" w:color="auto"/>
              <w:right w:val="nil"/>
            </w:tcBorders>
            <w:shd w:val="clear" w:color="000000" w:fill="FFFF99"/>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76,95%</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6.628.968,46</w:t>
            </w:r>
          </w:p>
        </w:tc>
        <w:tc>
          <w:tcPr>
            <w:tcW w:w="1003" w:type="dxa"/>
            <w:tcBorders>
              <w:top w:val="nil"/>
              <w:left w:val="nil"/>
              <w:bottom w:val="single" w:sz="4" w:space="0" w:color="auto"/>
              <w:right w:val="single" w:sz="4" w:space="0" w:color="auto"/>
            </w:tcBorders>
            <w:shd w:val="clear" w:color="000000" w:fill="FFFF99"/>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73,57%</w:t>
            </w:r>
          </w:p>
        </w:tc>
        <w:tc>
          <w:tcPr>
            <w:tcW w:w="1142" w:type="dxa"/>
            <w:tcBorders>
              <w:top w:val="nil"/>
              <w:left w:val="nil"/>
              <w:bottom w:val="single" w:sz="4" w:space="0" w:color="auto"/>
              <w:right w:val="single" w:sz="8" w:space="0" w:color="auto"/>
            </w:tcBorders>
            <w:shd w:val="clear" w:color="000000" w:fill="FFFF99"/>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95,60%</w:t>
            </w:r>
          </w:p>
        </w:tc>
      </w:tr>
      <w:tr w:rsidR="006C1D3F" w:rsidRPr="007C6A9F" w:rsidTr="00633C64">
        <w:trPr>
          <w:trHeight w:val="27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01</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Πρόσοδοι από ακίνητη περιούσια</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365.850,00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179.186,39</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48,98%</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75.487,25</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20,63%</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42,13%</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02</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Πρόσοδοι από κινητή περιούσια</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76.050,00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59.560,51</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78,32%</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59.560,51</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78,32%</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03</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Έσοδα από ανταποδοτικά τέλη και δικαιώματα</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1.581.500,00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1.341.612,17</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84,83%</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1.201.105,57</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75,95%</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89,53%</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04</w:t>
            </w:r>
          </w:p>
        </w:tc>
        <w:tc>
          <w:tcPr>
            <w:tcW w:w="6521" w:type="dxa"/>
            <w:tcBorders>
              <w:top w:val="nil"/>
              <w:left w:val="nil"/>
              <w:bottom w:val="single" w:sz="4" w:space="0" w:color="auto"/>
              <w:right w:val="nil"/>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Έσοδα από λοιπά τέλη - δικαιώματα και παροχή υπηρεσιών</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481.130,00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260.453,82</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54,13%</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241.936,60</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50,29%</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92,89%</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05</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Φόροι και εισφορές</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192.877,00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174.132,79</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90,28%</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158.076,30</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81,96%</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90,78%</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06</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Έσοδα από επιχορηγήσεις</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6.221.562,81</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4.888.315,28</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78,57%</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4.888.315,28</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78,57%</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07</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Λοιπά τακτικά έσοδα</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91.960,00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30.810,90</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33,50%</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4.486,95</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4,88%</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14,56%</w:t>
            </w:r>
          </w:p>
        </w:tc>
      </w:tr>
      <w:tr w:rsidR="006C1D3F" w:rsidRPr="007C6A9F" w:rsidTr="00633C64">
        <w:trPr>
          <w:trHeight w:val="272"/>
          <w:jc w:val="center"/>
        </w:trPr>
        <w:tc>
          <w:tcPr>
            <w:tcW w:w="814"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1</w:t>
            </w:r>
          </w:p>
        </w:tc>
        <w:tc>
          <w:tcPr>
            <w:tcW w:w="6521" w:type="dxa"/>
            <w:tcBorders>
              <w:top w:val="nil"/>
              <w:left w:val="nil"/>
              <w:bottom w:val="single" w:sz="4" w:space="0" w:color="auto"/>
              <w:right w:val="nil"/>
            </w:tcBorders>
            <w:shd w:val="clear" w:color="000000" w:fill="FFFF99"/>
            <w:vAlign w:val="center"/>
            <w:hideMark/>
          </w:tcPr>
          <w:p w:rsidR="006C1D3F" w:rsidRPr="007C6A9F" w:rsidRDefault="006C1D3F" w:rsidP="006C1D3F">
            <w:pPr>
              <w:jc w:val="both"/>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Έκτακτα έσοδα</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12.296.784,87</w:t>
            </w:r>
          </w:p>
        </w:tc>
        <w:tc>
          <w:tcPr>
            <w:tcW w:w="1592"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2.599.182,46</w:t>
            </w:r>
          </w:p>
        </w:tc>
        <w:tc>
          <w:tcPr>
            <w:tcW w:w="1003" w:type="dxa"/>
            <w:tcBorders>
              <w:top w:val="nil"/>
              <w:left w:val="nil"/>
              <w:bottom w:val="single" w:sz="4" w:space="0" w:color="auto"/>
              <w:right w:val="nil"/>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21,14%</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2.589.289,39</w:t>
            </w:r>
          </w:p>
        </w:tc>
        <w:tc>
          <w:tcPr>
            <w:tcW w:w="1003"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21,06%</w:t>
            </w:r>
          </w:p>
        </w:tc>
        <w:tc>
          <w:tcPr>
            <w:tcW w:w="1142" w:type="dxa"/>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99,62%</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11</w:t>
            </w:r>
          </w:p>
        </w:tc>
        <w:tc>
          <w:tcPr>
            <w:tcW w:w="6521" w:type="dxa"/>
            <w:tcBorders>
              <w:top w:val="nil"/>
              <w:left w:val="nil"/>
              <w:bottom w:val="single" w:sz="4" w:space="0" w:color="auto"/>
              <w:right w:val="nil"/>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Έσοδα από την εκποίηση κινητής και ακίνητης περιούσιας</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1.500,00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1.197,84</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79,86%</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1.197,84</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79,86%</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12</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Επιχορηγήσεις για κάλυψη λειτουργικών δαπανών</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704.761,78</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634.126,33</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89,98%</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633.831,88</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89,94%</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99,95%</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13</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Επιχορηγήσεις για επενδυτικές δαπάνες</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11.407.073,09</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1.826.058,63</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16,01%</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1.826.058,63</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16,01%</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14</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Δωρεές - κληρονομιές – κληροδοσίες</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15.000,00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 </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15</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Προσαυξήσεις - πρόστιμα – παράβολα</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127.750,00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96.619,80</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75,63%</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87.021,18</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68,12%</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90,07%</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16</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Λοιπά έκτακτα έσοδα</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40.700,00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41.179,86</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101,18%</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41.179,86</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101,18%</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r>
      <w:tr w:rsidR="006C1D3F" w:rsidRPr="007C6A9F" w:rsidTr="00633C64">
        <w:trPr>
          <w:trHeight w:val="315"/>
          <w:jc w:val="center"/>
        </w:trPr>
        <w:tc>
          <w:tcPr>
            <w:tcW w:w="814"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2</w:t>
            </w:r>
          </w:p>
        </w:tc>
        <w:tc>
          <w:tcPr>
            <w:tcW w:w="6521" w:type="dxa"/>
            <w:tcBorders>
              <w:top w:val="nil"/>
              <w:left w:val="nil"/>
              <w:bottom w:val="single" w:sz="4" w:space="0" w:color="auto"/>
              <w:right w:val="nil"/>
            </w:tcBorders>
            <w:shd w:val="clear" w:color="000000" w:fill="FFFF99"/>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Έσοδα παρελθόντων οικονομικών ετών </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799.000,00</w:t>
            </w:r>
          </w:p>
        </w:tc>
        <w:tc>
          <w:tcPr>
            <w:tcW w:w="1592"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851.205,60</w:t>
            </w:r>
          </w:p>
        </w:tc>
        <w:tc>
          <w:tcPr>
            <w:tcW w:w="1003" w:type="dxa"/>
            <w:tcBorders>
              <w:top w:val="nil"/>
              <w:left w:val="nil"/>
              <w:bottom w:val="single" w:sz="4" w:space="0" w:color="auto"/>
              <w:right w:val="nil"/>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106,53%</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753.637,20</w:t>
            </w:r>
          </w:p>
        </w:tc>
        <w:tc>
          <w:tcPr>
            <w:tcW w:w="1003"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94,32%</w:t>
            </w:r>
          </w:p>
        </w:tc>
        <w:tc>
          <w:tcPr>
            <w:tcW w:w="1142" w:type="dxa"/>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88,54%</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21</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Τακτικά έσοδα</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778.000,00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848.289,47</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109,03%</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750.721,07</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96,49%</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88,50%</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22</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Έκτακτα έσοδα</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21.000,00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2.916,13</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13,89%</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2.916,13</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13,89%</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r>
      <w:tr w:rsidR="006C1D3F" w:rsidRPr="007C6A9F" w:rsidTr="00633C64">
        <w:trPr>
          <w:trHeight w:val="315"/>
          <w:jc w:val="center"/>
        </w:trPr>
        <w:tc>
          <w:tcPr>
            <w:tcW w:w="814"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3</w:t>
            </w:r>
          </w:p>
        </w:tc>
        <w:tc>
          <w:tcPr>
            <w:tcW w:w="6521" w:type="dxa"/>
            <w:tcBorders>
              <w:top w:val="nil"/>
              <w:left w:val="nil"/>
              <w:bottom w:val="single" w:sz="4" w:space="0" w:color="auto"/>
              <w:right w:val="nil"/>
            </w:tcBorders>
            <w:shd w:val="clear" w:color="000000" w:fill="FFFF99"/>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Εισπράξεις από δάνεια και απαιτήσεις από Π.Ο.Ε.</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8.308.347,77</w:t>
            </w:r>
          </w:p>
        </w:tc>
        <w:tc>
          <w:tcPr>
            <w:tcW w:w="1592"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5.096.708,88</w:t>
            </w:r>
          </w:p>
        </w:tc>
        <w:tc>
          <w:tcPr>
            <w:tcW w:w="1003" w:type="dxa"/>
            <w:tcBorders>
              <w:top w:val="nil"/>
              <w:left w:val="nil"/>
              <w:bottom w:val="single" w:sz="4" w:space="0" w:color="auto"/>
              <w:right w:val="nil"/>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61,34%</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732.765,73</w:t>
            </w:r>
          </w:p>
        </w:tc>
        <w:tc>
          <w:tcPr>
            <w:tcW w:w="1003"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8,82%</w:t>
            </w:r>
          </w:p>
        </w:tc>
        <w:tc>
          <w:tcPr>
            <w:tcW w:w="1142" w:type="dxa"/>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14,38%</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31</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Εισπράξεις από δάνεια</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3.469.943,71</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260.600,54</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7,51%</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260.600,54</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7,51%</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32</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Εισπρακτέα υπόλοιπα προηγούμενων οικονομικών ετών</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4.838.404,06</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4.836.108,34</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99,95%</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472.165,19</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9,76%</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9,76%</w:t>
            </w:r>
          </w:p>
        </w:tc>
      </w:tr>
      <w:tr w:rsidR="006C1D3F" w:rsidRPr="007C6A9F" w:rsidTr="00633C64">
        <w:trPr>
          <w:trHeight w:val="285"/>
          <w:jc w:val="center"/>
        </w:trPr>
        <w:tc>
          <w:tcPr>
            <w:tcW w:w="814"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4</w:t>
            </w:r>
          </w:p>
        </w:tc>
        <w:tc>
          <w:tcPr>
            <w:tcW w:w="6521" w:type="dxa"/>
            <w:tcBorders>
              <w:top w:val="nil"/>
              <w:left w:val="nil"/>
              <w:bottom w:val="single" w:sz="4" w:space="0" w:color="auto"/>
              <w:right w:val="nil"/>
            </w:tcBorders>
            <w:shd w:val="clear" w:color="000000" w:fill="FFFF99"/>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Εισπράξεις υπέρ Δημοσίου και τρίτων</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3.655.505,00</w:t>
            </w:r>
          </w:p>
        </w:tc>
        <w:tc>
          <w:tcPr>
            <w:tcW w:w="1592" w:type="dxa"/>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2.211.511,68</w:t>
            </w:r>
          </w:p>
        </w:tc>
        <w:tc>
          <w:tcPr>
            <w:tcW w:w="1003" w:type="dxa"/>
            <w:tcBorders>
              <w:top w:val="nil"/>
              <w:left w:val="single" w:sz="4" w:space="0" w:color="auto"/>
              <w:bottom w:val="single" w:sz="4" w:space="0" w:color="auto"/>
              <w:right w:val="nil"/>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60,50%</w:t>
            </w:r>
          </w:p>
        </w:tc>
        <w:tc>
          <w:tcPr>
            <w:tcW w:w="1593" w:type="dxa"/>
            <w:tcBorders>
              <w:top w:val="nil"/>
              <w:left w:val="single" w:sz="8" w:space="0" w:color="auto"/>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2.198.668,54</w:t>
            </w:r>
          </w:p>
        </w:tc>
        <w:tc>
          <w:tcPr>
            <w:tcW w:w="1003" w:type="dxa"/>
            <w:tcBorders>
              <w:top w:val="nil"/>
              <w:left w:val="single" w:sz="4" w:space="0" w:color="auto"/>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60,15%</w:t>
            </w:r>
          </w:p>
        </w:tc>
        <w:tc>
          <w:tcPr>
            <w:tcW w:w="1142" w:type="dxa"/>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99,42%</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41</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Εισπράξεις υπέρ του δημόσιου</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2.946.400,00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1.805.162,68</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61,27%</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1.792.319,54</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60,83%</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60,83%</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42</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Επιστροφές χρημάτων</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176.000,00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78.919,00</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44,84%</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78.919,00</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44,84%</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44,84%</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43</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proofErr w:type="spellStart"/>
            <w:r w:rsidRPr="007C6A9F">
              <w:rPr>
                <w:rFonts w:asciiTheme="minorHAnsi" w:hAnsiTheme="minorHAnsi" w:cstheme="minorHAnsi"/>
                <w:sz w:val="22"/>
                <w:szCs w:val="22"/>
                <w:lang w:bidi="he-IL"/>
              </w:rPr>
              <w:t>Εσοδα</w:t>
            </w:r>
            <w:proofErr w:type="spellEnd"/>
            <w:r w:rsidRPr="007C6A9F">
              <w:rPr>
                <w:rFonts w:asciiTheme="minorHAnsi" w:hAnsiTheme="minorHAnsi" w:cstheme="minorHAnsi"/>
                <w:sz w:val="22"/>
                <w:szCs w:val="22"/>
                <w:lang w:bidi="he-IL"/>
              </w:rPr>
              <w:t xml:space="preserve"> προς απόδοση σε τρίτους (Φυσικά ή Νομικά Πρόσωπα)</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533.105,00</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327.430,00</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61,42%</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327.430,00</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61,42%</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61,42%</w:t>
            </w:r>
          </w:p>
        </w:tc>
      </w:tr>
      <w:tr w:rsidR="006C1D3F" w:rsidRPr="007C6A9F" w:rsidTr="00633C64">
        <w:trPr>
          <w:trHeight w:val="260"/>
          <w:jc w:val="center"/>
        </w:trPr>
        <w:tc>
          <w:tcPr>
            <w:tcW w:w="814"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5</w:t>
            </w:r>
          </w:p>
        </w:tc>
        <w:tc>
          <w:tcPr>
            <w:tcW w:w="6521" w:type="dxa"/>
            <w:tcBorders>
              <w:top w:val="nil"/>
              <w:left w:val="nil"/>
              <w:bottom w:val="single" w:sz="4" w:space="0" w:color="auto"/>
              <w:right w:val="nil"/>
            </w:tcBorders>
            <w:shd w:val="clear" w:color="000000" w:fill="FFFFFF"/>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Χρηματικό υπόλοιπο προηγούμενου Έτους</w:t>
            </w:r>
          </w:p>
        </w:tc>
        <w:tc>
          <w:tcPr>
            <w:tcW w:w="1508"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b/>
                <w:bCs/>
                <w:color w:val="000000"/>
                <w:sz w:val="22"/>
                <w:szCs w:val="22"/>
                <w:lang w:bidi="he-IL"/>
              </w:rPr>
            </w:pPr>
            <w:r w:rsidRPr="007C6A9F">
              <w:rPr>
                <w:rFonts w:asciiTheme="minorHAnsi" w:hAnsiTheme="minorHAnsi" w:cstheme="minorHAnsi"/>
                <w:b/>
                <w:bCs/>
                <w:color w:val="000000"/>
                <w:sz w:val="22"/>
                <w:szCs w:val="22"/>
                <w:lang w:bidi="he-IL"/>
              </w:rPr>
              <w:t>5.927.064,09</w:t>
            </w:r>
          </w:p>
        </w:tc>
        <w:tc>
          <w:tcPr>
            <w:tcW w:w="1592" w:type="dxa"/>
            <w:tcBorders>
              <w:top w:val="nil"/>
              <w:left w:val="nil"/>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b/>
                <w:bCs/>
                <w:color w:val="000000"/>
                <w:sz w:val="22"/>
                <w:szCs w:val="22"/>
                <w:lang w:bidi="he-IL"/>
              </w:rPr>
            </w:pPr>
            <w:r w:rsidRPr="007C6A9F">
              <w:rPr>
                <w:rFonts w:asciiTheme="minorHAnsi" w:hAnsiTheme="minorHAnsi" w:cstheme="minorHAnsi"/>
                <w:b/>
                <w:bCs/>
                <w:color w:val="000000"/>
                <w:sz w:val="22"/>
                <w:szCs w:val="22"/>
                <w:lang w:bidi="he-IL"/>
              </w:rPr>
              <w:t>5.927.064,09</w:t>
            </w:r>
          </w:p>
        </w:tc>
        <w:tc>
          <w:tcPr>
            <w:tcW w:w="1003" w:type="dxa"/>
            <w:tcBorders>
              <w:top w:val="nil"/>
              <w:left w:val="nil"/>
              <w:bottom w:val="single" w:sz="4" w:space="0" w:color="auto"/>
              <w:right w:val="nil"/>
            </w:tcBorders>
            <w:shd w:val="clear" w:color="000000" w:fill="FFFFFF"/>
            <w:noWrap/>
            <w:vAlign w:val="center"/>
            <w:hideMark/>
          </w:tcPr>
          <w:p w:rsidR="006C1D3F" w:rsidRPr="007C6A9F" w:rsidRDefault="006C1D3F" w:rsidP="006C1D3F">
            <w:pPr>
              <w:jc w:val="right"/>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100,00%</w:t>
            </w:r>
          </w:p>
        </w:tc>
        <w:tc>
          <w:tcPr>
            <w:tcW w:w="1593" w:type="dxa"/>
            <w:tcBorders>
              <w:top w:val="nil"/>
              <w:left w:val="single" w:sz="4" w:space="0" w:color="auto"/>
              <w:bottom w:val="single" w:sz="4" w:space="0" w:color="auto"/>
              <w:right w:val="single" w:sz="4" w:space="0" w:color="auto"/>
            </w:tcBorders>
            <w:shd w:val="clear" w:color="auto" w:fill="auto"/>
            <w:noWrap/>
            <w:vAlign w:val="bottom"/>
            <w:hideMark/>
          </w:tcPr>
          <w:p w:rsidR="006C1D3F" w:rsidRPr="007C6A9F" w:rsidRDefault="006C1D3F" w:rsidP="006C1D3F">
            <w:pPr>
              <w:jc w:val="right"/>
              <w:rPr>
                <w:rFonts w:asciiTheme="minorHAnsi" w:hAnsiTheme="minorHAnsi" w:cstheme="minorHAnsi"/>
                <w:b/>
                <w:bCs/>
                <w:color w:val="000000"/>
                <w:sz w:val="22"/>
                <w:szCs w:val="22"/>
                <w:lang w:bidi="he-IL"/>
              </w:rPr>
            </w:pPr>
            <w:r w:rsidRPr="007C6A9F">
              <w:rPr>
                <w:rFonts w:asciiTheme="minorHAnsi" w:hAnsiTheme="minorHAnsi" w:cstheme="minorHAnsi"/>
                <w:b/>
                <w:bCs/>
                <w:color w:val="000000"/>
                <w:sz w:val="22"/>
                <w:szCs w:val="22"/>
                <w:lang w:bidi="he-IL"/>
              </w:rPr>
              <w:t>5.927.064,09</w:t>
            </w:r>
          </w:p>
        </w:tc>
        <w:tc>
          <w:tcPr>
            <w:tcW w:w="1003"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100,00%</w:t>
            </w:r>
          </w:p>
        </w:tc>
        <w:tc>
          <w:tcPr>
            <w:tcW w:w="1142"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100,00%</w:t>
            </w:r>
          </w:p>
        </w:tc>
      </w:tr>
      <w:tr w:rsidR="006C1D3F" w:rsidRPr="007C6A9F" w:rsidTr="00633C64">
        <w:trPr>
          <w:trHeight w:val="330"/>
          <w:jc w:val="center"/>
        </w:trPr>
        <w:tc>
          <w:tcPr>
            <w:tcW w:w="814" w:type="dxa"/>
            <w:tcBorders>
              <w:top w:val="nil"/>
              <w:left w:val="single" w:sz="8" w:space="0" w:color="auto"/>
              <w:bottom w:val="single" w:sz="8" w:space="0" w:color="auto"/>
              <w:right w:val="single" w:sz="4" w:space="0" w:color="auto"/>
            </w:tcBorders>
            <w:shd w:val="clear" w:color="000000" w:fill="99CCFF"/>
            <w:noWrap/>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c>
          <w:tcPr>
            <w:tcW w:w="6521" w:type="dxa"/>
            <w:tcBorders>
              <w:top w:val="nil"/>
              <w:left w:val="nil"/>
              <w:bottom w:val="single" w:sz="8" w:space="0" w:color="auto"/>
              <w:right w:val="nil"/>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Σύνολα  εσόδων </w:t>
            </w:r>
          </w:p>
        </w:tc>
        <w:tc>
          <w:tcPr>
            <w:tcW w:w="1508" w:type="dxa"/>
            <w:tcBorders>
              <w:top w:val="nil"/>
              <w:left w:val="single" w:sz="8" w:space="0" w:color="auto"/>
              <w:bottom w:val="single" w:sz="8" w:space="0" w:color="auto"/>
              <w:right w:val="single" w:sz="8"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39.997.631,54</w:t>
            </w:r>
          </w:p>
        </w:tc>
        <w:tc>
          <w:tcPr>
            <w:tcW w:w="1592" w:type="dxa"/>
            <w:tcBorders>
              <w:top w:val="nil"/>
              <w:left w:val="nil"/>
              <w:bottom w:val="single" w:sz="8" w:space="0" w:color="auto"/>
              <w:right w:val="single" w:sz="4"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23.619.744,57</w:t>
            </w:r>
          </w:p>
        </w:tc>
        <w:tc>
          <w:tcPr>
            <w:tcW w:w="1003" w:type="dxa"/>
            <w:tcBorders>
              <w:top w:val="nil"/>
              <w:left w:val="nil"/>
              <w:bottom w:val="single" w:sz="8" w:space="0" w:color="auto"/>
              <w:right w:val="nil"/>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59,05%</w:t>
            </w:r>
          </w:p>
        </w:tc>
        <w:tc>
          <w:tcPr>
            <w:tcW w:w="1593" w:type="dxa"/>
            <w:tcBorders>
              <w:top w:val="nil"/>
              <w:left w:val="single" w:sz="8" w:space="0" w:color="auto"/>
              <w:bottom w:val="single" w:sz="8" w:space="0" w:color="auto"/>
              <w:right w:val="single" w:sz="4"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18.830.393,41</w:t>
            </w:r>
          </w:p>
        </w:tc>
        <w:tc>
          <w:tcPr>
            <w:tcW w:w="1003" w:type="dxa"/>
            <w:tcBorders>
              <w:top w:val="nil"/>
              <w:left w:val="nil"/>
              <w:bottom w:val="single" w:sz="8" w:space="0" w:color="auto"/>
              <w:right w:val="single" w:sz="4"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47,08%</w:t>
            </w:r>
          </w:p>
        </w:tc>
        <w:tc>
          <w:tcPr>
            <w:tcW w:w="1142" w:type="dxa"/>
            <w:tcBorders>
              <w:top w:val="nil"/>
              <w:left w:val="nil"/>
              <w:bottom w:val="single" w:sz="8" w:space="0" w:color="auto"/>
              <w:right w:val="single" w:sz="8"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79,72%</w:t>
            </w:r>
          </w:p>
        </w:tc>
      </w:tr>
    </w:tbl>
    <w:p w:rsidR="00633C64" w:rsidRPr="007C6A9F" w:rsidRDefault="00633C64" w:rsidP="000B4FE7">
      <w:pPr>
        <w:tabs>
          <w:tab w:val="left" w:pos="7668"/>
        </w:tabs>
        <w:rPr>
          <w:rFonts w:asciiTheme="minorHAnsi" w:hAnsiTheme="minorHAnsi" w:cstheme="minorHAnsi"/>
          <w:sz w:val="22"/>
          <w:szCs w:val="22"/>
        </w:rPr>
      </w:pPr>
    </w:p>
    <w:tbl>
      <w:tblPr>
        <w:tblW w:w="15668" w:type="dxa"/>
        <w:jc w:val="center"/>
        <w:tblLook w:val="04A0"/>
      </w:tblPr>
      <w:tblGrid>
        <w:gridCol w:w="600"/>
        <w:gridCol w:w="3620"/>
        <w:gridCol w:w="1520"/>
        <w:gridCol w:w="1506"/>
        <w:gridCol w:w="1020"/>
        <w:gridCol w:w="1619"/>
        <w:gridCol w:w="900"/>
        <w:gridCol w:w="1506"/>
        <w:gridCol w:w="1506"/>
        <w:gridCol w:w="880"/>
        <w:gridCol w:w="991"/>
      </w:tblGrid>
      <w:tr w:rsidR="006C1D3F" w:rsidRPr="007C6A9F" w:rsidTr="00FB0950">
        <w:trPr>
          <w:trHeight w:val="260"/>
          <w:jc w:val="center"/>
        </w:trPr>
        <w:tc>
          <w:tcPr>
            <w:tcW w:w="15668" w:type="dxa"/>
            <w:gridSpan w:val="11"/>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lastRenderedPageBreak/>
              <w:t>ΑΠΟΤΕΛΕΣΜΑΤA ΕΚΤΕΛΕΣΗΣ  ΠΡΟΫΠΟΛΟΓΙΣΜΟΥ  ΔΑΠΑΝΩΝ Γ' ΤΡΙΜΗΝΟΥ 2023</w:t>
            </w:r>
          </w:p>
        </w:tc>
      </w:tr>
      <w:tr w:rsidR="006C1D3F" w:rsidRPr="007C6A9F" w:rsidTr="00FB0950">
        <w:trPr>
          <w:trHeight w:val="195"/>
          <w:jc w:val="center"/>
        </w:trPr>
        <w:tc>
          <w:tcPr>
            <w:tcW w:w="600" w:type="dxa"/>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3620" w:type="dxa"/>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1520" w:type="dxa"/>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1506" w:type="dxa"/>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1020" w:type="dxa"/>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1619" w:type="dxa"/>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900" w:type="dxa"/>
            <w:tcBorders>
              <w:top w:val="nil"/>
              <w:left w:val="nil"/>
              <w:bottom w:val="nil"/>
              <w:right w:val="nil"/>
            </w:tcBorders>
            <w:shd w:val="clear" w:color="000000" w:fill="FFFF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4883" w:type="dxa"/>
            <w:gridSpan w:val="4"/>
            <w:tcBorders>
              <w:top w:val="nil"/>
              <w:left w:val="nil"/>
              <w:bottom w:val="single" w:sz="8" w:space="0" w:color="auto"/>
              <w:right w:val="nil"/>
            </w:tcBorders>
            <w:shd w:val="clear" w:color="000000" w:fill="FFFFFF"/>
            <w:noWrap/>
            <w:vAlign w:val="center"/>
            <w:hideMark/>
          </w:tcPr>
          <w:p w:rsidR="006C1D3F" w:rsidRPr="007C6A9F" w:rsidRDefault="006C1D3F" w:rsidP="006C1D3F">
            <w:pPr>
              <w:jc w:val="center"/>
              <w:rPr>
                <w:rFonts w:asciiTheme="minorHAnsi" w:hAnsiTheme="minorHAnsi" w:cstheme="minorHAnsi"/>
                <w:i/>
                <w:iCs/>
                <w:sz w:val="22"/>
                <w:szCs w:val="22"/>
                <w:lang w:bidi="he-IL"/>
              </w:rPr>
            </w:pPr>
            <w:r w:rsidRPr="007C6A9F">
              <w:rPr>
                <w:rFonts w:asciiTheme="minorHAnsi" w:hAnsiTheme="minorHAnsi" w:cstheme="minorHAnsi"/>
                <w:i/>
                <w:iCs/>
                <w:sz w:val="22"/>
                <w:szCs w:val="22"/>
                <w:lang w:bidi="he-IL"/>
              </w:rPr>
              <w:t>ΠΕΡΙΟΔΟΣ 1/1/2023-  30./9/2023</w:t>
            </w:r>
          </w:p>
        </w:tc>
      </w:tr>
      <w:tr w:rsidR="006C1D3F" w:rsidRPr="007C6A9F" w:rsidTr="00FB0950">
        <w:trPr>
          <w:trHeight w:val="290"/>
          <w:jc w:val="center"/>
        </w:trPr>
        <w:tc>
          <w:tcPr>
            <w:tcW w:w="600" w:type="dxa"/>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Κ.Α.</w:t>
            </w:r>
          </w:p>
        </w:tc>
        <w:tc>
          <w:tcPr>
            <w:tcW w:w="3620" w:type="dxa"/>
            <w:vMerge w:val="restart"/>
            <w:tcBorders>
              <w:top w:val="single" w:sz="8" w:space="0" w:color="auto"/>
              <w:left w:val="single" w:sz="4" w:space="0" w:color="auto"/>
              <w:bottom w:val="single" w:sz="8" w:space="0" w:color="000000"/>
              <w:right w:val="single" w:sz="4" w:space="0" w:color="auto"/>
            </w:tcBorders>
            <w:shd w:val="clear" w:color="000000" w:fill="99CC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ΑΝΑΚΕΦΑΛΑΙΩΣΗ ΕΞΟΔΩΝ </w:t>
            </w:r>
          </w:p>
        </w:tc>
        <w:tc>
          <w:tcPr>
            <w:tcW w:w="1520" w:type="dxa"/>
            <w:tcBorders>
              <w:top w:val="single" w:sz="8" w:space="0" w:color="auto"/>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proofErr w:type="spellStart"/>
            <w:r w:rsidRPr="007C6A9F">
              <w:rPr>
                <w:rFonts w:asciiTheme="minorHAnsi" w:hAnsiTheme="minorHAnsi" w:cstheme="minorHAnsi"/>
                <w:b/>
                <w:bCs/>
                <w:sz w:val="22"/>
                <w:szCs w:val="22"/>
                <w:lang w:bidi="he-IL"/>
              </w:rPr>
              <w:t>Προϋπ</w:t>
            </w:r>
            <w:proofErr w:type="spellEnd"/>
            <w:r w:rsidRPr="007C6A9F">
              <w:rPr>
                <w:rFonts w:asciiTheme="minorHAnsi" w:hAnsiTheme="minorHAnsi" w:cstheme="minorHAnsi"/>
                <w:b/>
                <w:bCs/>
                <w:sz w:val="22"/>
                <w:szCs w:val="22"/>
                <w:lang w:bidi="he-IL"/>
              </w:rPr>
              <w:t>/</w:t>
            </w:r>
            <w:proofErr w:type="spellStart"/>
            <w:r w:rsidRPr="007C6A9F">
              <w:rPr>
                <w:rFonts w:asciiTheme="minorHAnsi" w:hAnsiTheme="minorHAnsi" w:cstheme="minorHAnsi"/>
                <w:b/>
                <w:bCs/>
                <w:sz w:val="22"/>
                <w:szCs w:val="22"/>
                <w:lang w:bidi="he-IL"/>
              </w:rPr>
              <w:t>σμός</w:t>
            </w:r>
            <w:proofErr w:type="spellEnd"/>
            <w:r w:rsidRPr="007C6A9F">
              <w:rPr>
                <w:rFonts w:asciiTheme="minorHAnsi" w:hAnsiTheme="minorHAnsi" w:cstheme="minorHAnsi"/>
                <w:b/>
                <w:bCs/>
                <w:sz w:val="22"/>
                <w:szCs w:val="22"/>
                <w:lang w:bidi="he-IL"/>
              </w:rPr>
              <w:t xml:space="preserve"> </w:t>
            </w:r>
          </w:p>
        </w:tc>
        <w:tc>
          <w:tcPr>
            <w:tcW w:w="1506" w:type="dxa"/>
            <w:tcBorders>
              <w:top w:val="single" w:sz="8" w:space="0" w:color="auto"/>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Δεσμευθέντα </w:t>
            </w:r>
          </w:p>
        </w:tc>
        <w:tc>
          <w:tcPr>
            <w:tcW w:w="1020" w:type="dxa"/>
            <w:tcBorders>
              <w:top w:val="single" w:sz="8" w:space="0" w:color="auto"/>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  </w:t>
            </w:r>
          </w:p>
        </w:tc>
        <w:tc>
          <w:tcPr>
            <w:tcW w:w="1619" w:type="dxa"/>
            <w:tcBorders>
              <w:top w:val="single" w:sz="8" w:space="0" w:color="auto"/>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proofErr w:type="spellStart"/>
            <w:r w:rsidRPr="007C6A9F">
              <w:rPr>
                <w:rFonts w:asciiTheme="minorHAnsi" w:hAnsiTheme="minorHAnsi" w:cstheme="minorHAnsi"/>
                <w:b/>
                <w:bCs/>
                <w:sz w:val="22"/>
                <w:szCs w:val="22"/>
                <w:lang w:bidi="he-IL"/>
              </w:rPr>
              <w:t>Τιμολογηθέντα</w:t>
            </w:r>
            <w:proofErr w:type="spellEnd"/>
            <w:r w:rsidRPr="007C6A9F">
              <w:rPr>
                <w:rFonts w:asciiTheme="minorHAnsi" w:hAnsiTheme="minorHAnsi" w:cstheme="minorHAnsi"/>
                <w:b/>
                <w:bCs/>
                <w:sz w:val="22"/>
                <w:szCs w:val="22"/>
                <w:lang w:bidi="he-IL"/>
              </w:rPr>
              <w:t xml:space="preserve"> </w:t>
            </w:r>
          </w:p>
        </w:tc>
        <w:tc>
          <w:tcPr>
            <w:tcW w:w="900" w:type="dxa"/>
            <w:tcBorders>
              <w:top w:val="single" w:sz="8" w:space="0" w:color="auto"/>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     </w:t>
            </w:r>
          </w:p>
        </w:tc>
        <w:tc>
          <w:tcPr>
            <w:tcW w:w="1506" w:type="dxa"/>
            <w:tcBorders>
              <w:top w:val="nil"/>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proofErr w:type="spellStart"/>
            <w:r w:rsidRPr="007C6A9F">
              <w:rPr>
                <w:rFonts w:asciiTheme="minorHAnsi" w:hAnsiTheme="minorHAnsi" w:cstheme="minorHAnsi"/>
                <w:b/>
                <w:bCs/>
                <w:sz w:val="22"/>
                <w:szCs w:val="22"/>
                <w:lang w:bidi="he-IL"/>
              </w:rPr>
              <w:t>Ενταλθέντα</w:t>
            </w:r>
            <w:proofErr w:type="spellEnd"/>
            <w:r w:rsidRPr="007C6A9F">
              <w:rPr>
                <w:rFonts w:asciiTheme="minorHAnsi" w:hAnsiTheme="minorHAnsi" w:cstheme="minorHAnsi"/>
                <w:b/>
                <w:bCs/>
                <w:sz w:val="22"/>
                <w:szCs w:val="22"/>
                <w:lang w:bidi="he-IL"/>
              </w:rPr>
              <w:t xml:space="preserve">   </w:t>
            </w:r>
          </w:p>
        </w:tc>
        <w:tc>
          <w:tcPr>
            <w:tcW w:w="1506" w:type="dxa"/>
            <w:tcBorders>
              <w:top w:val="nil"/>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Πληρωθέντα   </w:t>
            </w:r>
          </w:p>
        </w:tc>
        <w:tc>
          <w:tcPr>
            <w:tcW w:w="880" w:type="dxa"/>
            <w:tcBorders>
              <w:top w:val="nil"/>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     </w:t>
            </w:r>
          </w:p>
        </w:tc>
        <w:tc>
          <w:tcPr>
            <w:tcW w:w="991" w:type="dxa"/>
            <w:tcBorders>
              <w:top w:val="nil"/>
              <w:left w:val="nil"/>
              <w:bottom w:val="single" w:sz="4" w:space="0" w:color="auto"/>
              <w:right w:val="single" w:sz="8"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     </w:t>
            </w:r>
          </w:p>
        </w:tc>
      </w:tr>
      <w:tr w:rsidR="006C1D3F" w:rsidRPr="007C6A9F" w:rsidTr="00FB0950">
        <w:trPr>
          <w:trHeight w:val="556"/>
          <w:jc w:val="center"/>
        </w:trPr>
        <w:tc>
          <w:tcPr>
            <w:tcW w:w="600" w:type="dxa"/>
            <w:vMerge/>
            <w:tcBorders>
              <w:top w:val="single" w:sz="8" w:space="0" w:color="auto"/>
              <w:left w:val="single" w:sz="8" w:space="0" w:color="auto"/>
              <w:bottom w:val="single" w:sz="8" w:space="0" w:color="000000"/>
              <w:right w:val="single" w:sz="4" w:space="0" w:color="auto"/>
            </w:tcBorders>
            <w:vAlign w:val="center"/>
            <w:hideMark/>
          </w:tcPr>
          <w:p w:rsidR="006C1D3F" w:rsidRPr="007C6A9F" w:rsidRDefault="006C1D3F" w:rsidP="006C1D3F">
            <w:pPr>
              <w:rPr>
                <w:rFonts w:asciiTheme="minorHAnsi" w:hAnsiTheme="minorHAnsi" w:cstheme="minorHAnsi"/>
                <w:b/>
                <w:bCs/>
                <w:sz w:val="22"/>
                <w:szCs w:val="22"/>
                <w:lang w:bidi="he-IL"/>
              </w:rPr>
            </w:pPr>
          </w:p>
        </w:tc>
        <w:tc>
          <w:tcPr>
            <w:tcW w:w="3620" w:type="dxa"/>
            <w:vMerge/>
            <w:tcBorders>
              <w:top w:val="single" w:sz="8" w:space="0" w:color="auto"/>
              <w:left w:val="single" w:sz="4" w:space="0" w:color="auto"/>
              <w:bottom w:val="single" w:sz="8" w:space="0" w:color="000000"/>
              <w:right w:val="single" w:sz="4" w:space="0" w:color="auto"/>
            </w:tcBorders>
            <w:vAlign w:val="center"/>
            <w:hideMark/>
          </w:tcPr>
          <w:p w:rsidR="006C1D3F" w:rsidRPr="007C6A9F" w:rsidRDefault="006C1D3F" w:rsidP="006C1D3F">
            <w:pPr>
              <w:rPr>
                <w:rFonts w:asciiTheme="minorHAnsi" w:hAnsiTheme="minorHAnsi" w:cstheme="minorHAnsi"/>
                <w:b/>
                <w:bCs/>
                <w:sz w:val="22"/>
                <w:szCs w:val="22"/>
                <w:lang w:bidi="he-IL"/>
              </w:rPr>
            </w:pPr>
          </w:p>
        </w:tc>
        <w:tc>
          <w:tcPr>
            <w:tcW w:w="1520" w:type="dxa"/>
            <w:tcBorders>
              <w:top w:val="nil"/>
              <w:left w:val="nil"/>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1</w:t>
            </w:r>
          </w:p>
        </w:tc>
        <w:tc>
          <w:tcPr>
            <w:tcW w:w="1506" w:type="dxa"/>
            <w:tcBorders>
              <w:top w:val="nil"/>
              <w:left w:val="nil"/>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2</w:t>
            </w:r>
          </w:p>
        </w:tc>
        <w:tc>
          <w:tcPr>
            <w:tcW w:w="1020" w:type="dxa"/>
            <w:tcBorders>
              <w:top w:val="nil"/>
              <w:left w:val="nil"/>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2/1</w:t>
            </w:r>
          </w:p>
        </w:tc>
        <w:tc>
          <w:tcPr>
            <w:tcW w:w="1619" w:type="dxa"/>
            <w:tcBorders>
              <w:top w:val="nil"/>
              <w:left w:val="nil"/>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3</w:t>
            </w:r>
          </w:p>
        </w:tc>
        <w:tc>
          <w:tcPr>
            <w:tcW w:w="900" w:type="dxa"/>
            <w:tcBorders>
              <w:top w:val="nil"/>
              <w:left w:val="nil"/>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3/1</w:t>
            </w:r>
          </w:p>
        </w:tc>
        <w:tc>
          <w:tcPr>
            <w:tcW w:w="1506" w:type="dxa"/>
            <w:tcBorders>
              <w:top w:val="nil"/>
              <w:left w:val="nil"/>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4</w:t>
            </w:r>
          </w:p>
        </w:tc>
        <w:tc>
          <w:tcPr>
            <w:tcW w:w="1506" w:type="dxa"/>
            <w:tcBorders>
              <w:top w:val="nil"/>
              <w:left w:val="nil"/>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5</w:t>
            </w:r>
          </w:p>
        </w:tc>
        <w:tc>
          <w:tcPr>
            <w:tcW w:w="880" w:type="dxa"/>
            <w:tcBorders>
              <w:top w:val="nil"/>
              <w:left w:val="nil"/>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5/1</w:t>
            </w:r>
          </w:p>
        </w:tc>
        <w:tc>
          <w:tcPr>
            <w:tcW w:w="991" w:type="dxa"/>
            <w:tcBorders>
              <w:top w:val="nil"/>
              <w:left w:val="nil"/>
              <w:bottom w:val="single" w:sz="8" w:space="0" w:color="auto"/>
              <w:right w:val="single" w:sz="8"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5/3</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99"/>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6.</w:t>
            </w:r>
          </w:p>
        </w:tc>
        <w:tc>
          <w:tcPr>
            <w:tcW w:w="3620" w:type="dxa"/>
            <w:tcBorders>
              <w:top w:val="nil"/>
              <w:left w:val="nil"/>
              <w:bottom w:val="single" w:sz="4" w:space="0" w:color="auto"/>
              <w:right w:val="single" w:sz="4" w:space="0" w:color="auto"/>
            </w:tcBorders>
            <w:shd w:val="clear" w:color="000000" w:fill="FFFF99"/>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Έξοδα</w:t>
            </w:r>
          </w:p>
        </w:tc>
        <w:tc>
          <w:tcPr>
            <w:tcW w:w="1520"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13.391.337,19</w:t>
            </w:r>
          </w:p>
        </w:tc>
        <w:tc>
          <w:tcPr>
            <w:tcW w:w="1506"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11.976.653,12</w:t>
            </w:r>
          </w:p>
        </w:tc>
        <w:tc>
          <w:tcPr>
            <w:tcW w:w="1020"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89,44%</w:t>
            </w:r>
          </w:p>
        </w:tc>
        <w:tc>
          <w:tcPr>
            <w:tcW w:w="1619"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7.701.068,49</w:t>
            </w:r>
          </w:p>
        </w:tc>
        <w:tc>
          <w:tcPr>
            <w:tcW w:w="900"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57,51%</w:t>
            </w:r>
          </w:p>
        </w:tc>
        <w:tc>
          <w:tcPr>
            <w:tcW w:w="1506"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7.281.980,68</w:t>
            </w:r>
          </w:p>
        </w:tc>
        <w:tc>
          <w:tcPr>
            <w:tcW w:w="1506"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7.210.209,89</w:t>
            </w:r>
          </w:p>
        </w:tc>
        <w:tc>
          <w:tcPr>
            <w:tcW w:w="880"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53,84%</w:t>
            </w:r>
          </w:p>
        </w:tc>
        <w:tc>
          <w:tcPr>
            <w:tcW w:w="991" w:type="dxa"/>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93,63%</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60</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Αμοιβές και έξοδα προσωπικού</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6.515.946,97</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6.183.467,94</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94,90%</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4.323.137,86</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66,35%</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4.182.917,52</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4.180.499,52</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64,16%</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96,70%</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61</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Αμοιβές αιρετών και τρίτων</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1.069.666,80</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878.454,60</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82,12%</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383.098,73</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35,81%</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321.135,13</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321.135,13</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30,02%</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83,83%</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62</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Παροχές τρίτων</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3.066.185,76</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2.701.527,97</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88,11%</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1.606.431,26</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52,39%</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1.559.140,92</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1.532.282,23</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49,97%</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95,38%</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63</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Φόροι – τέλη</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78.720,00</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65.315,28</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82,97%</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27.720,56</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35,21%</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27.720,56</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27.720,56</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35,21%</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64</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Λοιπά Γενικά έξοδα</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573.228,45</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452.974,01</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79,02%</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311.400,70</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54,32%</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224.991,12</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212.622,54</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37,09%</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68,28%</w:t>
            </w:r>
          </w:p>
        </w:tc>
      </w:tr>
      <w:tr w:rsidR="006C1D3F" w:rsidRPr="007C6A9F" w:rsidTr="00FB0950">
        <w:trPr>
          <w:trHeight w:val="45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65</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Πληρωμές για την εξυπηρέτηση δημοσίας πίστεως</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109.491,44</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22.036,43</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20,13%</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9.345,51</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8,54%</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9.345,51</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9.345,51</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8,54%</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66</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Δαπάνες προμήθειας αναλωσίμων</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962.130,64</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867.471,64</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90,16%</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402.969,02</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41,88%</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319.765,07</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289.639,55</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30,10%</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71,88%</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67</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Πληρωμές - Μεταβιβάσεις σε τρίτους</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959.967,13</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767.493,95</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79,95%</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600.094,15</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62,51%</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600.094,15</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600.094,15</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62,51%</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68</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Λοιπά Έξοδα</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56.000,00</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37.911,30</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67,70%</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36.870,70</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65,84%</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36.870,70</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36.870,70</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65,84%</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99"/>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7.</w:t>
            </w:r>
          </w:p>
        </w:tc>
        <w:tc>
          <w:tcPr>
            <w:tcW w:w="3620" w:type="dxa"/>
            <w:tcBorders>
              <w:top w:val="nil"/>
              <w:left w:val="nil"/>
              <w:bottom w:val="single" w:sz="4" w:space="0" w:color="auto"/>
              <w:right w:val="single" w:sz="4" w:space="0" w:color="auto"/>
            </w:tcBorders>
            <w:shd w:val="clear" w:color="000000" w:fill="FFFF99"/>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Επενδύσεις</w:t>
            </w:r>
          </w:p>
        </w:tc>
        <w:tc>
          <w:tcPr>
            <w:tcW w:w="1520"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18.700.126,79</w:t>
            </w:r>
          </w:p>
        </w:tc>
        <w:tc>
          <w:tcPr>
            <w:tcW w:w="1506"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16.162.367,98</w:t>
            </w:r>
          </w:p>
        </w:tc>
        <w:tc>
          <w:tcPr>
            <w:tcW w:w="1020"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86,43%</w:t>
            </w:r>
          </w:p>
        </w:tc>
        <w:tc>
          <w:tcPr>
            <w:tcW w:w="1619"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3.494.255,41</w:t>
            </w:r>
          </w:p>
        </w:tc>
        <w:tc>
          <w:tcPr>
            <w:tcW w:w="900"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18,69%</w:t>
            </w:r>
          </w:p>
        </w:tc>
        <w:tc>
          <w:tcPr>
            <w:tcW w:w="1506"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3.157.089,46</w:t>
            </w:r>
          </w:p>
        </w:tc>
        <w:tc>
          <w:tcPr>
            <w:tcW w:w="1506"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2.960.068,91</w:t>
            </w:r>
          </w:p>
        </w:tc>
        <w:tc>
          <w:tcPr>
            <w:tcW w:w="880"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15,83%</w:t>
            </w:r>
          </w:p>
        </w:tc>
        <w:tc>
          <w:tcPr>
            <w:tcW w:w="991" w:type="dxa"/>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84,71%</w:t>
            </w:r>
          </w:p>
        </w:tc>
      </w:tr>
      <w:tr w:rsidR="006C1D3F" w:rsidRPr="007C6A9F" w:rsidTr="00FB0950">
        <w:trPr>
          <w:trHeight w:val="48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71</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Αγορές κτιρίων, τεχνικών έργων και προμήθειες παγίων</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4.283.063,29</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2.849.310,17</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66,53%</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181.637,35</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4,24%</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118.277,26</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118.277,26</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2,76%</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65,12%</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73</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Έργα</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13.929.909,58</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12.825.903,89</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92,07%</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3.177.755,62</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22,81%</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2.903.949,76</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2.814.709,80</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20,21%</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88,58%</w:t>
            </w:r>
          </w:p>
        </w:tc>
      </w:tr>
      <w:tr w:rsidR="006C1D3F" w:rsidRPr="007C6A9F" w:rsidTr="00FB0950">
        <w:trPr>
          <w:trHeight w:val="345"/>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74</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Μελέτες, έρευνες, πειραματικές εργασίες κλπ</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487.153,92</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487.153,92</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134.862,44</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27,68%</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134.862,44</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27.081,85</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5,56%</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20,08%</w:t>
            </w:r>
          </w:p>
        </w:tc>
      </w:tr>
      <w:tr w:rsidR="006C1D3F" w:rsidRPr="007C6A9F" w:rsidTr="00FB0950">
        <w:trPr>
          <w:trHeight w:val="48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75</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Τίτλοι πάγιας επένδυσης (συμμετοχές σε επιχειρήσεις)</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0,00</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 </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0,00</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0,00</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99"/>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8.</w:t>
            </w:r>
          </w:p>
        </w:tc>
        <w:tc>
          <w:tcPr>
            <w:tcW w:w="3620" w:type="dxa"/>
            <w:tcBorders>
              <w:top w:val="nil"/>
              <w:left w:val="nil"/>
              <w:bottom w:val="single" w:sz="4" w:space="0" w:color="auto"/>
              <w:right w:val="single" w:sz="4" w:space="0" w:color="auto"/>
            </w:tcBorders>
            <w:shd w:val="clear" w:color="000000" w:fill="FFFF99"/>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Πληρωμές Π.Ο.Ε., αποδόσεις και προβλέψεις </w:t>
            </w:r>
          </w:p>
        </w:tc>
        <w:tc>
          <w:tcPr>
            <w:tcW w:w="1520"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7.793.884,63</w:t>
            </w:r>
          </w:p>
        </w:tc>
        <w:tc>
          <w:tcPr>
            <w:tcW w:w="1506"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4.033.053,13</w:t>
            </w:r>
          </w:p>
        </w:tc>
        <w:tc>
          <w:tcPr>
            <w:tcW w:w="1020"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51,75%</w:t>
            </w:r>
          </w:p>
        </w:tc>
        <w:tc>
          <w:tcPr>
            <w:tcW w:w="1619"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2.945.550,32</w:t>
            </w:r>
          </w:p>
        </w:tc>
        <w:tc>
          <w:tcPr>
            <w:tcW w:w="900"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37,79%</w:t>
            </w:r>
          </w:p>
        </w:tc>
        <w:tc>
          <w:tcPr>
            <w:tcW w:w="1506"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2.961.871,15</w:t>
            </w:r>
          </w:p>
        </w:tc>
        <w:tc>
          <w:tcPr>
            <w:tcW w:w="1506"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2.958.275,15</w:t>
            </w:r>
          </w:p>
        </w:tc>
        <w:tc>
          <w:tcPr>
            <w:tcW w:w="880"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37,96%</w:t>
            </w:r>
          </w:p>
        </w:tc>
        <w:tc>
          <w:tcPr>
            <w:tcW w:w="991" w:type="dxa"/>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100,43%</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81.</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Πληρωμές Π.Ο.Ε.</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1.052.946,51</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1.040.918,31</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98,86%</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982.226,58</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93,28%</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998.547,41</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994.951,41</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94,49%</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101,30%</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82.</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Αποδόσεις</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3.008.148,03</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2.992.134,82</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99,47%</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1.963.323,74</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65,27%</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1.963.323,74</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1.963.323,74</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65,27%</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100,00%</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83</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Επιχορηγούμενες πληρωμές Π.Ο.Ε.</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0,00</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 </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0,00</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0,00</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r>
      <w:tr w:rsidR="006C1D3F" w:rsidRPr="007C6A9F" w:rsidTr="00FB0950">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85.</w:t>
            </w:r>
          </w:p>
        </w:tc>
        <w:tc>
          <w:tcPr>
            <w:tcW w:w="362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Προβλέψεις μη είσπραξης</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3.732.790,09</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0,00%</w:t>
            </w:r>
          </w:p>
        </w:tc>
        <w:tc>
          <w:tcPr>
            <w:tcW w:w="1619"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 </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0,00</w:t>
            </w:r>
          </w:p>
        </w:tc>
        <w:tc>
          <w:tcPr>
            <w:tcW w:w="1506"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0,00</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0,00%</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r>
      <w:tr w:rsidR="006C1D3F" w:rsidRPr="007C6A9F" w:rsidTr="00FB0950">
        <w:trPr>
          <w:trHeight w:val="260"/>
          <w:jc w:val="center"/>
        </w:trPr>
        <w:tc>
          <w:tcPr>
            <w:tcW w:w="600" w:type="dxa"/>
            <w:tcBorders>
              <w:top w:val="nil"/>
              <w:left w:val="single" w:sz="8" w:space="0" w:color="auto"/>
              <w:bottom w:val="nil"/>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9</w:t>
            </w:r>
          </w:p>
        </w:tc>
        <w:tc>
          <w:tcPr>
            <w:tcW w:w="3620" w:type="dxa"/>
            <w:tcBorders>
              <w:top w:val="nil"/>
              <w:left w:val="nil"/>
              <w:bottom w:val="nil"/>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Αποθεματικό</w:t>
            </w:r>
          </w:p>
        </w:tc>
        <w:tc>
          <w:tcPr>
            <w:tcW w:w="1520"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b/>
                <w:bCs/>
                <w:color w:val="000000"/>
                <w:sz w:val="22"/>
                <w:szCs w:val="22"/>
                <w:lang w:bidi="he-IL"/>
              </w:rPr>
            </w:pPr>
            <w:r w:rsidRPr="007C6A9F">
              <w:rPr>
                <w:rFonts w:asciiTheme="minorHAnsi" w:hAnsiTheme="minorHAnsi" w:cstheme="minorHAnsi"/>
                <w:b/>
                <w:bCs/>
                <w:color w:val="000000"/>
                <w:sz w:val="22"/>
                <w:szCs w:val="22"/>
                <w:lang w:bidi="he-IL"/>
              </w:rPr>
              <w:t>112.282,93</w:t>
            </w:r>
          </w:p>
        </w:tc>
        <w:tc>
          <w:tcPr>
            <w:tcW w:w="1506"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1020" w:type="dxa"/>
            <w:tcBorders>
              <w:top w:val="nil"/>
              <w:left w:val="nil"/>
              <w:bottom w:val="nil"/>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1619" w:type="dxa"/>
            <w:tcBorders>
              <w:top w:val="nil"/>
              <w:left w:val="nil"/>
              <w:bottom w:val="nil"/>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90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0,00%</w:t>
            </w:r>
          </w:p>
        </w:tc>
        <w:tc>
          <w:tcPr>
            <w:tcW w:w="1506" w:type="dxa"/>
            <w:tcBorders>
              <w:top w:val="nil"/>
              <w:left w:val="nil"/>
              <w:bottom w:val="nil"/>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1506" w:type="dxa"/>
            <w:tcBorders>
              <w:top w:val="nil"/>
              <w:left w:val="nil"/>
              <w:bottom w:val="nil"/>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880" w:type="dxa"/>
            <w:tcBorders>
              <w:top w:val="nil"/>
              <w:left w:val="nil"/>
              <w:bottom w:val="single" w:sz="4" w:space="0" w:color="auto"/>
              <w:right w:val="single" w:sz="4"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0,00%</w:t>
            </w:r>
          </w:p>
        </w:tc>
        <w:tc>
          <w:tcPr>
            <w:tcW w:w="991" w:type="dxa"/>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r>
      <w:tr w:rsidR="006C1D3F" w:rsidRPr="007C6A9F" w:rsidTr="00FB0950">
        <w:trPr>
          <w:trHeight w:val="330"/>
          <w:jc w:val="center"/>
        </w:trPr>
        <w:tc>
          <w:tcPr>
            <w:tcW w:w="600" w:type="dxa"/>
            <w:tcBorders>
              <w:top w:val="single" w:sz="4" w:space="0" w:color="auto"/>
              <w:left w:val="single" w:sz="8" w:space="0" w:color="auto"/>
              <w:bottom w:val="single" w:sz="8" w:space="0" w:color="auto"/>
              <w:right w:val="single" w:sz="4" w:space="0" w:color="auto"/>
            </w:tcBorders>
            <w:shd w:val="clear" w:color="000000" w:fill="99CCFF"/>
            <w:noWrap/>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 </w:t>
            </w:r>
          </w:p>
        </w:tc>
        <w:tc>
          <w:tcPr>
            <w:tcW w:w="3620" w:type="dxa"/>
            <w:tcBorders>
              <w:top w:val="single" w:sz="4" w:space="0" w:color="auto"/>
              <w:left w:val="nil"/>
              <w:bottom w:val="single" w:sz="8"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Σύνολα δαπανών </w:t>
            </w:r>
          </w:p>
        </w:tc>
        <w:tc>
          <w:tcPr>
            <w:tcW w:w="1520" w:type="dxa"/>
            <w:tcBorders>
              <w:top w:val="nil"/>
              <w:left w:val="nil"/>
              <w:bottom w:val="single" w:sz="8" w:space="0" w:color="auto"/>
              <w:right w:val="single" w:sz="4"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39.997.631,54</w:t>
            </w:r>
          </w:p>
        </w:tc>
        <w:tc>
          <w:tcPr>
            <w:tcW w:w="1506" w:type="dxa"/>
            <w:tcBorders>
              <w:top w:val="nil"/>
              <w:left w:val="nil"/>
              <w:bottom w:val="single" w:sz="8" w:space="0" w:color="auto"/>
              <w:right w:val="single" w:sz="4"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32.172.074,23</w:t>
            </w:r>
          </w:p>
        </w:tc>
        <w:tc>
          <w:tcPr>
            <w:tcW w:w="1020" w:type="dxa"/>
            <w:tcBorders>
              <w:top w:val="single" w:sz="4" w:space="0" w:color="auto"/>
              <w:left w:val="nil"/>
              <w:bottom w:val="single" w:sz="8" w:space="0" w:color="auto"/>
              <w:right w:val="single" w:sz="4"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80,43%</w:t>
            </w:r>
          </w:p>
        </w:tc>
        <w:tc>
          <w:tcPr>
            <w:tcW w:w="1619" w:type="dxa"/>
            <w:tcBorders>
              <w:top w:val="single" w:sz="4" w:space="0" w:color="auto"/>
              <w:left w:val="nil"/>
              <w:bottom w:val="single" w:sz="8" w:space="0" w:color="auto"/>
              <w:right w:val="single" w:sz="4"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14.140.874,22</w:t>
            </w:r>
          </w:p>
        </w:tc>
        <w:tc>
          <w:tcPr>
            <w:tcW w:w="900" w:type="dxa"/>
            <w:tcBorders>
              <w:top w:val="nil"/>
              <w:left w:val="nil"/>
              <w:bottom w:val="single" w:sz="8" w:space="0" w:color="auto"/>
              <w:right w:val="single" w:sz="4"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35,35%</w:t>
            </w:r>
          </w:p>
        </w:tc>
        <w:tc>
          <w:tcPr>
            <w:tcW w:w="1506" w:type="dxa"/>
            <w:tcBorders>
              <w:top w:val="single" w:sz="4" w:space="0" w:color="auto"/>
              <w:left w:val="nil"/>
              <w:bottom w:val="single" w:sz="8" w:space="0" w:color="auto"/>
              <w:right w:val="single" w:sz="4"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13.400.941,29</w:t>
            </w:r>
          </w:p>
        </w:tc>
        <w:tc>
          <w:tcPr>
            <w:tcW w:w="1506" w:type="dxa"/>
            <w:tcBorders>
              <w:top w:val="single" w:sz="4" w:space="0" w:color="auto"/>
              <w:left w:val="nil"/>
              <w:bottom w:val="single" w:sz="8" w:space="0" w:color="auto"/>
              <w:right w:val="single" w:sz="4"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13.128.553,95</w:t>
            </w:r>
          </w:p>
        </w:tc>
        <w:tc>
          <w:tcPr>
            <w:tcW w:w="880" w:type="dxa"/>
            <w:tcBorders>
              <w:top w:val="nil"/>
              <w:left w:val="nil"/>
              <w:bottom w:val="single" w:sz="8" w:space="0" w:color="auto"/>
              <w:right w:val="single" w:sz="4"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32,82%</w:t>
            </w:r>
          </w:p>
        </w:tc>
        <w:tc>
          <w:tcPr>
            <w:tcW w:w="991" w:type="dxa"/>
            <w:tcBorders>
              <w:top w:val="nil"/>
              <w:left w:val="nil"/>
              <w:bottom w:val="single" w:sz="8" w:space="0" w:color="auto"/>
              <w:right w:val="single" w:sz="8" w:space="0" w:color="auto"/>
            </w:tcBorders>
            <w:shd w:val="clear" w:color="000000" w:fill="99CCFF"/>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92,84%</w:t>
            </w:r>
          </w:p>
        </w:tc>
      </w:tr>
    </w:tbl>
    <w:p w:rsidR="00296ABF" w:rsidRPr="007C6A9F" w:rsidRDefault="000B4FE7" w:rsidP="000B4FE7">
      <w:pPr>
        <w:tabs>
          <w:tab w:val="left" w:pos="7668"/>
        </w:tabs>
        <w:rPr>
          <w:rFonts w:asciiTheme="minorHAnsi" w:hAnsiTheme="minorHAnsi" w:cstheme="minorHAnsi"/>
          <w:sz w:val="22"/>
          <w:szCs w:val="22"/>
        </w:rPr>
      </w:pPr>
      <w:r w:rsidRPr="007C6A9F">
        <w:rPr>
          <w:rFonts w:asciiTheme="minorHAnsi" w:hAnsiTheme="minorHAnsi" w:cstheme="minorHAnsi"/>
          <w:sz w:val="22"/>
          <w:szCs w:val="22"/>
        </w:rPr>
        <w:lastRenderedPageBreak/>
        <w:tab/>
      </w:r>
    </w:p>
    <w:p w:rsidR="000B4FE7" w:rsidRPr="007C6A9F" w:rsidRDefault="000B4FE7" w:rsidP="000B4FE7">
      <w:pPr>
        <w:tabs>
          <w:tab w:val="left" w:pos="7668"/>
        </w:tabs>
        <w:rPr>
          <w:rFonts w:asciiTheme="minorHAnsi" w:hAnsiTheme="minorHAnsi" w:cstheme="minorHAnsi"/>
          <w:sz w:val="22"/>
          <w:szCs w:val="22"/>
        </w:rPr>
      </w:pPr>
    </w:p>
    <w:p w:rsidR="000B4FE7" w:rsidRPr="007C6A9F" w:rsidRDefault="000B4FE7" w:rsidP="000B4FE7">
      <w:pPr>
        <w:tabs>
          <w:tab w:val="left" w:pos="7668"/>
        </w:tabs>
        <w:rPr>
          <w:rFonts w:asciiTheme="minorHAnsi" w:hAnsiTheme="minorHAnsi" w:cstheme="minorHAnsi"/>
          <w:sz w:val="22"/>
          <w:szCs w:val="22"/>
        </w:rPr>
      </w:pPr>
    </w:p>
    <w:tbl>
      <w:tblPr>
        <w:tblW w:w="13920" w:type="dxa"/>
        <w:tblLook w:val="04A0"/>
      </w:tblPr>
      <w:tblGrid>
        <w:gridCol w:w="409"/>
        <w:gridCol w:w="6090"/>
        <w:gridCol w:w="2248"/>
        <w:gridCol w:w="1921"/>
        <w:gridCol w:w="1697"/>
        <w:gridCol w:w="1294"/>
        <w:gridCol w:w="279"/>
      </w:tblGrid>
      <w:tr w:rsidR="006C1D3F" w:rsidRPr="007C6A9F" w:rsidTr="006C1D3F">
        <w:trPr>
          <w:trHeight w:val="285"/>
        </w:trPr>
        <w:tc>
          <w:tcPr>
            <w:tcW w:w="13920" w:type="dxa"/>
            <w:gridSpan w:val="7"/>
            <w:tcBorders>
              <w:top w:val="nil"/>
              <w:left w:val="nil"/>
              <w:bottom w:val="nil"/>
              <w:right w:val="nil"/>
            </w:tcBorders>
            <w:shd w:val="clear" w:color="000000" w:fill="FFFFFF"/>
            <w:noWrap/>
            <w:vAlign w:val="bottom"/>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ΣΤΟΙΧΕΙΑ  ΙΣΟΛΟΓΙΣΜΟΥ  Γ' ΤΡΙΜΗΝΟΥ 2023</w:t>
            </w:r>
          </w:p>
        </w:tc>
      </w:tr>
      <w:tr w:rsidR="006C1D3F" w:rsidRPr="007C6A9F" w:rsidTr="006C1D3F">
        <w:trPr>
          <w:trHeight w:val="875"/>
        </w:trPr>
        <w:tc>
          <w:tcPr>
            <w:tcW w:w="6481" w:type="dxa"/>
            <w:gridSpan w:val="2"/>
            <w:tcBorders>
              <w:top w:val="single" w:sz="8" w:space="0" w:color="auto"/>
              <w:left w:val="single" w:sz="8" w:space="0" w:color="auto"/>
              <w:bottom w:val="single" w:sz="4" w:space="0" w:color="auto"/>
              <w:right w:val="single" w:sz="4" w:space="0" w:color="auto"/>
            </w:tcBorders>
            <w:shd w:val="clear" w:color="000000" w:fill="99CC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w:t>
            </w:r>
          </w:p>
        </w:tc>
        <w:tc>
          <w:tcPr>
            <w:tcW w:w="2248" w:type="dxa"/>
            <w:tcBorders>
              <w:top w:val="single" w:sz="8" w:space="0" w:color="auto"/>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τέλος Προηγούμενου έτους</w:t>
            </w:r>
          </w:p>
        </w:tc>
        <w:tc>
          <w:tcPr>
            <w:tcW w:w="1921" w:type="dxa"/>
            <w:tcBorders>
              <w:top w:val="single" w:sz="8" w:space="0" w:color="auto"/>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Προηγούμενο τρίμηνο</w:t>
            </w:r>
          </w:p>
        </w:tc>
        <w:tc>
          <w:tcPr>
            <w:tcW w:w="1697" w:type="dxa"/>
            <w:tcBorders>
              <w:top w:val="single" w:sz="8" w:space="0" w:color="auto"/>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Γ΄ Τρίμηνο 2023</w:t>
            </w:r>
          </w:p>
        </w:tc>
        <w:tc>
          <w:tcPr>
            <w:tcW w:w="1573" w:type="dxa"/>
            <w:gridSpan w:val="2"/>
            <w:tcBorders>
              <w:top w:val="single" w:sz="8" w:space="0" w:color="auto"/>
              <w:left w:val="nil"/>
              <w:bottom w:val="single" w:sz="4" w:space="0" w:color="auto"/>
              <w:right w:val="single" w:sz="8" w:space="0" w:color="auto"/>
            </w:tcBorders>
            <w:shd w:val="clear" w:color="000000" w:fill="99CCFF"/>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Μεταβολή %</w:t>
            </w:r>
          </w:p>
        </w:tc>
      </w:tr>
      <w:tr w:rsidR="006C1D3F" w:rsidRPr="007C6A9F" w:rsidTr="006C1D3F">
        <w:trPr>
          <w:trHeight w:val="345"/>
        </w:trPr>
        <w:tc>
          <w:tcPr>
            <w:tcW w:w="6481" w:type="dxa"/>
            <w:gridSpan w:val="2"/>
            <w:tcBorders>
              <w:top w:val="single" w:sz="4" w:space="0" w:color="auto"/>
              <w:left w:val="single" w:sz="8" w:space="0" w:color="auto"/>
              <w:bottom w:val="single" w:sz="4" w:space="0" w:color="auto"/>
              <w:right w:val="single" w:sz="4" w:space="0" w:color="000000"/>
            </w:tcBorders>
            <w:shd w:val="clear" w:color="000000" w:fill="99CC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ΣΤΟΙΧΕΙΑ ΕΝΕΡΓΗΤΙΚΟΥ</w:t>
            </w:r>
          </w:p>
        </w:tc>
        <w:tc>
          <w:tcPr>
            <w:tcW w:w="2248" w:type="dxa"/>
            <w:tcBorders>
              <w:top w:val="nil"/>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1</w:t>
            </w:r>
          </w:p>
        </w:tc>
        <w:tc>
          <w:tcPr>
            <w:tcW w:w="1921" w:type="dxa"/>
            <w:tcBorders>
              <w:top w:val="nil"/>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2</w:t>
            </w:r>
          </w:p>
        </w:tc>
        <w:tc>
          <w:tcPr>
            <w:tcW w:w="1697" w:type="dxa"/>
            <w:tcBorders>
              <w:top w:val="nil"/>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3</w:t>
            </w:r>
          </w:p>
        </w:tc>
        <w:tc>
          <w:tcPr>
            <w:tcW w:w="1573" w:type="dxa"/>
            <w:gridSpan w:val="2"/>
            <w:tcBorders>
              <w:top w:val="nil"/>
              <w:left w:val="nil"/>
              <w:bottom w:val="single" w:sz="4" w:space="0" w:color="auto"/>
              <w:right w:val="single" w:sz="8"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3/2</w:t>
            </w:r>
          </w:p>
        </w:tc>
      </w:tr>
      <w:tr w:rsidR="006C1D3F" w:rsidRPr="007C6A9F" w:rsidTr="006C1D3F">
        <w:trPr>
          <w:trHeight w:val="285"/>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jc w:val="both"/>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Α.</w:t>
            </w:r>
          </w:p>
        </w:tc>
        <w:tc>
          <w:tcPr>
            <w:tcW w:w="6090" w:type="dxa"/>
            <w:tcBorders>
              <w:top w:val="nil"/>
              <w:left w:val="nil"/>
              <w:bottom w:val="single" w:sz="4" w:space="0" w:color="auto"/>
              <w:right w:val="single" w:sz="4" w:space="0" w:color="auto"/>
            </w:tcBorders>
            <w:shd w:val="clear" w:color="000000" w:fill="FFFF99"/>
            <w:vAlign w:val="center"/>
            <w:hideMark/>
          </w:tcPr>
          <w:p w:rsidR="006C1D3F" w:rsidRPr="007C6A9F" w:rsidRDefault="006C1D3F" w:rsidP="006C1D3F">
            <w:pPr>
              <w:jc w:val="both"/>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ΑΠΑΙΤΗΣΕΙΣ </w:t>
            </w:r>
          </w:p>
        </w:tc>
        <w:tc>
          <w:tcPr>
            <w:tcW w:w="2248"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4.847.776,06</w:t>
            </w:r>
          </w:p>
        </w:tc>
        <w:tc>
          <w:tcPr>
            <w:tcW w:w="1921"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4.573.499,70</w:t>
            </w:r>
          </w:p>
        </w:tc>
        <w:tc>
          <w:tcPr>
            <w:tcW w:w="1697"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4.836.635,95</w:t>
            </w:r>
          </w:p>
        </w:tc>
        <w:tc>
          <w:tcPr>
            <w:tcW w:w="1573" w:type="dxa"/>
            <w:gridSpan w:val="2"/>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5,75%</w:t>
            </w:r>
          </w:p>
        </w:tc>
      </w:tr>
      <w:tr w:rsidR="006C1D3F" w:rsidRPr="007C6A9F" w:rsidTr="006C1D3F">
        <w:trPr>
          <w:trHeight w:val="260"/>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jc w:val="both"/>
              <w:rPr>
                <w:rFonts w:asciiTheme="minorHAnsi" w:hAnsiTheme="minorHAnsi" w:cstheme="minorHAnsi"/>
                <w:sz w:val="22"/>
                <w:szCs w:val="22"/>
                <w:lang w:bidi="he-IL"/>
              </w:rPr>
            </w:pPr>
            <w:r w:rsidRPr="007C6A9F">
              <w:rPr>
                <w:rFonts w:asciiTheme="minorHAnsi" w:hAnsiTheme="minorHAnsi" w:cstheme="minorHAnsi"/>
                <w:sz w:val="22"/>
                <w:szCs w:val="22"/>
                <w:lang w:bidi="he-IL"/>
              </w:rPr>
              <w:t>1.</w:t>
            </w:r>
          </w:p>
        </w:tc>
        <w:tc>
          <w:tcPr>
            <w:tcW w:w="609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 xml:space="preserve">Απαιτήσεις από φόρους, τέλη κλπ </w:t>
            </w:r>
          </w:p>
        </w:tc>
        <w:tc>
          <w:tcPr>
            <w:tcW w:w="2248"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4.838.364,06</w:t>
            </w:r>
          </w:p>
        </w:tc>
        <w:tc>
          <w:tcPr>
            <w:tcW w:w="1921"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4.526.176,14</w:t>
            </w:r>
          </w:p>
        </w:tc>
        <w:tc>
          <w:tcPr>
            <w:tcW w:w="1697"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4.789.207,68</w:t>
            </w:r>
          </w:p>
        </w:tc>
        <w:tc>
          <w:tcPr>
            <w:tcW w:w="1573" w:type="dxa"/>
            <w:gridSpan w:val="2"/>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5,81%</w:t>
            </w:r>
          </w:p>
        </w:tc>
      </w:tr>
      <w:tr w:rsidR="006C1D3F" w:rsidRPr="007C6A9F" w:rsidTr="006C1D3F">
        <w:trPr>
          <w:trHeight w:val="260"/>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jc w:val="both"/>
              <w:rPr>
                <w:rFonts w:asciiTheme="minorHAnsi" w:hAnsiTheme="minorHAnsi" w:cstheme="minorHAnsi"/>
                <w:sz w:val="22"/>
                <w:szCs w:val="22"/>
                <w:lang w:bidi="he-IL"/>
              </w:rPr>
            </w:pPr>
            <w:r w:rsidRPr="007C6A9F">
              <w:rPr>
                <w:rFonts w:asciiTheme="minorHAnsi" w:hAnsiTheme="minorHAnsi" w:cstheme="minorHAnsi"/>
                <w:sz w:val="22"/>
                <w:szCs w:val="22"/>
                <w:lang w:bidi="he-IL"/>
              </w:rPr>
              <w:t>2.</w:t>
            </w:r>
          </w:p>
        </w:tc>
        <w:tc>
          <w:tcPr>
            <w:tcW w:w="609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 xml:space="preserve">Απαιτήσεις από Ελληνικό Δημόσιο </w:t>
            </w:r>
          </w:p>
        </w:tc>
        <w:tc>
          <w:tcPr>
            <w:tcW w:w="2248"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40,00</w:t>
            </w:r>
          </w:p>
        </w:tc>
        <w:tc>
          <w:tcPr>
            <w:tcW w:w="1921"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40,00</w:t>
            </w:r>
          </w:p>
        </w:tc>
        <w:tc>
          <w:tcPr>
            <w:tcW w:w="1697"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40,00</w:t>
            </w:r>
          </w:p>
        </w:tc>
        <w:tc>
          <w:tcPr>
            <w:tcW w:w="1573" w:type="dxa"/>
            <w:gridSpan w:val="2"/>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0,00%</w:t>
            </w:r>
          </w:p>
        </w:tc>
      </w:tr>
      <w:tr w:rsidR="006C1D3F" w:rsidRPr="007C6A9F" w:rsidTr="006C1D3F">
        <w:trPr>
          <w:trHeight w:val="260"/>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jc w:val="both"/>
              <w:rPr>
                <w:rFonts w:asciiTheme="minorHAnsi" w:hAnsiTheme="minorHAnsi" w:cstheme="minorHAnsi"/>
                <w:sz w:val="22"/>
                <w:szCs w:val="22"/>
                <w:lang w:bidi="he-IL"/>
              </w:rPr>
            </w:pPr>
            <w:r w:rsidRPr="007C6A9F">
              <w:rPr>
                <w:rFonts w:asciiTheme="minorHAnsi" w:hAnsiTheme="minorHAnsi" w:cstheme="minorHAnsi"/>
                <w:sz w:val="22"/>
                <w:szCs w:val="22"/>
                <w:lang w:bidi="he-IL"/>
              </w:rPr>
              <w:t>3.</w:t>
            </w:r>
          </w:p>
        </w:tc>
        <w:tc>
          <w:tcPr>
            <w:tcW w:w="609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 xml:space="preserve">Λοιπές απαιτήσεις </w:t>
            </w:r>
          </w:p>
        </w:tc>
        <w:tc>
          <w:tcPr>
            <w:tcW w:w="2248"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9.372,00</w:t>
            </w:r>
          </w:p>
        </w:tc>
        <w:tc>
          <w:tcPr>
            <w:tcW w:w="1921"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47.283,56</w:t>
            </w:r>
          </w:p>
        </w:tc>
        <w:tc>
          <w:tcPr>
            <w:tcW w:w="1697"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47.388,27</w:t>
            </w:r>
          </w:p>
        </w:tc>
        <w:tc>
          <w:tcPr>
            <w:tcW w:w="1573" w:type="dxa"/>
            <w:gridSpan w:val="2"/>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0,22%</w:t>
            </w:r>
          </w:p>
        </w:tc>
      </w:tr>
      <w:tr w:rsidR="006C1D3F" w:rsidRPr="007C6A9F" w:rsidTr="006C1D3F">
        <w:trPr>
          <w:trHeight w:val="285"/>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jc w:val="both"/>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Β.</w:t>
            </w:r>
          </w:p>
        </w:tc>
        <w:tc>
          <w:tcPr>
            <w:tcW w:w="6090" w:type="dxa"/>
            <w:tcBorders>
              <w:top w:val="nil"/>
              <w:left w:val="nil"/>
              <w:bottom w:val="single" w:sz="4" w:space="0" w:color="auto"/>
              <w:right w:val="single" w:sz="4" w:space="0" w:color="auto"/>
            </w:tcBorders>
            <w:shd w:val="clear" w:color="000000" w:fill="FFFF99"/>
            <w:vAlign w:val="center"/>
            <w:hideMark/>
          </w:tcPr>
          <w:p w:rsidR="006C1D3F" w:rsidRPr="007C6A9F" w:rsidRDefault="006C1D3F" w:rsidP="006C1D3F">
            <w:pPr>
              <w:jc w:val="both"/>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ΔΙΑΘΕΣΙΜΑ</w:t>
            </w:r>
          </w:p>
        </w:tc>
        <w:tc>
          <w:tcPr>
            <w:tcW w:w="2248"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5.927.064,09</w:t>
            </w:r>
          </w:p>
        </w:tc>
        <w:tc>
          <w:tcPr>
            <w:tcW w:w="1921"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5.627.557,58</w:t>
            </w:r>
          </w:p>
        </w:tc>
        <w:tc>
          <w:tcPr>
            <w:tcW w:w="1697"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5.701.839,46</w:t>
            </w:r>
          </w:p>
        </w:tc>
        <w:tc>
          <w:tcPr>
            <w:tcW w:w="1573" w:type="dxa"/>
            <w:gridSpan w:val="2"/>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1,32%</w:t>
            </w:r>
          </w:p>
        </w:tc>
      </w:tr>
      <w:tr w:rsidR="006C1D3F" w:rsidRPr="007C6A9F" w:rsidTr="006C1D3F">
        <w:trPr>
          <w:trHeight w:val="260"/>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jc w:val="both"/>
              <w:rPr>
                <w:rFonts w:asciiTheme="minorHAnsi" w:hAnsiTheme="minorHAnsi" w:cstheme="minorHAnsi"/>
                <w:sz w:val="22"/>
                <w:szCs w:val="22"/>
                <w:lang w:bidi="he-IL"/>
              </w:rPr>
            </w:pPr>
            <w:r w:rsidRPr="007C6A9F">
              <w:rPr>
                <w:rFonts w:asciiTheme="minorHAnsi" w:hAnsiTheme="minorHAnsi" w:cstheme="minorHAnsi"/>
                <w:sz w:val="22"/>
                <w:szCs w:val="22"/>
                <w:lang w:bidi="he-IL"/>
              </w:rPr>
              <w:t>1.</w:t>
            </w:r>
          </w:p>
        </w:tc>
        <w:tc>
          <w:tcPr>
            <w:tcW w:w="609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 xml:space="preserve">Ταμείο </w:t>
            </w:r>
          </w:p>
        </w:tc>
        <w:tc>
          <w:tcPr>
            <w:tcW w:w="2248"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957,39</w:t>
            </w:r>
          </w:p>
        </w:tc>
        <w:tc>
          <w:tcPr>
            <w:tcW w:w="1921"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957,39</w:t>
            </w:r>
          </w:p>
        </w:tc>
        <w:tc>
          <w:tcPr>
            <w:tcW w:w="1697"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957,39</w:t>
            </w:r>
          </w:p>
        </w:tc>
        <w:tc>
          <w:tcPr>
            <w:tcW w:w="1573" w:type="dxa"/>
            <w:gridSpan w:val="2"/>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0,00%</w:t>
            </w:r>
          </w:p>
        </w:tc>
      </w:tr>
      <w:tr w:rsidR="006C1D3F" w:rsidRPr="007C6A9F" w:rsidTr="006C1D3F">
        <w:trPr>
          <w:trHeight w:val="270"/>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jc w:val="both"/>
              <w:rPr>
                <w:rFonts w:asciiTheme="minorHAnsi" w:hAnsiTheme="minorHAnsi" w:cstheme="minorHAnsi"/>
                <w:sz w:val="22"/>
                <w:szCs w:val="22"/>
                <w:lang w:bidi="he-IL"/>
              </w:rPr>
            </w:pPr>
            <w:r w:rsidRPr="007C6A9F">
              <w:rPr>
                <w:rFonts w:asciiTheme="minorHAnsi" w:hAnsiTheme="minorHAnsi" w:cstheme="minorHAnsi"/>
                <w:sz w:val="22"/>
                <w:szCs w:val="22"/>
                <w:lang w:bidi="he-IL"/>
              </w:rPr>
              <w:t>2.</w:t>
            </w:r>
          </w:p>
        </w:tc>
        <w:tc>
          <w:tcPr>
            <w:tcW w:w="609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Καταθέσεις όψεως και προθεσμίας</w:t>
            </w:r>
          </w:p>
        </w:tc>
        <w:tc>
          <w:tcPr>
            <w:tcW w:w="2248"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5.926.106,70</w:t>
            </w:r>
          </w:p>
        </w:tc>
        <w:tc>
          <w:tcPr>
            <w:tcW w:w="1921"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5.626.600,19</w:t>
            </w:r>
          </w:p>
        </w:tc>
        <w:tc>
          <w:tcPr>
            <w:tcW w:w="1697"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5.700.882,07</w:t>
            </w:r>
          </w:p>
        </w:tc>
        <w:tc>
          <w:tcPr>
            <w:tcW w:w="1573" w:type="dxa"/>
            <w:gridSpan w:val="2"/>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1,32%</w:t>
            </w:r>
          </w:p>
        </w:tc>
      </w:tr>
      <w:tr w:rsidR="006C1D3F" w:rsidRPr="007C6A9F" w:rsidTr="006C1D3F">
        <w:trPr>
          <w:trHeight w:val="315"/>
        </w:trPr>
        <w:tc>
          <w:tcPr>
            <w:tcW w:w="6481" w:type="dxa"/>
            <w:gridSpan w:val="2"/>
            <w:tcBorders>
              <w:top w:val="single" w:sz="8" w:space="0" w:color="auto"/>
              <w:left w:val="single" w:sz="8" w:space="0" w:color="auto"/>
              <w:bottom w:val="single" w:sz="4" w:space="0" w:color="auto"/>
              <w:right w:val="single" w:sz="4" w:space="0" w:color="000000"/>
            </w:tcBorders>
            <w:shd w:val="clear" w:color="000000" w:fill="99CCFF"/>
            <w:noWrap/>
            <w:vAlign w:val="center"/>
            <w:hideMark/>
          </w:tcPr>
          <w:p w:rsidR="006C1D3F" w:rsidRPr="007C6A9F" w:rsidRDefault="006C1D3F" w:rsidP="006C1D3F">
            <w:pPr>
              <w:jc w:val="cente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ΣΤΟΙΧΕΙΑ ΠΑΘΗΤΙΚΟΥ</w:t>
            </w:r>
          </w:p>
        </w:tc>
        <w:tc>
          <w:tcPr>
            <w:tcW w:w="2248" w:type="dxa"/>
            <w:tcBorders>
              <w:top w:val="single" w:sz="8" w:space="0" w:color="auto"/>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1</w:t>
            </w:r>
          </w:p>
        </w:tc>
        <w:tc>
          <w:tcPr>
            <w:tcW w:w="1921" w:type="dxa"/>
            <w:tcBorders>
              <w:top w:val="single" w:sz="8" w:space="0" w:color="auto"/>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2</w:t>
            </w:r>
          </w:p>
        </w:tc>
        <w:tc>
          <w:tcPr>
            <w:tcW w:w="1697" w:type="dxa"/>
            <w:tcBorders>
              <w:top w:val="single" w:sz="8" w:space="0" w:color="auto"/>
              <w:left w:val="nil"/>
              <w:bottom w:val="single" w:sz="4" w:space="0" w:color="auto"/>
              <w:right w:val="single" w:sz="4"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3</w:t>
            </w:r>
          </w:p>
        </w:tc>
        <w:tc>
          <w:tcPr>
            <w:tcW w:w="1573" w:type="dxa"/>
            <w:gridSpan w:val="2"/>
            <w:tcBorders>
              <w:top w:val="single" w:sz="8" w:space="0" w:color="auto"/>
              <w:left w:val="nil"/>
              <w:bottom w:val="single" w:sz="4" w:space="0" w:color="auto"/>
              <w:right w:val="single" w:sz="8" w:space="0" w:color="auto"/>
            </w:tcBorders>
            <w:shd w:val="clear" w:color="000000" w:fill="99CCFF"/>
            <w:vAlign w:val="center"/>
            <w:hideMark/>
          </w:tcPr>
          <w:p w:rsidR="006C1D3F" w:rsidRPr="007C6A9F" w:rsidRDefault="006C1D3F" w:rsidP="006C1D3F">
            <w:pPr>
              <w:jc w:val="center"/>
              <w:rPr>
                <w:rFonts w:asciiTheme="minorHAnsi" w:hAnsiTheme="minorHAnsi" w:cstheme="minorHAnsi"/>
                <w:sz w:val="22"/>
                <w:szCs w:val="22"/>
                <w:lang w:bidi="he-IL"/>
              </w:rPr>
            </w:pPr>
            <w:r w:rsidRPr="007C6A9F">
              <w:rPr>
                <w:rFonts w:asciiTheme="minorHAnsi" w:hAnsiTheme="minorHAnsi" w:cstheme="minorHAnsi"/>
                <w:sz w:val="22"/>
                <w:szCs w:val="22"/>
                <w:lang w:bidi="he-IL"/>
              </w:rPr>
              <w:t>3/2</w:t>
            </w:r>
          </w:p>
        </w:tc>
      </w:tr>
      <w:tr w:rsidR="006C1D3F" w:rsidRPr="007C6A9F" w:rsidTr="006C1D3F">
        <w:trPr>
          <w:trHeight w:val="300"/>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jc w:val="both"/>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Α.</w:t>
            </w:r>
          </w:p>
        </w:tc>
        <w:tc>
          <w:tcPr>
            <w:tcW w:w="6090" w:type="dxa"/>
            <w:tcBorders>
              <w:top w:val="nil"/>
              <w:left w:val="nil"/>
              <w:bottom w:val="single" w:sz="4" w:space="0" w:color="auto"/>
              <w:right w:val="single" w:sz="4" w:space="0" w:color="auto"/>
            </w:tcBorders>
            <w:shd w:val="clear" w:color="000000" w:fill="FFFF99"/>
            <w:vAlign w:val="center"/>
            <w:hideMark/>
          </w:tcPr>
          <w:p w:rsidR="006C1D3F" w:rsidRPr="007C6A9F" w:rsidRDefault="006C1D3F" w:rsidP="006C1D3F">
            <w:pPr>
              <w:jc w:val="both"/>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ΥΠΟΧΡΕΩΣΕΙΣ ΑΠΟ ΔΑΝΕΙΑ</w:t>
            </w:r>
          </w:p>
        </w:tc>
        <w:tc>
          <w:tcPr>
            <w:tcW w:w="2248"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4.938.411,18</w:t>
            </w:r>
          </w:p>
        </w:tc>
        <w:tc>
          <w:tcPr>
            <w:tcW w:w="1921"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5.186.304,92</w:t>
            </w:r>
          </w:p>
        </w:tc>
        <w:tc>
          <w:tcPr>
            <w:tcW w:w="1697"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5.179.951,52</w:t>
            </w:r>
          </w:p>
        </w:tc>
        <w:tc>
          <w:tcPr>
            <w:tcW w:w="1573" w:type="dxa"/>
            <w:gridSpan w:val="2"/>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-0,12%</w:t>
            </w:r>
          </w:p>
        </w:tc>
      </w:tr>
      <w:tr w:rsidR="006C1D3F" w:rsidRPr="007C6A9F" w:rsidTr="006C1D3F">
        <w:trPr>
          <w:trHeight w:val="260"/>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jc w:val="both"/>
              <w:rPr>
                <w:rFonts w:asciiTheme="minorHAnsi" w:hAnsiTheme="minorHAnsi" w:cstheme="minorHAnsi"/>
                <w:sz w:val="22"/>
                <w:szCs w:val="22"/>
                <w:lang w:bidi="he-IL"/>
              </w:rPr>
            </w:pPr>
            <w:r w:rsidRPr="007C6A9F">
              <w:rPr>
                <w:rFonts w:asciiTheme="minorHAnsi" w:hAnsiTheme="minorHAnsi" w:cstheme="minorHAnsi"/>
                <w:sz w:val="22"/>
                <w:szCs w:val="22"/>
                <w:lang w:bidi="he-IL"/>
              </w:rPr>
              <w:t>1.</w:t>
            </w:r>
          </w:p>
        </w:tc>
        <w:tc>
          <w:tcPr>
            <w:tcW w:w="609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Μακροπρόθεσμες υποχρεώσεις σε τράπεζες</w:t>
            </w:r>
          </w:p>
        </w:tc>
        <w:tc>
          <w:tcPr>
            <w:tcW w:w="2248"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4.728.458,77</w:t>
            </w:r>
          </w:p>
        </w:tc>
        <w:tc>
          <w:tcPr>
            <w:tcW w:w="1921"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4.989.059,31</w:t>
            </w:r>
          </w:p>
        </w:tc>
        <w:tc>
          <w:tcPr>
            <w:tcW w:w="1697"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4.989.059,31</w:t>
            </w:r>
          </w:p>
        </w:tc>
        <w:tc>
          <w:tcPr>
            <w:tcW w:w="1573" w:type="dxa"/>
            <w:gridSpan w:val="2"/>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0,00%</w:t>
            </w:r>
          </w:p>
        </w:tc>
      </w:tr>
      <w:tr w:rsidR="006C1D3F" w:rsidRPr="007C6A9F" w:rsidTr="006C1D3F">
        <w:trPr>
          <w:trHeight w:val="260"/>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jc w:val="both"/>
              <w:rPr>
                <w:rFonts w:asciiTheme="minorHAnsi" w:hAnsiTheme="minorHAnsi" w:cstheme="minorHAnsi"/>
                <w:sz w:val="22"/>
                <w:szCs w:val="22"/>
                <w:lang w:bidi="he-IL"/>
              </w:rPr>
            </w:pPr>
            <w:r w:rsidRPr="007C6A9F">
              <w:rPr>
                <w:rFonts w:asciiTheme="minorHAnsi" w:hAnsiTheme="minorHAnsi" w:cstheme="minorHAnsi"/>
                <w:sz w:val="22"/>
                <w:szCs w:val="22"/>
                <w:lang w:bidi="he-IL"/>
              </w:rPr>
              <w:t>2.</w:t>
            </w:r>
          </w:p>
        </w:tc>
        <w:tc>
          <w:tcPr>
            <w:tcW w:w="609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Βραχυπρόθεσμες υποχρεώσεις σε τράπεζες</w:t>
            </w:r>
          </w:p>
        </w:tc>
        <w:tc>
          <w:tcPr>
            <w:tcW w:w="2248"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209.952,41</w:t>
            </w:r>
          </w:p>
        </w:tc>
        <w:tc>
          <w:tcPr>
            <w:tcW w:w="1921"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197.245,61</w:t>
            </w:r>
          </w:p>
        </w:tc>
        <w:tc>
          <w:tcPr>
            <w:tcW w:w="1697"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190.892,21</w:t>
            </w:r>
          </w:p>
        </w:tc>
        <w:tc>
          <w:tcPr>
            <w:tcW w:w="1573" w:type="dxa"/>
            <w:gridSpan w:val="2"/>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-3,22%</w:t>
            </w:r>
          </w:p>
        </w:tc>
      </w:tr>
      <w:tr w:rsidR="006C1D3F" w:rsidRPr="007C6A9F" w:rsidTr="006C1D3F">
        <w:trPr>
          <w:trHeight w:val="285"/>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jc w:val="both"/>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 xml:space="preserve">Β. </w:t>
            </w:r>
          </w:p>
        </w:tc>
        <w:tc>
          <w:tcPr>
            <w:tcW w:w="6090" w:type="dxa"/>
            <w:tcBorders>
              <w:top w:val="nil"/>
              <w:left w:val="nil"/>
              <w:bottom w:val="single" w:sz="4" w:space="0" w:color="auto"/>
              <w:right w:val="single" w:sz="4" w:space="0" w:color="auto"/>
            </w:tcBorders>
            <w:shd w:val="clear" w:color="000000" w:fill="FFFF99"/>
            <w:vAlign w:val="center"/>
            <w:hideMark/>
          </w:tcPr>
          <w:p w:rsidR="006C1D3F" w:rsidRPr="007C6A9F" w:rsidRDefault="006C1D3F" w:rsidP="006C1D3F">
            <w:pPr>
              <w:jc w:val="both"/>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ΒΡΑΧΥΠΡΟΘΕΣΜΕΣ ΥΠΟΧΡΕΩΣΕΙΣ</w:t>
            </w:r>
          </w:p>
        </w:tc>
        <w:tc>
          <w:tcPr>
            <w:tcW w:w="2248"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1.304.430,32</w:t>
            </w:r>
          </w:p>
        </w:tc>
        <w:tc>
          <w:tcPr>
            <w:tcW w:w="1921"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1.031.084,03</w:t>
            </w:r>
          </w:p>
        </w:tc>
        <w:tc>
          <w:tcPr>
            <w:tcW w:w="1697"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812.553,59</w:t>
            </w:r>
          </w:p>
        </w:tc>
        <w:tc>
          <w:tcPr>
            <w:tcW w:w="1573" w:type="dxa"/>
            <w:gridSpan w:val="2"/>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-21,19%</w:t>
            </w:r>
          </w:p>
        </w:tc>
      </w:tr>
      <w:tr w:rsidR="006C1D3F" w:rsidRPr="007C6A9F" w:rsidTr="006C1D3F">
        <w:trPr>
          <w:trHeight w:val="300"/>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jc w:val="both"/>
              <w:rPr>
                <w:rFonts w:asciiTheme="minorHAnsi" w:hAnsiTheme="minorHAnsi" w:cstheme="minorHAnsi"/>
                <w:sz w:val="22"/>
                <w:szCs w:val="22"/>
                <w:lang w:bidi="he-IL"/>
              </w:rPr>
            </w:pPr>
            <w:r w:rsidRPr="007C6A9F">
              <w:rPr>
                <w:rFonts w:asciiTheme="minorHAnsi" w:hAnsiTheme="minorHAnsi" w:cstheme="minorHAnsi"/>
                <w:sz w:val="22"/>
                <w:szCs w:val="22"/>
                <w:lang w:bidi="he-IL"/>
              </w:rPr>
              <w:t>1.</w:t>
            </w:r>
          </w:p>
        </w:tc>
        <w:tc>
          <w:tcPr>
            <w:tcW w:w="609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 xml:space="preserve">Προμηθευτές </w:t>
            </w:r>
          </w:p>
        </w:tc>
        <w:tc>
          <w:tcPr>
            <w:tcW w:w="2248"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1.142.368,71</w:t>
            </w:r>
          </w:p>
        </w:tc>
        <w:tc>
          <w:tcPr>
            <w:tcW w:w="1921"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841.570,05</w:t>
            </w:r>
          </w:p>
        </w:tc>
        <w:tc>
          <w:tcPr>
            <w:tcW w:w="1697"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618.378,85</w:t>
            </w:r>
          </w:p>
        </w:tc>
        <w:tc>
          <w:tcPr>
            <w:tcW w:w="1573" w:type="dxa"/>
            <w:gridSpan w:val="2"/>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-26,52%</w:t>
            </w:r>
          </w:p>
        </w:tc>
      </w:tr>
      <w:tr w:rsidR="006C1D3F" w:rsidRPr="007C6A9F" w:rsidTr="006C1D3F">
        <w:trPr>
          <w:trHeight w:val="260"/>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jc w:val="both"/>
              <w:rPr>
                <w:rFonts w:asciiTheme="minorHAnsi" w:hAnsiTheme="minorHAnsi" w:cstheme="minorHAnsi"/>
                <w:sz w:val="22"/>
                <w:szCs w:val="22"/>
                <w:lang w:bidi="he-IL"/>
              </w:rPr>
            </w:pPr>
            <w:r w:rsidRPr="007C6A9F">
              <w:rPr>
                <w:rFonts w:asciiTheme="minorHAnsi" w:hAnsiTheme="minorHAnsi" w:cstheme="minorHAnsi"/>
                <w:sz w:val="22"/>
                <w:szCs w:val="22"/>
                <w:lang w:bidi="he-IL"/>
              </w:rPr>
              <w:t>2.</w:t>
            </w:r>
          </w:p>
        </w:tc>
        <w:tc>
          <w:tcPr>
            <w:tcW w:w="609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 xml:space="preserve">Υποχρεώσεις από φόρους τέλη </w:t>
            </w:r>
          </w:p>
        </w:tc>
        <w:tc>
          <w:tcPr>
            <w:tcW w:w="2248"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59.285,45</w:t>
            </w:r>
          </w:p>
        </w:tc>
        <w:tc>
          <w:tcPr>
            <w:tcW w:w="1921"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45.172,74</w:t>
            </w:r>
          </w:p>
        </w:tc>
        <w:tc>
          <w:tcPr>
            <w:tcW w:w="1697"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22.341,83</w:t>
            </w:r>
          </w:p>
        </w:tc>
        <w:tc>
          <w:tcPr>
            <w:tcW w:w="1573" w:type="dxa"/>
            <w:gridSpan w:val="2"/>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-50,54%</w:t>
            </w:r>
          </w:p>
        </w:tc>
      </w:tr>
      <w:tr w:rsidR="006C1D3F" w:rsidRPr="007C6A9F" w:rsidTr="006C1D3F">
        <w:trPr>
          <w:trHeight w:val="260"/>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jc w:val="both"/>
              <w:rPr>
                <w:rFonts w:asciiTheme="minorHAnsi" w:hAnsiTheme="minorHAnsi" w:cstheme="minorHAnsi"/>
                <w:sz w:val="22"/>
                <w:szCs w:val="22"/>
                <w:lang w:bidi="he-IL"/>
              </w:rPr>
            </w:pPr>
            <w:r w:rsidRPr="007C6A9F">
              <w:rPr>
                <w:rFonts w:asciiTheme="minorHAnsi" w:hAnsiTheme="minorHAnsi" w:cstheme="minorHAnsi"/>
                <w:sz w:val="22"/>
                <w:szCs w:val="22"/>
                <w:lang w:bidi="he-IL"/>
              </w:rPr>
              <w:t>3.</w:t>
            </w:r>
          </w:p>
        </w:tc>
        <w:tc>
          <w:tcPr>
            <w:tcW w:w="609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 xml:space="preserve">Ασφαλιστικοί οργανισμοί </w:t>
            </w:r>
          </w:p>
        </w:tc>
        <w:tc>
          <w:tcPr>
            <w:tcW w:w="2248"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71.995,43</w:t>
            </w:r>
          </w:p>
        </w:tc>
        <w:tc>
          <w:tcPr>
            <w:tcW w:w="1921"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-2.541,82</w:t>
            </w:r>
          </w:p>
        </w:tc>
        <w:tc>
          <w:tcPr>
            <w:tcW w:w="1697"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-20.547,95</w:t>
            </w:r>
          </w:p>
        </w:tc>
        <w:tc>
          <w:tcPr>
            <w:tcW w:w="1573" w:type="dxa"/>
            <w:gridSpan w:val="2"/>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708,40%</w:t>
            </w:r>
          </w:p>
        </w:tc>
      </w:tr>
      <w:tr w:rsidR="006C1D3F" w:rsidRPr="007C6A9F" w:rsidTr="006C1D3F">
        <w:trPr>
          <w:trHeight w:val="260"/>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6C1D3F" w:rsidRPr="007C6A9F" w:rsidRDefault="006C1D3F" w:rsidP="006C1D3F">
            <w:pPr>
              <w:jc w:val="both"/>
              <w:rPr>
                <w:rFonts w:asciiTheme="minorHAnsi" w:hAnsiTheme="minorHAnsi" w:cstheme="minorHAnsi"/>
                <w:sz w:val="22"/>
                <w:szCs w:val="22"/>
                <w:lang w:bidi="he-IL"/>
              </w:rPr>
            </w:pPr>
            <w:r w:rsidRPr="007C6A9F">
              <w:rPr>
                <w:rFonts w:asciiTheme="minorHAnsi" w:hAnsiTheme="minorHAnsi" w:cstheme="minorHAnsi"/>
                <w:sz w:val="22"/>
                <w:szCs w:val="22"/>
                <w:lang w:bidi="he-IL"/>
              </w:rPr>
              <w:t>4.</w:t>
            </w:r>
          </w:p>
        </w:tc>
        <w:tc>
          <w:tcPr>
            <w:tcW w:w="6090" w:type="dxa"/>
            <w:tcBorders>
              <w:top w:val="nil"/>
              <w:left w:val="nil"/>
              <w:bottom w:val="single" w:sz="4" w:space="0" w:color="auto"/>
              <w:right w:val="single" w:sz="4" w:space="0" w:color="auto"/>
            </w:tcBorders>
            <w:shd w:val="clear" w:color="000000" w:fill="FFFFFF"/>
            <w:vAlign w:val="center"/>
            <w:hideMark/>
          </w:tcPr>
          <w:p w:rsidR="006C1D3F" w:rsidRPr="007C6A9F" w:rsidRDefault="006C1D3F" w:rsidP="006C1D3F">
            <w:pPr>
              <w:rPr>
                <w:rFonts w:asciiTheme="minorHAnsi" w:hAnsiTheme="minorHAnsi" w:cstheme="minorHAnsi"/>
                <w:sz w:val="22"/>
                <w:szCs w:val="22"/>
                <w:lang w:bidi="he-IL"/>
              </w:rPr>
            </w:pPr>
            <w:r w:rsidRPr="007C6A9F">
              <w:rPr>
                <w:rFonts w:asciiTheme="minorHAnsi" w:hAnsiTheme="minorHAnsi" w:cstheme="minorHAnsi"/>
                <w:sz w:val="22"/>
                <w:szCs w:val="22"/>
                <w:lang w:bidi="he-IL"/>
              </w:rPr>
              <w:t xml:space="preserve">Λοιπές βραχυπρόθεσμες υποχρεώσεις </w:t>
            </w:r>
          </w:p>
        </w:tc>
        <w:tc>
          <w:tcPr>
            <w:tcW w:w="2248"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30.780,73</w:t>
            </w:r>
          </w:p>
        </w:tc>
        <w:tc>
          <w:tcPr>
            <w:tcW w:w="1921"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146.883,06</w:t>
            </w:r>
          </w:p>
        </w:tc>
        <w:tc>
          <w:tcPr>
            <w:tcW w:w="1697" w:type="dxa"/>
            <w:tcBorders>
              <w:top w:val="nil"/>
              <w:left w:val="nil"/>
              <w:bottom w:val="single" w:sz="4" w:space="0" w:color="auto"/>
              <w:right w:val="single" w:sz="4" w:space="0" w:color="auto"/>
            </w:tcBorders>
            <w:shd w:val="clear" w:color="auto" w:fill="auto"/>
            <w:noWrap/>
            <w:vAlign w:val="center"/>
            <w:hideMark/>
          </w:tcPr>
          <w:p w:rsidR="006C1D3F" w:rsidRPr="007C6A9F" w:rsidRDefault="006C1D3F" w:rsidP="006C1D3F">
            <w:pPr>
              <w:jc w:val="right"/>
              <w:rPr>
                <w:rFonts w:asciiTheme="minorHAnsi" w:hAnsiTheme="minorHAnsi" w:cstheme="minorHAnsi"/>
                <w:color w:val="000000"/>
                <w:sz w:val="22"/>
                <w:szCs w:val="22"/>
                <w:lang w:bidi="he-IL"/>
              </w:rPr>
            </w:pPr>
            <w:r w:rsidRPr="007C6A9F">
              <w:rPr>
                <w:rFonts w:asciiTheme="minorHAnsi" w:hAnsiTheme="minorHAnsi" w:cstheme="minorHAnsi"/>
                <w:color w:val="000000"/>
                <w:sz w:val="22"/>
                <w:szCs w:val="22"/>
                <w:lang w:bidi="he-IL"/>
              </w:rPr>
              <w:t>192.380,86</w:t>
            </w:r>
          </w:p>
        </w:tc>
        <w:tc>
          <w:tcPr>
            <w:tcW w:w="1573" w:type="dxa"/>
            <w:gridSpan w:val="2"/>
            <w:tcBorders>
              <w:top w:val="nil"/>
              <w:left w:val="nil"/>
              <w:bottom w:val="single" w:sz="4" w:space="0" w:color="auto"/>
              <w:right w:val="single" w:sz="8" w:space="0" w:color="auto"/>
            </w:tcBorders>
            <w:shd w:val="clear" w:color="000000" w:fill="FFFFFF"/>
            <w:noWrap/>
            <w:vAlign w:val="center"/>
            <w:hideMark/>
          </w:tcPr>
          <w:p w:rsidR="006C1D3F" w:rsidRPr="007C6A9F" w:rsidRDefault="006C1D3F" w:rsidP="006C1D3F">
            <w:pPr>
              <w:jc w:val="right"/>
              <w:rPr>
                <w:rFonts w:asciiTheme="minorHAnsi" w:hAnsiTheme="minorHAnsi" w:cstheme="minorHAnsi"/>
                <w:sz w:val="22"/>
                <w:szCs w:val="22"/>
                <w:lang w:bidi="he-IL"/>
              </w:rPr>
            </w:pPr>
            <w:r w:rsidRPr="007C6A9F">
              <w:rPr>
                <w:rFonts w:asciiTheme="minorHAnsi" w:hAnsiTheme="minorHAnsi" w:cstheme="minorHAnsi"/>
                <w:sz w:val="22"/>
                <w:szCs w:val="22"/>
                <w:lang w:bidi="he-IL"/>
              </w:rPr>
              <w:t>30,98%</w:t>
            </w:r>
          </w:p>
        </w:tc>
      </w:tr>
      <w:tr w:rsidR="006C1D3F" w:rsidRPr="007C6A9F" w:rsidTr="006C1D3F">
        <w:trPr>
          <w:trHeight w:val="270"/>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6C1D3F" w:rsidRPr="007C6A9F" w:rsidRDefault="006C1D3F" w:rsidP="006C1D3F">
            <w:pPr>
              <w:jc w:val="both"/>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Γ.</w:t>
            </w:r>
          </w:p>
        </w:tc>
        <w:tc>
          <w:tcPr>
            <w:tcW w:w="6090" w:type="dxa"/>
            <w:tcBorders>
              <w:top w:val="nil"/>
              <w:left w:val="nil"/>
              <w:bottom w:val="single" w:sz="4" w:space="0" w:color="auto"/>
              <w:right w:val="single" w:sz="4" w:space="0" w:color="auto"/>
            </w:tcBorders>
            <w:shd w:val="clear" w:color="000000" w:fill="FFFF99"/>
            <w:vAlign w:val="center"/>
            <w:hideMark/>
          </w:tcPr>
          <w:p w:rsidR="006C1D3F" w:rsidRPr="007C6A9F" w:rsidRDefault="006C1D3F" w:rsidP="006C1D3F">
            <w:pPr>
              <w:rPr>
                <w:rFonts w:asciiTheme="minorHAnsi" w:hAnsiTheme="minorHAnsi" w:cstheme="minorHAnsi"/>
                <w:b/>
                <w:bCs/>
                <w:sz w:val="22"/>
                <w:szCs w:val="22"/>
                <w:lang w:bidi="he-IL"/>
              </w:rPr>
            </w:pPr>
            <w:r w:rsidRPr="007C6A9F">
              <w:rPr>
                <w:rFonts w:asciiTheme="minorHAnsi" w:hAnsiTheme="minorHAnsi" w:cstheme="minorHAnsi"/>
                <w:b/>
                <w:bCs/>
                <w:sz w:val="22"/>
                <w:szCs w:val="22"/>
                <w:lang w:bidi="he-IL"/>
              </w:rPr>
              <w:t>ΜΕΤΑΒΑΤΙΚΟΙ ΛΟΓΑΡΙΑΣΜΟΙ ΠΑΘΗΤΙΚΟΥ</w:t>
            </w:r>
          </w:p>
        </w:tc>
        <w:tc>
          <w:tcPr>
            <w:tcW w:w="2248"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0,00</w:t>
            </w:r>
          </w:p>
        </w:tc>
        <w:tc>
          <w:tcPr>
            <w:tcW w:w="1921"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0,00</w:t>
            </w:r>
          </w:p>
        </w:tc>
        <w:tc>
          <w:tcPr>
            <w:tcW w:w="1697" w:type="dxa"/>
            <w:tcBorders>
              <w:top w:val="nil"/>
              <w:left w:val="nil"/>
              <w:bottom w:val="single" w:sz="4" w:space="0" w:color="auto"/>
              <w:right w:val="single" w:sz="4"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0,00</w:t>
            </w:r>
          </w:p>
        </w:tc>
        <w:tc>
          <w:tcPr>
            <w:tcW w:w="1573" w:type="dxa"/>
            <w:gridSpan w:val="2"/>
            <w:tcBorders>
              <w:top w:val="nil"/>
              <w:left w:val="nil"/>
              <w:bottom w:val="single" w:sz="4" w:space="0" w:color="auto"/>
              <w:right w:val="single" w:sz="8" w:space="0" w:color="auto"/>
            </w:tcBorders>
            <w:shd w:val="clear" w:color="000000" w:fill="FFFF99"/>
            <w:noWrap/>
            <w:vAlign w:val="center"/>
            <w:hideMark/>
          </w:tcPr>
          <w:p w:rsidR="006C1D3F" w:rsidRPr="007C6A9F" w:rsidRDefault="006C1D3F" w:rsidP="006C1D3F">
            <w:pPr>
              <w:jc w:val="right"/>
              <w:rPr>
                <w:rFonts w:asciiTheme="minorHAnsi" w:hAnsiTheme="minorHAnsi" w:cstheme="minorHAnsi"/>
                <w:b/>
                <w:bCs/>
                <w:sz w:val="22"/>
                <w:szCs w:val="22"/>
                <w:u w:val="single"/>
                <w:lang w:bidi="he-IL"/>
              </w:rPr>
            </w:pPr>
            <w:r w:rsidRPr="007C6A9F">
              <w:rPr>
                <w:rFonts w:asciiTheme="minorHAnsi" w:hAnsiTheme="minorHAnsi" w:cstheme="minorHAnsi"/>
                <w:b/>
                <w:bCs/>
                <w:sz w:val="22"/>
                <w:szCs w:val="22"/>
                <w:u w:val="single"/>
                <w:lang w:bidi="he-IL"/>
              </w:rPr>
              <w:t> </w:t>
            </w:r>
          </w:p>
        </w:tc>
      </w:tr>
      <w:tr w:rsidR="000B4FE7" w:rsidRPr="007C6A9F" w:rsidTr="006C1D3F">
        <w:tblPrEx>
          <w:jc w:val="center"/>
        </w:tblPrEx>
        <w:trPr>
          <w:gridAfter w:val="1"/>
          <w:wAfter w:w="279" w:type="dxa"/>
          <w:trHeight w:val="285"/>
          <w:jc w:val="center"/>
        </w:trPr>
        <w:tc>
          <w:tcPr>
            <w:tcW w:w="13641" w:type="dxa"/>
            <w:gridSpan w:val="6"/>
            <w:tcBorders>
              <w:top w:val="nil"/>
              <w:left w:val="nil"/>
              <w:bottom w:val="nil"/>
              <w:right w:val="nil"/>
            </w:tcBorders>
            <w:shd w:val="clear" w:color="000000" w:fill="FFFFFF"/>
            <w:noWrap/>
            <w:vAlign w:val="bottom"/>
            <w:hideMark/>
          </w:tcPr>
          <w:p w:rsidR="000B4FE7" w:rsidRPr="007C6A9F" w:rsidRDefault="000B4FE7" w:rsidP="000B4FE7">
            <w:pPr>
              <w:jc w:val="center"/>
              <w:rPr>
                <w:rFonts w:asciiTheme="minorHAnsi" w:hAnsiTheme="minorHAnsi" w:cstheme="minorHAnsi"/>
                <w:b/>
                <w:bCs/>
                <w:sz w:val="22"/>
                <w:szCs w:val="22"/>
              </w:rPr>
            </w:pPr>
          </w:p>
        </w:tc>
      </w:tr>
    </w:tbl>
    <w:p w:rsidR="000B4FE7" w:rsidRPr="007C6A9F" w:rsidRDefault="000B4FE7" w:rsidP="000B4FE7">
      <w:pPr>
        <w:tabs>
          <w:tab w:val="left" w:pos="7668"/>
        </w:tabs>
        <w:rPr>
          <w:rFonts w:asciiTheme="minorHAnsi" w:hAnsiTheme="minorHAnsi" w:cstheme="minorHAnsi"/>
          <w:sz w:val="22"/>
          <w:szCs w:val="22"/>
        </w:rPr>
        <w:sectPr w:rsidR="000B4FE7" w:rsidRPr="007C6A9F" w:rsidSect="000B4FE7">
          <w:pgSz w:w="16840" w:h="11907" w:orient="landscape" w:code="9"/>
          <w:pgMar w:top="1361" w:right="1418" w:bottom="1304" w:left="1418" w:header="720" w:footer="720" w:gutter="0"/>
          <w:cols w:space="720"/>
        </w:sectPr>
      </w:pPr>
    </w:p>
    <w:p w:rsidR="002D447B" w:rsidRPr="007C6A9F" w:rsidRDefault="007E068A" w:rsidP="005F2D78">
      <w:pPr>
        <w:pStyle w:val="a5"/>
        <w:spacing w:line="276" w:lineRule="auto"/>
        <w:rPr>
          <w:rStyle w:val="af3"/>
          <w:rFonts w:asciiTheme="minorHAnsi" w:eastAsia="SimSun" w:hAnsiTheme="minorHAnsi" w:cstheme="minorHAnsi"/>
          <w:iCs/>
          <w:kern w:val="2"/>
          <w:szCs w:val="22"/>
        </w:rPr>
      </w:pPr>
      <w:r>
        <w:rPr>
          <w:rFonts w:asciiTheme="minorHAnsi" w:hAnsiTheme="minorHAnsi" w:cstheme="minorHAnsi"/>
          <w:bCs/>
          <w:iCs/>
          <w:szCs w:val="22"/>
        </w:rPr>
        <w:lastRenderedPageBreak/>
        <w:t>Σύμφωνα με τ</w:t>
      </w:r>
      <w:r w:rsidRPr="00E2577E">
        <w:rPr>
          <w:rFonts w:asciiTheme="minorHAnsi" w:hAnsiTheme="minorHAnsi" w:cstheme="minorHAnsi"/>
          <w:bCs/>
          <w:iCs/>
          <w:szCs w:val="22"/>
        </w:rPr>
        <w:t xml:space="preserve">ο άρθρο 266 παρ. 9 του Ν. 3852/2010 </w:t>
      </w:r>
      <w:r>
        <w:rPr>
          <w:rFonts w:asciiTheme="minorHAnsi" w:hAnsiTheme="minorHAnsi" w:cstheme="minorHAnsi"/>
          <w:bCs/>
          <w:iCs/>
          <w:szCs w:val="22"/>
        </w:rPr>
        <w:t>και επειδή έχει</w:t>
      </w:r>
      <w:r w:rsidRPr="00E2577E">
        <w:rPr>
          <w:rFonts w:asciiTheme="minorHAnsi" w:hAnsiTheme="minorHAnsi" w:cstheme="minorHAnsi"/>
          <w:bCs/>
          <w:iCs/>
          <w:szCs w:val="22"/>
        </w:rPr>
        <w:t xml:space="preserve"> διαπιστωθεί</w:t>
      </w:r>
      <w:r>
        <w:rPr>
          <w:rFonts w:asciiTheme="minorHAnsi" w:hAnsiTheme="minorHAnsi" w:cstheme="minorHAnsi"/>
          <w:bCs/>
          <w:iCs/>
          <w:szCs w:val="22"/>
        </w:rPr>
        <w:t xml:space="preserve"> </w:t>
      </w:r>
      <w:r w:rsidRPr="00E2577E">
        <w:rPr>
          <w:rFonts w:asciiTheme="minorHAnsi" w:hAnsiTheme="minorHAnsi" w:cstheme="minorHAnsi"/>
          <w:bCs/>
          <w:iCs/>
          <w:szCs w:val="22"/>
        </w:rPr>
        <w:t xml:space="preserve"> ότι στον προϋπολογισμό έχουν εγγραφεί υπερεκτιμημένα έσοδα ή έσοδα που εκτιμάται ότι δεν θα εισπραχθούν έως το τέλος της χρήσης, το δημοτικό συμβούλιο </w:t>
      </w:r>
      <w:r>
        <w:rPr>
          <w:rFonts w:asciiTheme="minorHAnsi" w:hAnsiTheme="minorHAnsi" w:cstheme="minorHAnsi"/>
          <w:bCs/>
          <w:iCs/>
          <w:szCs w:val="22"/>
        </w:rPr>
        <w:t xml:space="preserve"> θα </w:t>
      </w:r>
      <w:r w:rsidRPr="00E2577E">
        <w:rPr>
          <w:rFonts w:asciiTheme="minorHAnsi" w:hAnsiTheme="minorHAnsi" w:cstheme="minorHAnsi"/>
          <w:bCs/>
          <w:iCs/>
          <w:szCs w:val="22"/>
        </w:rPr>
        <w:t>προβ</w:t>
      </w:r>
      <w:r>
        <w:rPr>
          <w:rFonts w:asciiTheme="minorHAnsi" w:hAnsiTheme="minorHAnsi" w:cstheme="minorHAnsi"/>
          <w:bCs/>
          <w:iCs/>
          <w:szCs w:val="22"/>
        </w:rPr>
        <w:t xml:space="preserve">εί </w:t>
      </w:r>
      <w:r w:rsidRPr="00E2577E">
        <w:rPr>
          <w:rFonts w:asciiTheme="minorHAnsi" w:hAnsiTheme="minorHAnsi" w:cstheme="minorHAnsi"/>
          <w:bCs/>
          <w:iCs/>
          <w:szCs w:val="22"/>
        </w:rPr>
        <w:t xml:space="preserve"> υποχρεωτικά σε αναμόρφωση αυτού</w:t>
      </w:r>
      <w:r>
        <w:rPr>
          <w:rFonts w:asciiTheme="minorHAnsi" w:hAnsiTheme="minorHAnsi" w:cstheme="minorHAnsi"/>
          <w:bCs/>
          <w:iCs/>
          <w:szCs w:val="22"/>
        </w:rPr>
        <w:t>.</w:t>
      </w:r>
    </w:p>
    <w:p w:rsidR="007E068A" w:rsidRPr="007C6A9F" w:rsidRDefault="002D447B" w:rsidP="007E068A">
      <w:pPr>
        <w:spacing w:before="120" w:after="120" w:line="360" w:lineRule="auto"/>
        <w:ind w:right="29"/>
        <w:jc w:val="both"/>
        <w:rPr>
          <w:rFonts w:asciiTheme="minorHAnsi" w:hAnsiTheme="minorHAnsi" w:cstheme="minorHAnsi"/>
          <w:b/>
          <w:sz w:val="22"/>
          <w:szCs w:val="22"/>
        </w:rPr>
      </w:pPr>
      <w:r w:rsidRPr="007E068A">
        <w:rPr>
          <w:rFonts w:asciiTheme="minorHAnsi" w:eastAsia="Bookman Old Style" w:hAnsiTheme="minorHAnsi" w:cstheme="minorHAnsi"/>
          <w:sz w:val="22"/>
          <w:szCs w:val="22"/>
        </w:rPr>
        <w:t xml:space="preserve">Κατά  ψήφισαν οι δημοτικοί σύμβουλοι </w:t>
      </w:r>
      <w:proofErr w:type="spellStart"/>
      <w:r w:rsidRPr="007E068A">
        <w:rPr>
          <w:rFonts w:asciiTheme="minorHAnsi" w:eastAsia="Bookman Old Style" w:hAnsiTheme="minorHAnsi" w:cstheme="minorHAnsi"/>
          <w:sz w:val="22"/>
          <w:szCs w:val="22"/>
        </w:rPr>
        <w:t>κ.κ</w:t>
      </w:r>
      <w:proofErr w:type="spellEnd"/>
      <w:r w:rsidR="007E068A">
        <w:rPr>
          <w:rFonts w:asciiTheme="minorHAnsi" w:eastAsia="Bookman Old Style" w:hAnsiTheme="minorHAnsi" w:cstheme="minorHAnsi"/>
          <w:sz w:val="22"/>
          <w:szCs w:val="22"/>
        </w:rPr>
        <w:t>:</w:t>
      </w:r>
      <w:r w:rsidR="007E068A" w:rsidRPr="007C6A9F">
        <w:rPr>
          <w:rFonts w:asciiTheme="minorHAnsi" w:eastAsia="Bookman Old Style" w:hAnsiTheme="minorHAnsi" w:cstheme="minorHAnsi"/>
          <w:sz w:val="22"/>
          <w:szCs w:val="22"/>
        </w:rPr>
        <w:t xml:space="preserve">  </w:t>
      </w:r>
      <w:r w:rsidR="007E068A" w:rsidRPr="007C6A9F">
        <w:rPr>
          <w:rFonts w:asciiTheme="minorHAnsi" w:eastAsia="Arial" w:hAnsiTheme="minorHAnsi" w:cstheme="minorHAnsi"/>
          <w:sz w:val="22"/>
          <w:szCs w:val="22"/>
        </w:rPr>
        <w:t xml:space="preserve"> 1)  </w:t>
      </w:r>
      <w:proofErr w:type="spellStart"/>
      <w:r w:rsidR="007E068A" w:rsidRPr="007C6A9F">
        <w:rPr>
          <w:rFonts w:asciiTheme="minorHAnsi" w:eastAsia="Arial" w:hAnsiTheme="minorHAnsi" w:cstheme="minorHAnsi"/>
          <w:sz w:val="22"/>
          <w:szCs w:val="22"/>
        </w:rPr>
        <w:t>Κοτσικώνας</w:t>
      </w:r>
      <w:proofErr w:type="spellEnd"/>
      <w:r w:rsidR="007E068A" w:rsidRPr="007C6A9F">
        <w:rPr>
          <w:rFonts w:asciiTheme="minorHAnsi" w:eastAsia="Arial" w:hAnsiTheme="minorHAnsi" w:cstheme="minorHAnsi"/>
          <w:sz w:val="22"/>
          <w:szCs w:val="22"/>
        </w:rPr>
        <w:t xml:space="preserve"> Επαμεινώνδας ,2) </w:t>
      </w:r>
      <w:proofErr w:type="spellStart"/>
      <w:r w:rsidR="007E068A" w:rsidRPr="007C6A9F">
        <w:rPr>
          <w:rFonts w:asciiTheme="minorHAnsi" w:eastAsia="Arial" w:hAnsiTheme="minorHAnsi" w:cstheme="minorHAnsi"/>
          <w:sz w:val="22"/>
          <w:szCs w:val="22"/>
        </w:rPr>
        <w:t>Αρκουμάνης</w:t>
      </w:r>
      <w:proofErr w:type="spellEnd"/>
      <w:r w:rsidR="007E068A" w:rsidRPr="007C6A9F">
        <w:rPr>
          <w:rFonts w:asciiTheme="minorHAnsi" w:eastAsia="Arial" w:hAnsiTheme="minorHAnsi" w:cstheme="minorHAnsi"/>
          <w:sz w:val="22"/>
          <w:szCs w:val="22"/>
        </w:rPr>
        <w:t xml:space="preserve"> Πέτρος 3) </w:t>
      </w:r>
      <w:proofErr w:type="spellStart"/>
      <w:r w:rsidR="007E068A" w:rsidRPr="007C6A9F">
        <w:rPr>
          <w:rFonts w:asciiTheme="minorHAnsi" w:eastAsia="Arial" w:hAnsiTheme="minorHAnsi" w:cstheme="minorHAnsi"/>
          <w:sz w:val="22"/>
          <w:szCs w:val="22"/>
        </w:rPr>
        <w:t>Τσιφής</w:t>
      </w:r>
      <w:proofErr w:type="spellEnd"/>
      <w:r w:rsidR="007E068A" w:rsidRPr="007C6A9F">
        <w:rPr>
          <w:rFonts w:asciiTheme="minorHAnsi" w:eastAsia="Arial" w:hAnsiTheme="minorHAnsi" w:cstheme="minorHAnsi"/>
          <w:sz w:val="22"/>
          <w:szCs w:val="22"/>
        </w:rPr>
        <w:t xml:space="preserve"> Δημήτριος 4) Αλεξίου Λουκάς.</w:t>
      </w:r>
    </w:p>
    <w:p w:rsidR="005F2D78" w:rsidRPr="007C6A9F" w:rsidRDefault="005F2D78" w:rsidP="005F2D78">
      <w:pPr>
        <w:pStyle w:val="a5"/>
        <w:spacing w:line="276" w:lineRule="auto"/>
        <w:rPr>
          <w:rStyle w:val="af3"/>
          <w:rFonts w:asciiTheme="minorHAnsi" w:eastAsia="SimSun" w:hAnsiTheme="minorHAnsi" w:cstheme="minorHAnsi"/>
          <w:b w:val="0"/>
          <w:bCs w:val="0"/>
          <w:iCs/>
          <w:kern w:val="2"/>
          <w:szCs w:val="22"/>
        </w:rPr>
      </w:pPr>
      <w:r w:rsidRPr="007C6A9F">
        <w:rPr>
          <w:rStyle w:val="af3"/>
          <w:rFonts w:asciiTheme="minorHAnsi" w:eastAsia="SimSun" w:hAnsiTheme="minorHAnsi" w:cstheme="minorHAnsi"/>
          <w:iCs/>
          <w:kern w:val="2"/>
          <w:szCs w:val="22"/>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p>
    <w:p w:rsidR="005F2D78" w:rsidRPr="007C6A9F" w:rsidRDefault="005F2D78" w:rsidP="005F2D78">
      <w:pPr>
        <w:pStyle w:val="a8"/>
        <w:ind w:left="142" w:hanging="142"/>
        <w:jc w:val="both"/>
        <w:rPr>
          <w:rFonts w:asciiTheme="minorHAnsi" w:hAnsiTheme="minorHAnsi" w:cstheme="minorHAnsi"/>
          <w:i/>
          <w:sz w:val="22"/>
          <w:szCs w:val="22"/>
        </w:rPr>
      </w:pPr>
    </w:p>
    <w:p w:rsidR="005F2D78" w:rsidRPr="007C6A9F" w:rsidRDefault="005F2D78" w:rsidP="005F2D78">
      <w:pPr>
        <w:pStyle w:val="a5"/>
        <w:suppressAutoHyphens/>
        <w:spacing w:line="360" w:lineRule="auto"/>
        <w:jc w:val="center"/>
        <w:rPr>
          <w:rFonts w:asciiTheme="minorHAnsi" w:eastAsia="Arial" w:hAnsiTheme="minorHAnsi" w:cstheme="minorHAnsi"/>
          <w:b/>
          <w:bCs/>
          <w:iCs/>
          <w:szCs w:val="22"/>
        </w:rPr>
      </w:pPr>
      <w:r w:rsidRPr="007C6A9F">
        <w:rPr>
          <w:rFonts w:asciiTheme="minorHAnsi" w:eastAsia="Arial" w:hAnsiTheme="minorHAnsi" w:cstheme="minorHAnsi"/>
          <w:b/>
          <w:bCs/>
          <w:iCs/>
          <w:szCs w:val="22"/>
        </w:rPr>
        <w:t xml:space="preserve">Η απόφαση πήρε τον αριθμό </w:t>
      </w:r>
      <w:r w:rsidR="007E068A">
        <w:rPr>
          <w:rFonts w:asciiTheme="minorHAnsi" w:eastAsia="Arial" w:hAnsiTheme="minorHAnsi" w:cstheme="minorHAnsi"/>
          <w:b/>
          <w:bCs/>
          <w:iCs/>
          <w:szCs w:val="22"/>
        </w:rPr>
        <w:t>246</w:t>
      </w:r>
    </w:p>
    <w:p w:rsidR="007E068A" w:rsidRPr="00C4473A" w:rsidRDefault="007E068A" w:rsidP="007E068A">
      <w:pPr>
        <w:tabs>
          <w:tab w:val="center" w:pos="8460"/>
        </w:tabs>
        <w:spacing w:after="198" w:line="360" w:lineRule="auto"/>
        <w:contextualSpacing/>
        <w:rPr>
          <w:rFonts w:asciiTheme="minorHAnsi" w:hAnsiTheme="minorHAnsi" w:cstheme="minorHAnsi"/>
          <w:sz w:val="22"/>
          <w:szCs w:val="22"/>
        </w:rPr>
      </w:pPr>
      <w:r>
        <w:rPr>
          <w:rFonts w:asciiTheme="minorHAnsi" w:eastAsia="Arial" w:hAnsiTheme="minorHAnsi" w:cstheme="minorHAnsi"/>
          <w:b/>
          <w:bCs/>
          <w:sz w:val="22"/>
          <w:szCs w:val="22"/>
        </w:rPr>
        <w:t xml:space="preserve"> </w:t>
      </w:r>
      <w:r w:rsidRPr="00C4473A">
        <w:rPr>
          <w:rFonts w:asciiTheme="minorHAnsi" w:eastAsia="Arial" w:hAnsiTheme="minorHAnsi" w:cstheme="minorHAnsi"/>
          <w:b/>
          <w:bCs/>
          <w:sz w:val="22"/>
          <w:szCs w:val="22"/>
        </w:rPr>
        <w:t>Η</w:t>
      </w:r>
      <w:r w:rsidRPr="00C4473A">
        <w:rPr>
          <w:rFonts w:asciiTheme="minorHAnsi" w:hAnsiTheme="minorHAnsi" w:cstheme="minorHAnsi"/>
          <w:b/>
          <w:bCs/>
          <w:sz w:val="22"/>
          <w:szCs w:val="22"/>
        </w:rPr>
        <w:t xml:space="preserve"> Πρόεδρος του Δ.Σ.</w:t>
      </w:r>
    </w:p>
    <w:p w:rsidR="007E068A" w:rsidRPr="00C4473A" w:rsidRDefault="007E068A" w:rsidP="007E068A">
      <w:pPr>
        <w:tabs>
          <w:tab w:val="center" w:pos="8460"/>
        </w:tabs>
        <w:spacing w:after="198" w:line="360" w:lineRule="auto"/>
        <w:contextualSpacing/>
        <w:rPr>
          <w:rFonts w:asciiTheme="minorHAnsi" w:hAnsiTheme="minorHAnsi" w:cstheme="minorHAnsi"/>
          <w:b/>
          <w:bCs/>
          <w:sz w:val="22"/>
          <w:szCs w:val="22"/>
        </w:rPr>
      </w:pPr>
    </w:p>
    <w:p w:rsidR="007E068A" w:rsidRPr="00C4473A" w:rsidRDefault="007E068A" w:rsidP="007E068A">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roofErr w:type="spellStart"/>
      <w:r w:rsidRPr="00C4473A">
        <w:rPr>
          <w:rFonts w:asciiTheme="minorHAnsi" w:eastAsia="Calibri" w:hAnsiTheme="minorHAnsi" w:cstheme="minorHAnsi"/>
          <w:b/>
          <w:color w:val="000000"/>
          <w:sz w:val="22"/>
          <w:szCs w:val="22"/>
        </w:rPr>
        <w:t>Καράβα</w:t>
      </w:r>
      <w:proofErr w:type="spellEnd"/>
      <w:r w:rsidRPr="00C4473A">
        <w:rPr>
          <w:rFonts w:asciiTheme="minorHAnsi" w:eastAsia="Calibri" w:hAnsiTheme="minorHAnsi" w:cstheme="minorHAnsi"/>
          <w:b/>
          <w:color w:val="000000"/>
          <w:sz w:val="22"/>
          <w:szCs w:val="22"/>
        </w:rPr>
        <w:t xml:space="preserve"> </w:t>
      </w:r>
      <w:proofErr w:type="spellStart"/>
      <w:r w:rsidRPr="00C4473A">
        <w:rPr>
          <w:rFonts w:asciiTheme="minorHAnsi" w:eastAsia="Calibri" w:hAnsiTheme="minorHAnsi" w:cstheme="minorHAnsi"/>
          <w:b/>
          <w:color w:val="000000"/>
          <w:sz w:val="22"/>
          <w:szCs w:val="22"/>
        </w:rPr>
        <w:t>Χρυσοβαλάντου</w:t>
      </w:r>
      <w:proofErr w:type="spellEnd"/>
      <w:r w:rsidRPr="00C4473A">
        <w:rPr>
          <w:rFonts w:asciiTheme="minorHAnsi" w:eastAsia="Calibri" w:hAnsiTheme="minorHAnsi" w:cstheme="minorHAnsi"/>
          <w:b/>
          <w:color w:val="000000"/>
          <w:sz w:val="22"/>
          <w:szCs w:val="22"/>
        </w:rPr>
        <w:t xml:space="preserve"> Βασιλική (</w:t>
      </w:r>
      <w:proofErr w:type="spellStart"/>
      <w:r w:rsidRPr="00C4473A">
        <w:rPr>
          <w:rFonts w:asciiTheme="minorHAnsi" w:eastAsia="Calibri" w:hAnsiTheme="minorHAnsi" w:cstheme="minorHAnsi"/>
          <w:b/>
          <w:color w:val="000000"/>
          <w:sz w:val="22"/>
          <w:szCs w:val="22"/>
        </w:rPr>
        <w:t>Βάλια</w:t>
      </w:r>
      <w:proofErr w:type="spellEnd"/>
      <w:r w:rsidRPr="00C4473A">
        <w:rPr>
          <w:rFonts w:asciiTheme="minorHAnsi" w:eastAsia="Calibri" w:hAnsiTheme="minorHAnsi" w:cstheme="minorHAnsi"/>
          <w:b/>
          <w:color w:val="000000"/>
          <w:sz w:val="22"/>
          <w:szCs w:val="22"/>
        </w:rPr>
        <w:t>)</w:t>
      </w:r>
    </w:p>
    <w:p w:rsidR="005F2D78" w:rsidRPr="007C6A9F" w:rsidRDefault="005F2D78" w:rsidP="005F2D78">
      <w:pPr>
        <w:widowControl w:val="0"/>
        <w:tabs>
          <w:tab w:val="center" w:pos="1080"/>
          <w:tab w:val="center" w:pos="8460"/>
        </w:tabs>
        <w:spacing w:before="119" w:after="119" w:line="360" w:lineRule="auto"/>
        <w:ind w:left="142" w:right="737" w:hanging="142"/>
        <w:jc w:val="both"/>
        <w:rPr>
          <w:rFonts w:asciiTheme="minorHAnsi" w:hAnsiTheme="minorHAnsi" w:cstheme="minorHAnsi"/>
          <w:sz w:val="22"/>
          <w:szCs w:val="22"/>
        </w:rPr>
      </w:pPr>
      <w:r w:rsidRPr="007C6A9F">
        <w:rPr>
          <w:rFonts w:asciiTheme="minorHAnsi" w:eastAsia="Arial" w:hAnsiTheme="minorHAnsi" w:cstheme="minorHAnsi"/>
          <w:b/>
          <w:iCs/>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5F2D78" w:rsidRPr="007C6A9F" w:rsidTr="00BF65CD">
        <w:tc>
          <w:tcPr>
            <w:tcW w:w="425" w:type="dxa"/>
          </w:tcPr>
          <w:p w:rsidR="005F2D78" w:rsidRPr="007C6A9F" w:rsidRDefault="005F2D78" w:rsidP="00BF65CD">
            <w:pPr>
              <w:ind w:left="142" w:hanging="142"/>
              <w:rPr>
                <w:rFonts w:asciiTheme="minorHAnsi" w:eastAsia="Arial" w:hAnsiTheme="minorHAnsi" w:cstheme="minorHAnsi"/>
                <w:sz w:val="22"/>
                <w:szCs w:val="22"/>
              </w:rPr>
            </w:pPr>
          </w:p>
        </w:tc>
        <w:tc>
          <w:tcPr>
            <w:tcW w:w="142" w:type="dxa"/>
          </w:tcPr>
          <w:p w:rsidR="005F2D78" w:rsidRPr="007C6A9F" w:rsidRDefault="005F2D78" w:rsidP="00BF65CD">
            <w:pPr>
              <w:ind w:left="142" w:hanging="142"/>
              <w:rPr>
                <w:rFonts w:asciiTheme="minorHAnsi" w:eastAsia="Arial" w:hAnsiTheme="minorHAnsi" w:cstheme="minorHAnsi"/>
                <w:sz w:val="22"/>
                <w:szCs w:val="22"/>
              </w:rPr>
            </w:pPr>
          </w:p>
        </w:tc>
        <w:tc>
          <w:tcPr>
            <w:tcW w:w="4216" w:type="dxa"/>
            <w:shd w:val="clear" w:color="auto" w:fill="auto"/>
          </w:tcPr>
          <w:p w:rsidR="005F2D78" w:rsidRPr="007C6A9F" w:rsidRDefault="005F2D78" w:rsidP="00BF65C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w:t>
            </w:r>
          </w:p>
        </w:tc>
        <w:tc>
          <w:tcPr>
            <w:tcW w:w="4938" w:type="dxa"/>
            <w:shd w:val="clear" w:color="auto" w:fill="auto"/>
          </w:tcPr>
          <w:p w:rsidR="005F2D78" w:rsidRPr="007C6A9F" w:rsidRDefault="005F2D78" w:rsidP="00BF65C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w:t>
            </w:r>
            <w:r w:rsidRPr="007C6A9F">
              <w:rPr>
                <w:rFonts w:asciiTheme="minorHAnsi" w:hAnsiTheme="minorHAnsi" w:cstheme="minorHAnsi"/>
                <w:sz w:val="22"/>
                <w:szCs w:val="22"/>
              </w:rPr>
              <w:t>ΠΙΣΤΟ ΑΠΟΣΠΑΣΜΑ</w:t>
            </w:r>
          </w:p>
        </w:tc>
      </w:tr>
      <w:tr w:rsidR="005F2D78" w:rsidRPr="007C6A9F" w:rsidTr="00BF65CD">
        <w:tc>
          <w:tcPr>
            <w:tcW w:w="425" w:type="dxa"/>
          </w:tcPr>
          <w:p w:rsidR="005F2D78" w:rsidRPr="007C6A9F" w:rsidRDefault="005F2D78" w:rsidP="00BF65CD">
            <w:pPr>
              <w:ind w:left="142" w:hanging="142"/>
              <w:rPr>
                <w:rFonts w:asciiTheme="minorHAnsi" w:hAnsiTheme="minorHAnsi" w:cstheme="minorHAnsi"/>
                <w:sz w:val="22"/>
                <w:szCs w:val="22"/>
              </w:rPr>
            </w:pPr>
            <w:r w:rsidRPr="007C6A9F">
              <w:rPr>
                <w:rFonts w:asciiTheme="minorHAnsi" w:hAnsiTheme="minorHAnsi" w:cstheme="minorHAnsi"/>
                <w:sz w:val="22"/>
                <w:szCs w:val="22"/>
              </w:rPr>
              <w:t>1</w:t>
            </w:r>
          </w:p>
        </w:tc>
        <w:tc>
          <w:tcPr>
            <w:tcW w:w="142" w:type="dxa"/>
          </w:tcPr>
          <w:p w:rsidR="005F2D78" w:rsidRPr="007C6A9F" w:rsidRDefault="005F2D78" w:rsidP="00BF65CD">
            <w:pPr>
              <w:ind w:left="142" w:hanging="142"/>
              <w:rPr>
                <w:rFonts w:asciiTheme="minorHAnsi" w:eastAsia="Arial" w:hAnsiTheme="minorHAnsi" w:cstheme="minorHAnsi"/>
                <w:sz w:val="22"/>
                <w:szCs w:val="22"/>
              </w:rPr>
            </w:pPr>
          </w:p>
        </w:tc>
        <w:tc>
          <w:tcPr>
            <w:tcW w:w="4216" w:type="dxa"/>
            <w:shd w:val="clear" w:color="auto" w:fill="auto"/>
          </w:tcPr>
          <w:p w:rsidR="005F2D78" w:rsidRPr="007C6A9F" w:rsidRDefault="007E068A" w:rsidP="00BF65CD">
            <w:pPr>
              <w:ind w:left="142" w:hanging="142"/>
              <w:rPr>
                <w:rFonts w:asciiTheme="minorHAnsi" w:hAnsiTheme="minorHAnsi" w:cstheme="minorHAnsi"/>
                <w:sz w:val="22"/>
                <w:szCs w:val="22"/>
              </w:rPr>
            </w:pPr>
            <w:proofErr w:type="spellStart"/>
            <w:r>
              <w:rPr>
                <w:rFonts w:asciiTheme="minorHAnsi" w:hAnsiTheme="minorHAnsi" w:cstheme="minorHAnsi"/>
                <w:sz w:val="22"/>
                <w:szCs w:val="22"/>
              </w:rPr>
              <w:t>Καλογρηάς</w:t>
            </w:r>
            <w:proofErr w:type="spellEnd"/>
            <w:r>
              <w:rPr>
                <w:rFonts w:asciiTheme="minorHAnsi" w:hAnsiTheme="minorHAnsi" w:cstheme="minorHAnsi"/>
                <w:sz w:val="22"/>
                <w:szCs w:val="22"/>
              </w:rPr>
              <w:t xml:space="preserve"> Αθανάσιος</w:t>
            </w:r>
          </w:p>
        </w:tc>
        <w:tc>
          <w:tcPr>
            <w:tcW w:w="4938" w:type="dxa"/>
            <w:shd w:val="clear" w:color="auto" w:fill="auto"/>
          </w:tcPr>
          <w:p w:rsidR="005F2D78" w:rsidRPr="007C6A9F" w:rsidRDefault="005F2D78" w:rsidP="00BF65C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w:t>
            </w:r>
            <w:r w:rsidRPr="007C6A9F">
              <w:rPr>
                <w:rFonts w:asciiTheme="minorHAnsi" w:hAnsiTheme="minorHAnsi" w:cstheme="minorHAnsi"/>
                <w:sz w:val="22"/>
                <w:szCs w:val="22"/>
              </w:rPr>
              <w:t xml:space="preserve">Λιβαδειά αυθημερόν </w:t>
            </w:r>
          </w:p>
        </w:tc>
      </w:tr>
      <w:tr w:rsidR="007E068A" w:rsidRPr="007C6A9F" w:rsidTr="00BF65CD">
        <w:tc>
          <w:tcPr>
            <w:tcW w:w="425" w:type="dxa"/>
          </w:tcPr>
          <w:p w:rsidR="007E068A" w:rsidRPr="007C6A9F" w:rsidRDefault="007E068A" w:rsidP="00BF65CD">
            <w:pPr>
              <w:snapToGrid w:val="0"/>
              <w:ind w:left="142" w:hanging="142"/>
              <w:rPr>
                <w:rFonts w:asciiTheme="minorHAnsi" w:eastAsia="Arial" w:hAnsiTheme="minorHAnsi" w:cstheme="minorHAnsi"/>
                <w:sz w:val="22"/>
                <w:szCs w:val="22"/>
              </w:rPr>
            </w:pPr>
            <w:r w:rsidRPr="007C6A9F">
              <w:rPr>
                <w:rFonts w:asciiTheme="minorHAnsi" w:eastAsia="Arial" w:hAnsiTheme="minorHAnsi" w:cstheme="minorHAnsi"/>
                <w:sz w:val="22"/>
                <w:szCs w:val="22"/>
              </w:rPr>
              <w:t>2</w:t>
            </w:r>
          </w:p>
        </w:tc>
        <w:tc>
          <w:tcPr>
            <w:tcW w:w="142" w:type="dxa"/>
          </w:tcPr>
          <w:p w:rsidR="007E068A" w:rsidRPr="007C6A9F" w:rsidRDefault="007E068A" w:rsidP="00BF65CD">
            <w:pPr>
              <w:ind w:left="142" w:hanging="142"/>
              <w:rPr>
                <w:rFonts w:asciiTheme="minorHAnsi" w:hAnsiTheme="minorHAnsi" w:cstheme="minorHAnsi"/>
                <w:sz w:val="22"/>
                <w:szCs w:val="22"/>
              </w:rPr>
            </w:pPr>
          </w:p>
        </w:tc>
        <w:tc>
          <w:tcPr>
            <w:tcW w:w="4216" w:type="dxa"/>
            <w:shd w:val="clear" w:color="auto" w:fill="auto"/>
          </w:tcPr>
          <w:p w:rsidR="007E068A" w:rsidRPr="007C6A9F" w:rsidRDefault="007E068A" w:rsidP="00D42262">
            <w:pPr>
              <w:ind w:left="142" w:hanging="142"/>
              <w:rPr>
                <w:rFonts w:asciiTheme="minorHAnsi" w:hAnsiTheme="minorHAnsi" w:cstheme="minorHAnsi"/>
                <w:sz w:val="22"/>
                <w:szCs w:val="22"/>
              </w:rPr>
            </w:pPr>
            <w:proofErr w:type="spellStart"/>
            <w:r w:rsidRPr="007C6A9F">
              <w:rPr>
                <w:rFonts w:asciiTheme="minorHAnsi" w:hAnsiTheme="minorHAnsi" w:cstheme="minorHAnsi"/>
                <w:sz w:val="22"/>
                <w:szCs w:val="22"/>
              </w:rPr>
              <w:t>Μητάς</w:t>
            </w:r>
            <w:proofErr w:type="spellEnd"/>
            <w:r w:rsidRPr="007C6A9F">
              <w:rPr>
                <w:rFonts w:asciiTheme="minorHAnsi" w:hAnsiTheme="minorHAnsi" w:cstheme="minorHAnsi"/>
                <w:sz w:val="22"/>
                <w:szCs w:val="22"/>
              </w:rPr>
              <w:t xml:space="preserve"> Αλέξανδρος</w:t>
            </w:r>
          </w:p>
        </w:tc>
        <w:tc>
          <w:tcPr>
            <w:tcW w:w="4938" w:type="dxa"/>
            <w:shd w:val="clear" w:color="auto" w:fill="auto"/>
          </w:tcPr>
          <w:p w:rsidR="007E068A" w:rsidRPr="007C6A9F" w:rsidRDefault="007E068A" w:rsidP="00BF65C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Ο</w:t>
            </w:r>
            <w:r w:rsidRPr="007C6A9F">
              <w:rPr>
                <w:rFonts w:asciiTheme="minorHAnsi" w:hAnsiTheme="minorHAnsi" w:cstheme="minorHAnsi"/>
                <w:sz w:val="22"/>
                <w:szCs w:val="22"/>
              </w:rPr>
              <w:t xml:space="preserve"> Δήμαρχος </w:t>
            </w:r>
            <w:proofErr w:type="spellStart"/>
            <w:r w:rsidRPr="007C6A9F">
              <w:rPr>
                <w:rFonts w:asciiTheme="minorHAnsi" w:hAnsiTheme="minorHAnsi" w:cstheme="minorHAnsi"/>
                <w:sz w:val="22"/>
                <w:szCs w:val="22"/>
              </w:rPr>
              <w:t>Λεβαδέων</w:t>
            </w:r>
            <w:proofErr w:type="spellEnd"/>
          </w:p>
        </w:tc>
      </w:tr>
      <w:tr w:rsidR="007E068A" w:rsidRPr="007C6A9F" w:rsidTr="00BF65CD">
        <w:tc>
          <w:tcPr>
            <w:tcW w:w="425" w:type="dxa"/>
          </w:tcPr>
          <w:p w:rsidR="007E068A" w:rsidRPr="007C6A9F" w:rsidRDefault="007E068A" w:rsidP="00BF65C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3</w:t>
            </w:r>
          </w:p>
        </w:tc>
        <w:tc>
          <w:tcPr>
            <w:tcW w:w="142" w:type="dxa"/>
          </w:tcPr>
          <w:p w:rsidR="007E068A" w:rsidRPr="007C6A9F" w:rsidRDefault="007E068A" w:rsidP="00BF65CD">
            <w:pPr>
              <w:ind w:left="142" w:hanging="142"/>
              <w:rPr>
                <w:rFonts w:asciiTheme="minorHAnsi" w:hAnsiTheme="minorHAnsi" w:cstheme="minorHAnsi"/>
                <w:sz w:val="22"/>
                <w:szCs w:val="22"/>
              </w:rPr>
            </w:pPr>
          </w:p>
        </w:tc>
        <w:tc>
          <w:tcPr>
            <w:tcW w:w="4216" w:type="dxa"/>
            <w:shd w:val="clear" w:color="auto" w:fill="auto"/>
          </w:tcPr>
          <w:p w:rsidR="007E068A" w:rsidRPr="007C6A9F" w:rsidRDefault="007E068A" w:rsidP="00D42262">
            <w:pPr>
              <w:ind w:left="142" w:hanging="142"/>
              <w:rPr>
                <w:rFonts w:asciiTheme="minorHAnsi" w:hAnsiTheme="minorHAnsi" w:cstheme="minorHAnsi"/>
                <w:sz w:val="22"/>
                <w:szCs w:val="22"/>
              </w:rPr>
            </w:pPr>
            <w:r w:rsidRPr="007C6A9F">
              <w:rPr>
                <w:rFonts w:asciiTheme="minorHAnsi" w:hAnsiTheme="minorHAnsi" w:cstheme="minorHAnsi"/>
                <w:sz w:val="22"/>
                <w:szCs w:val="22"/>
              </w:rPr>
              <w:t xml:space="preserve">Δήμου Ιωάννης </w:t>
            </w:r>
          </w:p>
        </w:tc>
        <w:tc>
          <w:tcPr>
            <w:tcW w:w="4938" w:type="dxa"/>
            <w:shd w:val="clear" w:color="auto" w:fill="auto"/>
          </w:tcPr>
          <w:p w:rsidR="007E068A" w:rsidRPr="007C6A9F" w:rsidRDefault="007E068A" w:rsidP="00BF65CD">
            <w:pPr>
              <w:snapToGrid w:val="0"/>
              <w:ind w:left="142" w:hanging="142"/>
              <w:rPr>
                <w:rFonts w:asciiTheme="minorHAnsi" w:hAnsiTheme="minorHAnsi" w:cstheme="minorHAnsi"/>
                <w:sz w:val="22"/>
                <w:szCs w:val="22"/>
              </w:rPr>
            </w:pPr>
          </w:p>
        </w:tc>
      </w:tr>
      <w:tr w:rsidR="007E068A" w:rsidRPr="007C6A9F" w:rsidTr="00BF65CD">
        <w:tc>
          <w:tcPr>
            <w:tcW w:w="425" w:type="dxa"/>
          </w:tcPr>
          <w:p w:rsidR="007E068A" w:rsidRPr="007C6A9F" w:rsidRDefault="007E068A" w:rsidP="00BF65C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4</w:t>
            </w:r>
          </w:p>
        </w:tc>
        <w:tc>
          <w:tcPr>
            <w:tcW w:w="142" w:type="dxa"/>
          </w:tcPr>
          <w:p w:rsidR="007E068A" w:rsidRPr="007C6A9F" w:rsidRDefault="007E068A" w:rsidP="00BF65CD">
            <w:pPr>
              <w:ind w:left="142" w:hanging="142"/>
              <w:rPr>
                <w:rFonts w:asciiTheme="minorHAnsi" w:eastAsia="Calibri" w:hAnsiTheme="minorHAnsi" w:cstheme="minorHAnsi"/>
                <w:sz w:val="22"/>
                <w:szCs w:val="22"/>
              </w:rPr>
            </w:pPr>
          </w:p>
        </w:tc>
        <w:tc>
          <w:tcPr>
            <w:tcW w:w="4216" w:type="dxa"/>
            <w:shd w:val="clear" w:color="auto" w:fill="auto"/>
          </w:tcPr>
          <w:p w:rsidR="007E068A" w:rsidRPr="007C6A9F" w:rsidRDefault="007E068A" w:rsidP="00D42262">
            <w:pPr>
              <w:ind w:left="142" w:hanging="142"/>
              <w:rPr>
                <w:rFonts w:asciiTheme="minorHAnsi" w:hAnsiTheme="minorHAnsi" w:cstheme="minorHAnsi"/>
                <w:sz w:val="22"/>
                <w:szCs w:val="22"/>
              </w:rPr>
            </w:pPr>
            <w:r w:rsidRPr="007C6A9F">
              <w:rPr>
                <w:rFonts w:asciiTheme="minorHAnsi" w:hAnsiTheme="minorHAnsi" w:cstheme="minorHAnsi"/>
                <w:sz w:val="22"/>
                <w:szCs w:val="22"/>
              </w:rPr>
              <w:t>Αποστόλου Ιωάννης</w:t>
            </w:r>
          </w:p>
        </w:tc>
        <w:tc>
          <w:tcPr>
            <w:tcW w:w="4938" w:type="dxa"/>
            <w:shd w:val="clear" w:color="auto" w:fill="auto"/>
          </w:tcPr>
          <w:p w:rsidR="007E068A" w:rsidRPr="007C6A9F" w:rsidRDefault="007E068A" w:rsidP="00BF65C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ΙΩΑΝΝΗΣ .Δ. ΤΑΓΚΑΛΕΓΚΑΣ</w:t>
            </w:r>
          </w:p>
        </w:tc>
      </w:tr>
      <w:tr w:rsidR="007E068A" w:rsidRPr="007C6A9F" w:rsidTr="00BF65CD">
        <w:tc>
          <w:tcPr>
            <w:tcW w:w="425" w:type="dxa"/>
          </w:tcPr>
          <w:p w:rsidR="007E068A" w:rsidRPr="007C6A9F" w:rsidRDefault="007E068A" w:rsidP="00BF65CD">
            <w:pPr>
              <w:snapToGrid w:val="0"/>
              <w:ind w:left="142" w:hanging="142"/>
              <w:rPr>
                <w:rFonts w:asciiTheme="minorHAnsi" w:eastAsia="Calibri" w:hAnsiTheme="minorHAnsi" w:cstheme="minorHAnsi"/>
                <w:sz w:val="22"/>
                <w:szCs w:val="22"/>
              </w:rPr>
            </w:pPr>
            <w:r w:rsidRPr="007C6A9F">
              <w:rPr>
                <w:rFonts w:asciiTheme="minorHAnsi" w:eastAsia="Calibri" w:hAnsiTheme="minorHAnsi" w:cstheme="minorHAnsi"/>
                <w:sz w:val="22"/>
                <w:szCs w:val="22"/>
              </w:rPr>
              <w:t>5</w:t>
            </w:r>
          </w:p>
        </w:tc>
        <w:tc>
          <w:tcPr>
            <w:tcW w:w="142" w:type="dxa"/>
          </w:tcPr>
          <w:p w:rsidR="007E068A" w:rsidRPr="007C6A9F" w:rsidRDefault="007E068A" w:rsidP="00BF65CD">
            <w:pPr>
              <w:ind w:left="142" w:hanging="142"/>
              <w:rPr>
                <w:rFonts w:asciiTheme="minorHAnsi" w:hAnsiTheme="minorHAnsi" w:cstheme="minorHAnsi"/>
                <w:sz w:val="22"/>
                <w:szCs w:val="22"/>
              </w:rPr>
            </w:pPr>
          </w:p>
        </w:tc>
        <w:tc>
          <w:tcPr>
            <w:tcW w:w="4216" w:type="dxa"/>
            <w:shd w:val="clear" w:color="auto" w:fill="auto"/>
          </w:tcPr>
          <w:p w:rsidR="007E068A" w:rsidRPr="007C6A9F" w:rsidRDefault="007E068A" w:rsidP="00D42262">
            <w:pPr>
              <w:ind w:left="142" w:hanging="142"/>
              <w:rPr>
                <w:rFonts w:asciiTheme="minorHAnsi" w:hAnsiTheme="minorHAnsi" w:cstheme="minorHAnsi"/>
                <w:sz w:val="22"/>
                <w:szCs w:val="22"/>
              </w:rPr>
            </w:pPr>
            <w:proofErr w:type="spellStart"/>
            <w:r w:rsidRPr="007C6A9F">
              <w:rPr>
                <w:rFonts w:asciiTheme="minorHAnsi" w:eastAsia="Calibri" w:hAnsiTheme="minorHAnsi" w:cstheme="minorHAnsi"/>
                <w:sz w:val="22"/>
                <w:szCs w:val="22"/>
              </w:rPr>
              <w:t>Σάκκος</w:t>
            </w:r>
            <w:proofErr w:type="spellEnd"/>
            <w:r w:rsidRPr="007C6A9F">
              <w:rPr>
                <w:rFonts w:asciiTheme="minorHAnsi" w:eastAsia="Calibri" w:hAnsiTheme="minorHAnsi" w:cstheme="minorHAnsi"/>
                <w:sz w:val="22"/>
                <w:szCs w:val="22"/>
              </w:rPr>
              <w:t xml:space="preserve"> Μάριος   </w:t>
            </w:r>
          </w:p>
        </w:tc>
        <w:tc>
          <w:tcPr>
            <w:tcW w:w="4938" w:type="dxa"/>
            <w:shd w:val="clear" w:color="auto" w:fill="auto"/>
          </w:tcPr>
          <w:p w:rsidR="007E068A" w:rsidRPr="007C6A9F" w:rsidRDefault="007E068A" w:rsidP="00BF65C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w:t>
            </w:r>
          </w:p>
        </w:tc>
      </w:tr>
      <w:tr w:rsidR="007E068A" w:rsidRPr="007C6A9F" w:rsidTr="00BF65CD">
        <w:tc>
          <w:tcPr>
            <w:tcW w:w="425" w:type="dxa"/>
          </w:tcPr>
          <w:p w:rsidR="007E068A" w:rsidRPr="007C6A9F" w:rsidRDefault="007E068A" w:rsidP="00BF65C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6</w:t>
            </w:r>
          </w:p>
        </w:tc>
        <w:tc>
          <w:tcPr>
            <w:tcW w:w="142" w:type="dxa"/>
          </w:tcPr>
          <w:p w:rsidR="007E068A" w:rsidRPr="007C6A9F" w:rsidRDefault="007E068A" w:rsidP="00BF65CD">
            <w:pPr>
              <w:ind w:left="142" w:hanging="142"/>
              <w:rPr>
                <w:rFonts w:asciiTheme="minorHAnsi" w:eastAsia="Calibri" w:hAnsiTheme="minorHAnsi" w:cstheme="minorHAnsi"/>
                <w:sz w:val="22"/>
                <w:szCs w:val="22"/>
              </w:rPr>
            </w:pPr>
          </w:p>
        </w:tc>
        <w:tc>
          <w:tcPr>
            <w:tcW w:w="4216" w:type="dxa"/>
            <w:shd w:val="clear" w:color="auto" w:fill="auto"/>
          </w:tcPr>
          <w:p w:rsidR="007E068A" w:rsidRPr="007C6A9F" w:rsidRDefault="007E068A" w:rsidP="00D42262">
            <w:pPr>
              <w:spacing w:line="276" w:lineRule="auto"/>
              <w:ind w:left="142" w:hanging="142"/>
              <w:rPr>
                <w:rFonts w:asciiTheme="minorHAnsi" w:hAnsiTheme="minorHAnsi" w:cstheme="minorHAnsi"/>
                <w:sz w:val="22"/>
                <w:szCs w:val="22"/>
              </w:rPr>
            </w:pPr>
            <w:proofErr w:type="spellStart"/>
            <w:r w:rsidRPr="007C6A9F">
              <w:rPr>
                <w:rFonts w:asciiTheme="minorHAnsi" w:eastAsia="Calibri" w:hAnsiTheme="minorHAnsi" w:cstheme="minorHAnsi"/>
                <w:sz w:val="22"/>
                <w:szCs w:val="22"/>
              </w:rPr>
              <w:t>Μερτζάνης</w:t>
            </w:r>
            <w:proofErr w:type="spellEnd"/>
            <w:r w:rsidRPr="007C6A9F">
              <w:rPr>
                <w:rFonts w:asciiTheme="minorHAnsi" w:eastAsia="Calibri" w:hAnsiTheme="minorHAnsi" w:cstheme="minorHAnsi"/>
                <w:sz w:val="22"/>
                <w:szCs w:val="22"/>
              </w:rPr>
              <w:t xml:space="preserve"> Κων/νος  </w:t>
            </w:r>
          </w:p>
        </w:tc>
        <w:tc>
          <w:tcPr>
            <w:tcW w:w="4938" w:type="dxa"/>
            <w:shd w:val="clear" w:color="auto" w:fill="auto"/>
          </w:tcPr>
          <w:p w:rsidR="007E068A" w:rsidRPr="007C6A9F" w:rsidRDefault="007E068A" w:rsidP="00BF65CD">
            <w:pPr>
              <w:snapToGrid w:val="0"/>
              <w:spacing w:line="276" w:lineRule="auto"/>
              <w:ind w:left="142" w:hanging="142"/>
              <w:rPr>
                <w:rFonts w:asciiTheme="minorHAnsi" w:hAnsiTheme="minorHAnsi" w:cstheme="minorHAnsi"/>
                <w:sz w:val="22"/>
                <w:szCs w:val="22"/>
              </w:rPr>
            </w:pPr>
          </w:p>
        </w:tc>
      </w:tr>
      <w:tr w:rsidR="007E068A" w:rsidRPr="007C6A9F" w:rsidTr="00BF65CD">
        <w:tc>
          <w:tcPr>
            <w:tcW w:w="425" w:type="dxa"/>
          </w:tcPr>
          <w:p w:rsidR="007E068A" w:rsidRPr="007C6A9F" w:rsidRDefault="007E068A" w:rsidP="00BF65CD">
            <w:pPr>
              <w:ind w:left="142" w:hanging="142"/>
              <w:rPr>
                <w:rFonts w:asciiTheme="minorHAnsi" w:eastAsia="Calibri" w:hAnsiTheme="minorHAnsi" w:cstheme="minorHAnsi"/>
                <w:sz w:val="22"/>
                <w:szCs w:val="22"/>
              </w:rPr>
            </w:pPr>
            <w:r w:rsidRPr="007C6A9F">
              <w:rPr>
                <w:rFonts w:asciiTheme="minorHAnsi" w:eastAsia="Calibri" w:hAnsiTheme="minorHAnsi" w:cstheme="minorHAnsi"/>
                <w:sz w:val="22"/>
                <w:szCs w:val="22"/>
              </w:rPr>
              <w:t>7</w:t>
            </w:r>
          </w:p>
        </w:tc>
        <w:tc>
          <w:tcPr>
            <w:tcW w:w="142" w:type="dxa"/>
          </w:tcPr>
          <w:p w:rsidR="007E068A" w:rsidRPr="007C6A9F" w:rsidRDefault="007E068A" w:rsidP="00BF65CD">
            <w:pPr>
              <w:spacing w:line="276" w:lineRule="auto"/>
              <w:ind w:left="142" w:hanging="142"/>
              <w:rPr>
                <w:rFonts w:asciiTheme="minorHAnsi" w:eastAsia="Calibri" w:hAnsiTheme="minorHAnsi" w:cstheme="minorHAnsi"/>
                <w:sz w:val="22"/>
                <w:szCs w:val="22"/>
              </w:rPr>
            </w:pPr>
          </w:p>
        </w:tc>
        <w:tc>
          <w:tcPr>
            <w:tcW w:w="4216" w:type="dxa"/>
            <w:shd w:val="clear" w:color="auto" w:fill="auto"/>
          </w:tcPr>
          <w:p w:rsidR="007E068A" w:rsidRPr="007C6A9F" w:rsidRDefault="007E068A" w:rsidP="00D42262">
            <w:pPr>
              <w:ind w:left="142" w:hanging="142"/>
              <w:rPr>
                <w:rFonts w:asciiTheme="minorHAnsi" w:hAnsiTheme="minorHAnsi" w:cstheme="minorHAnsi"/>
                <w:sz w:val="22"/>
                <w:szCs w:val="22"/>
              </w:rPr>
            </w:pPr>
            <w:proofErr w:type="spellStart"/>
            <w:r w:rsidRPr="007C6A9F">
              <w:rPr>
                <w:rFonts w:asciiTheme="minorHAnsi" w:hAnsiTheme="minorHAnsi" w:cstheme="minorHAnsi"/>
                <w:sz w:val="22"/>
                <w:szCs w:val="22"/>
              </w:rPr>
              <w:t>Σαγιάννης</w:t>
            </w:r>
            <w:proofErr w:type="spellEnd"/>
            <w:r w:rsidRPr="007C6A9F">
              <w:rPr>
                <w:rFonts w:asciiTheme="minorHAnsi" w:hAnsiTheme="minorHAnsi" w:cstheme="minorHAnsi"/>
                <w:sz w:val="22"/>
                <w:szCs w:val="22"/>
              </w:rPr>
              <w:t xml:space="preserve"> Μιχαήλ  </w:t>
            </w:r>
          </w:p>
        </w:tc>
        <w:tc>
          <w:tcPr>
            <w:tcW w:w="4938" w:type="dxa"/>
            <w:shd w:val="clear" w:color="auto" w:fill="auto"/>
          </w:tcPr>
          <w:p w:rsidR="007E068A" w:rsidRPr="007C6A9F" w:rsidRDefault="007E068A" w:rsidP="00BF65CD">
            <w:pPr>
              <w:snapToGrid w:val="0"/>
              <w:spacing w:line="276" w:lineRule="auto"/>
              <w:ind w:left="142" w:hanging="142"/>
              <w:rPr>
                <w:rFonts w:asciiTheme="minorHAnsi" w:hAnsiTheme="minorHAnsi" w:cstheme="minorHAnsi"/>
                <w:sz w:val="22"/>
                <w:szCs w:val="22"/>
              </w:rPr>
            </w:pPr>
          </w:p>
        </w:tc>
      </w:tr>
      <w:tr w:rsidR="005F2D78" w:rsidRPr="007C6A9F" w:rsidTr="00BF65CD">
        <w:tc>
          <w:tcPr>
            <w:tcW w:w="425" w:type="dxa"/>
          </w:tcPr>
          <w:p w:rsidR="005F2D78" w:rsidRPr="007C6A9F" w:rsidRDefault="005F2D78" w:rsidP="00BF65CD">
            <w:pPr>
              <w:snapToGrid w:val="0"/>
              <w:spacing w:line="276" w:lineRule="auto"/>
              <w:ind w:left="142" w:hanging="142"/>
              <w:rPr>
                <w:rFonts w:asciiTheme="minorHAnsi" w:eastAsia="Calibri" w:hAnsiTheme="minorHAnsi" w:cstheme="minorHAnsi"/>
                <w:sz w:val="22"/>
                <w:szCs w:val="22"/>
              </w:rPr>
            </w:pPr>
            <w:r w:rsidRPr="007C6A9F">
              <w:rPr>
                <w:rFonts w:asciiTheme="minorHAnsi" w:eastAsia="Calibri" w:hAnsiTheme="minorHAnsi" w:cstheme="minorHAnsi"/>
                <w:sz w:val="22"/>
                <w:szCs w:val="22"/>
              </w:rPr>
              <w:t>8</w:t>
            </w:r>
          </w:p>
        </w:tc>
        <w:tc>
          <w:tcPr>
            <w:tcW w:w="142" w:type="dxa"/>
          </w:tcPr>
          <w:p w:rsidR="005F2D78" w:rsidRPr="007C6A9F" w:rsidRDefault="005F2D78" w:rsidP="00BF65CD">
            <w:pPr>
              <w:ind w:left="142" w:hanging="142"/>
              <w:rPr>
                <w:rFonts w:asciiTheme="minorHAnsi" w:eastAsia="Arial" w:hAnsiTheme="minorHAnsi" w:cstheme="minorHAnsi"/>
                <w:sz w:val="22"/>
                <w:szCs w:val="22"/>
              </w:rPr>
            </w:pPr>
          </w:p>
        </w:tc>
        <w:tc>
          <w:tcPr>
            <w:tcW w:w="4216" w:type="dxa"/>
            <w:shd w:val="clear" w:color="auto" w:fill="auto"/>
          </w:tcPr>
          <w:p w:rsidR="005F2D78" w:rsidRPr="007C6A9F" w:rsidRDefault="005F2D78" w:rsidP="00BF65CD">
            <w:pPr>
              <w:tabs>
                <w:tab w:val="left" w:pos="718"/>
              </w:tabs>
              <w:ind w:left="142" w:hanging="142"/>
              <w:rPr>
                <w:rFonts w:asciiTheme="minorHAnsi" w:hAnsiTheme="minorHAnsi" w:cstheme="minorHAnsi"/>
                <w:sz w:val="22"/>
                <w:szCs w:val="22"/>
              </w:rPr>
            </w:pPr>
            <w:proofErr w:type="spellStart"/>
            <w:r w:rsidRPr="007C6A9F">
              <w:rPr>
                <w:rFonts w:asciiTheme="minorHAnsi" w:hAnsiTheme="minorHAnsi" w:cstheme="minorHAnsi"/>
                <w:sz w:val="22"/>
                <w:szCs w:val="22"/>
              </w:rPr>
              <w:t>Καπλάνης</w:t>
            </w:r>
            <w:proofErr w:type="spellEnd"/>
            <w:r w:rsidRPr="007C6A9F">
              <w:rPr>
                <w:rFonts w:asciiTheme="minorHAnsi" w:hAnsiTheme="minorHAnsi" w:cstheme="minorHAnsi"/>
                <w:sz w:val="22"/>
                <w:szCs w:val="22"/>
              </w:rPr>
              <w:t xml:space="preserve"> Κων/νος  </w:t>
            </w:r>
          </w:p>
        </w:tc>
        <w:tc>
          <w:tcPr>
            <w:tcW w:w="4938" w:type="dxa"/>
            <w:shd w:val="clear" w:color="auto" w:fill="auto"/>
          </w:tcPr>
          <w:p w:rsidR="005F2D78" w:rsidRPr="007C6A9F" w:rsidRDefault="005F2D78" w:rsidP="00BF65CD">
            <w:pPr>
              <w:snapToGrid w:val="0"/>
              <w:spacing w:line="276" w:lineRule="auto"/>
              <w:ind w:left="142" w:hanging="142"/>
              <w:rPr>
                <w:rFonts w:asciiTheme="minorHAnsi" w:hAnsiTheme="minorHAnsi" w:cstheme="minorHAnsi"/>
                <w:sz w:val="22"/>
                <w:szCs w:val="22"/>
              </w:rPr>
            </w:pPr>
          </w:p>
        </w:tc>
      </w:tr>
      <w:tr w:rsidR="005F2D78" w:rsidRPr="007C6A9F" w:rsidTr="00BF65CD">
        <w:tc>
          <w:tcPr>
            <w:tcW w:w="425" w:type="dxa"/>
          </w:tcPr>
          <w:p w:rsidR="005F2D78" w:rsidRPr="007C6A9F" w:rsidRDefault="005F2D78" w:rsidP="00BF65C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9</w:t>
            </w:r>
          </w:p>
        </w:tc>
        <w:tc>
          <w:tcPr>
            <w:tcW w:w="142" w:type="dxa"/>
          </w:tcPr>
          <w:p w:rsidR="005F2D78" w:rsidRPr="007C6A9F" w:rsidRDefault="005F2D78" w:rsidP="00BF65CD">
            <w:pPr>
              <w:ind w:left="142" w:hanging="142"/>
              <w:rPr>
                <w:rFonts w:asciiTheme="minorHAnsi" w:hAnsiTheme="minorHAnsi" w:cstheme="minorHAnsi"/>
                <w:sz w:val="22"/>
                <w:szCs w:val="22"/>
              </w:rPr>
            </w:pPr>
          </w:p>
        </w:tc>
        <w:tc>
          <w:tcPr>
            <w:tcW w:w="4216" w:type="dxa"/>
            <w:shd w:val="clear" w:color="auto" w:fill="auto"/>
          </w:tcPr>
          <w:p w:rsidR="005F2D78" w:rsidRPr="007C6A9F" w:rsidRDefault="007E068A" w:rsidP="00BF65CD">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roofErr w:type="spellStart"/>
            <w:r>
              <w:rPr>
                <w:rFonts w:asciiTheme="minorHAnsi" w:hAnsiTheme="minorHAnsi" w:cstheme="minorHAnsi"/>
                <w:sz w:val="22"/>
                <w:szCs w:val="22"/>
              </w:rPr>
              <w:t>Τόλιας</w:t>
            </w:r>
            <w:proofErr w:type="spellEnd"/>
            <w:r>
              <w:rPr>
                <w:rFonts w:asciiTheme="minorHAnsi" w:hAnsiTheme="minorHAnsi" w:cstheme="minorHAnsi"/>
                <w:sz w:val="22"/>
                <w:szCs w:val="22"/>
              </w:rPr>
              <w:t xml:space="preserve"> Δημήτριος</w:t>
            </w:r>
          </w:p>
        </w:tc>
        <w:tc>
          <w:tcPr>
            <w:tcW w:w="4938" w:type="dxa"/>
            <w:shd w:val="clear" w:color="auto" w:fill="auto"/>
          </w:tcPr>
          <w:p w:rsidR="005F2D78" w:rsidRPr="007C6A9F" w:rsidRDefault="005F2D78" w:rsidP="00BF65CD">
            <w:pPr>
              <w:snapToGrid w:val="0"/>
              <w:spacing w:line="276" w:lineRule="auto"/>
              <w:ind w:left="142" w:hanging="142"/>
              <w:rPr>
                <w:rFonts w:asciiTheme="minorHAnsi" w:hAnsiTheme="minorHAnsi" w:cstheme="minorHAnsi"/>
                <w:sz w:val="22"/>
                <w:szCs w:val="22"/>
              </w:rPr>
            </w:pPr>
          </w:p>
        </w:tc>
      </w:tr>
      <w:tr w:rsidR="005F2D78" w:rsidRPr="007C6A9F" w:rsidTr="00BF65CD">
        <w:tc>
          <w:tcPr>
            <w:tcW w:w="425" w:type="dxa"/>
          </w:tcPr>
          <w:p w:rsidR="005F2D78" w:rsidRPr="007C6A9F" w:rsidRDefault="005F2D78" w:rsidP="00BF65C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10</w:t>
            </w:r>
          </w:p>
        </w:tc>
        <w:tc>
          <w:tcPr>
            <w:tcW w:w="142" w:type="dxa"/>
          </w:tcPr>
          <w:p w:rsidR="005F2D78" w:rsidRPr="007C6A9F" w:rsidRDefault="005F2D78" w:rsidP="00BF65CD">
            <w:pPr>
              <w:snapToGrid w:val="0"/>
              <w:ind w:left="142" w:hanging="142"/>
              <w:rPr>
                <w:rFonts w:asciiTheme="minorHAnsi" w:eastAsia="Arial" w:hAnsiTheme="minorHAnsi" w:cstheme="minorHAnsi"/>
                <w:sz w:val="22"/>
                <w:szCs w:val="22"/>
              </w:rPr>
            </w:pPr>
          </w:p>
        </w:tc>
        <w:tc>
          <w:tcPr>
            <w:tcW w:w="4216" w:type="dxa"/>
            <w:shd w:val="clear" w:color="auto" w:fill="auto"/>
          </w:tcPr>
          <w:p w:rsidR="005F2D78" w:rsidRPr="007C6A9F" w:rsidRDefault="007E068A" w:rsidP="00BF65CD">
            <w:pPr>
              <w:tabs>
                <w:tab w:val="left" w:pos="718"/>
              </w:tabs>
              <w:rPr>
                <w:rFonts w:asciiTheme="minorHAnsi" w:hAnsiTheme="minorHAnsi" w:cstheme="minorHAnsi"/>
                <w:sz w:val="22"/>
                <w:szCs w:val="22"/>
              </w:rPr>
            </w:pPr>
            <w:proofErr w:type="spellStart"/>
            <w:r>
              <w:rPr>
                <w:rFonts w:asciiTheme="minorHAnsi" w:hAnsiTheme="minorHAnsi" w:cstheme="minorHAnsi"/>
                <w:sz w:val="22"/>
                <w:szCs w:val="22"/>
              </w:rPr>
              <w:t>Τζουβάρας</w:t>
            </w:r>
            <w:proofErr w:type="spellEnd"/>
            <w:r>
              <w:rPr>
                <w:rFonts w:asciiTheme="minorHAnsi" w:hAnsiTheme="minorHAnsi" w:cstheme="minorHAnsi"/>
                <w:sz w:val="22"/>
                <w:szCs w:val="22"/>
              </w:rPr>
              <w:t xml:space="preserve"> Νικόλαος</w:t>
            </w:r>
          </w:p>
        </w:tc>
        <w:tc>
          <w:tcPr>
            <w:tcW w:w="4938" w:type="dxa"/>
            <w:shd w:val="clear" w:color="auto" w:fill="auto"/>
          </w:tcPr>
          <w:p w:rsidR="005F2D78" w:rsidRPr="007C6A9F" w:rsidRDefault="005F2D78" w:rsidP="00BF65CD">
            <w:pPr>
              <w:snapToGrid w:val="0"/>
              <w:spacing w:line="276" w:lineRule="auto"/>
              <w:ind w:left="142" w:hanging="142"/>
              <w:rPr>
                <w:rFonts w:asciiTheme="minorHAnsi" w:hAnsiTheme="minorHAnsi" w:cstheme="minorHAnsi"/>
                <w:sz w:val="22"/>
                <w:szCs w:val="22"/>
              </w:rPr>
            </w:pPr>
          </w:p>
        </w:tc>
      </w:tr>
      <w:tr w:rsidR="005F2D78" w:rsidRPr="007C6A9F" w:rsidTr="00BF65CD">
        <w:tc>
          <w:tcPr>
            <w:tcW w:w="425" w:type="dxa"/>
          </w:tcPr>
          <w:p w:rsidR="005F2D78" w:rsidRPr="007C6A9F" w:rsidRDefault="005F2D78" w:rsidP="00BF65CD">
            <w:pPr>
              <w:ind w:left="142" w:hanging="142"/>
              <w:rPr>
                <w:rFonts w:asciiTheme="minorHAnsi" w:hAnsiTheme="minorHAnsi" w:cstheme="minorHAnsi"/>
                <w:sz w:val="22"/>
                <w:szCs w:val="22"/>
              </w:rPr>
            </w:pPr>
            <w:r w:rsidRPr="007C6A9F">
              <w:rPr>
                <w:rFonts w:asciiTheme="minorHAnsi" w:hAnsiTheme="minorHAnsi" w:cstheme="minorHAnsi"/>
                <w:sz w:val="22"/>
                <w:szCs w:val="22"/>
              </w:rPr>
              <w:t>11</w:t>
            </w:r>
          </w:p>
        </w:tc>
        <w:tc>
          <w:tcPr>
            <w:tcW w:w="142" w:type="dxa"/>
          </w:tcPr>
          <w:p w:rsidR="005F2D78" w:rsidRPr="007C6A9F" w:rsidRDefault="005F2D78" w:rsidP="00BF65CD">
            <w:pPr>
              <w:snapToGrid w:val="0"/>
              <w:ind w:left="142" w:hanging="142"/>
              <w:rPr>
                <w:rFonts w:asciiTheme="minorHAnsi" w:eastAsia="Arial" w:hAnsiTheme="minorHAnsi" w:cstheme="minorHAnsi"/>
                <w:sz w:val="22"/>
                <w:szCs w:val="22"/>
              </w:rPr>
            </w:pPr>
          </w:p>
        </w:tc>
        <w:tc>
          <w:tcPr>
            <w:tcW w:w="4216" w:type="dxa"/>
            <w:shd w:val="clear" w:color="auto" w:fill="auto"/>
          </w:tcPr>
          <w:p w:rsidR="005F2D78" w:rsidRPr="007C6A9F" w:rsidRDefault="007E068A" w:rsidP="00BF65CD">
            <w:pPr>
              <w:tabs>
                <w:tab w:val="left" w:pos="718"/>
              </w:tabs>
              <w:ind w:left="142" w:hanging="142"/>
              <w:rPr>
                <w:rFonts w:asciiTheme="minorHAnsi" w:hAnsiTheme="minorHAnsi" w:cstheme="minorHAnsi"/>
                <w:sz w:val="22"/>
                <w:szCs w:val="22"/>
              </w:rPr>
            </w:pPr>
            <w:r>
              <w:rPr>
                <w:rFonts w:asciiTheme="minorHAnsi" w:hAnsiTheme="minorHAnsi" w:cstheme="minorHAnsi"/>
                <w:sz w:val="22"/>
                <w:szCs w:val="22"/>
              </w:rPr>
              <w:t xml:space="preserve"> Καραλής Χρήστος</w:t>
            </w:r>
          </w:p>
        </w:tc>
        <w:tc>
          <w:tcPr>
            <w:tcW w:w="4938" w:type="dxa"/>
            <w:shd w:val="clear" w:color="auto" w:fill="auto"/>
          </w:tcPr>
          <w:p w:rsidR="005F2D78" w:rsidRPr="007C6A9F" w:rsidRDefault="005F2D78" w:rsidP="00BF65CD">
            <w:pPr>
              <w:snapToGrid w:val="0"/>
              <w:spacing w:line="276" w:lineRule="auto"/>
              <w:ind w:left="142" w:hanging="142"/>
              <w:rPr>
                <w:rFonts w:asciiTheme="minorHAnsi" w:hAnsiTheme="minorHAnsi" w:cstheme="minorHAnsi"/>
                <w:sz w:val="22"/>
                <w:szCs w:val="22"/>
              </w:rPr>
            </w:pPr>
          </w:p>
        </w:tc>
      </w:tr>
      <w:tr w:rsidR="005F2D78" w:rsidRPr="007C6A9F" w:rsidTr="00BF65CD">
        <w:tc>
          <w:tcPr>
            <w:tcW w:w="425" w:type="dxa"/>
          </w:tcPr>
          <w:p w:rsidR="005F2D78" w:rsidRPr="007C6A9F" w:rsidRDefault="005F2D78" w:rsidP="00BF65CD">
            <w:pPr>
              <w:ind w:left="142" w:hanging="142"/>
              <w:rPr>
                <w:rFonts w:asciiTheme="minorHAnsi" w:hAnsiTheme="minorHAnsi" w:cstheme="minorHAnsi"/>
                <w:sz w:val="22"/>
                <w:szCs w:val="22"/>
              </w:rPr>
            </w:pPr>
            <w:r w:rsidRPr="007C6A9F">
              <w:rPr>
                <w:rFonts w:asciiTheme="minorHAnsi" w:hAnsiTheme="minorHAnsi" w:cstheme="minorHAnsi"/>
                <w:sz w:val="22"/>
                <w:szCs w:val="22"/>
              </w:rPr>
              <w:t xml:space="preserve"> </w:t>
            </w:r>
            <w:r w:rsidR="007E068A">
              <w:rPr>
                <w:rFonts w:asciiTheme="minorHAnsi" w:hAnsiTheme="minorHAnsi" w:cstheme="minorHAnsi"/>
                <w:sz w:val="22"/>
                <w:szCs w:val="22"/>
              </w:rPr>
              <w:t>12</w:t>
            </w:r>
          </w:p>
        </w:tc>
        <w:tc>
          <w:tcPr>
            <w:tcW w:w="142" w:type="dxa"/>
          </w:tcPr>
          <w:p w:rsidR="005F2D78" w:rsidRPr="007C6A9F" w:rsidRDefault="005F2D78" w:rsidP="00BF65CD">
            <w:pPr>
              <w:snapToGrid w:val="0"/>
              <w:ind w:left="142" w:hanging="142"/>
              <w:rPr>
                <w:rFonts w:asciiTheme="minorHAnsi" w:eastAsia="Arial" w:hAnsiTheme="minorHAnsi" w:cstheme="minorHAnsi"/>
                <w:sz w:val="22"/>
                <w:szCs w:val="22"/>
              </w:rPr>
            </w:pPr>
          </w:p>
        </w:tc>
        <w:tc>
          <w:tcPr>
            <w:tcW w:w="4216" w:type="dxa"/>
            <w:shd w:val="clear" w:color="auto" w:fill="auto"/>
          </w:tcPr>
          <w:p w:rsidR="005F2D78" w:rsidRPr="007C6A9F" w:rsidRDefault="007E068A" w:rsidP="00BF65C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Κοτσικώνας</w:t>
            </w:r>
            <w:proofErr w:type="spellEnd"/>
            <w:r>
              <w:rPr>
                <w:rFonts w:asciiTheme="minorHAnsi" w:hAnsiTheme="minorHAnsi" w:cstheme="minorHAnsi"/>
                <w:sz w:val="22"/>
                <w:szCs w:val="22"/>
              </w:rPr>
              <w:t xml:space="preserve"> Επαμεινώνδας</w:t>
            </w:r>
          </w:p>
        </w:tc>
        <w:tc>
          <w:tcPr>
            <w:tcW w:w="4938" w:type="dxa"/>
            <w:shd w:val="clear" w:color="auto" w:fill="auto"/>
          </w:tcPr>
          <w:p w:rsidR="005F2D78" w:rsidRPr="007C6A9F" w:rsidRDefault="005F2D78" w:rsidP="00BF65CD">
            <w:pPr>
              <w:snapToGrid w:val="0"/>
              <w:spacing w:line="276" w:lineRule="auto"/>
              <w:ind w:left="142" w:hanging="142"/>
              <w:rPr>
                <w:rFonts w:asciiTheme="minorHAnsi" w:hAnsiTheme="minorHAnsi" w:cstheme="minorHAnsi"/>
                <w:sz w:val="22"/>
                <w:szCs w:val="22"/>
              </w:rPr>
            </w:pPr>
          </w:p>
        </w:tc>
      </w:tr>
      <w:tr w:rsidR="007E068A" w:rsidRPr="007C6A9F" w:rsidTr="00BF65CD">
        <w:tc>
          <w:tcPr>
            <w:tcW w:w="425" w:type="dxa"/>
          </w:tcPr>
          <w:p w:rsidR="007E068A" w:rsidRPr="007C6A9F" w:rsidRDefault="007E068A" w:rsidP="00BF65CD">
            <w:pPr>
              <w:ind w:left="142" w:hanging="142"/>
              <w:rPr>
                <w:rFonts w:asciiTheme="minorHAnsi" w:hAnsiTheme="minorHAnsi" w:cstheme="minorHAnsi"/>
                <w:sz w:val="22"/>
                <w:szCs w:val="22"/>
              </w:rPr>
            </w:pPr>
            <w:r>
              <w:rPr>
                <w:rFonts w:asciiTheme="minorHAnsi" w:hAnsiTheme="minorHAnsi" w:cstheme="minorHAnsi"/>
                <w:sz w:val="22"/>
                <w:szCs w:val="22"/>
              </w:rPr>
              <w:t>13</w:t>
            </w:r>
          </w:p>
        </w:tc>
        <w:tc>
          <w:tcPr>
            <w:tcW w:w="142" w:type="dxa"/>
          </w:tcPr>
          <w:p w:rsidR="007E068A" w:rsidRPr="007C6A9F" w:rsidRDefault="007E068A" w:rsidP="00BF65CD">
            <w:pPr>
              <w:snapToGrid w:val="0"/>
              <w:ind w:left="142" w:hanging="142"/>
              <w:rPr>
                <w:rFonts w:asciiTheme="minorHAnsi" w:eastAsia="Arial" w:hAnsiTheme="minorHAnsi" w:cstheme="minorHAnsi"/>
                <w:sz w:val="22"/>
                <w:szCs w:val="22"/>
              </w:rPr>
            </w:pPr>
          </w:p>
        </w:tc>
        <w:tc>
          <w:tcPr>
            <w:tcW w:w="4216" w:type="dxa"/>
            <w:shd w:val="clear" w:color="auto" w:fill="auto"/>
          </w:tcPr>
          <w:p w:rsidR="007E068A" w:rsidRDefault="007E068A" w:rsidP="00BF65C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Αρκουμάνης</w:t>
            </w:r>
            <w:proofErr w:type="spellEnd"/>
            <w:r>
              <w:rPr>
                <w:rFonts w:asciiTheme="minorHAnsi" w:hAnsiTheme="minorHAnsi" w:cstheme="minorHAnsi"/>
                <w:sz w:val="22"/>
                <w:szCs w:val="22"/>
              </w:rPr>
              <w:t xml:space="preserve"> Πέτρος</w:t>
            </w:r>
          </w:p>
        </w:tc>
        <w:tc>
          <w:tcPr>
            <w:tcW w:w="4938" w:type="dxa"/>
            <w:shd w:val="clear" w:color="auto" w:fill="auto"/>
          </w:tcPr>
          <w:p w:rsidR="007E068A" w:rsidRPr="007C6A9F" w:rsidRDefault="007E068A" w:rsidP="00BF65CD">
            <w:pPr>
              <w:snapToGrid w:val="0"/>
              <w:spacing w:line="276" w:lineRule="auto"/>
              <w:ind w:left="142" w:hanging="142"/>
              <w:rPr>
                <w:rFonts w:asciiTheme="minorHAnsi" w:hAnsiTheme="minorHAnsi" w:cstheme="minorHAnsi"/>
                <w:sz w:val="22"/>
                <w:szCs w:val="22"/>
              </w:rPr>
            </w:pPr>
          </w:p>
        </w:tc>
      </w:tr>
      <w:tr w:rsidR="007E068A" w:rsidRPr="007C6A9F" w:rsidTr="00BF65CD">
        <w:tc>
          <w:tcPr>
            <w:tcW w:w="425" w:type="dxa"/>
          </w:tcPr>
          <w:p w:rsidR="007E068A" w:rsidRPr="007C6A9F" w:rsidRDefault="007E068A" w:rsidP="00BF65CD">
            <w:pPr>
              <w:ind w:left="142" w:hanging="142"/>
              <w:rPr>
                <w:rFonts w:asciiTheme="minorHAnsi" w:hAnsiTheme="minorHAnsi" w:cstheme="minorHAnsi"/>
                <w:sz w:val="22"/>
                <w:szCs w:val="22"/>
              </w:rPr>
            </w:pPr>
            <w:r>
              <w:rPr>
                <w:rFonts w:asciiTheme="minorHAnsi" w:hAnsiTheme="minorHAnsi" w:cstheme="minorHAnsi"/>
                <w:sz w:val="22"/>
                <w:szCs w:val="22"/>
              </w:rPr>
              <w:t>14</w:t>
            </w:r>
          </w:p>
        </w:tc>
        <w:tc>
          <w:tcPr>
            <w:tcW w:w="142" w:type="dxa"/>
          </w:tcPr>
          <w:p w:rsidR="007E068A" w:rsidRPr="007C6A9F" w:rsidRDefault="007E068A" w:rsidP="00BF65CD">
            <w:pPr>
              <w:snapToGrid w:val="0"/>
              <w:ind w:left="142" w:hanging="142"/>
              <w:rPr>
                <w:rFonts w:asciiTheme="minorHAnsi" w:eastAsia="Arial" w:hAnsiTheme="minorHAnsi" w:cstheme="minorHAnsi"/>
                <w:sz w:val="22"/>
                <w:szCs w:val="22"/>
              </w:rPr>
            </w:pPr>
          </w:p>
        </w:tc>
        <w:tc>
          <w:tcPr>
            <w:tcW w:w="4216" w:type="dxa"/>
            <w:shd w:val="clear" w:color="auto" w:fill="auto"/>
          </w:tcPr>
          <w:p w:rsidR="007E068A" w:rsidRDefault="007E068A" w:rsidP="00BF65C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Τσιφής</w:t>
            </w:r>
            <w:proofErr w:type="spellEnd"/>
            <w:r>
              <w:rPr>
                <w:rFonts w:asciiTheme="minorHAnsi" w:hAnsiTheme="minorHAnsi" w:cstheme="minorHAnsi"/>
                <w:sz w:val="22"/>
                <w:szCs w:val="22"/>
              </w:rPr>
              <w:t xml:space="preserve"> Δημήτριος</w:t>
            </w:r>
          </w:p>
        </w:tc>
        <w:tc>
          <w:tcPr>
            <w:tcW w:w="4938" w:type="dxa"/>
            <w:shd w:val="clear" w:color="auto" w:fill="auto"/>
          </w:tcPr>
          <w:p w:rsidR="007E068A" w:rsidRPr="007C6A9F" w:rsidRDefault="007E068A" w:rsidP="00BF65CD">
            <w:pPr>
              <w:snapToGrid w:val="0"/>
              <w:spacing w:line="276" w:lineRule="auto"/>
              <w:ind w:left="142" w:hanging="142"/>
              <w:rPr>
                <w:rFonts w:asciiTheme="minorHAnsi" w:hAnsiTheme="minorHAnsi" w:cstheme="minorHAnsi"/>
                <w:sz w:val="22"/>
                <w:szCs w:val="22"/>
              </w:rPr>
            </w:pPr>
          </w:p>
        </w:tc>
      </w:tr>
      <w:tr w:rsidR="007E068A" w:rsidRPr="007C6A9F" w:rsidTr="00BF65CD">
        <w:tc>
          <w:tcPr>
            <w:tcW w:w="425" w:type="dxa"/>
          </w:tcPr>
          <w:p w:rsidR="007E068A" w:rsidRDefault="007E068A" w:rsidP="00BF65CD">
            <w:pPr>
              <w:ind w:left="142" w:hanging="142"/>
              <w:rPr>
                <w:rFonts w:asciiTheme="minorHAnsi" w:hAnsiTheme="minorHAnsi" w:cstheme="minorHAnsi"/>
                <w:sz w:val="22"/>
                <w:szCs w:val="22"/>
              </w:rPr>
            </w:pPr>
            <w:r>
              <w:rPr>
                <w:rFonts w:asciiTheme="minorHAnsi" w:hAnsiTheme="minorHAnsi" w:cstheme="minorHAnsi"/>
                <w:sz w:val="22"/>
                <w:szCs w:val="22"/>
              </w:rPr>
              <w:t>15</w:t>
            </w:r>
          </w:p>
        </w:tc>
        <w:tc>
          <w:tcPr>
            <w:tcW w:w="142" w:type="dxa"/>
          </w:tcPr>
          <w:p w:rsidR="007E068A" w:rsidRPr="007C6A9F" w:rsidRDefault="007E068A" w:rsidP="00BF65CD">
            <w:pPr>
              <w:snapToGrid w:val="0"/>
              <w:ind w:left="142" w:hanging="142"/>
              <w:rPr>
                <w:rFonts w:asciiTheme="minorHAnsi" w:eastAsia="Arial" w:hAnsiTheme="minorHAnsi" w:cstheme="minorHAnsi"/>
                <w:sz w:val="22"/>
                <w:szCs w:val="22"/>
              </w:rPr>
            </w:pPr>
          </w:p>
        </w:tc>
        <w:tc>
          <w:tcPr>
            <w:tcW w:w="4216" w:type="dxa"/>
            <w:shd w:val="clear" w:color="auto" w:fill="auto"/>
          </w:tcPr>
          <w:p w:rsidR="007E068A" w:rsidRDefault="007E068A" w:rsidP="00BF65CD">
            <w:pPr>
              <w:tabs>
                <w:tab w:val="left" w:pos="718"/>
              </w:tabs>
              <w:ind w:left="142" w:hanging="142"/>
              <w:rPr>
                <w:rFonts w:asciiTheme="minorHAnsi" w:hAnsiTheme="minorHAnsi" w:cstheme="minorHAnsi"/>
                <w:sz w:val="22"/>
                <w:szCs w:val="22"/>
              </w:rPr>
            </w:pPr>
            <w:r>
              <w:rPr>
                <w:rFonts w:asciiTheme="minorHAnsi" w:hAnsiTheme="minorHAnsi" w:cstheme="minorHAnsi"/>
                <w:sz w:val="22"/>
                <w:szCs w:val="22"/>
              </w:rPr>
              <w:t>Αλεξίου Λουκάς</w:t>
            </w:r>
          </w:p>
        </w:tc>
        <w:tc>
          <w:tcPr>
            <w:tcW w:w="4938" w:type="dxa"/>
            <w:shd w:val="clear" w:color="auto" w:fill="auto"/>
          </w:tcPr>
          <w:p w:rsidR="007E068A" w:rsidRPr="007C6A9F" w:rsidRDefault="007E068A" w:rsidP="00BF65CD">
            <w:pPr>
              <w:snapToGrid w:val="0"/>
              <w:spacing w:line="276" w:lineRule="auto"/>
              <w:ind w:left="142" w:hanging="142"/>
              <w:rPr>
                <w:rFonts w:asciiTheme="minorHAnsi" w:hAnsiTheme="minorHAnsi" w:cstheme="minorHAnsi"/>
                <w:sz w:val="22"/>
                <w:szCs w:val="22"/>
              </w:rPr>
            </w:pPr>
          </w:p>
        </w:tc>
      </w:tr>
      <w:tr w:rsidR="007E068A" w:rsidRPr="007C6A9F" w:rsidTr="00BF65CD">
        <w:tc>
          <w:tcPr>
            <w:tcW w:w="425" w:type="dxa"/>
          </w:tcPr>
          <w:p w:rsidR="007E068A" w:rsidRDefault="007E068A" w:rsidP="00BF65CD">
            <w:pPr>
              <w:ind w:left="142" w:hanging="142"/>
              <w:rPr>
                <w:rFonts w:asciiTheme="minorHAnsi" w:hAnsiTheme="minorHAnsi" w:cstheme="minorHAnsi"/>
                <w:sz w:val="22"/>
                <w:szCs w:val="22"/>
              </w:rPr>
            </w:pPr>
            <w:r>
              <w:rPr>
                <w:rFonts w:asciiTheme="minorHAnsi" w:hAnsiTheme="minorHAnsi" w:cstheme="minorHAnsi"/>
                <w:sz w:val="22"/>
                <w:szCs w:val="22"/>
              </w:rPr>
              <w:t xml:space="preserve">16 </w:t>
            </w:r>
          </w:p>
        </w:tc>
        <w:tc>
          <w:tcPr>
            <w:tcW w:w="142" w:type="dxa"/>
          </w:tcPr>
          <w:p w:rsidR="007E068A" w:rsidRPr="007C6A9F" w:rsidRDefault="007E068A" w:rsidP="00BF65CD">
            <w:pPr>
              <w:snapToGrid w:val="0"/>
              <w:ind w:left="142" w:hanging="142"/>
              <w:rPr>
                <w:rFonts w:asciiTheme="minorHAnsi" w:eastAsia="Arial" w:hAnsiTheme="minorHAnsi" w:cstheme="minorHAnsi"/>
                <w:sz w:val="22"/>
                <w:szCs w:val="22"/>
              </w:rPr>
            </w:pPr>
          </w:p>
        </w:tc>
        <w:tc>
          <w:tcPr>
            <w:tcW w:w="4216" w:type="dxa"/>
            <w:shd w:val="clear" w:color="auto" w:fill="auto"/>
          </w:tcPr>
          <w:p w:rsidR="007E068A" w:rsidRDefault="007E068A" w:rsidP="00BF65C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Πλιακοστάμος</w:t>
            </w:r>
            <w:proofErr w:type="spellEnd"/>
            <w:r>
              <w:rPr>
                <w:rFonts w:asciiTheme="minorHAnsi" w:hAnsiTheme="minorHAnsi" w:cstheme="minorHAnsi"/>
                <w:sz w:val="22"/>
                <w:szCs w:val="22"/>
              </w:rPr>
              <w:t xml:space="preserve"> Κων/νος</w:t>
            </w:r>
          </w:p>
        </w:tc>
        <w:tc>
          <w:tcPr>
            <w:tcW w:w="4938" w:type="dxa"/>
            <w:shd w:val="clear" w:color="auto" w:fill="auto"/>
          </w:tcPr>
          <w:p w:rsidR="007E068A" w:rsidRPr="007C6A9F" w:rsidRDefault="007E068A" w:rsidP="00BF65CD">
            <w:pPr>
              <w:snapToGrid w:val="0"/>
              <w:spacing w:line="276" w:lineRule="auto"/>
              <w:ind w:left="142" w:hanging="142"/>
              <w:rPr>
                <w:rFonts w:asciiTheme="minorHAnsi" w:hAnsiTheme="minorHAnsi" w:cstheme="minorHAnsi"/>
                <w:sz w:val="22"/>
                <w:szCs w:val="22"/>
              </w:rPr>
            </w:pPr>
          </w:p>
        </w:tc>
      </w:tr>
      <w:tr w:rsidR="007E068A" w:rsidRPr="007C6A9F" w:rsidTr="00BF65CD">
        <w:tc>
          <w:tcPr>
            <w:tcW w:w="425" w:type="dxa"/>
          </w:tcPr>
          <w:p w:rsidR="007E068A" w:rsidRDefault="007E068A" w:rsidP="00BF65CD">
            <w:pPr>
              <w:ind w:left="142" w:hanging="142"/>
              <w:rPr>
                <w:rFonts w:asciiTheme="minorHAnsi" w:hAnsiTheme="minorHAnsi" w:cstheme="minorHAnsi"/>
                <w:sz w:val="22"/>
                <w:szCs w:val="22"/>
              </w:rPr>
            </w:pPr>
            <w:r>
              <w:rPr>
                <w:rFonts w:asciiTheme="minorHAnsi" w:hAnsiTheme="minorHAnsi" w:cstheme="minorHAnsi"/>
                <w:sz w:val="22"/>
                <w:szCs w:val="22"/>
              </w:rPr>
              <w:t>17</w:t>
            </w:r>
          </w:p>
        </w:tc>
        <w:tc>
          <w:tcPr>
            <w:tcW w:w="142" w:type="dxa"/>
          </w:tcPr>
          <w:p w:rsidR="007E068A" w:rsidRPr="007C6A9F" w:rsidRDefault="007E068A" w:rsidP="00BF65CD">
            <w:pPr>
              <w:snapToGrid w:val="0"/>
              <w:ind w:left="142" w:hanging="142"/>
              <w:rPr>
                <w:rFonts w:asciiTheme="minorHAnsi" w:eastAsia="Arial" w:hAnsiTheme="minorHAnsi" w:cstheme="minorHAnsi"/>
                <w:sz w:val="22"/>
                <w:szCs w:val="22"/>
              </w:rPr>
            </w:pPr>
          </w:p>
        </w:tc>
        <w:tc>
          <w:tcPr>
            <w:tcW w:w="4216" w:type="dxa"/>
            <w:shd w:val="clear" w:color="auto" w:fill="auto"/>
          </w:tcPr>
          <w:p w:rsidR="007E068A" w:rsidRDefault="007E068A" w:rsidP="00BF65C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Χέβα</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Νάνσυ</w:t>
            </w:r>
            <w:proofErr w:type="spellEnd"/>
          </w:p>
        </w:tc>
        <w:tc>
          <w:tcPr>
            <w:tcW w:w="4938" w:type="dxa"/>
            <w:shd w:val="clear" w:color="auto" w:fill="auto"/>
          </w:tcPr>
          <w:p w:rsidR="007E068A" w:rsidRPr="007C6A9F" w:rsidRDefault="007E068A" w:rsidP="00BF65CD">
            <w:pPr>
              <w:snapToGrid w:val="0"/>
              <w:spacing w:line="276" w:lineRule="auto"/>
              <w:ind w:left="142" w:hanging="142"/>
              <w:rPr>
                <w:rFonts w:asciiTheme="minorHAnsi" w:hAnsiTheme="minorHAnsi" w:cstheme="minorHAnsi"/>
                <w:sz w:val="22"/>
                <w:szCs w:val="22"/>
              </w:rPr>
            </w:pPr>
          </w:p>
        </w:tc>
      </w:tr>
      <w:tr w:rsidR="007E068A" w:rsidRPr="007C6A9F" w:rsidTr="00BF65CD">
        <w:tc>
          <w:tcPr>
            <w:tcW w:w="425" w:type="dxa"/>
          </w:tcPr>
          <w:p w:rsidR="007E068A" w:rsidRDefault="007E068A" w:rsidP="00BF65CD">
            <w:pPr>
              <w:ind w:left="142" w:hanging="142"/>
              <w:rPr>
                <w:rFonts w:asciiTheme="minorHAnsi" w:hAnsiTheme="minorHAnsi" w:cstheme="minorHAnsi"/>
                <w:sz w:val="22"/>
                <w:szCs w:val="22"/>
              </w:rPr>
            </w:pPr>
            <w:r>
              <w:rPr>
                <w:rFonts w:asciiTheme="minorHAnsi" w:hAnsiTheme="minorHAnsi" w:cstheme="minorHAnsi"/>
                <w:sz w:val="22"/>
                <w:szCs w:val="22"/>
              </w:rPr>
              <w:t xml:space="preserve">18 </w:t>
            </w:r>
          </w:p>
        </w:tc>
        <w:tc>
          <w:tcPr>
            <w:tcW w:w="142" w:type="dxa"/>
          </w:tcPr>
          <w:p w:rsidR="007E068A" w:rsidRPr="007C6A9F" w:rsidRDefault="007E068A" w:rsidP="00BF65CD">
            <w:pPr>
              <w:snapToGrid w:val="0"/>
              <w:ind w:left="142" w:hanging="142"/>
              <w:rPr>
                <w:rFonts w:asciiTheme="minorHAnsi" w:eastAsia="Arial" w:hAnsiTheme="minorHAnsi" w:cstheme="minorHAnsi"/>
                <w:sz w:val="22"/>
                <w:szCs w:val="22"/>
              </w:rPr>
            </w:pPr>
          </w:p>
        </w:tc>
        <w:tc>
          <w:tcPr>
            <w:tcW w:w="4216" w:type="dxa"/>
            <w:shd w:val="clear" w:color="auto" w:fill="auto"/>
          </w:tcPr>
          <w:p w:rsidR="007E068A" w:rsidRDefault="007E068A" w:rsidP="00BF65C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Τουμαράς</w:t>
            </w:r>
            <w:proofErr w:type="spellEnd"/>
            <w:r>
              <w:rPr>
                <w:rFonts w:asciiTheme="minorHAnsi" w:hAnsiTheme="minorHAnsi" w:cstheme="minorHAnsi"/>
                <w:sz w:val="22"/>
                <w:szCs w:val="22"/>
              </w:rPr>
              <w:t xml:space="preserve"> Βασίλειος</w:t>
            </w:r>
          </w:p>
        </w:tc>
        <w:tc>
          <w:tcPr>
            <w:tcW w:w="4938" w:type="dxa"/>
            <w:shd w:val="clear" w:color="auto" w:fill="auto"/>
          </w:tcPr>
          <w:p w:rsidR="007E068A" w:rsidRPr="007C6A9F" w:rsidRDefault="007E068A" w:rsidP="00BF65CD">
            <w:pPr>
              <w:snapToGrid w:val="0"/>
              <w:spacing w:line="276" w:lineRule="auto"/>
              <w:ind w:left="142" w:hanging="142"/>
              <w:rPr>
                <w:rFonts w:asciiTheme="minorHAnsi" w:hAnsiTheme="minorHAnsi" w:cstheme="minorHAnsi"/>
                <w:sz w:val="22"/>
                <w:szCs w:val="22"/>
              </w:rPr>
            </w:pPr>
          </w:p>
        </w:tc>
      </w:tr>
      <w:tr w:rsidR="007E068A" w:rsidRPr="007C6A9F" w:rsidTr="00BF65CD">
        <w:tc>
          <w:tcPr>
            <w:tcW w:w="425" w:type="dxa"/>
          </w:tcPr>
          <w:p w:rsidR="007E068A" w:rsidRDefault="007E068A" w:rsidP="00BF65CD">
            <w:pPr>
              <w:ind w:left="142" w:hanging="142"/>
              <w:rPr>
                <w:rFonts w:asciiTheme="minorHAnsi" w:hAnsiTheme="minorHAnsi" w:cstheme="minorHAnsi"/>
                <w:sz w:val="22"/>
                <w:szCs w:val="22"/>
              </w:rPr>
            </w:pPr>
            <w:r>
              <w:rPr>
                <w:rFonts w:asciiTheme="minorHAnsi" w:hAnsiTheme="minorHAnsi" w:cstheme="minorHAnsi"/>
                <w:sz w:val="22"/>
                <w:szCs w:val="22"/>
              </w:rPr>
              <w:t>19</w:t>
            </w:r>
          </w:p>
        </w:tc>
        <w:tc>
          <w:tcPr>
            <w:tcW w:w="142" w:type="dxa"/>
          </w:tcPr>
          <w:p w:rsidR="007E068A" w:rsidRPr="007C6A9F" w:rsidRDefault="007E068A" w:rsidP="00BF65CD">
            <w:pPr>
              <w:snapToGrid w:val="0"/>
              <w:ind w:left="142" w:hanging="142"/>
              <w:rPr>
                <w:rFonts w:asciiTheme="minorHAnsi" w:eastAsia="Arial" w:hAnsiTheme="minorHAnsi" w:cstheme="minorHAnsi"/>
                <w:sz w:val="22"/>
                <w:szCs w:val="22"/>
              </w:rPr>
            </w:pPr>
          </w:p>
        </w:tc>
        <w:tc>
          <w:tcPr>
            <w:tcW w:w="4216" w:type="dxa"/>
            <w:shd w:val="clear" w:color="auto" w:fill="auto"/>
          </w:tcPr>
          <w:p w:rsidR="007E068A" w:rsidRDefault="007E068A" w:rsidP="00BF65CD">
            <w:pPr>
              <w:tabs>
                <w:tab w:val="left" w:pos="718"/>
              </w:tabs>
              <w:ind w:left="142" w:hanging="142"/>
              <w:rPr>
                <w:rFonts w:asciiTheme="minorHAnsi" w:hAnsiTheme="minorHAnsi" w:cstheme="minorHAnsi"/>
                <w:sz w:val="22"/>
                <w:szCs w:val="22"/>
              </w:rPr>
            </w:pPr>
            <w:r>
              <w:rPr>
                <w:rFonts w:asciiTheme="minorHAnsi" w:hAnsiTheme="minorHAnsi" w:cstheme="minorHAnsi"/>
                <w:sz w:val="22"/>
                <w:szCs w:val="22"/>
              </w:rPr>
              <w:t>Κατής Χαράλαμπος</w:t>
            </w:r>
          </w:p>
        </w:tc>
        <w:tc>
          <w:tcPr>
            <w:tcW w:w="4938" w:type="dxa"/>
            <w:shd w:val="clear" w:color="auto" w:fill="auto"/>
          </w:tcPr>
          <w:p w:rsidR="007E068A" w:rsidRPr="007C6A9F" w:rsidRDefault="007E068A" w:rsidP="00BF65CD">
            <w:pPr>
              <w:snapToGrid w:val="0"/>
              <w:spacing w:line="276" w:lineRule="auto"/>
              <w:ind w:left="142" w:hanging="142"/>
              <w:rPr>
                <w:rFonts w:asciiTheme="minorHAnsi" w:hAnsiTheme="minorHAnsi" w:cstheme="minorHAnsi"/>
                <w:sz w:val="22"/>
                <w:szCs w:val="22"/>
              </w:rPr>
            </w:pPr>
          </w:p>
        </w:tc>
      </w:tr>
    </w:tbl>
    <w:p w:rsidR="008B3C7A" w:rsidRPr="007C6A9F" w:rsidRDefault="008B3C7A" w:rsidP="005F2D78">
      <w:pPr>
        <w:spacing w:before="120" w:line="360" w:lineRule="auto"/>
        <w:ind w:hanging="284"/>
        <w:jc w:val="center"/>
        <w:rPr>
          <w:rFonts w:asciiTheme="minorHAnsi" w:hAnsiTheme="minorHAnsi" w:cstheme="minorHAnsi"/>
          <w:sz w:val="22"/>
          <w:szCs w:val="22"/>
        </w:rPr>
      </w:pPr>
    </w:p>
    <w:sectPr w:rsidR="008B3C7A" w:rsidRPr="007C6A9F" w:rsidSect="00E95196">
      <w:pgSz w:w="11907" w:h="16840" w:code="9"/>
      <w:pgMar w:top="1418" w:right="1701"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4F87" w:rsidRDefault="00B44F87">
      <w:r>
        <w:separator/>
      </w:r>
    </w:p>
  </w:endnote>
  <w:endnote w:type="continuationSeparator" w:id="0">
    <w:p w:rsidR="00B44F87" w:rsidRDefault="00B44F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Bookman Old Style">
    <w:panose1 w:val="02050604050505020204"/>
    <w:charset w:val="A1"/>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A08" w:rsidRDefault="006A5A10">
    <w:pPr>
      <w:pStyle w:val="a3"/>
      <w:jc w:val="center"/>
    </w:pPr>
    <w:r>
      <w:t>246</w:t>
    </w:r>
    <w:r w:rsidR="00780A08">
      <w:t xml:space="preserve">/2023 ΑΠΟΦΑΣΗ ΔΗΜΟΤΙΚΟΥ ΣΥΜΒΟΥΛΙΟΥ   </w:t>
    </w:r>
    <w:fldSimple w:instr=" PAGE   \* MERGEFORMAT ">
      <w:r w:rsidR="004B5800">
        <w:rPr>
          <w:noProof/>
        </w:rPr>
        <w:t>1</w:t>
      </w:r>
    </w:fldSimple>
  </w:p>
  <w:p w:rsidR="00780A08" w:rsidRDefault="00780A0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4F87" w:rsidRDefault="00B44F87">
      <w:r>
        <w:separator/>
      </w:r>
    </w:p>
  </w:footnote>
  <w:footnote w:type="continuationSeparator" w:id="0">
    <w:p w:rsidR="00B44F87" w:rsidRDefault="00B44F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186B6C4C"/>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proofState w:spelling="clean" w:grammar="clean"/>
  <w:stylePaneFormatFilter w:val="3F01"/>
  <w:defaultTabStop w:val="709"/>
  <w:hyphenationZone w:val="425"/>
  <w:characterSpacingControl w:val="doNotCompress"/>
  <w:hdrShapeDefaults>
    <o:shapedefaults v:ext="edit" spidmax="23554"/>
  </w:hdrShapeDefaults>
  <w:footnotePr>
    <w:footnote w:id="-1"/>
    <w:footnote w:id="0"/>
  </w:footnotePr>
  <w:endnotePr>
    <w:endnote w:id="-1"/>
    <w:endnote w:id="0"/>
  </w:endnotePr>
  <w:compat/>
  <w:rsids>
    <w:rsidRoot w:val="00AD2A26"/>
    <w:rsid w:val="00000177"/>
    <w:rsid w:val="00001ED5"/>
    <w:rsid w:val="0000261C"/>
    <w:rsid w:val="000040DD"/>
    <w:rsid w:val="00007226"/>
    <w:rsid w:val="00007E13"/>
    <w:rsid w:val="0001025B"/>
    <w:rsid w:val="00014BC0"/>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2BE0"/>
    <w:rsid w:val="00034A69"/>
    <w:rsid w:val="00035CBA"/>
    <w:rsid w:val="00036148"/>
    <w:rsid w:val="00040A54"/>
    <w:rsid w:val="00041D0C"/>
    <w:rsid w:val="000502A8"/>
    <w:rsid w:val="000515B5"/>
    <w:rsid w:val="0005714F"/>
    <w:rsid w:val="00057497"/>
    <w:rsid w:val="00060190"/>
    <w:rsid w:val="00062765"/>
    <w:rsid w:val="00063237"/>
    <w:rsid w:val="00065F13"/>
    <w:rsid w:val="0007190F"/>
    <w:rsid w:val="00072D22"/>
    <w:rsid w:val="000733BE"/>
    <w:rsid w:val="0007515F"/>
    <w:rsid w:val="000800F8"/>
    <w:rsid w:val="00080B1E"/>
    <w:rsid w:val="00080DFA"/>
    <w:rsid w:val="0008181F"/>
    <w:rsid w:val="00083265"/>
    <w:rsid w:val="00084313"/>
    <w:rsid w:val="00090D14"/>
    <w:rsid w:val="00093869"/>
    <w:rsid w:val="00096986"/>
    <w:rsid w:val="00097E57"/>
    <w:rsid w:val="000A1454"/>
    <w:rsid w:val="000A238A"/>
    <w:rsid w:val="000A373A"/>
    <w:rsid w:val="000A401C"/>
    <w:rsid w:val="000A569F"/>
    <w:rsid w:val="000A6F2E"/>
    <w:rsid w:val="000B01DE"/>
    <w:rsid w:val="000B36FE"/>
    <w:rsid w:val="000B3CA3"/>
    <w:rsid w:val="000B4A3F"/>
    <w:rsid w:val="000B4FE7"/>
    <w:rsid w:val="000B55F8"/>
    <w:rsid w:val="000B730B"/>
    <w:rsid w:val="000C12E9"/>
    <w:rsid w:val="000C3192"/>
    <w:rsid w:val="000C436C"/>
    <w:rsid w:val="000C5909"/>
    <w:rsid w:val="000C5D4A"/>
    <w:rsid w:val="000C7F3F"/>
    <w:rsid w:val="000D05B1"/>
    <w:rsid w:val="000D4F1F"/>
    <w:rsid w:val="000D64DB"/>
    <w:rsid w:val="000D76D6"/>
    <w:rsid w:val="000D777F"/>
    <w:rsid w:val="000E1FB0"/>
    <w:rsid w:val="000E3FB8"/>
    <w:rsid w:val="000E74FA"/>
    <w:rsid w:val="000E7531"/>
    <w:rsid w:val="000F1B32"/>
    <w:rsid w:val="000F341C"/>
    <w:rsid w:val="000F3FC1"/>
    <w:rsid w:val="000F4AD6"/>
    <w:rsid w:val="000F5648"/>
    <w:rsid w:val="000F65D6"/>
    <w:rsid w:val="000F6DDE"/>
    <w:rsid w:val="00102715"/>
    <w:rsid w:val="0010301D"/>
    <w:rsid w:val="001030E1"/>
    <w:rsid w:val="00103E3C"/>
    <w:rsid w:val="00104BD1"/>
    <w:rsid w:val="00104D39"/>
    <w:rsid w:val="00107F9A"/>
    <w:rsid w:val="00110179"/>
    <w:rsid w:val="001107AD"/>
    <w:rsid w:val="001125B8"/>
    <w:rsid w:val="00117170"/>
    <w:rsid w:val="0012257F"/>
    <w:rsid w:val="00123352"/>
    <w:rsid w:val="0012408E"/>
    <w:rsid w:val="00125D4C"/>
    <w:rsid w:val="001275DB"/>
    <w:rsid w:val="001306D3"/>
    <w:rsid w:val="001308A8"/>
    <w:rsid w:val="00131691"/>
    <w:rsid w:val="00132CA4"/>
    <w:rsid w:val="00133BB4"/>
    <w:rsid w:val="00133E58"/>
    <w:rsid w:val="00134DD6"/>
    <w:rsid w:val="0013554E"/>
    <w:rsid w:val="0014201E"/>
    <w:rsid w:val="00142BB6"/>
    <w:rsid w:val="001453E4"/>
    <w:rsid w:val="00145597"/>
    <w:rsid w:val="0014571A"/>
    <w:rsid w:val="00145C97"/>
    <w:rsid w:val="00146AF3"/>
    <w:rsid w:val="001505EE"/>
    <w:rsid w:val="00151673"/>
    <w:rsid w:val="00152E85"/>
    <w:rsid w:val="00155177"/>
    <w:rsid w:val="001554E8"/>
    <w:rsid w:val="00155A04"/>
    <w:rsid w:val="00156D29"/>
    <w:rsid w:val="00160041"/>
    <w:rsid w:val="00161166"/>
    <w:rsid w:val="00163786"/>
    <w:rsid w:val="00164978"/>
    <w:rsid w:val="00164A74"/>
    <w:rsid w:val="00167279"/>
    <w:rsid w:val="00167997"/>
    <w:rsid w:val="00170EDA"/>
    <w:rsid w:val="00174054"/>
    <w:rsid w:val="00177DD4"/>
    <w:rsid w:val="001826E7"/>
    <w:rsid w:val="001836D0"/>
    <w:rsid w:val="0018422E"/>
    <w:rsid w:val="00184BE7"/>
    <w:rsid w:val="00185388"/>
    <w:rsid w:val="001A091D"/>
    <w:rsid w:val="001B0ACB"/>
    <w:rsid w:val="001B1A92"/>
    <w:rsid w:val="001B4CC7"/>
    <w:rsid w:val="001B7BD0"/>
    <w:rsid w:val="001C0537"/>
    <w:rsid w:val="001C104F"/>
    <w:rsid w:val="001C67F5"/>
    <w:rsid w:val="001D25E5"/>
    <w:rsid w:val="001D299F"/>
    <w:rsid w:val="001D3C71"/>
    <w:rsid w:val="001D4CF3"/>
    <w:rsid w:val="001D4F9A"/>
    <w:rsid w:val="001D522B"/>
    <w:rsid w:val="001D54FB"/>
    <w:rsid w:val="001D6D43"/>
    <w:rsid w:val="001E0D85"/>
    <w:rsid w:val="001E11AD"/>
    <w:rsid w:val="001E35BC"/>
    <w:rsid w:val="001E406A"/>
    <w:rsid w:val="001E5437"/>
    <w:rsid w:val="001E5F31"/>
    <w:rsid w:val="001F09FF"/>
    <w:rsid w:val="001F23C9"/>
    <w:rsid w:val="001F3457"/>
    <w:rsid w:val="001F5341"/>
    <w:rsid w:val="001F5775"/>
    <w:rsid w:val="001F5A5C"/>
    <w:rsid w:val="001F7AC1"/>
    <w:rsid w:val="00200A15"/>
    <w:rsid w:val="00201C60"/>
    <w:rsid w:val="00203898"/>
    <w:rsid w:val="002041C6"/>
    <w:rsid w:val="00215858"/>
    <w:rsid w:val="00217925"/>
    <w:rsid w:val="002225A8"/>
    <w:rsid w:val="00225AC2"/>
    <w:rsid w:val="00226A3A"/>
    <w:rsid w:val="00233255"/>
    <w:rsid w:val="00234A42"/>
    <w:rsid w:val="00244B4E"/>
    <w:rsid w:val="00244B8E"/>
    <w:rsid w:val="00246C3D"/>
    <w:rsid w:val="00251365"/>
    <w:rsid w:val="00252A02"/>
    <w:rsid w:val="002541F2"/>
    <w:rsid w:val="002577C9"/>
    <w:rsid w:val="0026280D"/>
    <w:rsid w:val="002645D8"/>
    <w:rsid w:val="0026591B"/>
    <w:rsid w:val="00265A3F"/>
    <w:rsid w:val="002673E8"/>
    <w:rsid w:val="00271728"/>
    <w:rsid w:val="002719A7"/>
    <w:rsid w:val="00272F8D"/>
    <w:rsid w:val="00274551"/>
    <w:rsid w:val="0027625D"/>
    <w:rsid w:val="0027724F"/>
    <w:rsid w:val="00281897"/>
    <w:rsid w:val="00282D87"/>
    <w:rsid w:val="00287044"/>
    <w:rsid w:val="002918C9"/>
    <w:rsid w:val="00291AC0"/>
    <w:rsid w:val="0029299E"/>
    <w:rsid w:val="00292BD6"/>
    <w:rsid w:val="00292E45"/>
    <w:rsid w:val="00293876"/>
    <w:rsid w:val="00296ABF"/>
    <w:rsid w:val="002A1093"/>
    <w:rsid w:val="002A131B"/>
    <w:rsid w:val="002A3766"/>
    <w:rsid w:val="002A39EF"/>
    <w:rsid w:val="002A3BBF"/>
    <w:rsid w:val="002A44E2"/>
    <w:rsid w:val="002A48F0"/>
    <w:rsid w:val="002A51A5"/>
    <w:rsid w:val="002A5D24"/>
    <w:rsid w:val="002A5DBE"/>
    <w:rsid w:val="002B2745"/>
    <w:rsid w:val="002B50B1"/>
    <w:rsid w:val="002B5DAA"/>
    <w:rsid w:val="002C2095"/>
    <w:rsid w:val="002D3C8A"/>
    <w:rsid w:val="002D447B"/>
    <w:rsid w:val="002D49F2"/>
    <w:rsid w:val="002D4FAE"/>
    <w:rsid w:val="002D60E9"/>
    <w:rsid w:val="002D6D93"/>
    <w:rsid w:val="002E134A"/>
    <w:rsid w:val="002E22B6"/>
    <w:rsid w:val="002E3B17"/>
    <w:rsid w:val="002E3BFD"/>
    <w:rsid w:val="002E552F"/>
    <w:rsid w:val="002E6DC3"/>
    <w:rsid w:val="002E7D8A"/>
    <w:rsid w:val="002F18BA"/>
    <w:rsid w:val="002F1F51"/>
    <w:rsid w:val="002F280F"/>
    <w:rsid w:val="002F3E63"/>
    <w:rsid w:val="002F4D38"/>
    <w:rsid w:val="002F4F1E"/>
    <w:rsid w:val="002F5520"/>
    <w:rsid w:val="0030148C"/>
    <w:rsid w:val="00302D69"/>
    <w:rsid w:val="003034AC"/>
    <w:rsid w:val="00312FA7"/>
    <w:rsid w:val="003134C0"/>
    <w:rsid w:val="003153A8"/>
    <w:rsid w:val="0031585F"/>
    <w:rsid w:val="0031636B"/>
    <w:rsid w:val="00316E8F"/>
    <w:rsid w:val="00321AEE"/>
    <w:rsid w:val="003243EE"/>
    <w:rsid w:val="00326617"/>
    <w:rsid w:val="003300F3"/>
    <w:rsid w:val="0033077E"/>
    <w:rsid w:val="003326E0"/>
    <w:rsid w:val="00333C49"/>
    <w:rsid w:val="00335363"/>
    <w:rsid w:val="0033699A"/>
    <w:rsid w:val="00340B86"/>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5EB"/>
    <w:rsid w:val="00370813"/>
    <w:rsid w:val="00371819"/>
    <w:rsid w:val="003735A8"/>
    <w:rsid w:val="00374616"/>
    <w:rsid w:val="0037654C"/>
    <w:rsid w:val="00376F9D"/>
    <w:rsid w:val="003771A1"/>
    <w:rsid w:val="003773A5"/>
    <w:rsid w:val="00377D74"/>
    <w:rsid w:val="00380062"/>
    <w:rsid w:val="00380E65"/>
    <w:rsid w:val="00382895"/>
    <w:rsid w:val="00385D9D"/>
    <w:rsid w:val="003877F9"/>
    <w:rsid w:val="00390C16"/>
    <w:rsid w:val="0039260C"/>
    <w:rsid w:val="00393B71"/>
    <w:rsid w:val="00394334"/>
    <w:rsid w:val="003958D1"/>
    <w:rsid w:val="003A0DB7"/>
    <w:rsid w:val="003A44CC"/>
    <w:rsid w:val="003A4928"/>
    <w:rsid w:val="003A63E7"/>
    <w:rsid w:val="003A6477"/>
    <w:rsid w:val="003B20A5"/>
    <w:rsid w:val="003B6C78"/>
    <w:rsid w:val="003C0200"/>
    <w:rsid w:val="003C0758"/>
    <w:rsid w:val="003C3099"/>
    <w:rsid w:val="003C4307"/>
    <w:rsid w:val="003C7293"/>
    <w:rsid w:val="003C72A3"/>
    <w:rsid w:val="003C7BF7"/>
    <w:rsid w:val="003D09D9"/>
    <w:rsid w:val="003D5786"/>
    <w:rsid w:val="003D794D"/>
    <w:rsid w:val="003D7BA0"/>
    <w:rsid w:val="003E07D1"/>
    <w:rsid w:val="003E21AA"/>
    <w:rsid w:val="003E30E9"/>
    <w:rsid w:val="003E3A57"/>
    <w:rsid w:val="003E4E19"/>
    <w:rsid w:val="003E4FDD"/>
    <w:rsid w:val="003E68BD"/>
    <w:rsid w:val="003E6C9C"/>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512F"/>
    <w:rsid w:val="0041620A"/>
    <w:rsid w:val="004208E3"/>
    <w:rsid w:val="00420998"/>
    <w:rsid w:val="0042141B"/>
    <w:rsid w:val="00421853"/>
    <w:rsid w:val="004218D8"/>
    <w:rsid w:val="00423FDD"/>
    <w:rsid w:val="004246EC"/>
    <w:rsid w:val="00425EE9"/>
    <w:rsid w:val="00427CAD"/>
    <w:rsid w:val="00430823"/>
    <w:rsid w:val="00430B22"/>
    <w:rsid w:val="0043129D"/>
    <w:rsid w:val="00432D30"/>
    <w:rsid w:val="00433015"/>
    <w:rsid w:val="00434D15"/>
    <w:rsid w:val="004353FD"/>
    <w:rsid w:val="0043571F"/>
    <w:rsid w:val="0043779F"/>
    <w:rsid w:val="00441134"/>
    <w:rsid w:val="00442CD2"/>
    <w:rsid w:val="0044304A"/>
    <w:rsid w:val="00445EED"/>
    <w:rsid w:val="00446AAD"/>
    <w:rsid w:val="0045045A"/>
    <w:rsid w:val="004507DC"/>
    <w:rsid w:val="0045100B"/>
    <w:rsid w:val="00452D06"/>
    <w:rsid w:val="004547EF"/>
    <w:rsid w:val="00456C94"/>
    <w:rsid w:val="00460465"/>
    <w:rsid w:val="004637BD"/>
    <w:rsid w:val="0046607B"/>
    <w:rsid w:val="00466905"/>
    <w:rsid w:val="00470AA4"/>
    <w:rsid w:val="00471D2B"/>
    <w:rsid w:val="0047215F"/>
    <w:rsid w:val="00473AF1"/>
    <w:rsid w:val="00473BFB"/>
    <w:rsid w:val="00480048"/>
    <w:rsid w:val="0048129A"/>
    <w:rsid w:val="004833DB"/>
    <w:rsid w:val="00485D2D"/>
    <w:rsid w:val="00487261"/>
    <w:rsid w:val="0048735E"/>
    <w:rsid w:val="004876E0"/>
    <w:rsid w:val="00491AF4"/>
    <w:rsid w:val="00492BC0"/>
    <w:rsid w:val="004947CA"/>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5129"/>
    <w:rsid w:val="004B5800"/>
    <w:rsid w:val="004B6648"/>
    <w:rsid w:val="004C0C74"/>
    <w:rsid w:val="004C3077"/>
    <w:rsid w:val="004C3A09"/>
    <w:rsid w:val="004C6C2C"/>
    <w:rsid w:val="004C772F"/>
    <w:rsid w:val="004D1CD0"/>
    <w:rsid w:val="004D1EFA"/>
    <w:rsid w:val="004D2311"/>
    <w:rsid w:val="004D2DFB"/>
    <w:rsid w:val="004D4E26"/>
    <w:rsid w:val="004D51C5"/>
    <w:rsid w:val="004D53FF"/>
    <w:rsid w:val="004D56B2"/>
    <w:rsid w:val="004D6BBB"/>
    <w:rsid w:val="004D6C50"/>
    <w:rsid w:val="004E0825"/>
    <w:rsid w:val="004E083C"/>
    <w:rsid w:val="004E3A89"/>
    <w:rsid w:val="004E3DA3"/>
    <w:rsid w:val="004E747B"/>
    <w:rsid w:val="004E7DD3"/>
    <w:rsid w:val="004F0157"/>
    <w:rsid w:val="004F18A7"/>
    <w:rsid w:val="004F2C4F"/>
    <w:rsid w:val="004F3BA2"/>
    <w:rsid w:val="004F3FD2"/>
    <w:rsid w:val="004F46DE"/>
    <w:rsid w:val="004F532A"/>
    <w:rsid w:val="00503F6C"/>
    <w:rsid w:val="005040EF"/>
    <w:rsid w:val="00504BEB"/>
    <w:rsid w:val="00504BFF"/>
    <w:rsid w:val="005074F2"/>
    <w:rsid w:val="00512E5C"/>
    <w:rsid w:val="00515F1E"/>
    <w:rsid w:val="00517415"/>
    <w:rsid w:val="005213BD"/>
    <w:rsid w:val="00521F5F"/>
    <w:rsid w:val="005229E6"/>
    <w:rsid w:val="00525716"/>
    <w:rsid w:val="00526624"/>
    <w:rsid w:val="0053135F"/>
    <w:rsid w:val="0053234B"/>
    <w:rsid w:val="00535615"/>
    <w:rsid w:val="00535968"/>
    <w:rsid w:val="00536443"/>
    <w:rsid w:val="005371AA"/>
    <w:rsid w:val="00544CE9"/>
    <w:rsid w:val="00545060"/>
    <w:rsid w:val="00547E3D"/>
    <w:rsid w:val="0055075E"/>
    <w:rsid w:val="00552486"/>
    <w:rsid w:val="005537E9"/>
    <w:rsid w:val="00554483"/>
    <w:rsid w:val="005549DB"/>
    <w:rsid w:val="0055545E"/>
    <w:rsid w:val="005554D3"/>
    <w:rsid w:val="005622DF"/>
    <w:rsid w:val="005631CC"/>
    <w:rsid w:val="005670A3"/>
    <w:rsid w:val="00567329"/>
    <w:rsid w:val="005674C5"/>
    <w:rsid w:val="00567D77"/>
    <w:rsid w:val="005713E3"/>
    <w:rsid w:val="00572E0B"/>
    <w:rsid w:val="00572E27"/>
    <w:rsid w:val="00573015"/>
    <w:rsid w:val="005736E6"/>
    <w:rsid w:val="005777D7"/>
    <w:rsid w:val="00580D5E"/>
    <w:rsid w:val="00581478"/>
    <w:rsid w:val="005822FD"/>
    <w:rsid w:val="00583556"/>
    <w:rsid w:val="00585B14"/>
    <w:rsid w:val="00585B59"/>
    <w:rsid w:val="00586389"/>
    <w:rsid w:val="005917CB"/>
    <w:rsid w:val="005927E9"/>
    <w:rsid w:val="00592BAE"/>
    <w:rsid w:val="00595913"/>
    <w:rsid w:val="00595995"/>
    <w:rsid w:val="00595D20"/>
    <w:rsid w:val="005A064E"/>
    <w:rsid w:val="005A0EE0"/>
    <w:rsid w:val="005A0FA2"/>
    <w:rsid w:val="005A15EB"/>
    <w:rsid w:val="005A30CE"/>
    <w:rsid w:val="005A3E88"/>
    <w:rsid w:val="005A425B"/>
    <w:rsid w:val="005A489D"/>
    <w:rsid w:val="005A5116"/>
    <w:rsid w:val="005B10DF"/>
    <w:rsid w:val="005B1A7D"/>
    <w:rsid w:val="005B1DB8"/>
    <w:rsid w:val="005B3402"/>
    <w:rsid w:val="005B36F2"/>
    <w:rsid w:val="005B3D20"/>
    <w:rsid w:val="005B5404"/>
    <w:rsid w:val="005C1E57"/>
    <w:rsid w:val="005C2EB5"/>
    <w:rsid w:val="005C3FB8"/>
    <w:rsid w:val="005C5C84"/>
    <w:rsid w:val="005D03F9"/>
    <w:rsid w:val="005D04B0"/>
    <w:rsid w:val="005D61CA"/>
    <w:rsid w:val="005D77B1"/>
    <w:rsid w:val="005D7860"/>
    <w:rsid w:val="005E1600"/>
    <w:rsid w:val="005E3B46"/>
    <w:rsid w:val="005E41BC"/>
    <w:rsid w:val="005E5C0A"/>
    <w:rsid w:val="005E62F7"/>
    <w:rsid w:val="005F0A80"/>
    <w:rsid w:val="005F2D78"/>
    <w:rsid w:val="005F575E"/>
    <w:rsid w:val="005F7DAF"/>
    <w:rsid w:val="00601FC5"/>
    <w:rsid w:val="006033C5"/>
    <w:rsid w:val="00604675"/>
    <w:rsid w:val="00607E7F"/>
    <w:rsid w:val="0061194C"/>
    <w:rsid w:val="00612D49"/>
    <w:rsid w:val="00613EC1"/>
    <w:rsid w:val="006143A5"/>
    <w:rsid w:val="00616228"/>
    <w:rsid w:val="00620918"/>
    <w:rsid w:val="006213A7"/>
    <w:rsid w:val="00624788"/>
    <w:rsid w:val="0062670A"/>
    <w:rsid w:val="00627656"/>
    <w:rsid w:val="006309C2"/>
    <w:rsid w:val="006311CA"/>
    <w:rsid w:val="00631F5F"/>
    <w:rsid w:val="00633C64"/>
    <w:rsid w:val="00634602"/>
    <w:rsid w:val="006370CC"/>
    <w:rsid w:val="006371D5"/>
    <w:rsid w:val="006376CC"/>
    <w:rsid w:val="00637B51"/>
    <w:rsid w:val="0064062E"/>
    <w:rsid w:val="00641578"/>
    <w:rsid w:val="00643048"/>
    <w:rsid w:val="00643B19"/>
    <w:rsid w:val="006448F8"/>
    <w:rsid w:val="00645371"/>
    <w:rsid w:val="00647AC2"/>
    <w:rsid w:val="00647F09"/>
    <w:rsid w:val="006510E9"/>
    <w:rsid w:val="00651253"/>
    <w:rsid w:val="00651FF2"/>
    <w:rsid w:val="00654F38"/>
    <w:rsid w:val="0065586C"/>
    <w:rsid w:val="006609C3"/>
    <w:rsid w:val="006659F3"/>
    <w:rsid w:val="00666959"/>
    <w:rsid w:val="006749F7"/>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A10"/>
    <w:rsid w:val="006A5E7F"/>
    <w:rsid w:val="006A627C"/>
    <w:rsid w:val="006B0666"/>
    <w:rsid w:val="006B107E"/>
    <w:rsid w:val="006B294C"/>
    <w:rsid w:val="006B3F5E"/>
    <w:rsid w:val="006B6D8C"/>
    <w:rsid w:val="006C1865"/>
    <w:rsid w:val="006C1B10"/>
    <w:rsid w:val="006C1D3F"/>
    <w:rsid w:val="006C5BE8"/>
    <w:rsid w:val="006C721F"/>
    <w:rsid w:val="006C75D9"/>
    <w:rsid w:val="006D0216"/>
    <w:rsid w:val="006D2737"/>
    <w:rsid w:val="006D3465"/>
    <w:rsid w:val="006D34D6"/>
    <w:rsid w:val="006D3C55"/>
    <w:rsid w:val="006D5C92"/>
    <w:rsid w:val="006D79EB"/>
    <w:rsid w:val="006D7B0F"/>
    <w:rsid w:val="006E080F"/>
    <w:rsid w:val="006E0904"/>
    <w:rsid w:val="006E54FB"/>
    <w:rsid w:val="006F0768"/>
    <w:rsid w:val="006F2A47"/>
    <w:rsid w:val="006F30A0"/>
    <w:rsid w:val="006F3FFE"/>
    <w:rsid w:val="006F54CA"/>
    <w:rsid w:val="0070057A"/>
    <w:rsid w:val="00701808"/>
    <w:rsid w:val="00701982"/>
    <w:rsid w:val="00706D6A"/>
    <w:rsid w:val="00710032"/>
    <w:rsid w:val="00714745"/>
    <w:rsid w:val="00715464"/>
    <w:rsid w:val="00715D5F"/>
    <w:rsid w:val="00717619"/>
    <w:rsid w:val="0072053A"/>
    <w:rsid w:val="00720A6F"/>
    <w:rsid w:val="00721313"/>
    <w:rsid w:val="00721B3B"/>
    <w:rsid w:val="00723813"/>
    <w:rsid w:val="00724A39"/>
    <w:rsid w:val="00726548"/>
    <w:rsid w:val="00727F3A"/>
    <w:rsid w:val="00730BAA"/>
    <w:rsid w:val="007318E6"/>
    <w:rsid w:val="00732362"/>
    <w:rsid w:val="00735541"/>
    <w:rsid w:val="00736A18"/>
    <w:rsid w:val="00736C25"/>
    <w:rsid w:val="00740346"/>
    <w:rsid w:val="00740BAE"/>
    <w:rsid w:val="0074355D"/>
    <w:rsid w:val="007453D5"/>
    <w:rsid w:val="007473C6"/>
    <w:rsid w:val="00750A18"/>
    <w:rsid w:val="00751A6B"/>
    <w:rsid w:val="00752797"/>
    <w:rsid w:val="00755FF3"/>
    <w:rsid w:val="007565BC"/>
    <w:rsid w:val="0075771F"/>
    <w:rsid w:val="007577A9"/>
    <w:rsid w:val="007645C6"/>
    <w:rsid w:val="00771ACF"/>
    <w:rsid w:val="007726E8"/>
    <w:rsid w:val="0077373F"/>
    <w:rsid w:val="0077379B"/>
    <w:rsid w:val="007741D4"/>
    <w:rsid w:val="0077565C"/>
    <w:rsid w:val="00776523"/>
    <w:rsid w:val="0078069E"/>
    <w:rsid w:val="00780A08"/>
    <w:rsid w:val="00780AE9"/>
    <w:rsid w:val="00781A02"/>
    <w:rsid w:val="007827A8"/>
    <w:rsid w:val="00782B22"/>
    <w:rsid w:val="00783635"/>
    <w:rsid w:val="00785A25"/>
    <w:rsid w:val="007860E2"/>
    <w:rsid w:val="0079368C"/>
    <w:rsid w:val="00797C77"/>
    <w:rsid w:val="00797C95"/>
    <w:rsid w:val="00797DEF"/>
    <w:rsid w:val="007A063D"/>
    <w:rsid w:val="007A1CB4"/>
    <w:rsid w:val="007A2E92"/>
    <w:rsid w:val="007A2E9A"/>
    <w:rsid w:val="007A4E50"/>
    <w:rsid w:val="007A6271"/>
    <w:rsid w:val="007B1616"/>
    <w:rsid w:val="007B2597"/>
    <w:rsid w:val="007B394D"/>
    <w:rsid w:val="007B44BA"/>
    <w:rsid w:val="007B47AE"/>
    <w:rsid w:val="007B5197"/>
    <w:rsid w:val="007B644A"/>
    <w:rsid w:val="007B6619"/>
    <w:rsid w:val="007B6641"/>
    <w:rsid w:val="007B6EA4"/>
    <w:rsid w:val="007C11AC"/>
    <w:rsid w:val="007C1570"/>
    <w:rsid w:val="007C19E1"/>
    <w:rsid w:val="007C2BFD"/>
    <w:rsid w:val="007C3A99"/>
    <w:rsid w:val="007C4D53"/>
    <w:rsid w:val="007C5ECD"/>
    <w:rsid w:val="007C6A9F"/>
    <w:rsid w:val="007D0427"/>
    <w:rsid w:val="007D3480"/>
    <w:rsid w:val="007D79DE"/>
    <w:rsid w:val="007E068A"/>
    <w:rsid w:val="007E0885"/>
    <w:rsid w:val="007E1800"/>
    <w:rsid w:val="007E606D"/>
    <w:rsid w:val="007E7D66"/>
    <w:rsid w:val="007F13C1"/>
    <w:rsid w:val="007F30E2"/>
    <w:rsid w:val="007F34FC"/>
    <w:rsid w:val="007F59C5"/>
    <w:rsid w:val="007F662A"/>
    <w:rsid w:val="00800E99"/>
    <w:rsid w:val="0080239F"/>
    <w:rsid w:val="00803884"/>
    <w:rsid w:val="00806E4B"/>
    <w:rsid w:val="00807EF7"/>
    <w:rsid w:val="0081201F"/>
    <w:rsid w:val="00812CE4"/>
    <w:rsid w:val="00813635"/>
    <w:rsid w:val="008148A6"/>
    <w:rsid w:val="008149D7"/>
    <w:rsid w:val="00816503"/>
    <w:rsid w:val="00816F68"/>
    <w:rsid w:val="00817396"/>
    <w:rsid w:val="00820707"/>
    <w:rsid w:val="0082139A"/>
    <w:rsid w:val="0082336D"/>
    <w:rsid w:val="00823B1B"/>
    <w:rsid w:val="0082736C"/>
    <w:rsid w:val="00831808"/>
    <w:rsid w:val="00831E04"/>
    <w:rsid w:val="00834B34"/>
    <w:rsid w:val="00835146"/>
    <w:rsid w:val="00835D34"/>
    <w:rsid w:val="008404FB"/>
    <w:rsid w:val="008427E2"/>
    <w:rsid w:val="00842C91"/>
    <w:rsid w:val="00842E04"/>
    <w:rsid w:val="00845401"/>
    <w:rsid w:val="0084657B"/>
    <w:rsid w:val="00846E24"/>
    <w:rsid w:val="0085069D"/>
    <w:rsid w:val="00851437"/>
    <w:rsid w:val="008555FC"/>
    <w:rsid w:val="008560EB"/>
    <w:rsid w:val="008579EC"/>
    <w:rsid w:val="00860F86"/>
    <w:rsid w:val="008633D1"/>
    <w:rsid w:val="00863B1A"/>
    <w:rsid w:val="008665CB"/>
    <w:rsid w:val="0086744B"/>
    <w:rsid w:val="0086749E"/>
    <w:rsid w:val="00867B53"/>
    <w:rsid w:val="0087024E"/>
    <w:rsid w:val="008726E5"/>
    <w:rsid w:val="00876601"/>
    <w:rsid w:val="00876DC4"/>
    <w:rsid w:val="00877F0B"/>
    <w:rsid w:val="00883020"/>
    <w:rsid w:val="00892249"/>
    <w:rsid w:val="008A10AC"/>
    <w:rsid w:val="008A5DBE"/>
    <w:rsid w:val="008B18AF"/>
    <w:rsid w:val="008B1F2D"/>
    <w:rsid w:val="008B2A64"/>
    <w:rsid w:val="008B3C7A"/>
    <w:rsid w:val="008B43D3"/>
    <w:rsid w:val="008B6151"/>
    <w:rsid w:val="008B6F10"/>
    <w:rsid w:val="008C0B4D"/>
    <w:rsid w:val="008C658D"/>
    <w:rsid w:val="008C7780"/>
    <w:rsid w:val="008C7A04"/>
    <w:rsid w:val="008C7A66"/>
    <w:rsid w:val="008D0E96"/>
    <w:rsid w:val="008D1762"/>
    <w:rsid w:val="008D2FFB"/>
    <w:rsid w:val="008D3A6D"/>
    <w:rsid w:val="008D4A08"/>
    <w:rsid w:val="008D7451"/>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271E2"/>
    <w:rsid w:val="0093039A"/>
    <w:rsid w:val="0093041C"/>
    <w:rsid w:val="00931B16"/>
    <w:rsid w:val="00931FBB"/>
    <w:rsid w:val="009320D3"/>
    <w:rsid w:val="009327B7"/>
    <w:rsid w:val="00933D8D"/>
    <w:rsid w:val="00934739"/>
    <w:rsid w:val="00935470"/>
    <w:rsid w:val="00935E1D"/>
    <w:rsid w:val="00940E57"/>
    <w:rsid w:val="0094647F"/>
    <w:rsid w:val="009501B6"/>
    <w:rsid w:val="00952227"/>
    <w:rsid w:val="00952D6B"/>
    <w:rsid w:val="009573E3"/>
    <w:rsid w:val="00961AAD"/>
    <w:rsid w:val="00963A26"/>
    <w:rsid w:val="00963BD7"/>
    <w:rsid w:val="00967058"/>
    <w:rsid w:val="00971A0F"/>
    <w:rsid w:val="00971C37"/>
    <w:rsid w:val="009727F8"/>
    <w:rsid w:val="0097330D"/>
    <w:rsid w:val="00974B8C"/>
    <w:rsid w:val="00981739"/>
    <w:rsid w:val="009842C0"/>
    <w:rsid w:val="00984777"/>
    <w:rsid w:val="00984927"/>
    <w:rsid w:val="00985397"/>
    <w:rsid w:val="00985ED7"/>
    <w:rsid w:val="00986EAA"/>
    <w:rsid w:val="00991A28"/>
    <w:rsid w:val="009948DB"/>
    <w:rsid w:val="00996A39"/>
    <w:rsid w:val="00996C4A"/>
    <w:rsid w:val="009A2BEF"/>
    <w:rsid w:val="009A3DFB"/>
    <w:rsid w:val="009A44D8"/>
    <w:rsid w:val="009A46A5"/>
    <w:rsid w:val="009A7129"/>
    <w:rsid w:val="009A76DA"/>
    <w:rsid w:val="009B20BC"/>
    <w:rsid w:val="009B4AB6"/>
    <w:rsid w:val="009B5255"/>
    <w:rsid w:val="009B5470"/>
    <w:rsid w:val="009B6521"/>
    <w:rsid w:val="009B7385"/>
    <w:rsid w:val="009C151C"/>
    <w:rsid w:val="009C59FA"/>
    <w:rsid w:val="009C72A0"/>
    <w:rsid w:val="009D0DF3"/>
    <w:rsid w:val="009D3236"/>
    <w:rsid w:val="009D36E8"/>
    <w:rsid w:val="009D3BE5"/>
    <w:rsid w:val="009D5C26"/>
    <w:rsid w:val="009D6A8E"/>
    <w:rsid w:val="009E10A4"/>
    <w:rsid w:val="009E29BD"/>
    <w:rsid w:val="009E3F17"/>
    <w:rsid w:val="009E5454"/>
    <w:rsid w:val="009F1DAE"/>
    <w:rsid w:val="009F4512"/>
    <w:rsid w:val="009F6D20"/>
    <w:rsid w:val="00A02BE7"/>
    <w:rsid w:val="00A03433"/>
    <w:rsid w:val="00A03DE6"/>
    <w:rsid w:val="00A04651"/>
    <w:rsid w:val="00A0469A"/>
    <w:rsid w:val="00A0471A"/>
    <w:rsid w:val="00A05352"/>
    <w:rsid w:val="00A06624"/>
    <w:rsid w:val="00A12CAA"/>
    <w:rsid w:val="00A1329E"/>
    <w:rsid w:val="00A13B5E"/>
    <w:rsid w:val="00A1403F"/>
    <w:rsid w:val="00A17A49"/>
    <w:rsid w:val="00A2070A"/>
    <w:rsid w:val="00A22A1E"/>
    <w:rsid w:val="00A23203"/>
    <w:rsid w:val="00A233C4"/>
    <w:rsid w:val="00A23697"/>
    <w:rsid w:val="00A23886"/>
    <w:rsid w:val="00A2389C"/>
    <w:rsid w:val="00A241E5"/>
    <w:rsid w:val="00A2622C"/>
    <w:rsid w:val="00A300B2"/>
    <w:rsid w:val="00A302AB"/>
    <w:rsid w:val="00A302AE"/>
    <w:rsid w:val="00A31CD4"/>
    <w:rsid w:val="00A31F1E"/>
    <w:rsid w:val="00A32E7C"/>
    <w:rsid w:val="00A35091"/>
    <w:rsid w:val="00A351B9"/>
    <w:rsid w:val="00A359F5"/>
    <w:rsid w:val="00A40453"/>
    <w:rsid w:val="00A431C1"/>
    <w:rsid w:val="00A4511D"/>
    <w:rsid w:val="00A4606E"/>
    <w:rsid w:val="00A56F3D"/>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EB9"/>
    <w:rsid w:val="00A96758"/>
    <w:rsid w:val="00AA1595"/>
    <w:rsid w:val="00AA3979"/>
    <w:rsid w:val="00AA44A2"/>
    <w:rsid w:val="00AA45FF"/>
    <w:rsid w:val="00AA49FE"/>
    <w:rsid w:val="00AA602A"/>
    <w:rsid w:val="00AA7AC4"/>
    <w:rsid w:val="00AB32CD"/>
    <w:rsid w:val="00AB5879"/>
    <w:rsid w:val="00AB792F"/>
    <w:rsid w:val="00AC1512"/>
    <w:rsid w:val="00AC3D5E"/>
    <w:rsid w:val="00AC5289"/>
    <w:rsid w:val="00AC5E48"/>
    <w:rsid w:val="00AD0B65"/>
    <w:rsid w:val="00AD2A26"/>
    <w:rsid w:val="00AD3194"/>
    <w:rsid w:val="00AD439D"/>
    <w:rsid w:val="00AD4BB0"/>
    <w:rsid w:val="00AD7600"/>
    <w:rsid w:val="00AD780E"/>
    <w:rsid w:val="00AE1A60"/>
    <w:rsid w:val="00AE23B3"/>
    <w:rsid w:val="00AE4547"/>
    <w:rsid w:val="00AE5562"/>
    <w:rsid w:val="00AF2C46"/>
    <w:rsid w:val="00AF3649"/>
    <w:rsid w:val="00AF3D78"/>
    <w:rsid w:val="00AF51A4"/>
    <w:rsid w:val="00AF51BE"/>
    <w:rsid w:val="00AF6AED"/>
    <w:rsid w:val="00B00832"/>
    <w:rsid w:val="00B05FF7"/>
    <w:rsid w:val="00B061B5"/>
    <w:rsid w:val="00B061C7"/>
    <w:rsid w:val="00B067B6"/>
    <w:rsid w:val="00B11387"/>
    <w:rsid w:val="00B117F4"/>
    <w:rsid w:val="00B13D25"/>
    <w:rsid w:val="00B16AA3"/>
    <w:rsid w:val="00B2108F"/>
    <w:rsid w:val="00B21B4E"/>
    <w:rsid w:val="00B2625D"/>
    <w:rsid w:val="00B266AE"/>
    <w:rsid w:val="00B26EED"/>
    <w:rsid w:val="00B27461"/>
    <w:rsid w:val="00B27B89"/>
    <w:rsid w:val="00B30B63"/>
    <w:rsid w:val="00B3102C"/>
    <w:rsid w:val="00B314C7"/>
    <w:rsid w:val="00B31DC9"/>
    <w:rsid w:val="00B32664"/>
    <w:rsid w:val="00B32CBE"/>
    <w:rsid w:val="00B3498C"/>
    <w:rsid w:val="00B34D31"/>
    <w:rsid w:val="00B35252"/>
    <w:rsid w:val="00B37573"/>
    <w:rsid w:val="00B4136C"/>
    <w:rsid w:val="00B41608"/>
    <w:rsid w:val="00B4270C"/>
    <w:rsid w:val="00B4274E"/>
    <w:rsid w:val="00B42EC8"/>
    <w:rsid w:val="00B431F8"/>
    <w:rsid w:val="00B44571"/>
    <w:rsid w:val="00B44F87"/>
    <w:rsid w:val="00B44FB9"/>
    <w:rsid w:val="00B503DC"/>
    <w:rsid w:val="00B50A36"/>
    <w:rsid w:val="00B5307B"/>
    <w:rsid w:val="00B53BEC"/>
    <w:rsid w:val="00B542E2"/>
    <w:rsid w:val="00B547B3"/>
    <w:rsid w:val="00B56C5C"/>
    <w:rsid w:val="00B6025C"/>
    <w:rsid w:val="00B623AA"/>
    <w:rsid w:val="00B62E80"/>
    <w:rsid w:val="00B639A2"/>
    <w:rsid w:val="00B64C47"/>
    <w:rsid w:val="00B657E6"/>
    <w:rsid w:val="00B66F4B"/>
    <w:rsid w:val="00B70461"/>
    <w:rsid w:val="00B71EDF"/>
    <w:rsid w:val="00B72E91"/>
    <w:rsid w:val="00B73CAC"/>
    <w:rsid w:val="00B80EF7"/>
    <w:rsid w:val="00B815A4"/>
    <w:rsid w:val="00B82FBD"/>
    <w:rsid w:val="00B837CD"/>
    <w:rsid w:val="00B840F2"/>
    <w:rsid w:val="00B850BE"/>
    <w:rsid w:val="00B8526C"/>
    <w:rsid w:val="00B85732"/>
    <w:rsid w:val="00B86A69"/>
    <w:rsid w:val="00B87E8D"/>
    <w:rsid w:val="00B9271F"/>
    <w:rsid w:val="00B93FD4"/>
    <w:rsid w:val="00B953F3"/>
    <w:rsid w:val="00B95AAB"/>
    <w:rsid w:val="00BA4FF4"/>
    <w:rsid w:val="00BA6865"/>
    <w:rsid w:val="00BB6A26"/>
    <w:rsid w:val="00BB6B8A"/>
    <w:rsid w:val="00BC1BE8"/>
    <w:rsid w:val="00BC3EC9"/>
    <w:rsid w:val="00BC47F0"/>
    <w:rsid w:val="00BC5166"/>
    <w:rsid w:val="00BC5477"/>
    <w:rsid w:val="00BC734D"/>
    <w:rsid w:val="00BC7708"/>
    <w:rsid w:val="00BD39F4"/>
    <w:rsid w:val="00BD5748"/>
    <w:rsid w:val="00BD677A"/>
    <w:rsid w:val="00BD7A83"/>
    <w:rsid w:val="00BE1909"/>
    <w:rsid w:val="00BE1932"/>
    <w:rsid w:val="00BE261A"/>
    <w:rsid w:val="00BE2BB8"/>
    <w:rsid w:val="00BE61FB"/>
    <w:rsid w:val="00BE73BC"/>
    <w:rsid w:val="00BF0361"/>
    <w:rsid w:val="00BF2811"/>
    <w:rsid w:val="00BF51D7"/>
    <w:rsid w:val="00BF65CD"/>
    <w:rsid w:val="00C00349"/>
    <w:rsid w:val="00C00E13"/>
    <w:rsid w:val="00C03894"/>
    <w:rsid w:val="00C039D1"/>
    <w:rsid w:val="00C054D7"/>
    <w:rsid w:val="00C06E27"/>
    <w:rsid w:val="00C07519"/>
    <w:rsid w:val="00C07F12"/>
    <w:rsid w:val="00C1056F"/>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4222D"/>
    <w:rsid w:val="00C45ECC"/>
    <w:rsid w:val="00C4705C"/>
    <w:rsid w:val="00C47F7C"/>
    <w:rsid w:val="00C503E8"/>
    <w:rsid w:val="00C540DF"/>
    <w:rsid w:val="00C54989"/>
    <w:rsid w:val="00C54AF4"/>
    <w:rsid w:val="00C55E87"/>
    <w:rsid w:val="00C61D41"/>
    <w:rsid w:val="00C63121"/>
    <w:rsid w:val="00C655C8"/>
    <w:rsid w:val="00C667C1"/>
    <w:rsid w:val="00C66ABA"/>
    <w:rsid w:val="00C708FE"/>
    <w:rsid w:val="00C71E9D"/>
    <w:rsid w:val="00C73DDC"/>
    <w:rsid w:val="00C76F1E"/>
    <w:rsid w:val="00C773CA"/>
    <w:rsid w:val="00C8196E"/>
    <w:rsid w:val="00C8209E"/>
    <w:rsid w:val="00C8350F"/>
    <w:rsid w:val="00C843E9"/>
    <w:rsid w:val="00C8492A"/>
    <w:rsid w:val="00C86291"/>
    <w:rsid w:val="00C9121B"/>
    <w:rsid w:val="00C918E2"/>
    <w:rsid w:val="00C9310E"/>
    <w:rsid w:val="00C937E9"/>
    <w:rsid w:val="00C95DEB"/>
    <w:rsid w:val="00C95F90"/>
    <w:rsid w:val="00C960E0"/>
    <w:rsid w:val="00CA0405"/>
    <w:rsid w:val="00CA10BD"/>
    <w:rsid w:val="00CA14F8"/>
    <w:rsid w:val="00CA1C15"/>
    <w:rsid w:val="00CA34B0"/>
    <w:rsid w:val="00CA4105"/>
    <w:rsid w:val="00CA4139"/>
    <w:rsid w:val="00CA5A0E"/>
    <w:rsid w:val="00CA62D6"/>
    <w:rsid w:val="00CA7AD4"/>
    <w:rsid w:val="00CB049E"/>
    <w:rsid w:val="00CB0D43"/>
    <w:rsid w:val="00CB1D55"/>
    <w:rsid w:val="00CB2270"/>
    <w:rsid w:val="00CB3D6B"/>
    <w:rsid w:val="00CB6FEE"/>
    <w:rsid w:val="00CB7981"/>
    <w:rsid w:val="00CB7AA9"/>
    <w:rsid w:val="00CB7C0F"/>
    <w:rsid w:val="00CC076A"/>
    <w:rsid w:val="00CC2174"/>
    <w:rsid w:val="00CC3C52"/>
    <w:rsid w:val="00CC6913"/>
    <w:rsid w:val="00CD297C"/>
    <w:rsid w:val="00CD4462"/>
    <w:rsid w:val="00CD637F"/>
    <w:rsid w:val="00CD68AD"/>
    <w:rsid w:val="00CD77C0"/>
    <w:rsid w:val="00CD7B13"/>
    <w:rsid w:val="00CE03EB"/>
    <w:rsid w:val="00CE06A3"/>
    <w:rsid w:val="00CE18D9"/>
    <w:rsid w:val="00CE394C"/>
    <w:rsid w:val="00CE65AD"/>
    <w:rsid w:val="00CF3214"/>
    <w:rsid w:val="00CF617D"/>
    <w:rsid w:val="00CF6723"/>
    <w:rsid w:val="00CF76F9"/>
    <w:rsid w:val="00D00134"/>
    <w:rsid w:val="00D05C2E"/>
    <w:rsid w:val="00D06CB4"/>
    <w:rsid w:val="00D07926"/>
    <w:rsid w:val="00D07D3C"/>
    <w:rsid w:val="00D100C0"/>
    <w:rsid w:val="00D10FF3"/>
    <w:rsid w:val="00D11730"/>
    <w:rsid w:val="00D14E1C"/>
    <w:rsid w:val="00D1564E"/>
    <w:rsid w:val="00D15B8E"/>
    <w:rsid w:val="00D17A7E"/>
    <w:rsid w:val="00D207C5"/>
    <w:rsid w:val="00D226E0"/>
    <w:rsid w:val="00D2290C"/>
    <w:rsid w:val="00D30C09"/>
    <w:rsid w:val="00D30C0C"/>
    <w:rsid w:val="00D3190F"/>
    <w:rsid w:val="00D32B76"/>
    <w:rsid w:val="00D34205"/>
    <w:rsid w:val="00D3558F"/>
    <w:rsid w:val="00D3688F"/>
    <w:rsid w:val="00D36A14"/>
    <w:rsid w:val="00D41642"/>
    <w:rsid w:val="00D419A5"/>
    <w:rsid w:val="00D43D91"/>
    <w:rsid w:val="00D56276"/>
    <w:rsid w:val="00D62588"/>
    <w:rsid w:val="00D65C62"/>
    <w:rsid w:val="00D710A6"/>
    <w:rsid w:val="00D71FF1"/>
    <w:rsid w:val="00D7412E"/>
    <w:rsid w:val="00D80964"/>
    <w:rsid w:val="00D824C9"/>
    <w:rsid w:val="00D82DDA"/>
    <w:rsid w:val="00D83A26"/>
    <w:rsid w:val="00D902B2"/>
    <w:rsid w:val="00D917ED"/>
    <w:rsid w:val="00D96426"/>
    <w:rsid w:val="00DA0588"/>
    <w:rsid w:val="00DA0704"/>
    <w:rsid w:val="00DA0EB4"/>
    <w:rsid w:val="00DA20EF"/>
    <w:rsid w:val="00DA2E34"/>
    <w:rsid w:val="00DA43DE"/>
    <w:rsid w:val="00DA484A"/>
    <w:rsid w:val="00DA5D42"/>
    <w:rsid w:val="00DA7AD3"/>
    <w:rsid w:val="00DB05C2"/>
    <w:rsid w:val="00DB0A45"/>
    <w:rsid w:val="00DB1B74"/>
    <w:rsid w:val="00DB4C25"/>
    <w:rsid w:val="00DB5324"/>
    <w:rsid w:val="00DB64A2"/>
    <w:rsid w:val="00DB7FF2"/>
    <w:rsid w:val="00DC0F6B"/>
    <w:rsid w:val="00DC3F8B"/>
    <w:rsid w:val="00DC4FCC"/>
    <w:rsid w:val="00DC6D6B"/>
    <w:rsid w:val="00DD006F"/>
    <w:rsid w:val="00DD00AA"/>
    <w:rsid w:val="00DD051D"/>
    <w:rsid w:val="00DD0DB7"/>
    <w:rsid w:val="00DD2E8B"/>
    <w:rsid w:val="00DD3AF3"/>
    <w:rsid w:val="00DD42FE"/>
    <w:rsid w:val="00DD4643"/>
    <w:rsid w:val="00DE05D5"/>
    <w:rsid w:val="00DE36C8"/>
    <w:rsid w:val="00DE4106"/>
    <w:rsid w:val="00DE6201"/>
    <w:rsid w:val="00DE6ADB"/>
    <w:rsid w:val="00DF1450"/>
    <w:rsid w:val="00DF2D1C"/>
    <w:rsid w:val="00DF7C63"/>
    <w:rsid w:val="00E00803"/>
    <w:rsid w:val="00E010A1"/>
    <w:rsid w:val="00E01CD8"/>
    <w:rsid w:val="00E027F6"/>
    <w:rsid w:val="00E06669"/>
    <w:rsid w:val="00E067D2"/>
    <w:rsid w:val="00E13BAE"/>
    <w:rsid w:val="00E14A1F"/>
    <w:rsid w:val="00E15D9B"/>
    <w:rsid w:val="00E20485"/>
    <w:rsid w:val="00E21EB3"/>
    <w:rsid w:val="00E22BD2"/>
    <w:rsid w:val="00E254BC"/>
    <w:rsid w:val="00E307D9"/>
    <w:rsid w:val="00E30CA0"/>
    <w:rsid w:val="00E37EC4"/>
    <w:rsid w:val="00E40EE7"/>
    <w:rsid w:val="00E42291"/>
    <w:rsid w:val="00E42A7F"/>
    <w:rsid w:val="00E44D58"/>
    <w:rsid w:val="00E4508F"/>
    <w:rsid w:val="00E45738"/>
    <w:rsid w:val="00E46239"/>
    <w:rsid w:val="00E46708"/>
    <w:rsid w:val="00E4733F"/>
    <w:rsid w:val="00E47CEC"/>
    <w:rsid w:val="00E52239"/>
    <w:rsid w:val="00E5330D"/>
    <w:rsid w:val="00E53B23"/>
    <w:rsid w:val="00E55FD1"/>
    <w:rsid w:val="00E57A18"/>
    <w:rsid w:val="00E62F5E"/>
    <w:rsid w:val="00E6479F"/>
    <w:rsid w:val="00E7161B"/>
    <w:rsid w:val="00E7390E"/>
    <w:rsid w:val="00E73B1B"/>
    <w:rsid w:val="00E73E4B"/>
    <w:rsid w:val="00E742D4"/>
    <w:rsid w:val="00E77E43"/>
    <w:rsid w:val="00E80E86"/>
    <w:rsid w:val="00E80F57"/>
    <w:rsid w:val="00E81037"/>
    <w:rsid w:val="00E83192"/>
    <w:rsid w:val="00E84165"/>
    <w:rsid w:val="00E869F7"/>
    <w:rsid w:val="00E86B88"/>
    <w:rsid w:val="00E90B9B"/>
    <w:rsid w:val="00E92F8D"/>
    <w:rsid w:val="00E932FA"/>
    <w:rsid w:val="00E93384"/>
    <w:rsid w:val="00E94896"/>
    <w:rsid w:val="00E95196"/>
    <w:rsid w:val="00EA165F"/>
    <w:rsid w:val="00EA2707"/>
    <w:rsid w:val="00EA3952"/>
    <w:rsid w:val="00EB22CB"/>
    <w:rsid w:val="00EB2DDC"/>
    <w:rsid w:val="00EB494D"/>
    <w:rsid w:val="00EB4CFF"/>
    <w:rsid w:val="00EB632E"/>
    <w:rsid w:val="00EB69F5"/>
    <w:rsid w:val="00EC6605"/>
    <w:rsid w:val="00ED10AC"/>
    <w:rsid w:val="00ED3D9D"/>
    <w:rsid w:val="00ED514D"/>
    <w:rsid w:val="00ED65F1"/>
    <w:rsid w:val="00ED6800"/>
    <w:rsid w:val="00EE1350"/>
    <w:rsid w:val="00EE376A"/>
    <w:rsid w:val="00EE50DE"/>
    <w:rsid w:val="00EE5F9F"/>
    <w:rsid w:val="00EE77DE"/>
    <w:rsid w:val="00EF0912"/>
    <w:rsid w:val="00EF0BB2"/>
    <w:rsid w:val="00EF119B"/>
    <w:rsid w:val="00EF1B2A"/>
    <w:rsid w:val="00EF1BA0"/>
    <w:rsid w:val="00EF44BB"/>
    <w:rsid w:val="00EF4640"/>
    <w:rsid w:val="00EF4D6B"/>
    <w:rsid w:val="00EF5506"/>
    <w:rsid w:val="00EF5A1C"/>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324"/>
    <w:rsid w:val="00F12A29"/>
    <w:rsid w:val="00F12BC1"/>
    <w:rsid w:val="00F1329C"/>
    <w:rsid w:val="00F1559E"/>
    <w:rsid w:val="00F1616C"/>
    <w:rsid w:val="00F21261"/>
    <w:rsid w:val="00F23948"/>
    <w:rsid w:val="00F24A14"/>
    <w:rsid w:val="00F25522"/>
    <w:rsid w:val="00F31BC9"/>
    <w:rsid w:val="00F32013"/>
    <w:rsid w:val="00F36EFC"/>
    <w:rsid w:val="00F4089F"/>
    <w:rsid w:val="00F4245E"/>
    <w:rsid w:val="00F42463"/>
    <w:rsid w:val="00F430B1"/>
    <w:rsid w:val="00F45E4E"/>
    <w:rsid w:val="00F46596"/>
    <w:rsid w:val="00F510E1"/>
    <w:rsid w:val="00F51E2A"/>
    <w:rsid w:val="00F54F64"/>
    <w:rsid w:val="00F5660F"/>
    <w:rsid w:val="00F56B94"/>
    <w:rsid w:val="00F60392"/>
    <w:rsid w:val="00F60DC3"/>
    <w:rsid w:val="00F64AEE"/>
    <w:rsid w:val="00F64FDB"/>
    <w:rsid w:val="00F65641"/>
    <w:rsid w:val="00F65757"/>
    <w:rsid w:val="00F705DF"/>
    <w:rsid w:val="00F709E4"/>
    <w:rsid w:val="00F71270"/>
    <w:rsid w:val="00F725EF"/>
    <w:rsid w:val="00F735EC"/>
    <w:rsid w:val="00F8586C"/>
    <w:rsid w:val="00F85BA9"/>
    <w:rsid w:val="00F86BB9"/>
    <w:rsid w:val="00F87F6E"/>
    <w:rsid w:val="00F9464D"/>
    <w:rsid w:val="00F959F0"/>
    <w:rsid w:val="00F9728E"/>
    <w:rsid w:val="00FA0E18"/>
    <w:rsid w:val="00FA1168"/>
    <w:rsid w:val="00FA1A52"/>
    <w:rsid w:val="00FA26DC"/>
    <w:rsid w:val="00FA4CF6"/>
    <w:rsid w:val="00FA4FF0"/>
    <w:rsid w:val="00FA6ADE"/>
    <w:rsid w:val="00FA73C1"/>
    <w:rsid w:val="00FB0950"/>
    <w:rsid w:val="00FB1BF5"/>
    <w:rsid w:val="00FB1FD1"/>
    <w:rsid w:val="00FB2E40"/>
    <w:rsid w:val="00FB533B"/>
    <w:rsid w:val="00FC0021"/>
    <w:rsid w:val="00FC1539"/>
    <w:rsid w:val="00FC394C"/>
    <w:rsid w:val="00FC4473"/>
    <w:rsid w:val="00FC4FF2"/>
    <w:rsid w:val="00FC734E"/>
    <w:rsid w:val="00FD1702"/>
    <w:rsid w:val="00FD216B"/>
    <w:rsid w:val="00FD3080"/>
    <w:rsid w:val="00FD7159"/>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933D8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uiPriority w:val="34"/>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semiHidden/>
    <w:rsid w:val="00933D8D"/>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933D8D"/>
    <w:rPr>
      <w:rFonts w:ascii="Times New Roman" w:hAnsi="Times New Roman" w:cs="Times New Roman"/>
      <w:sz w:val="22"/>
      <w:szCs w:val="22"/>
    </w:rPr>
  </w:style>
  <w:style w:type="character" w:styleId="af3">
    <w:name w:val="Strong"/>
    <w:uiPriority w:val="22"/>
    <w:qFormat/>
    <w:rsid w:val="00933D8D"/>
    <w:rPr>
      <w:b/>
      <w:bCs/>
    </w:rPr>
  </w:style>
  <w:style w:type="paragraph" w:customStyle="1" w:styleId="Default">
    <w:name w:val="Default"/>
    <w:qFormat/>
    <w:rsid w:val="00933D8D"/>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933D8D"/>
    <w:pPr>
      <w:suppressLineNumbers/>
      <w:suppressAutoHyphens/>
    </w:pPr>
    <w:rPr>
      <w:color w:val="00000A"/>
      <w:kern w:val="1"/>
      <w:sz w:val="24"/>
      <w:szCs w:val="24"/>
      <w:lang w:eastAsia="zh-CN"/>
    </w:rPr>
  </w:style>
  <w:style w:type="character" w:styleId="af5">
    <w:name w:val="Emphasis"/>
    <w:qFormat/>
    <w:rsid w:val="00933D8D"/>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933D8D"/>
  </w:style>
  <w:style w:type="paragraph" w:styleId="af6">
    <w:name w:val="No Spacing"/>
    <w:uiPriority w:val="1"/>
    <w:qFormat/>
    <w:rsid w:val="00933D8D"/>
    <w:pPr>
      <w:suppressAutoHyphens/>
    </w:pPr>
    <w:rPr>
      <w:sz w:val="24"/>
      <w:szCs w:val="24"/>
      <w:lang w:eastAsia="zh-CN"/>
    </w:rPr>
  </w:style>
  <w:style w:type="character" w:customStyle="1" w:styleId="Char0">
    <w:name w:val="Σώμα κειμένου Char"/>
    <w:basedOn w:val="a0"/>
    <w:link w:val="a5"/>
    <w:rsid w:val="005F2D78"/>
    <w:rPr>
      <w:rFonts w:ascii="Arial" w:hAnsi="Arial"/>
      <w:sz w:val="22"/>
    </w:rPr>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2392759">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165691">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0466848">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2234661">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2649013">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997342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192810">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4409453">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30534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66036992">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187812">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57973288">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2270509">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1097594">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5634019">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7066942">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6681864">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491144040">
      <w:bodyDiv w:val="1"/>
      <w:marLeft w:val="0"/>
      <w:marRight w:val="0"/>
      <w:marTop w:val="0"/>
      <w:marBottom w:val="0"/>
      <w:divBdr>
        <w:top w:val="none" w:sz="0" w:space="0" w:color="auto"/>
        <w:left w:val="none" w:sz="0" w:space="0" w:color="auto"/>
        <w:bottom w:val="none" w:sz="0" w:space="0" w:color="auto"/>
        <w:right w:val="none" w:sz="0" w:space="0" w:color="auto"/>
      </w:divBdr>
    </w:div>
    <w:div w:id="494225566">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89435663">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5165098">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6365956">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4452103">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1630841">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78377429">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1728482">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0968864">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4560042">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4225580">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7020688">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4681970">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360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25814329">
      <w:bodyDiv w:val="1"/>
      <w:marLeft w:val="0"/>
      <w:marRight w:val="0"/>
      <w:marTop w:val="0"/>
      <w:marBottom w:val="0"/>
      <w:divBdr>
        <w:top w:val="none" w:sz="0" w:space="0" w:color="auto"/>
        <w:left w:val="none" w:sz="0" w:space="0" w:color="auto"/>
        <w:bottom w:val="none" w:sz="0" w:space="0" w:color="auto"/>
        <w:right w:val="none" w:sz="0" w:space="0" w:color="auto"/>
      </w:divBdr>
    </w:div>
    <w:div w:id="1325938552">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39624232">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1601847">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266950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1783246">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1014357">
      <w:bodyDiv w:val="1"/>
      <w:marLeft w:val="0"/>
      <w:marRight w:val="0"/>
      <w:marTop w:val="0"/>
      <w:marBottom w:val="0"/>
      <w:divBdr>
        <w:top w:val="none" w:sz="0" w:space="0" w:color="auto"/>
        <w:left w:val="none" w:sz="0" w:space="0" w:color="auto"/>
        <w:bottom w:val="none" w:sz="0" w:space="0" w:color="auto"/>
        <w:right w:val="none" w:sz="0" w:space="0" w:color="auto"/>
      </w:divBdr>
    </w:div>
    <w:div w:id="1655331306">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0963851">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3336227">
      <w:bodyDiv w:val="1"/>
      <w:marLeft w:val="0"/>
      <w:marRight w:val="0"/>
      <w:marTop w:val="0"/>
      <w:marBottom w:val="0"/>
      <w:divBdr>
        <w:top w:val="none" w:sz="0" w:space="0" w:color="auto"/>
        <w:left w:val="none" w:sz="0" w:space="0" w:color="auto"/>
        <w:bottom w:val="none" w:sz="0" w:space="0" w:color="auto"/>
        <w:right w:val="none" w:sz="0" w:space="0" w:color="auto"/>
      </w:divBdr>
    </w:div>
    <w:div w:id="167484357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3898902">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3262057">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049370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28070527">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5374671">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796943963">
      <w:bodyDiv w:val="1"/>
      <w:marLeft w:val="0"/>
      <w:marRight w:val="0"/>
      <w:marTop w:val="0"/>
      <w:marBottom w:val="0"/>
      <w:divBdr>
        <w:top w:val="none" w:sz="0" w:space="0" w:color="auto"/>
        <w:left w:val="none" w:sz="0" w:space="0" w:color="auto"/>
        <w:bottom w:val="none" w:sz="0" w:space="0" w:color="auto"/>
        <w:right w:val="none" w:sz="0" w:space="0" w:color="auto"/>
      </w:divBdr>
    </w:div>
    <w:div w:id="1807165614">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2135390">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191420">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6042473">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7225694">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49969396">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6275134">
      <w:bodyDiv w:val="1"/>
      <w:marLeft w:val="0"/>
      <w:marRight w:val="0"/>
      <w:marTop w:val="0"/>
      <w:marBottom w:val="0"/>
      <w:divBdr>
        <w:top w:val="none" w:sz="0" w:space="0" w:color="auto"/>
        <w:left w:val="none" w:sz="0" w:space="0" w:color="auto"/>
        <w:bottom w:val="none" w:sz="0" w:space="0" w:color="auto"/>
        <w:right w:val="none" w:sz="0" w:space="0" w:color="auto"/>
      </w:divBdr>
    </w:div>
    <w:div w:id="1987466625">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6390155">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79397746">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529882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3D2554B0-A3CC-4467-B3DF-FE96A2EF7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10</Pages>
  <Words>3399</Words>
  <Characters>18360</Characters>
  <Application>Microsoft Office Word</Application>
  <DocSecurity>0</DocSecurity>
  <Lines>153</Lines>
  <Paragraphs>43</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21716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5</cp:revision>
  <cp:lastPrinted>2022-07-18T08:31:00Z</cp:lastPrinted>
  <dcterms:created xsi:type="dcterms:W3CDTF">2023-11-30T17:46:00Z</dcterms:created>
  <dcterms:modified xsi:type="dcterms:W3CDTF">2023-12-01T06:41:00Z</dcterms:modified>
</cp:coreProperties>
</file>