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D8D" w:rsidRPr="00A97D0D" w:rsidRDefault="00933D8D" w:rsidP="00933D8D">
      <w:pPr>
        <w:pStyle w:val="10"/>
        <w:widowControl w:val="0"/>
        <w:ind w:left="426" w:hanging="142"/>
        <w:rPr>
          <w:rFonts w:asciiTheme="minorHAnsi" w:hAnsiTheme="minorHAnsi" w:cstheme="minorHAnsi"/>
          <w:b/>
          <w:sz w:val="22"/>
          <w:szCs w:val="22"/>
        </w:rPr>
      </w:pPr>
      <w:r w:rsidRPr="00A97D0D">
        <w:rPr>
          <w:rFonts w:asciiTheme="minorHAnsi" w:hAnsiTheme="minorHAnsi" w:cstheme="minorHAnsi"/>
          <w:b/>
          <w:sz w:val="22"/>
          <w:szCs w:val="22"/>
        </w:rPr>
        <w:t xml:space="preserve">  ΕΛΛΗΝΙΚΗ  ΔΗΜΟΚΡΑΤΙΑ </w:t>
      </w:r>
      <w:r w:rsidRPr="00A97D0D">
        <w:rPr>
          <w:rFonts w:asciiTheme="minorHAnsi" w:hAnsiTheme="minorHAnsi" w:cstheme="minorHAnsi"/>
          <w:b/>
          <w:sz w:val="22"/>
          <w:szCs w:val="22"/>
        </w:rPr>
        <w:tab/>
      </w:r>
      <w:r w:rsidRPr="00A97D0D">
        <w:rPr>
          <w:rFonts w:asciiTheme="minorHAnsi" w:hAnsiTheme="minorHAnsi" w:cstheme="minorHAnsi"/>
          <w:b/>
          <w:sz w:val="22"/>
          <w:szCs w:val="22"/>
        </w:rPr>
        <w:tab/>
      </w:r>
      <w:r w:rsidRPr="00A97D0D">
        <w:rPr>
          <w:rFonts w:asciiTheme="minorHAnsi" w:hAnsiTheme="minorHAnsi" w:cstheme="minorHAnsi"/>
          <w:b/>
          <w:sz w:val="22"/>
          <w:szCs w:val="22"/>
        </w:rPr>
        <w:tab/>
      </w:r>
      <w:r w:rsidRPr="00A97D0D">
        <w:rPr>
          <w:rFonts w:asciiTheme="minorHAnsi" w:hAnsiTheme="minorHAnsi" w:cstheme="minorHAnsi"/>
          <w:b/>
          <w:sz w:val="22"/>
          <w:szCs w:val="22"/>
        </w:rPr>
        <w:tab/>
      </w:r>
      <w:r w:rsidRPr="00A97D0D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933D8D" w:rsidRPr="00A97D0D" w:rsidRDefault="00933D8D" w:rsidP="00933D8D">
      <w:pPr>
        <w:autoSpaceDE w:val="0"/>
        <w:spacing w:before="4" w:after="4"/>
        <w:ind w:left="284" w:hanging="142"/>
        <w:rPr>
          <w:rFonts w:asciiTheme="minorHAnsi" w:hAnsiTheme="minorHAnsi" w:cstheme="minorHAnsi"/>
          <w:b/>
          <w:sz w:val="22"/>
          <w:szCs w:val="22"/>
        </w:rPr>
      </w:pPr>
      <w:r w:rsidRPr="00A97D0D">
        <w:rPr>
          <w:rFonts w:asciiTheme="minorHAnsi" w:hAnsiTheme="minorHAnsi" w:cstheme="minorHAnsi"/>
          <w:b/>
          <w:sz w:val="22"/>
          <w:szCs w:val="22"/>
        </w:rPr>
        <w:t xml:space="preserve">      </w:t>
      </w:r>
      <w:r w:rsidRPr="00A97D0D">
        <w:rPr>
          <w:rFonts w:asciiTheme="minorHAnsi" w:hAnsiTheme="minorHAnsi" w:cstheme="minorHAnsi"/>
          <w:b/>
          <w:sz w:val="22"/>
          <w:szCs w:val="22"/>
          <w:lang w:val="en-US"/>
        </w:rPr>
        <w:t>NOMO</w:t>
      </w:r>
      <w:r w:rsidRPr="00A97D0D">
        <w:rPr>
          <w:rFonts w:asciiTheme="minorHAnsi" w:hAnsiTheme="minorHAnsi" w:cstheme="minorHAnsi"/>
          <w:b/>
          <w:sz w:val="22"/>
          <w:szCs w:val="22"/>
        </w:rPr>
        <w:t xml:space="preserve">Σ ΒΟΙΩΤΙΑΣ                                                                           </w:t>
      </w:r>
      <w:r w:rsidRPr="00A97D0D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</w:t>
      </w:r>
    </w:p>
    <w:p w:rsidR="00933D8D" w:rsidRPr="00A97D0D" w:rsidRDefault="00933D8D" w:rsidP="00933D8D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A97D0D">
        <w:rPr>
          <w:rFonts w:asciiTheme="minorHAnsi" w:hAnsiTheme="minorHAnsi" w:cstheme="minorHAnsi"/>
          <w:color w:val="auto"/>
          <w:sz w:val="22"/>
          <w:szCs w:val="22"/>
        </w:rPr>
        <w:t xml:space="preserve">        ΔΗΜΟΣ ΛΕΒΑΔΕΩΝ </w:t>
      </w:r>
      <w:r w:rsidRPr="00A97D0D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                                                                                 </w:t>
      </w:r>
    </w:p>
    <w:p w:rsidR="00933D8D" w:rsidRPr="00A97D0D" w:rsidRDefault="00933D8D" w:rsidP="00933D8D">
      <w:pPr>
        <w:autoSpaceDE w:val="0"/>
        <w:ind w:left="142" w:hanging="142"/>
        <w:jc w:val="right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 xml:space="preserve"> ΑΝΑΡΤΗΤΕΑ</w:t>
      </w:r>
      <w:r w:rsidRPr="00A97D0D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Pr="00A97D0D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933D8D" w:rsidRPr="00A97D0D" w:rsidRDefault="00933D8D" w:rsidP="00933D8D">
      <w:pPr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             ΑΡΙΘΜ.ΠΡΩΤ:</w:t>
      </w:r>
      <w:r w:rsidR="00BF65CD" w:rsidRPr="00A97D0D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B57307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3F657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24581</w:t>
      </w:r>
    </w:p>
    <w:p w:rsidR="00933D8D" w:rsidRPr="00A97D0D" w:rsidRDefault="00933D8D" w:rsidP="00933D8D">
      <w:pPr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                                        </w:t>
      </w:r>
      <w:r w:rsidRPr="00A97D0D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  </w:t>
      </w:r>
      <w:r w:rsidR="00B57307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22</w:t>
      </w:r>
      <w:r w:rsidRPr="00A97D0D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 /</w:t>
      </w:r>
      <w:r w:rsidR="0049164A" w:rsidRPr="00A97D0D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12</w:t>
      </w:r>
      <w:r w:rsidRPr="00A97D0D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/2023</w:t>
      </w:r>
    </w:p>
    <w:p w:rsidR="00933D8D" w:rsidRPr="00A97D0D" w:rsidRDefault="00933D8D" w:rsidP="00933D8D">
      <w:pPr>
        <w:ind w:left="142" w:hanging="142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A97D0D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A97D0D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933D8D" w:rsidRPr="00A97D0D" w:rsidRDefault="00933D8D" w:rsidP="00933D8D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left="142" w:hanging="142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933D8D" w:rsidRPr="00A97D0D" w:rsidRDefault="00933D8D" w:rsidP="00933D8D">
      <w:pPr>
        <w:pStyle w:val="a9"/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933D8D" w:rsidRPr="00A97D0D" w:rsidRDefault="00933D8D" w:rsidP="00933D8D">
      <w:pPr>
        <w:pStyle w:val="a9"/>
        <w:ind w:left="142"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933D8D" w:rsidRPr="00A97D0D" w:rsidRDefault="00933D8D" w:rsidP="00933D8D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>Από το πρακτικό της αριθμ.2023-</w:t>
      </w:r>
      <w:r w:rsidR="00274551" w:rsidRPr="00A97D0D">
        <w:rPr>
          <w:rFonts w:asciiTheme="minorHAnsi" w:hAnsiTheme="minorHAnsi" w:cstheme="minorHAnsi"/>
          <w:sz w:val="22"/>
          <w:szCs w:val="22"/>
        </w:rPr>
        <w:t>2</w:t>
      </w:r>
      <w:r w:rsidR="00D32AE8">
        <w:rPr>
          <w:rFonts w:asciiTheme="minorHAnsi" w:hAnsiTheme="minorHAnsi" w:cstheme="minorHAnsi"/>
          <w:sz w:val="22"/>
          <w:szCs w:val="22"/>
        </w:rPr>
        <w:t>7</w:t>
      </w:r>
      <w:r w:rsidRPr="00A97D0D">
        <w:rPr>
          <w:rFonts w:asciiTheme="minorHAnsi" w:hAnsiTheme="minorHAnsi" w:cstheme="minorHAnsi"/>
          <w:sz w:val="22"/>
          <w:szCs w:val="22"/>
        </w:rPr>
        <w:t>ης Τακτικής Συνεδρίασης –</w:t>
      </w:r>
    </w:p>
    <w:p w:rsidR="00933D8D" w:rsidRPr="00A97D0D" w:rsidRDefault="00933D8D" w:rsidP="00933D8D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 xml:space="preserve"> του Δημοτικού Συμβουλίου </w:t>
      </w:r>
      <w:proofErr w:type="spellStart"/>
      <w:r w:rsidRPr="00A97D0D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933D8D" w:rsidRPr="00A97D0D" w:rsidRDefault="00933D8D" w:rsidP="00933D8D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933D8D" w:rsidRPr="00A97D0D" w:rsidRDefault="00933D8D" w:rsidP="00933D8D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A97D0D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A97D0D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7E606D" w:rsidRPr="00B57307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2</w:t>
      </w:r>
      <w:r w:rsidR="00B57307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76</w:t>
      </w:r>
    </w:p>
    <w:p w:rsidR="00933D8D" w:rsidRPr="00A97D0D" w:rsidRDefault="00933D8D" w:rsidP="00933D8D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A97D0D">
        <w:rPr>
          <w:rStyle w:val="af3"/>
          <w:rFonts w:asciiTheme="minorHAnsi" w:eastAsiaTheme="majorEastAsia" w:hAnsiTheme="minorHAnsi" w:cstheme="minorHAnsi"/>
          <w:sz w:val="22"/>
          <w:szCs w:val="22"/>
        </w:rPr>
        <w:t xml:space="preserve"> </w:t>
      </w:r>
    </w:p>
    <w:p w:rsidR="00D02698" w:rsidRPr="00A97D0D" w:rsidRDefault="00933D8D" w:rsidP="00D02698">
      <w:pPr>
        <w:pStyle w:val="af7"/>
        <w:snapToGrid w:val="0"/>
        <w:spacing w:before="57" w:after="57"/>
        <w:ind w:left="98"/>
        <w:textAlignment w:val="baseline"/>
        <w:rPr>
          <w:rFonts w:asciiTheme="minorHAnsi" w:hAnsiTheme="minorHAnsi" w:cstheme="minorHAnsi"/>
          <w:sz w:val="22"/>
          <w:szCs w:val="22"/>
        </w:rPr>
      </w:pPr>
      <w:r w:rsidRPr="00A97D0D">
        <w:rPr>
          <w:rStyle w:val="af3"/>
          <w:rFonts w:asciiTheme="minorHAnsi" w:eastAsiaTheme="majorEastAsia" w:hAnsiTheme="minorHAnsi" w:cstheme="minorHAnsi"/>
          <w:sz w:val="22"/>
          <w:szCs w:val="22"/>
        </w:rPr>
        <w:t>ΘΕΜΑ</w:t>
      </w:r>
      <w:r w:rsidRPr="00A97D0D">
        <w:rPr>
          <w:rFonts w:asciiTheme="minorHAnsi" w:hAnsiTheme="minorHAnsi" w:cstheme="minorHAnsi"/>
          <w:sz w:val="22"/>
          <w:szCs w:val="22"/>
        </w:rPr>
        <w:t xml:space="preserve"> :</w:t>
      </w:r>
      <w:r w:rsidRPr="00A97D0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D02698" w:rsidRPr="00A97D0D">
        <w:rPr>
          <w:rFonts w:asciiTheme="minorHAnsi" w:hAnsiTheme="minorHAnsi" w:cstheme="minorHAnsi"/>
          <w:b/>
          <w:sz w:val="22"/>
          <w:szCs w:val="22"/>
        </w:rPr>
        <w:t>Έγκριση του 1</w:t>
      </w:r>
      <w:r w:rsidR="00D02698" w:rsidRPr="00A97D0D">
        <w:rPr>
          <w:rFonts w:asciiTheme="minorHAnsi" w:hAnsiTheme="minorHAnsi" w:cstheme="minorHAnsi"/>
          <w:b/>
          <w:sz w:val="22"/>
          <w:szCs w:val="22"/>
          <w:lang w:val="en-US"/>
        </w:rPr>
        <w:t>o</w:t>
      </w:r>
      <w:r w:rsidR="00D02698" w:rsidRPr="00A97D0D">
        <w:rPr>
          <w:rFonts w:asciiTheme="minorHAnsi" w:hAnsiTheme="minorHAnsi" w:cstheme="minorHAnsi"/>
          <w:b/>
          <w:sz w:val="22"/>
          <w:szCs w:val="22"/>
        </w:rPr>
        <w:t>υ Ανακεφαλαιωτικού πίνακα εργασιών (αρχικής σύμβασης) ,   για την κατασκευή του έργου: « ΚΑΤΕΠΕΙΓΟΥΣΕΣ ΕΡΓΑΣΙΕΣ ΕΠΙΣΚΕΥΗΣ ΣΤΕΓΗΣ 10</w:t>
      </w:r>
      <w:r w:rsidR="00D02698" w:rsidRPr="00A97D0D">
        <w:rPr>
          <w:rFonts w:asciiTheme="minorHAnsi" w:hAnsiTheme="minorHAnsi" w:cstheme="minorHAnsi"/>
          <w:b/>
          <w:sz w:val="22"/>
          <w:szCs w:val="22"/>
          <w:vertAlign w:val="superscript"/>
        </w:rPr>
        <w:t>ΟΥ</w:t>
      </w:r>
      <w:r w:rsidR="00D02698" w:rsidRPr="00A97D0D">
        <w:rPr>
          <w:rFonts w:asciiTheme="minorHAnsi" w:hAnsiTheme="minorHAnsi" w:cstheme="minorHAnsi"/>
          <w:b/>
          <w:sz w:val="22"/>
          <w:szCs w:val="22"/>
        </w:rPr>
        <w:t xml:space="preserve"> ΝΗΠΙΑΓΩΓΕΙΟΥ ΛΙΒΑΔΕΙΑΣ »</w:t>
      </w:r>
    </w:p>
    <w:p w:rsidR="00806845" w:rsidRPr="00A97D0D" w:rsidRDefault="00806845" w:rsidP="00806845">
      <w:pPr>
        <w:pStyle w:val="af6"/>
        <w:snapToGrid w:val="0"/>
        <w:spacing w:before="6" w:after="6"/>
        <w:ind w:left="98"/>
        <w:jc w:val="both"/>
        <w:textAlignment w:val="baseline"/>
        <w:rPr>
          <w:rFonts w:asciiTheme="minorHAnsi" w:eastAsia="Arial Unicode MS" w:hAnsiTheme="minorHAnsi" w:cstheme="minorHAnsi"/>
          <w:b/>
          <w:sz w:val="22"/>
          <w:szCs w:val="22"/>
        </w:rPr>
      </w:pPr>
    </w:p>
    <w:p w:rsidR="002D4BF7" w:rsidRPr="00A97D0D" w:rsidRDefault="002D4BF7" w:rsidP="002D4BF7">
      <w:pPr>
        <w:pStyle w:val="af7"/>
        <w:suppressAutoHyphens/>
        <w:snapToGrid w:val="0"/>
        <w:spacing w:before="57" w:after="57"/>
        <w:ind w:left="349"/>
        <w:textAlignment w:val="baseline"/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highlight w:val="white"/>
          <w:lang w:bidi="hi-IN"/>
        </w:rPr>
      </w:pPr>
    </w:p>
    <w:p w:rsidR="00933D8D" w:rsidRPr="00A97D0D" w:rsidRDefault="00933D8D" w:rsidP="00D32AE8">
      <w:pPr>
        <w:spacing w:beforeLines="20" w:afterLines="20"/>
        <w:ind w:left="142" w:hanging="14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97D0D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 Στη Λιβαδειά σήμερα την</w:t>
      </w:r>
      <w:r w:rsidR="00806845" w:rsidRPr="00A97D0D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A97D0D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="00BF65CD" w:rsidRPr="00A97D0D">
        <w:rPr>
          <w:rStyle w:val="FontStyle17"/>
          <w:rFonts w:asciiTheme="minorHAnsi" w:eastAsia="Calibri" w:hAnsiTheme="minorHAnsi" w:cstheme="minorHAnsi"/>
          <w:iCs/>
          <w:spacing w:val="-3"/>
        </w:rPr>
        <w:t>2</w:t>
      </w:r>
      <w:r w:rsidR="00806845" w:rsidRPr="00A97D0D">
        <w:rPr>
          <w:rStyle w:val="FontStyle17"/>
          <w:rFonts w:asciiTheme="minorHAnsi" w:eastAsia="Calibri" w:hAnsiTheme="minorHAnsi" w:cstheme="minorHAnsi"/>
          <w:iCs/>
          <w:spacing w:val="-3"/>
        </w:rPr>
        <w:t>0</w:t>
      </w:r>
      <w:r w:rsidRPr="00A97D0D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 w:rsidRPr="00A97D0D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 w:rsidR="00806845" w:rsidRPr="00A97D0D">
        <w:rPr>
          <w:rStyle w:val="FontStyle17"/>
          <w:rFonts w:asciiTheme="minorHAnsi" w:eastAsia="Calibri" w:hAnsiTheme="minorHAnsi" w:cstheme="minorHAnsi"/>
          <w:iCs/>
          <w:spacing w:val="-3"/>
        </w:rPr>
        <w:t>Δεκ</w:t>
      </w:r>
      <w:r w:rsidR="00BF65CD" w:rsidRPr="00A97D0D">
        <w:rPr>
          <w:rStyle w:val="FontStyle17"/>
          <w:rFonts w:asciiTheme="minorHAnsi" w:eastAsia="Calibri" w:hAnsiTheme="minorHAnsi" w:cstheme="minorHAnsi"/>
          <w:iCs/>
          <w:spacing w:val="-3"/>
        </w:rPr>
        <w:t>εμβρ</w:t>
      </w:r>
      <w:r w:rsidRPr="00A97D0D">
        <w:rPr>
          <w:rStyle w:val="FontStyle17"/>
          <w:rFonts w:asciiTheme="minorHAnsi" w:eastAsia="Calibri" w:hAnsiTheme="minorHAnsi" w:cstheme="minorHAnsi"/>
          <w:iCs/>
          <w:spacing w:val="-3"/>
        </w:rPr>
        <w:t>ίου 2023, ημέρα Τετάρτη   και ώρα 1</w:t>
      </w:r>
      <w:r w:rsidR="00806845" w:rsidRPr="00A97D0D">
        <w:rPr>
          <w:rStyle w:val="FontStyle17"/>
          <w:rFonts w:asciiTheme="minorHAnsi" w:eastAsia="Calibri" w:hAnsiTheme="minorHAnsi" w:cstheme="minorHAnsi"/>
          <w:iCs/>
          <w:spacing w:val="-3"/>
        </w:rPr>
        <w:t>6</w:t>
      </w:r>
      <w:r w:rsidRPr="00A97D0D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:00    </w:t>
      </w:r>
      <w:r w:rsidRPr="00A97D0D">
        <w:rPr>
          <w:rFonts w:asciiTheme="minorHAnsi" w:hAnsiTheme="minorHAnsi" w:cstheme="minorHAnsi"/>
          <w:sz w:val="22"/>
          <w:szCs w:val="22"/>
        </w:rPr>
        <w:t xml:space="preserve">  ,</w:t>
      </w:r>
      <w:r w:rsidRPr="00A97D0D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 w:rsidRPr="00A97D0D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</w:t>
      </w:r>
      <w:r w:rsidR="00806845" w:rsidRPr="00A97D0D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ΜΕΙΚΤΗ </w:t>
      </w:r>
      <w:r w:rsidRPr="00A97D0D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συνεδρίαση το Δημοτικό Συμβούλιο του Δήμου  </w:t>
      </w:r>
      <w:proofErr w:type="spellStart"/>
      <w:r w:rsidRPr="00A97D0D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A97D0D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A97D0D">
        <w:rPr>
          <w:rStyle w:val="af3"/>
          <w:rFonts w:asciiTheme="minorHAnsi" w:eastAsiaTheme="majorEastAsia" w:hAnsiTheme="minorHAnsi" w:cstheme="minorHAnsi"/>
          <w:sz w:val="22"/>
          <w:szCs w:val="22"/>
          <w:shd w:val="clear" w:color="auto" w:fill="FFFFFF"/>
        </w:rPr>
        <w:t xml:space="preserve">, </w:t>
      </w:r>
      <w:r w:rsidRPr="00A97D0D">
        <w:rPr>
          <w:rStyle w:val="FontStyle17"/>
          <w:rFonts w:asciiTheme="minorHAnsi" w:eastAsia="Calibri" w:hAnsiTheme="minorHAnsi" w:cstheme="minorHAnsi"/>
          <w:spacing w:val="-3"/>
        </w:rPr>
        <w:t xml:space="preserve">στην αίθουσα του Δημοτικού Συμβουλίου </w:t>
      </w:r>
      <w:r w:rsidRPr="00A97D0D">
        <w:rPr>
          <w:rFonts w:asciiTheme="minorHAnsi" w:hAnsiTheme="minorHAnsi" w:cstheme="minorHAnsi"/>
          <w:sz w:val="22"/>
          <w:szCs w:val="22"/>
        </w:rPr>
        <w:t>– Πλ. Εθνικής Αντίστασης,</w:t>
      </w:r>
      <w:r w:rsidR="00806845" w:rsidRPr="00A97D0D">
        <w:rPr>
          <w:rFonts w:asciiTheme="minorHAnsi" w:hAnsiTheme="minorHAnsi" w:cstheme="minorHAnsi"/>
          <w:sz w:val="22"/>
          <w:szCs w:val="22"/>
        </w:rPr>
        <w:t xml:space="preserve"> </w:t>
      </w:r>
      <w:r w:rsidR="00806845" w:rsidRPr="00A97D0D">
        <w:rPr>
          <w:rStyle w:val="af3"/>
          <w:rFonts w:asciiTheme="minorHAnsi" w:hAnsiTheme="minorHAnsi" w:cstheme="minorHAnsi"/>
          <w:sz w:val="22"/>
          <w:szCs w:val="22"/>
          <w:u w:val="single"/>
          <w:shd w:val="clear" w:color="auto" w:fill="FFFFFF"/>
        </w:rPr>
        <w:t xml:space="preserve">και ταυτόχρονα με ΤΗΛΕΔΙΑΣΚΕΨΗ </w:t>
      </w:r>
      <w:r w:rsidR="00806845" w:rsidRPr="00A97D0D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97D0D">
        <w:rPr>
          <w:rStyle w:val="af3"/>
          <w:rFonts w:asciiTheme="minorHAnsi" w:eastAsiaTheme="majorEastAsia" w:hAnsiTheme="minorHAnsi" w:cstheme="minorHAnsi"/>
          <w:sz w:val="22"/>
          <w:szCs w:val="22"/>
          <w:shd w:val="clear" w:color="auto" w:fill="FFFFFF"/>
        </w:rPr>
        <w:t xml:space="preserve">σύμφωνα με τις διατάξεις </w:t>
      </w:r>
      <w:r w:rsidRPr="00A97D0D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A97D0D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A97D0D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A97D0D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A97D0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A97D0D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  <w:r w:rsidRPr="00A97D0D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A97D0D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A97D0D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A97D0D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A97D0D">
        <w:rPr>
          <w:rFonts w:asciiTheme="minorHAnsi" w:hAnsiTheme="minorHAnsi" w:cstheme="minorHAnsi"/>
          <w:bCs/>
          <w:sz w:val="22"/>
          <w:szCs w:val="22"/>
        </w:rPr>
        <w:t>«</w:t>
      </w:r>
      <w:r w:rsidRPr="00A97D0D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</w:t>
      </w:r>
      <w:r w:rsidR="00806845" w:rsidRPr="00A97D0D">
        <w:rPr>
          <w:rFonts w:asciiTheme="minorHAnsi" w:hAnsiTheme="minorHAnsi" w:cstheme="minorHAnsi"/>
          <w:sz w:val="22"/>
          <w:szCs w:val="22"/>
        </w:rPr>
        <w:t xml:space="preserve">ΜΕΡΟΣ Β΄  </w:t>
      </w:r>
      <w:r w:rsidRPr="00A97D0D">
        <w:rPr>
          <w:rFonts w:asciiTheme="minorHAnsi" w:hAnsiTheme="minorHAnsi" w:cstheme="minorHAnsi"/>
          <w:sz w:val="22"/>
          <w:szCs w:val="22"/>
        </w:rPr>
        <w:t xml:space="preserve">για τη συμμόρφωση με την </w:t>
      </w:r>
      <w:proofErr w:type="spellStart"/>
      <w:r w:rsidRPr="00A97D0D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A97D0D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καθώς και της </w:t>
      </w:r>
      <w:proofErr w:type="spellStart"/>
      <w:r w:rsidRPr="00A97D0D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A97D0D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A97D0D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A97D0D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 και </w:t>
      </w:r>
      <w:r w:rsidRPr="00A97D0D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A97D0D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="00BF65CD" w:rsidRPr="00A97D0D">
        <w:rPr>
          <w:rStyle w:val="FontStyle17"/>
          <w:rFonts w:asciiTheme="minorHAnsi" w:eastAsia="Calibri" w:hAnsiTheme="minorHAnsi" w:cstheme="minorHAnsi"/>
          <w:b/>
          <w:spacing w:val="-3"/>
        </w:rPr>
        <w:t>2</w:t>
      </w:r>
      <w:r w:rsidR="00806845" w:rsidRPr="00A97D0D">
        <w:rPr>
          <w:rStyle w:val="FontStyle17"/>
          <w:rFonts w:asciiTheme="minorHAnsi" w:eastAsia="Calibri" w:hAnsiTheme="minorHAnsi" w:cstheme="minorHAnsi"/>
          <w:b/>
          <w:spacing w:val="-3"/>
        </w:rPr>
        <w:t>4264</w:t>
      </w:r>
      <w:r w:rsidR="00BF65CD" w:rsidRPr="00A97D0D">
        <w:rPr>
          <w:rStyle w:val="FontStyle17"/>
          <w:rFonts w:asciiTheme="minorHAnsi" w:eastAsia="Calibri" w:hAnsiTheme="minorHAnsi" w:cstheme="minorHAnsi"/>
          <w:b/>
          <w:spacing w:val="-3"/>
        </w:rPr>
        <w:t>/</w:t>
      </w:r>
      <w:r w:rsidR="00806845" w:rsidRPr="00A97D0D">
        <w:rPr>
          <w:rStyle w:val="FontStyle17"/>
          <w:rFonts w:asciiTheme="minorHAnsi" w:eastAsia="Calibri" w:hAnsiTheme="minorHAnsi" w:cstheme="minorHAnsi"/>
          <w:b/>
          <w:spacing w:val="-3"/>
        </w:rPr>
        <w:t>15</w:t>
      </w:r>
      <w:r w:rsidR="00BF65CD" w:rsidRPr="00A97D0D">
        <w:rPr>
          <w:rStyle w:val="FontStyle17"/>
          <w:rFonts w:asciiTheme="minorHAnsi" w:eastAsia="Calibri" w:hAnsiTheme="minorHAnsi" w:cstheme="minorHAnsi"/>
          <w:b/>
          <w:spacing w:val="-3"/>
        </w:rPr>
        <w:t>-1</w:t>
      </w:r>
      <w:r w:rsidR="00806845" w:rsidRPr="00A97D0D">
        <w:rPr>
          <w:rStyle w:val="FontStyle17"/>
          <w:rFonts w:asciiTheme="minorHAnsi" w:eastAsia="Calibri" w:hAnsiTheme="minorHAnsi" w:cstheme="minorHAnsi"/>
          <w:b/>
          <w:spacing w:val="-3"/>
        </w:rPr>
        <w:t>2</w:t>
      </w:r>
      <w:r w:rsidR="00BF65CD" w:rsidRPr="00A97D0D">
        <w:rPr>
          <w:rStyle w:val="FontStyle17"/>
          <w:rFonts w:asciiTheme="minorHAnsi" w:eastAsia="Calibri" w:hAnsiTheme="minorHAnsi" w:cstheme="minorHAnsi"/>
          <w:b/>
          <w:spacing w:val="-3"/>
        </w:rPr>
        <w:t>-</w:t>
      </w:r>
      <w:r w:rsidRPr="00A97D0D">
        <w:rPr>
          <w:rStyle w:val="FontStyle17"/>
          <w:rFonts w:asciiTheme="minorHAnsi" w:eastAsia="Calibri" w:hAnsiTheme="minorHAnsi" w:cstheme="minorHAnsi"/>
          <w:b/>
          <w:spacing w:val="-3"/>
        </w:rPr>
        <w:t>2023</w:t>
      </w:r>
      <w:r w:rsidRPr="00A97D0D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A97D0D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A97D0D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A97D0D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A97D0D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A97D0D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A97D0D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A97D0D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A97D0D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A97D0D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B57307" w:rsidRPr="00FA274F" w:rsidRDefault="00B57307" w:rsidP="00B57307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FA274F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FA274F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33 συμβούλων ήταν παρόντες  οι παρακάτω αναφερόμενοι  20 δημοτικοί σύμβουλοι  :</w:t>
      </w:r>
    </w:p>
    <w:p w:rsidR="00B57307" w:rsidRPr="00FA274F" w:rsidRDefault="00B57307" w:rsidP="00B57307">
      <w:pPr>
        <w:pStyle w:val="Default"/>
        <w:ind w:left="284"/>
        <w:jc w:val="both"/>
        <w:rPr>
          <w:rStyle w:val="FontStyle17"/>
          <w:rFonts w:asciiTheme="minorHAnsi" w:eastAsia="Arial" w:hAnsiTheme="minorHAnsi" w:cstheme="minorHAnsi"/>
          <w:color w:val="auto"/>
          <w:spacing w:val="-3"/>
        </w:rPr>
      </w:pPr>
    </w:p>
    <w:p w:rsidR="00B57307" w:rsidRPr="00FA274F" w:rsidRDefault="00B57307" w:rsidP="00B57307">
      <w:pPr>
        <w:spacing w:line="276" w:lineRule="auto"/>
        <w:ind w:left="2880" w:hanging="2160"/>
        <w:rPr>
          <w:rFonts w:asciiTheme="minorHAnsi" w:hAnsiTheme="minorHAnsi" w:cstheme="minorHAnsi"/>
          <w:sz w:val="22"/>
          <w:szCs w:val="22"/>
        </w:rPr>
      </w:pPr>
      <w:r w:rsidRPr="00FA274F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</w:t>
      </w:r>
      <w:r w:rsidRPr="00FA274F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FA274F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FA274F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FA274F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FA274F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FA274F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FA274F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FA274F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eastAsia="Calibr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FA274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Ιωάννα  </w:t>
            </w:r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Παναγιού</w:t>
            </w:r>
            <w:proofErr w:type="spellEnd"/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Αποστόλου Ιωάννης ( μέσω 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τηλεδ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ψης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eastAsia="Calibri" w:hAnsiTheme="minorHAnsi" w:cstheme="minorHAnsi"/>
                <w:sz w:val="22"/>
                <w:szCs w:val="22"/>
              </w:rPr>
              <w:t>Καράβα</w:t>
            </w:r>
            <w:proofErr w:type="spellEnd"/>
            <w:r w:rsidRPr="00FA274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A274F">
              <w:rPr>
                <w:rFonts w:asciiTheme="minorHAnsi" w:eastAsia="Calibri" w:hAnsiTheme="minorHAnsi" w:cstheme="minorHAnsi"/>
                <w:sz w:val="22"/>
                <w:szCs w:val="22"/>
              </w:rPr>
              <w:t>Χρυσοβαλάντου</w:t>
            </w:r>
            <w:proofErr w:type="spellEnd"/>
            <w:r w:rsidRPr="00FA274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Βασιλική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5 </w:t>
            </w: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   </w:t>
            </w:r>
          </w:p>
        </w:tc>
      </w:tr>
      <w:tr w:rsidR="00B57307" w:rsidRPr="00FA274F" w:rsidTr="00FC6425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FA274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( μέσω 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τηλεδ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ψης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,απών    8</w:t>
            </w:r>
            <w:r w:rsidRPr="00FA274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– 16</w:t>
            </w:r>
            <w:r w:rsidRPr="00FA274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    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FA274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B57307" w:rsidRPr="00FA274F" w:rsidTr="00FC6425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FA274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  <w:r w:rsidRPr="00F020E4">
              <w:rPr>
                <w:rFonts w:asciiTheme="minorHAnsi" w:hAnsiTheme="minorHAnsi" w:cstheme="minorHAnsi"/>
                <w:sz w:val="18"/>
                <w:szCs w:val="18"/>
              </w:rPr>
              <w:t xml:space="preserve">( μέσω </w:t>
            </w:r>
            <w:proofErr w:type="spellStart"/>
            <w:r w:rsidRPr="00F020E4">
              <w:rPr>
                <w:rFonts w:asciiTheme="minorHAnsi" w:hAnsiTheme="minorHAnsi" w:cstheme="minorHAnsi"/>
                <w:sz w:val="18"/>
                <w:szCs w:val="18"/>
              </w:rPr>
              <w:t>τηλεδ</w:t>
            </w:r>
            <w:proofErr w:type="spellEnd"/>
            <w:r w:rsidRPr="00F020E4">
              <w:rPr>
                <w:rFonts w:asciiTheme="minorHAnsi" w:hAnsiTheme="minorHAnsi" w:cstheme="minorHAnsi"/>
                <w:sz w:val="18"/>
                <w:szCs w:val="18"/>
              </w:rPr>
              <w:t>/</w:t>
            </w:r>
            <w:proofErr w:type="spellStart"/>
            <w:r w:rsidRPr="00F020E4">
              <w:rPr>
                <w:rFonts w:asciiTheme="minorHAnsi" w:hAnsiTheme="minorHAnsi" w:cstheme="minorHAnsi"/>
                <w:sz w:val="18"/>
                <w:szCs w:val="18"/>
              </w:rPr>
              <w:t>ψης</w:t>
            </w:r>
            <w:proofErr w:type="spellEnd"/>
            <w:r w:rsidRPr="00F020E4">
              <w:rPr>
                <w:rFonts w:asciiTheme="minorHAnsi" w:hAnsiTheme="minorHAnsi" w:cstheme="minorHAnsi"/>
                <w:sz w:val="18"/>
                <w:szCs w:val="18"/>
              </w:rPr>
              <w:t>,(απών    8</w:t>
            </w:r>
            <w:r w:rsidRPr="00F020E4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ο</w:t>
            </w:r>
            <w:r w:rsidRPr="00F020E4">
              <w:rPr>
                <w:rFonts w:asciiTheme="minorHAnsi" w:hAnsiTheme="minorHAnsi" w:cstheme="minorHAnsi"/>
                <w:sz w:val="18"/>
                <w:szCs w:val="18"/>
              </w:rPr>
              <w:t xml:space="preserve"> – 16</w:t>
            </w:r>
            <w:r w:rsidRPr="00F020E4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ο</w:t>
            </w:r>
            <w:r w:rsidRPr="00F020E4">
              <w:rPr>
                <w:rFonts w:asciiTheme="minorHAnsi" w:hAnsiTheme="minorHAnsi" w:cstheme="minorHAnsi"/>
                <w:sz w:val="18"/>
                <w:szCs w:val="18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Τζεσμετζής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Εμμανουήλ ( μέσω 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τηλεδ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ψης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)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Χρήστος      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FA274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Μιχαήλ ( μέσω 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τηλεδ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ψης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FA274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FA274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 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10 </w:t>
            </w: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Αλεξίου Λουκάς   </w:t>
            </w:r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Κων/νος 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Βασίλειος</w:t>
            </w:r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 </w:t>
            </w:r>
          </w:p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  12</w:t>
            </w: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Πέτρος ( μέσω 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τηλεδ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ψης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   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      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FA274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 ( μέσω 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τηλεδ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ψης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)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FA274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Οι οποίοι δεν παρευρέθησαν</w:t>
            </w:r>
          </w:p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Ανδρονίκη 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( μέσω 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τηλεδ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ψης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)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FA274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FA274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αν  και κλήθηκαν νόμιμα</w:t>
            </w:r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Κων/νος  (απών    8</w:t>
            </w:r>
            <w:r w:rsidRPr="00FA274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– 16</w:t>
            </w:r>
            <w:r w:rsidRPr="00FA274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Κατής </w:t>
            </w:r>
            <w:r w:rsidRPr="00F020E4">
              <w:rPr>
                <w:rFonts w:asciiTheme="minorHAnsi" w:eastAsia="Calibri" w:hAnsiTheme="minorHAnsi" w:cstheme="minorHAnsi"/>
              </w:rPr>
              <w:t xml:space="preserve">Χαράλαμπος  </w:t>
            </w:r>
            <w:r w:rsidRPr="00F020E4">
              <w:rPr>
                <w:rFonts w:asciiTheme="minorHAnsi" w:hAnsiTheme="minorHAnsi" w:cstheme="minorHAnsi"/>
              </w:rPr>
              <w:t xml:space="preserve">( μέσω </w:t>
            </w:r>
            <w:proofErr w:type="spellStart"/>
            <w:r w:rsidRPr="00F020E4">
              <w:rPr>
                <w:rFonts w:asciiTheme="minorHAnsi" w:hAnsiTheme="minorHAnsi" w:cstheme="minorHAnsi"/>
              </w:rPr>
              <w:t>τηλεδ</w:t>
            </w:r>
            <w:proofErr w:type="spellEnd"/>
            <w:r w:rsidRPr="00F020E4">
              <w:rPr>
                <w:rFonts w:asciiTheme="minorHAnsi" w:hAnsiTheme="minorHAnsi" w:cstheme="minorHAnsi"/>
              </w:rPr>
              <w:t>/</w:t>
            </w:r>
            <w:proofErr w:type="spellStart"/>
            <w:r w:rsidRPr="00F020E4">
              <w:rPr>
                <w:rFonts w:asciiTheme="minorHAnsi" w:hAnsiTheme="minorHAnsi" w:cstheme="minorHAnsi"/>
              </w:rPr>
              <w:t>ψης</w:t>
            </w:r>
            <w:proofErr w:type="spellEnd"/>
            <w:r w:rsidRPr="00F020E4">
              <w:rPr>
                <w:rFonts w:asciiTheme="minorHAnsi" w:hAnsiTheme="minorHAnsi" w:cstheme="minorHAnsi"/>
              </w:rPr>
              <w:t xml:space="preserve"> ,απών    8</w:t>
            </w:r>
            <w:r w:rsidRPr="00F020E4">
              <w:rPr>
                <w:rFonts w:asciiTheme="minorHAnsi" w:hAnsiTheme="minorHAnsi" w:cstheme="minorHAnsi"/>
                <w:vertAlign w:val="superscript"/>
              </w:rPr>
              <w:t>ο</w:t>
            </w:r>
            <w:r w:rsidRPr="00F020E4">
              <w:rPr>
                <w:rFonts w:asciiTheme="minorHAnsi" w:hAnsiTheme="minorHAnsi" w:cstheme="minorHAnsi"/>
              </w:rPr>
              <w:t xml:space="preserve"> – 16</w:t>
            </w:r>
            <w:r w:rsidRPr="00F020E4">
              <w:rPr>
                <w:rFonts w:asciiTheme="minorHAnsi" w:hAnsiTheme="minorHAnsi" w:cstheme="minorHAnsi"/>
                <w:vertAlign w:val="superscript"/>
              </w:rPr>
              <w:t>ο</w:t>
            </w:r>
            <w:r w:rsidRPr="00F020E4">
              <w:rPr>
                <w:rFonts w:asciiTheme="minorHAnsi" w:hAnsiTheme="minorHAnsi" w:cstheme="minorHAnsi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57307" w:rsidRPr="00FA274F" w:rsidTr="00FC642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FA274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FA27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B57307" w:rsidRPr="00FA274F" w:rsidRDefault="00B57307" w:rsidP="00FC642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B57307" w:rsidRPr="00FA274F" w:rsidRDefault="00B57307" w:rsidP="00FC642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B57307" w:rsidRPr="00FA274F" w:rsidRDefault="00B57307" w:rsidP="00B57307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  <w:lang w:bidi="hi-IN"/>
        </w:rPr>
      </w:pPr>
      <w:r w:rsidRPr="00FA274F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FA274F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Δήμαρχος κ. </w:t>
      </w:r>
      <w:proofErr w:type="spellStart"/>
      <w:r w:rsidRPr="00FA274F">
        <w:rPr>
          <w:rFonts w:asciiTheme="minorHAnsi" w:eastAsia="Arial" w:hAnsiTheme="minorHAnsi" w:cstheme="minorHAnsi"/>
          <w:sz w:val="22"/>
          <w:szCs w:val="22"/>
          <w:lang w:bidi="hi-IN"/>
        </w:rPr>
        <w:t>Ταγκαλέγκας</w:t>
      </w:r>
      <w:proofErr w:type="spellEnd"/>
      <w:r w:rsidRPr="00FA274F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Ιωάννης.</w:t>
      </w:r>
    </w:p>
    <w:p w:rsidR="00B57307" w:rsidRPr="00FA274F" w:rsidRDefault="00B57307" w:rsidP="00B57307">
      <w:pPr>
        <w:ind w:left="-283"/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FA274F">
        <w:rPr>
          <w:rFonts w:asciiTheme="minorHAnsi" w:eastAsia="Calibri" w:hAnsiTheme="minorHAnsi" w:cstheme="minorHAnsi"/>
          <w:sz w:val="22"/>
          <w:szCs w:val="22"/>
        </w:rPr>
        <w:t xml:space="preserve">Απόντες ήταν οι Πρόεδροι των Κοινοτήτων αν και κλήθηκαν νόμιμα με την </w:t>
      </w:r>
      <w:proofErr w:type="spellStart"/>
      <w:r w:rsidRPr="00FA274F">
        <w:rPr>
          <w:rFonts w:asciiTheme="minorHAnsi" w:eastAsia="Calibri" w:hAnsiTheme="minorHAnsi" w:cstheme="minorHAnsi"/>
          <w:sz w:val="22"/>
          <w:szCs w:val="22"/>
        </w:rPr>
        <w:t>αριθμ</w:t>
      </w:r>
      <w:proofErr w:type="spellEnd"/>
      <w:r w:rsidRPr="00FA274F">
        <w:rPr>
          <w:rFonts w:asciiTheme="minorHAnsi" w:eastAsia="Calibri" w:hAnsiTheme="minorHAnsi" w:cstheme="minorHAnsi"/>
          <w:sz w:val="22"/>
          <w:szCs w:val="22"/>
        </w:rPr>
        <w:t xml:space="preserve">. </w:t>
      </w:r>
      <w:proofErr w:type="spellStart"/>
      <w:r w:rsidRPr="00FA274F">
        <w:rPr>
          <w:rFonts w:asciiTheme="minorHAnsi" w:eastAsia="Calibri" w:hAnsiTheme="minorHAnsi" w:cstheme="minorHAnsi"/>
          <w:sz w:val="22"/>
          <w:szCs w:val="22"/>
        </w:rPr>
        <w:t>πρωτ</w:t>
      </w:r>
      <w:proofErr w:type="spellEnd"/>
      <w:r w:rsidRPr="00FA274F">
        <w:rPr>
          <w:rFonts w:asciiTheme="minorHAnsi" w:eastAsia="Calibri" w:hAnsiTheme="minorHAnsi" w:cstheme="minorHAnsi"/>
          <w:sz w:val="22"/>
          <w:szCs w:val="22"/>
        </w:rPr>
        <w:t xml:space="preserve">. </w:t>
      </w:r>
      <w:r w:rsidRPr="00FA274F">
        <w:rPr>
          <w:rStyle w:val="FontStyle17"/>
          <w:rFonts w:asciiTheme="minorHAnsi" w:eastAsia="Calibri" w:hAnsiTheme="minorHAnsi" w:cstheme="minorHAnsi"/>
          <w:b/>
          <w:spacing w:val="-3"/>
        </w:rPr>
        <w:t>24264/15-12-2023</w:t>
      </w:r>
      <w:r w:rsidRPr="00FA274F">
        <w:rPr>
          <w:rStyle w:val="FontStyle17"/>
          <w:rFonts w:asciiTheme="minorHAnsi" w:eastAsia="Calibri" w:hAnsiTheme="minorHAnsi" w:cstheme="minorHAnsi"/>
          <w:spacing w:val="-3"/>
        </w:rPr>
        <w:t xml:space="preserve">   </w:t>
      </w:r>
      <w:r w:rsidRPr="00FA274F">
        <w:rPr>
          <w:rFonts w:asciiTheme="minorHAnsi" w:eastAsia="Calibri" w:hAnsiTheme="minorHAnsi" w:cstheme="minorHAnsi"/>
          <w:sz w:val="22"/>
          <w:szCs w:val="22"/>
        </w:rPr>
        <w:t xml:space="preserve">πρόσκληση της Προέδρου </w:t>
      </w:r>
      <w:r w:rsidRPr="00FA274F">
        <w:rPr>
          <w:rFonts w:asciiTheme="minorHAnsi" w:eastAsia="Calibri" w:hAnsiTheme="minorHAnsi" w:cstheme="minorHAnsi"/>
          <w:sz w:val="22"/>
          <w:szCs w:val="22"/>
        </w:rPr>
        <w:tab/>
        <w:t xml:space="preserve"> </w:t>
      </w:r>
    </w:p>
    <w:p w:rsidR="00B57307" w:rsidRPr="00FA274F" w:rsidRDefault="00B57307" w:rsidP="00B57307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FA274F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FA274F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B57307" w:rsidRPr="00FA274F" w:rsidRDefault="00B57307" w:rsidP="00B57307">
      <w:pPr>
        <w:ind w:left="-283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FA274F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FA274F">
        <w:rPr>
          <w:rFonts w:asciiTheme="minorHAnsi" w:eastAsia="Arial" w:hAnsiTheme="minorHAnsi" w:cstheme="minorHAnsi"/>
          <w:sz w:val="22"/>
          <w:szCs w:val="22"/>
        </w:rPr>
        <w:t xml:space="preserve">  Π</w:t>
      </w:r>
      <w:r w:rsidRPr="00FA274F">
        <w:rPr>
          <w:rFonts w:asciiTheme="minorHAnsi" w:eastAsia="Calibri" w:hAnsiTheme="minorHAnsi" w:cstheme="minorHAnsi"/>
          <w:sz w:val="22"/>
          <w:szCs w:val="22"/>
        </w:rPr>
        <w:t>αρευρέθηκε για την τήρηση των πρακτικών της συνεδρίασης  η υπάλληλος του τμήματος Υποστήριξης Πολιτικών Οργάνων Μπαλάσκα Αγγελική.</w:t>
      </w:r>
    </w:p>
    <w:p w:rsidR="00B57307" w:rsidRPr="00FA274F" w:rsidRDefault="00B57307" w:rsidP="00B57307">
      <w:pPr>
        <w:ind w:left="-283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FA274F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FA274F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CF17CB" w:rsidRDefault="00B57307" w:rsidP="00B57307">
      <w:pPr>
        <w:ind w:left="-283"/>
        <w:jc w:val="both"/>
        <w:outlineLvl w:val="0"/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</w:pPr>
      <w:r w:rsidRPr="00FA274F">
        <w:rPr>
          <w:rStyle w:val="af5"/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  </w:t>
      </w:r>
      <w:r w:rsidRPr="00FA274F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Εισηγούμενη</w:t>
      </w:r>
      <w:r w:rsidRPr="00FA274F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 xml:space="preserve"> το </w:t>
      </w:r>
      <w:r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>3</w:t>
      </w:r>
      <w:r w:rsidRPr="00FA274F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FA274F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 xml:space="preserve">  </w:t>
      </w:r>
      <w:r w:rsidRPr="00FA274F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FA274F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</w:t>
      </w:r>
      <w:r w:rsidRPr="00FA274F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υπ </w:t>
      </w:r>
      <w:proofErr w:type="spellStart"/>
      <w:r w:rsidRPr="00FA274F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αριθμ</w:t>
      </w:r>
      <w:proofErr w:type="spellEnd"/>
      <w:r w:rsidRPr="00FA274F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Pr="00FA274F">
        <w:rPr>
          <w:rStyle w:val="FontStyle17"/>
          <w:rFonts w:asciiTheme="minorHAnsi" w:eastAsia="Calibri" w:hAnsiTheme="minorHAnsi" w:cstheme="minorHAnsi"/>
          <w:b/>
          <w:spacing w:val="-3"/>
        </w:rPr>
        <w:t>24264/15-12-2023</w:t>
      </w:r>
      <w:r w:rsidRPr="00FA274F">
        <w:rPr>
          <w:rStyle w:val="FontStyle17"/>
          <w:rFonts w:asciiTheme="minorHAnsi" w:eastAsia="Calibri" w:hAnsiTheme="minorHAnsi" w:cstheme="minorHAnsi"/>
          <w:spacing w:val="-3"/>
        </w:rPr>
        <w:t xml:space="preserve">   </w:t>
      </w:r>
      <w:r w:rsidRPr="00FA274F">
        <w:rPr>
          <w:rStyle w:val="FontStyle17"/>
          <w:rFonts w:asciiTheme="minorHAnsi" w:eastAsia="Calibri" w:hAnsiTheme="minorHAnsi" w:cstheme="minorHAnsi"/>
          <w:spacing w:val="-3"/>
          <w:kern w:val="1"/>
        </w:rPr>
        <w:t>πρόσκλησης (</w:t>
      </w:r>
      <w:r>
        <w:rPr>
          <w:rStyle w:val="FontStyle17"/>
          <w:rFonts w:asciiTheme="minorHAnsi" w:eastAsia="Calibri" w:hAnsiTheme="minorHAnsi" w:cstheme="minorHAnsi"/>
          <w:spacing w:val="-3"/>
          <w:kern w:val="1"/>
        </w:rPr>
        <w:t>9</w:t>
      </w:r>
      <w:r w:rsidRPr="00FA274F">
        <w:rPr>
          <w:rStyle w:val="FontStyle17"/>
          <w:rFonts w:asciiTheme="minorHAnsi" w:eastAsia="Calibri" w:hAnsiTheme="minorHAnsi" w:cstheme="minorHAnsi"/>
          <w:spacing w:val="-3"/>
          <w:kern w:val="1"/>
          <w:vertAlign w:val="superscript"/>
        </w:rPr>
        <w:t>ο</w:t>
      </w:r>
      <w:r w:rsidRPr="00FA274F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 στον Πίνακα Θεμάτων </w:t>
      </w:r>
      <w:r w:rsidRPr="00FA274F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της Ημερήσιας  Διάταξης της  </w:t>
      </w:r>
      <w:r w:rsidRPr="00FA274F">
        <w:rPr>
          <w:rStyle w:val="FontStyle17"/>
          <w:rFonts w:asciiTheme="minorHAnsi" w:eastAsia="Calibri" w:hAnsiTheme="minorHAnsi" w:cstheme="minorHAnsi"/>
          <w:spacing w:val="-3"/>
          <w:kern w:val="1"/>
        </w:rPr>
        <w:t>Συνεδρίασης )</w:t>
      </w:r>
      <w:r w:rsidRPr="00FA274F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  η Πρόεδρος  </w:t>
      </w:r>
      <w:r w:rsidRPr="00FA274F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Pr="00FA274F">
        <w:rPr>
          <w:rFonts w:asciiTheme="minorHAnsi" w:hAnsiTheme="minorHAnsi" w:cstheme="minorHAnsi"/>
          <w:sz w:val="22"/>
          <w:szCs w:val="22"/>
        </w:rPr>
        <w:t xml:space="preserve">  Συμβουλίου</w:t>
      </w:r>
      <w:r w:rsidRPr="001F53E2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CF17CB" w:rsidRPr="00A97D0D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>την υπ αριθμ.</w:t>
      </w:r>
      <w:r w:rsidR="002D4BF7" w:rsidRPr="00A97D0D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>2</w:t>
      </w:r>
      <w:r w:rsidR="00D02698" w:rsidRPr="00A97D0D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>3477</w:t>
      </w:r>
      <w:r w:rsidR="002D4BF7" w:rsidRPr="00A97D0D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>/</w:t>
      </w:r>
      <w:r w:rsidR="00D02698" w:rsidRPr="00A97D0D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>5-12</w:t>
      </w:r>
      <w:r w:rsidR="00806845" w:rsidRPr="00A97D0D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>-</w:t>
      </w:r>
      <w:r w:rsidR="00CF17CB" w:rsidRPr="00A97D0D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 xml:space="preserve">2023 </w:t>
      </w:r>
      <w:r w:rsidR="002D4BF7" w:rsidRPr="00A97D0D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>εισήγηση της Δ/</w:t>
      </w:r>
      <w:proofErr w:type="spellStart"/>
      <w:r w:rsidR="002D4BF7" w:rsidRPr="00A97D0D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>νσης</w:t>
      </w:r>
      <w:proofErr w:type="spellEnd"/>
      <w:r w:rsidR="002D4BF7" w:rsidRPr="00A97D0D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 xml:space="preserve"> Τεχνικών Υπηρεσιών του Δήμου σύμφωνα με την οποία:</w:t>
      </w:r>
    </w:p>
    <w:p w:rsidR="00B57307" w:rsidRPr="00A97D0D" w:rsidRDefault="00B57307" w:rsidP="00B57307">
      <w:pPr>
        <w:ind w:left="-283"/>
        <w:jc w:val="both"/>
        <w:outlineLvl w:val="0"/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</w:pPr>
    </w:p>
    <w:p w:rsidR="00D02698" w:rsidRPr="00A97D0D" w:rsidRDefault="00D02698" w:rsidP="00D02698">
      <w:pPr>
        <w:jc w:val="both"/>
        <w:rPr>
          <w:rFonts w:asciiTheme="minorHAnsi" w:eastAsia="Arial Unicode MS" w:hAnsiTheme="minorHAnsi" w:cstheme="minorHAnsi"/>
          <w:sz w:val="22"/>
          <w:szCs w:val="22"/>
          <w:u w:val="single"/>
        </w:rPr>
      </w:pPr>
      <w:r w:rsidRPr="00A97D0D">
        <w:rPr>
          <w:rFonts w:asciiTheme="minorHAnsi" w:eastAsia="Arial Unicode MS" w:hAnsiTheme="minorHAnsi" w:cstheme="minorHAnsi"/>
          <w:b/>
          <w:sz w:val="22"/>
          <w:szCs w:val="22"/>
          <w:u w:val="single"/>
        </w:rPr>
        <w:lastRenderedPageBreak/>
        <w:t>Α. ΙΣΤΟΡΙΚΟ ΕΡΓΟΥ</w:t>
      </w:r>
      <w:r w:rsidRPr="00A97D0D">
        <w:rPr>
          <w:rFonts w:asciiTheme="minorHAnsi" w:eastAsia="Arial Unicode MS" w:hAnsiTheme="minorHAnsi" w:cstheme="minorHAnsi"/>
          <w:sz w:val="22"/>
          <w:szCs w:val="22"/>
          <w:u w:val="single"/>
        </w:rPr>
        <w:t xml:space="preserve"> : </w:t>
      </w:r>
    </w:p>
    <w:p w:rsidR="00D02698" w:rsidRPr="00A97D0D" w:rsidRDefault="00D02698" w:rsidP="00D02698">
      <w:pPr>
        <w:spacing w:before="100" w:before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A97D0D">
        <w:rPr>
          <w:rFonts w:asciiTheme="minorHAnsi" w:hAnsiTheme="minorHAnsi" w:cstheme="minorHAnsi"/>
          <w:color w:val="000000"/>
          <w:sz w:val="22"/>
          <w:szCs w:val="22"/>
        </w:rPr>
        <w:t>Με το υπ αριθμό 3775 / 25-09-2023 έγγραφο του Υπουργείου Κλιματικής Κρίσης και Πολιτικής Προστασίας , Αρχηγείο Πυροσβεστικού Σώματος , εστάλη  το “Έκτακτο Δελτίο Επικίνδυνων Καιρικών Φαινομένων – Ιδιαίτερο Προειδοποιητικό Σήμα”.</w:t>
      </w:r>
    </w:p>
    <w:p w:rsidR="00D02698" w:rsidRPr="00A97D0D" w:rsidRDefault="00D02698" w:rsidP="00D02698">
      <w:pPr>
        <w:spacing w:before="100" w:before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Με το υπ αριθμό 3817 / 27-09-2023 έγγραφο του Υπουργείου Κλιματικής Κρίσης και Πολιτικής Προστασίας , Αρχηγείο Πυροσβεστικού Σώματος, εστάλη νέα ενημέρωση για  το “Δελτίο Πρόγνωσης Καιρού . </w:t>
      </w:r>
    </w:p>
    <w:p w:rsidR="00D02698" w:rsidRPr="00A97D0D" w:rsidRDefault="00D02698" w:rsidP="00D02698">
      <w:pPr>
        <w:spacing w:before="100" w:beforeAutospacing="1"/>
        <w:jc w:val="both"/>
        <w:rPr>
          <w:rFonts w:asciiTheme="minorHAnsi" w:hAnsiTheme="minorHAnsi" w:cstheme="minorHAnsi"/>
          <w:color w:val="00000A"/>
          <w:sz w:val="22"/>
          <w:szCs w:val="22"/>
        </w:rPr>
      </w:pPr>
      <w:r w:rsidRPr="00A97D0D">
        <w:rPr>
          <w:rFonts w:asciiTheme="minorHAnsi" w:hAnsiTheme="minorHAnsi" w:cstheme="minorHAnsi"/>
          <w:color w:val="000000"/>
          <w:sz w:val="22"/>
          <w:szCs w:val="22"/>
        </w:rPr>
        <w:t>Με το  υπ αριθμό 18564 / 27-09-2023 έγγραφο η  Πρωτοβάθμια  και Δευτεροβάθμια  Εκπαίδευση – 10ο Νηπιαγωγείο , με θέμα “Επείγον πρόβλημα” , επισημαίνει την επικινδυνότητα και τα προβλήματα που προκλήθηκαν στην στέγη του 10</w:t>
      </w:r>
      <w:r w:rsidRPr="00A97D0D">
        <w:rPr>
          <w:rFonts w:asciiTheme="minorHAnsi" w:hAnsiTheme="minorHAnsi" w:cstheme="minorHAnsi"/>
          <w:color w:val="000000"/>
          <w:sz w:val="22"/>
          <w:szCs w:val="22"/>
          <w:vertAlign w:val="superscript"/>
        </w:rPr>
        <w:t>ου</w:t>
      </w:r>
      <w:r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 Νηπιαγωγείου  από τα ακραία καιρικά φαινόμενα που σημειώθηκαν την 27-09-2023  και τα  οποία χρήζουν άμεση αποκατάσταση .</w:t>
      </w:r>
    </w:p>
    <w:p w:rsidR="00D02698" w:rsidRPr="00A97D0D" w:rsidRDefault="00D02698" w:rsidP="00D02698">
      <w:pPr>
        <w:spacing w:before="100" w:before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Για την άρση της επικινδυνότητας και για την αποκατάσταση των ζημιών που προκλήθηκαν συντάσσεται από την Τεχνική Υπηρεσία , η  υπ αριθμό 69 / 28-09-2023 Τεχνική Μελέτη , προϋπολογισμού δαπάνης 18.000,00 € συμπεριλαμβανομένου του Φ.Π.Α. η οποία εγκρίνεται με την υπ αριθμό 19550 / 10-10-2023 Απόφαση Δημάρχου. </w:t>
      </w:r>
    </w:p>
    <w:p w:rsidR="00D02698" w:rsidRPr="00A97D0D" w:rsidRDefault="00D02698" w:rsidP="00D02698">
      <w:pPr>
        <w:spacing w:before="100" w:before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Με την  υπ αριθμό 19550 /2023 Απόφαση Δημάρχου , αποφασίζεται   η απευθείας ανάθεση του ανωτέρου έργου λόγω κατεπείγοντος  , στον Οικονομικό Φορέα με την επωνυμία  «Αντώνη Γεωργίου </w:t>
      </w:r>
      <w:proofErr w:type="spellStart"/>
      <w:r w:rsidRPr="00A97D0D">
        <w:rPr>
          <w:rFonts w:asciiTheme="minorHAnsi" w:hAnsiTheme="minorHAnsi" w:cstheme="minorHAnsi"/>
          <w:color w:val="000000"/>
          <w:sz w:val="22"/>
          <w:szCs w:val="22"/>
        </w:rPr>
        <w:t>Ασκούνη</w:t>
      </w:r>
      <w:proofErr w:type="spellEnd"/>
      <w:r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  Ανώνυμη Τεχνική Βιομηχανική και Εμπορική Εταιρεία , η  οποία απόφαση αναρτάται  στο Διαύγεια με ΑΔΑ 68ΣΧΩΛΗ-ΗΓΗ .</w:t>
      </w:r>
    </w:p>
    <w:p w:rsidR="00D02698" w:rsidRPr="00A97D0D" w:rsidRDefault="00D02698" w:rsidP="00D02698">
      <w:pPr>
        <w:spacing w:before="100" w:beforeAutospacing="1"/>
        <w:jc w:val="both"/>
        <w:rPr>
          <w:rFonts w:asciiTheme="minorHAnsi" w:hAnsiTheme="minorHAnsi" w:cstheme="minorHAnsi"/>
          <w:color w:val="00000A"/>
          <w:sz w:val="22"/>
          <w:szCs w:val="22"/>
        </w:rPr>
      </w:pPr>
      <w:r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Με το  υπ αριθμό 18912 / 2-10-2023 έγγραφο της Τεχνικής Υπηρεσίας , διαβιβάζεται η Πρόσκληση του άρθρου 120 του Ν.4412/2016 προς  τον « Αντώνη Γεωργίου </w:t>
      </w:r>
      <w:proofErr w:type="spellStart"/>
      <w:r w:rsidRPr="00A97D0D">
        <w:rPr>
          <w:rFonts w:asciiTheme="minorHAnsi" w:hAnsiTheme="minorHAnsi" w:cstheme="minorHAnsi"/>
          <w:color w:val="000000"/>
          <w:sz w:val="22"/>
          <w:szCs w:val="22"/>
        </w:rPr>
        <w:t>Ασκούνη</w:t>
      </w:r>
      <w:proofErr w:type="spellEnd"/>
      <w:r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 Ανώνυμη Τεχνική Βιομηχανική και Εμπορική Εταιρεία » η οποία καταχωρήθηκε  στο ΚΗΜΔΗΣ με αριθμό 23</w:t>
      </w:r>
      <w:r w:rsidRPr="00A97D0D">
        <w:rPr>
          <w:rFonts w:asciiTheme="minorHAnsi" w:hAnsiTheme="minorHAnsi" w:cstheme="minorHAnsi"/>
          <w:color w:val="000000"/>
          <w:sz w:val="22"/>
          <w:szCs w:val="22"/>
          <w:lang w:val="en-US"/>
        </w:rPr>
        <w:t>PROC</w:t>
      </w:r>
      <w:r w:rsidRPr="00A97D0D">
        <w:rPr>
          <w:rFonts w:asciiTheme="minorHAnsi" w:hAnsiTheme="minorHAnsi" w:cstheme="minorHAnsi"/>
          <w:color w:val="000000"/>
          <w:sz w:val="22"/>
          <w:szCs w:val="22"/>
        </w:rPr>
        <w:t>013725979 2023-11-08 .</w:t>
      </w:r>
    </w:p>
    <w:p w:rsidR="00D02698" w:rsidRPr="00A97D0D" w:rsidRDefault="00D02698" w:rsidP="00D02698">
      <w:pPr>
        <w:spacing w:before="100" w:before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Με το  υπ αριθμό 19812 / 12-10-2023 έγγραφο της Τεχνικής Υπηρεσίας  , προσκαλείται ο Οικονομικός Φορέας με την επωνυμία « Αντώνης  Γεωργίου </w:t>
      </w:r>
      <w:proofErr w:type="spellStart"/>
      <w:r w:rsidRPr="00A97D0D">
        <w:rPr>
          <w:rFonts w:asciiTheme="minorHAnsi" w:hAnsiTheme="minorHAnsi" w:cstheme="minorHAnsi"/>
          <w:color w:val="000000"/>
          <w:sz w:val="22"/>
          <w:szCs w:val="22"/>
        </w:rPr>
        <w:t>Ασκούνης</w:t>
      </w:r>
      <w:proofErr w:type="spellEnd"/>
      <w:r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  Ανώνυμη Τεχνική Βιομηχανική και Εμπορική Εταιρεία » για υπογραφή σύμβασης . </w:t>
      </w:r>
    </w:p>
    <w:p w:rsidR="00D02698" w:rsidRPr="00A97D0D" w:rsidRDefault="00D02698" w:rsidP="00D02698">
      <w:pPr>
        <w:spacing w:before="100" w:beforeAutospacing="1"/>
        <w:jc w:val="both"/>
        <w:rPr>
          <w:rFonts w:asciiTheme="minorHAnsi" w:hAnsiTheme="minorHAnsi" w:cstheme="minorHAnsi"/>
          <w:color w:val="00000A"/>
          <w:sz w:val="22"/>
          <w:szCs w:val="22"/>
        </w:rPr>
      </w:pPr>
      <w:r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Με την  υπ αριθμό 201 / 16-10-2023 Απόφαση της Οικονομικής Επιτροπής « </w:t>
      </w:r>
      <w:proofErr w:type="spellStart"/>
      <w:r w:rsidRPr="00A97D0D">
        <w:rPr>
          <w:rFonts w:asciiTheme="minorHAnsi" w:hAnsiTheme="minorHAnsi" w:cstheme="minorHAnsi"/>
          <w:color w:val="000000"/>
          <w:sz w:val="22"/>
          <w:szCs w:val="22"/>
        </w:rPr>
        <w:t>Αναμο</w:t>
      </w:r>
      <w:proofErr w:type="spellEnd"/>
      <w:r w:rsidRPr="00A97D0D">
        <w:rPr>
          <w:rFonts w:asciiTheme="minorHAnsi" w:hAnsiTheme="minorHAnsi" w:cstheme="minorHAnsi"/>
          <w:color w:val="000000"/>
          <w:sz w:val="22"/>
          <w:szCs w:val="22"/>
        </w:rPr>
        <w:t>-</w:t>
      </w:r>
      <w:proofErr w:type="spellStart"/>
      <w:r w:rsidRPr="00A97D0D">
        <w:rPr>
          <w:rFonts w:asciiTheme="minorHAnsi" w:hAnsiTheme="minorHAnsi" w:cstheme="minorHAnsi"/>
          <w:color w:val="000000"/>
          <w:sz w:val="22"/>
          <w:szCs w:val="22"/>
        </w:rPr>
        <w:t>ρφώνεται</w:t>
      </w:r>
      <w:proofErr w:type="spellEnd"/>
      <w:r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  ο  προϋπολογισμός τρέχουσας χρήσης 2023 , λόγω έκτακτων αναγκών» και καταχωρείται στο Διαύγεια  με  ΑΔΑ :  6Μ9ΩΩΛΗ-ΑΟ5 . </w:t>
      </w:r>
    </w:p>
    <w:p w:rsidR="00D02698" w:rsidRPr="00A97D0D" w:rsidRDefault="00D02698" w:rsidP="00D02698">
      <w:pPr>
        <w:spacing w:before="100" w:beforeAutospacing="1"/>
        <w:jc w:val="both"/>
        <w:rPr>
          <w:rFonts w:asciiTheme="minorHAnsi" w:hAnsiTheme="minorHAnsi" w:cstheme="minorHAnsi"/>
          <w:color w:val="00000A"/>
          <w:sz w:val="22"/>
          <w:szCs w:val="22"/>
        </w:rPr>
      </w:pPr>
      <w:r w:rsidRPr="00A97D0D">
        <w:rPr>
          <w:rFonts w:asciiTheme="minorHAnsi" w:hAnsiTheme="minorHAnsi" w:cstheme="minorHAnsi"/>
          <w:color w:val="000000"/>
          <w:sz w:val="22"/>
          <w:szCs w:val="22"/>
        </w:rPr>
        <w:t>Με την  υπ αριθμό 212 / 18-10-2023 Απόφαση του Δημοτικού Συμβουλίου «Αναμορφώνεται ο προϋπολογισμός  οικονομικού έτους 2023 , λόγω έκτακτων αναγκών “ και καταχωρείται στο Διαύγεια με  ΑΔΑ: 62Κ4ΩΛΗ-ΒΨΒ .</w:t>
      </w:r>
    </w:p>
    <w:p w:rsidR="00D02698" w:rsidRPr="00A97D0D" w:rsidRDefault="00D02698" w:rsidP="00D02698">
      <w:pPr>
        <w:spacing w:before="100" w:before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Με το  υπ αριθμό 21549 / 3-11-2023 έγγραφο της Διεύθυνσης των Οικονομικών Υπηρεσιών  εκδίδεται  «Βεβαίωση </w:t>
      </w:r>
      <w:proofErr w:type="spellStart"/>
      <w:r w:rsidRPr="00A97D0D">
        <w:rPr>
          <w:rFonts w:asciiTheme="minorHAnsi" w:hAnsiTheme="minorHAnsi" w:cstheme="minorHAnsi"/>
          <w:color w:val="000000"/>
          <w:sz w:val="22"/>
          <w:szCs w:val="22"/>
        </w:rPr>
        <w:t>διατάκτη</w:t>
      </w:r>
      <w:proofErr w:type="spellEnd"/>
      <w:r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 για την διασφάλιση μη υπέρβασης του ορίου 10 %».</w:t>
      </w:r>
    </w:p>
    <w:p w:rsidR="00D02698" w:rsidRPr="00A97D0D" w:rsidRDefault="00D02698" w:rsidP="00D02698">
      <w:pPr>
        <w:spacing w:before="100" w:beforeAutospacing="1"/>
        <w:jc w:val="both"/>
        <w:rPr>
          <w:rFonts w:asciiTheme="minorHAnsi" w:hAnsiTheme="minorHAnsi" w:cstheme="minorHAnsi"/>
          <w:color w:val="00000A"/>
          <w:sz w:val="22"/>
          <w:szCs w:val="22"/>
        </w:rPr>
      </w:pPr>
      <w:r w:rsidRPr="00A97D0D">
        <w:rPr>
          <w:rFonts w:asciiTheme="minorHAnsi" w:hAnsiTheme="minorHAnsi" w:cstheme="minorHAnsi"/>
          <w:color w:val="000000"/>
          <w:sz w:val="22"/>
          <w:szCs w:val="22"/>
        </w:rPr>
        <w:t>Με το  υπ αριθμό 21504 / 3-11-2023 έγγραφο υπογράφεται η Σύμβαση ( με απευθείας ανάθεση λόγω του κατεπείγοντος ) κατασκευής του έργου με τίτλο : « ΚΑΤΕΠΕΙΓΟΥΣΕΣ ΕΡΓΑΣΙΕΣ ΕΠΙΣΚΕΥΗΣ ΣΤΕΓΗΣ 10ΟΥ ΝΗΠΙΑΓΩΓΕΙΟΥ ΛΙΒΑΔΕΙΑΣ» , η οποία καταχωρήθηκε  στο ΚΗΜΔΗΣ με αριθμό 23</w:t>
      </w:r>
      <w:r w:rsidRPr="00A97D0D">
        <w:rPr>
          <w:rFonts w:asciiTheme="minorHAnsi" w:hAnsiTheme="minorHAnsi" w:cstheme="minorHAnsi"/>
          <w:color w:val="000000"/>
          <w:sz w:val="22"/>
          <w:szCs w:val="22"/>
          <w:lang w:val="en-US"/>
        </w:rPr>
        <w:t>SYMV</w:t>
      </w:r>
      <w:r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013755358  2023-11-13  , με χρόνο περαίωσης ένα (1) μήνα από την υπογραφή της Σύμβασης. </w:t>
      </w:r>
    </w:p>
    <w:p w:rsidR="00D02698" w:rsidRPr="00A97D0D" w:rsidRDefault="00D02698" w:rsidP="00D02698">
      <w:pPr>
        <w:spacing w:before="100" w:beforeAutospacing="1"/>
        <w:jc w:val="both"/>
        <w:rPr>
          <w:rFonts w:asciiTheme="minorHAnsi" w:hAnsiTheme="minorHAnsi" w:cstheme="minorHAnsi"/>
          <w:color w:val="00000A"/>
          <w:sz w:val="22"/>
          <w:szCs w:val="22"/>
        </w:rPr>
      </w:pPr>
      <w:r w:rsidRPr="00A97D0D">
        <w:rPr>
          <w:rFonts w:asciiTheme="minorHAnsi" w:hAnsiTheme="minorHAnsi" w:cstheme="minorHAnsi"/>
          <w:color w:val="000000"/>
          <w:sz w:val="22"/>
          <w:szCs w:val="22"/>
        </w:rPr>
        <w:lastRenderedPageBreak/>
        <w:t xml:space="preserve">Στις  13-11-2023 , αναρτάται στην ιστοσελίδα του  Τεχνικού  Επιμελητηρίου  Ελλάδος (Τ.Ε.Ε.) , η «Πρόσκληση  εκδήλωσης ενδιαφέροντος  για (απευθείας ανάθεση λόγω του κατεπείγοντος ) της κατασκευής του έργου με τίτλο : « ΚΑΤΕΠΕΙΓΟΥΣΕΣ ΕΡΓΑΣΙΕΣ ΕΠΙΣΚΕΥΗΣ ΣΤΕΓΗΣ 10ΟΥ ΝΗΠΙΑΓΩΓΕΙΟΥ ΛΙΒΑΔΕΙΑΣ» , σύμφωνα με το άρθρο 53 του Ν.4782/2021 .  </w:t>
      </w:r>
    </w:p>
    <w:p w:rsidR="00D02698" w:rsidRPr="00A97D0D" w:rsidRDefault="00D02698" w:rsidP="00D02698">
      <w:pPr>
        <w:pStyle w:val="a8"/>
        <w:jc w:val="both"/>
        <w:rPr>
          <w:rFonts w:asciiTheme="minorHAnsi" w:hAnsiTheme="minorHAnsi" w:cstheme="minorHAnsi"/>
          <w:sz w:val="22"/>
          <w:szCs w:val="22"/>
        </w:rPr>
      </w:pPr>
    </w:p>
    <w:p w:rsidR="00D02698" w:rsidRPr="00A97D0D" w:rsidRDefault="00D02698" w:rsidP="00D02698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A97D0D">
        <w:rPr>
          <w:rFonts w:asciiTheme="minorHAnsi" w:hAnsiTheme="minorHAnsi" w:cstheme="minorHAnsi"/>
          <w:b/>
          <w:sz w:val="22"/>
          <w:szCs w:val="22"/>
        </w:rPr>
        <w:t xml:space="preserve">Β. </w:t>
      </w:r>
      <w:r w:rsidRPr="00A97D0D">
        <w:rPr>
          <w:rFonts w:asciiTheme="minorHAnsi" w:hAnsiTheme="minorHAnsi" w:cstheme="minorHAnsi"/>
          <w:b/>
          <w:sz w:val="22"/>
          <w:szCs w:val="22"/>
          <w:u w:val="single"/>
        </w:rPr>
        <w:t>ΠΕΡΙΓΡΑΦΗ ΤΟΥ ΕΡΓΟΥ :</w:t>
      </w:r>
    </w:p>
    <w:p w:rsidR="00D02698" w:rsidRPr="00A97D0D" w:rsidRDefault="00D02698" w:rsidP="00D02698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:rsidR="00D02698" w:rsidRPr="00A97D0D" w:rsidRDefault="00D02698" w:rsidP="00D02698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97D0D">
        <w:rPr>
          <w:rFonts w:asciiTheme="minorHAnsi" w:hAnsiTheme="minorHAnsi" w:cstheme="minorHAnsi"/>
          <w:bCs/>
          <w:sz w:val="22"/>
          <w:szCs w:val="22"/>
        </w:rPr>
        <w:t>Αντικείμενο εκτέλεσης του έργου , είναι η άρση της επικινδυνότητας και η αποκατάσταση των ζημιών που προκλήθηκαν στην στέγη του 10</w:t>
      </w:r>
      <w:r w:rsidRPr="00A97D0D">
        <w:rPr>
          <w:rFonts w:asciiTheme="minorHAnsi" w:hAnsiTheme="minorHAnsi" w:cstheme="minorHAnsi"/>
          <w:bCs/>
          <w:sz w:val="22"/>
          <w:szCs w:val="22"/>
          <w:vertAlign w:val="superscript"/>
        </w:rPr>
        <w:t>ου</w:t>
      </w:r>
      <w:r w:rsidRPr="00A97D0D">
        <w:rPr>
          <w:rFonts w:asciiTheme="minorHAnsi" w:hAnsiTheme="minorHAnsi" w:cstheme="minorHAnsi"/>
          <w:bCs/>
          <w:sz w:val="22"/>
          <w:szCs w:val="22"/>
        </w:rPr>
        <w:t xml:space="preserve"> Νηπιαγωγείου , από τα ακραία καιρικά φαινόμενα που εκδηλώθηκαν από την καταιγίδα , με την ονομασία «</w:t>
      </w:r>
      <w:r w:rsidRPr="00A97D0D">
        <w:rPr>
          <w:rFonts w:asciiTheme="minorHAnsi" w:hAnsiTheme="minorHAnsi" w:cstheme="minorHAnsi"/>
          <w:bCs/>
          <w:sz w:val="22"/>
          <w:szCs w:val="22"/>
          <w:lang w:val="en-US"/>
        </w:rPr>
        <w:t>ELIAS</w:t>
      </w:r>
      <w:r w:rsidRPr="00A97D0D">
        <w:rPr>
          <w:rFonts w:asciiTheme="minorHAnsi" w:hAnsiTheme="minorHAnsi" w:cstheme="minorHAnsi"/>
          <w:bCs/>
          <w:sz w:val="22"/>
          <w:szCs w:val="22"/>
        </w:rPr>
        <w:t xml:space="preserve">» . Οι εργασίες που προβλέπονταν να εκτελεστούν ήταν : </w:t>
      </w:r>
    </w:p>
    <w:p w:rsidR="00D02698" w:rsidRPr="00A97D0D" w:rsidRDefault="00D02698" w:rsidP="00D02698">
      <w:pPr>
        <w:numPr>
          <w:ilvl w:val="0"/>
          <w:numId w:val="20"/>
        </w:numPr>
        <w:suppressAutoHyphens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97D0D">
        <w:rPr>
          <w:rFonts w:asciiTheme="minorHAnsi" w:hAnsiTheme="minorHAnsi" w:cstheme="minorHAnsi"/>
          <w:bCs/>
          <w:sz w:val="22"/>
          <w:szCs w:val="22"/>
        </w:rPr>
        <w:t xml:space="preserve">Η καθαίρεση της υπάρχουσας </w:t>
      </w:r>
      <w:proofErr w:type="spellStart"/>
      <w:r w:rsidRPr="00A97D0D">
        <w:rPr>
          <w:rFonts w:asciiTheme="minorHAnsi" w:hAnsiTheme="minorHAnsi" w:cstheme="minorHAnsi"/>
          <w:bCs/>
          <w:sz w:val="22"/>
          <w:szCs w:val="22"/>
        </w:rPr>
        <w:t>επικεράμωσης</w:t>
      </w:r>
      <w:proofErr w:type="spellEnd"/>
      <w:r w:rsidRPr="00A97D0D">
        <w:rPr>
          <w:rFonts w:asciiTheme="minorHAnsi" w:hAnsiTheme="minorHAnsi" w:cstheme="minorHAnsi"/>
          <w:bCs/>
          <w:sz w:val="22"/>
          <w:szCs w:val="22"/>
        </w:rPr>
        <w:t xml:space="preserve"> .</w:t>
      </w:r>
    </w:p>
    <w:p w:rsidR="00D02698" w:rsidRPr="00A97D0D" w:rsidRDefault="00D02698" w:rsidP="00D02698">
      <w:pPr>
        <w:numPr>
          <w:ilvl w:val="0"/>
          <w:numId w:val="20"/>
        </w:numPr>
        <w:suppressAutoHyphens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97D0D">
        <w:rPr>
          <w:rFonts w:asciiTheme="minorHAnsi" w:hAnsiTheme="minorHAnsi" w:cstheme="minorHAnsi"/>
          <w:bCs/>
          <w:sz w:val="22"/>
          <w:szCs w:val="22"/>
        </w:rPr>
        <w:t>Η επισκευή και η αποκατάσταση των τμημάτων του ξύλινου φέροντος οργανισμού της στέγης .</w:t>
      </w:r>
    </w:p>
    <w:p w:rsidR="00D02698" w:rsidRPr="00A97D0D" w:rsidRDefault="00D02698" w:rsidP="00D02698">
      <w:pPr>
        <w:numPr>
          <w:ilvl w:val="0"/>
          <w:numId w:val="20"/>
        </w:numPr>
        <w:suppressAutoHyphens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97D0D">
        <w:rPr>
          <w:rFonts w:asciiTheme="minorHAnsi" w:hAnsiTheme="minorHAnsi" w:cstheme="minorHAnsi"/>
          <w:bCs/>
          <w:sz w:val="22"/>
          <w:szCs w:val="22"/>
        </w:rPr>
        <w:t xml:space="preserve">Η τοποθέτηση </w:t>
      </w:r>
      <w:proofErr w:type="spellStart"/>
      <w:r w:rsidRPr="00A97D0D">
        <w:rPr>
          <w:rFonts w:asciiTheme="minorHAnsi" w:hAnsiTheme="minorHAnsi" w:cstheme="minorHAnsi"/>
          <w:bCs/>
          <w:sz w:val="22"/>
          <w:szCs w:val="22"/>
        </w:rPr>
        <w:t>ασφαλτόπανου</w:t>
      </w:r>
      <w:proofErr w:type="spellEnd"/>
      <w:r w:rsidRPr="00A97D0D">
        <w:rPr>
          <w:rFonts w:asciiTheme="minorHAnsi" w:hAnsiTheme="minorHAnsi" w:cstheme="minorHAnsi"/>
          <w:bCs/>
          <w:sz w:val="22"/>
          <w:szCs w:val="22"/>
        </w:rPr>
        <w:t xml:space="preserve"> και διογκωμένης πολυστερίνης στο σανίδωμα της στέγης .</w:t>
      </w:r>
    </w:p>
    <w:p w:rsidR="00D02698" w:rsidRPr="00A97D0D" w:rsidRDefault="00D02698" w:rsidP="00D02698">
      <w:pPr>
        <w:numPr>
          <w:ilvl w:val="0"/>
          <w:numId w:val="20"/>
        </w:numPr>
        <w:suppressAutoHyphens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97D0D">
        <w:rPr>
          <w:rFonts w:asciiTheme="minorHAnsi" w:hAnsiTheme="minorHAnsi" w:cstheme="minorHAnsi"/>
          <w:bCs/>
          <w:sz w:val="22"/>
          <w:szCs w:val="22"/>
        </w:rPr>
        <w:t xml:space="preserve">Οι εργασίες </w:t>
      </w:r>
      <w:proofErr w:type="spellStart"/>
      <w:r w:rsidRPr="00A97D0D">
        <w:rPr>
          <w:rFonts w:asciiTheme="minorHAnsi" w:hAnsiTheme="minorHAnsi" w:cstheme="minorHAnsi"/>
          <w:bCs/>
          <w:sz w:val="22"/>
          <w:szCs w:val="22"/>
        </w:rPr>
        <w:t>στεγάνωσης</w:t>
      </w:r>
      <w:proofErr w:type="spellEnd"/>
      <w:r w:rsidRPr="00A97D0D">
        <w:rPr>
          <w:rFonts w:asciiTheme="minorHAnsi" w:hAnsiTheme="minorHAnsi" w:cstheme="minorHAnsi"/>
          <w:bCs/>
          <w:sz w:val="22"/>
          <w:szCs w:val="22"/>
        </w:rPr>
        <w:t xml:space="preserve"> με </w:t>
      </w:r>
      <w:proofErr w:type="spellStart"/>
      <w:r w:rsidRPr="00A97D0D">
        <w:rPr>
          <w:rFonts w:asciiTheme="minorHAnsi" w:hAnsiTheme="minorHAnsi" w:cstheme="minorHAnsi"/>
          <w:bCs/>
          <w:sz w:val="22"/>
          <w:szCs w:val="22"/>
        </w:rPr>
        <w:t>τσιμεντοειδή</w:t>
      </w:r>
      <w:proofErr w:type="spellEnd"/>
      <w:r w:rsidRPr="00A97D0D">
        <w:rPr>
          <w:rFonts w:asciiTheme="minorHAnsi" w:hAnsiTheme="minorHAnsi" w:cstheme="minorHAnsi"/>
          <w:bCs/>
          <w:sz w:val="22"/>
          <w:szCs w:val="22"/>
        </w:rPr>
        <w:t xml:space="preserve"> υλικά στην </w:t>
      </w:r>
      <w:proofErr w:type="spellStart"/>
      <w:r w:rsidRPr="00A97D0D">
        <w:rPr>
          <w:rFonts w:asciiTheme="minorHAnsi" w:hAnsiTheme="minorHAnsi" w:cstheme="minorHAnsi"/>
          <w:bCs/>
          <w:sz w:val="22"/>
          <w:szCs w:val="22"/>
        </w:rPr>
        <w:t>σκυροδετημένη</w:t>
      </w:r>
      <w:proofErr w:type="spellEnd"/>
      <w:r w:rsidRPr="00A97D0D">
        <w:rPr>
          <w:rFonts w:asciiTheme="minorHAnsi" w:hAnsiTheme="minorHAnsi" w:cstheme="minorHAnsi"/>
          <w:bCs/>
          <w:sz w:val="22"/>
          <w:szCs w:val="22"/>
        </w:rPr>
        <w:t xml:space="preserve"> οροφή του κτιρίου . </w:t>
      </w:r>
    </w:p>
    <w:p w:rsidR="00D02698" w:rsidRPr="00A97D0D" w:rsidRDefault="00D02698" w:rsidP="00D02698">
      <w:pPr>
        <w:numPr>
          <w:ilvl w:val="0"/>
          <w:numId w:val="20"/>
        </w:numPr>
        <w:suppressAutoHyphens/>
        <w:jc w:val="both"/>
        <w:rPr>
          <w:rFonts w:asciiTheme="minorHAnsi" w:hAnsiTheme="minorHAnsi" w:cstheme="minorHAnsi"/>
          <w:b/>
          <w:sz w:val="22"/>
          <w:szCs w:val="22"/>
        </w:rPr>
      </w:pPr>
      <w:r w:rsidRPr="00A97D0D">
        <w:rPr>
          <w:rFonts w:asciiTheme="minorHAnsi" w:hAnsiTheme="minorHAnsi" w:cstheme="minorHAnsi"/>
          <w:bCs/>
          <w:sz w:val="22"/>
          <w:szCs w:val="22"/>
        </w:rPr>
        <w:t xml:space="preserve">Η νέα </w:t>
      </w:r>
      <w:proofErr w:type="spellStart"/>
      <w:r w:rsidRPr="00A97D0D">
        <w:rPr>
          <w:rFonts w:asciiTheme="minorHAnsi" w:hAnsiTheme="minorHAnsi" w:cstheme="minorHAnsi"/>
          <w:bCs/>
          <w:sz w:val="22"/>
          <w:szCs w:val="22"/>
        </w:rPr>
        <w:t>επικεράμωση</w:t>
      </w:r>
      <w:proofErr w:type="spellEnd"/>
      <w:r w:rsidRPr="00A97D0D">
        <w:rPr>
          <w:rFonts w:asciiTheme="minorHAnsi" w:hAnsiTheme="minorHAnsi" w:cstheme="minorHAnsi"/>
          <w:bCs/>
          <w:sz w:val="22"/>
          <w:szCs w:val="22"/>
        </w:rPr>
        <w:t xml:space="preserve"> της στέγης , με κεραμίδια Ρωμαϊκού τύπου .  </w:t>
      </w:r>
    </w:p>
    <w:p w:rsidR="00D02698" w:rsidRPr="00A97D0D" w:rsidRDefault="00D02698" w:rsidP="00D0269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:rsidR="00D02698" w:rsidRPr="00A97D0D" w:rsidRDefault="00D02698" w:rsidP="00D0269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 xml:space="preserve">3. </w:t>
      </w:r>
      <w:r w:rsidRPr="00A97D0D">
        <w:rPr>
          <w:rFonts w:asciiTheme="minorHAnsi" w:hAnsiTheme="minorHAnsi" w:cstheme="minorHAnsi"/>
          <w:b/>
          <w:bCs/>
          <w:sz w:val="22"/>
          <w:szCs w:val="22"/>
          <w:u w:val="single"/>
        </w:rPr>
        <w:t>ΛΟΓΟΙ  ΠΟΥ ΥΠΕΒΑΛΑΝ ΤΗ ΣΥΝΤΑΞΗ ΤΟΥ 1</w:t>
      </w:r>
      <w:r w:rsidRPr="00A97D0D">
        <w:rPr>
          <w:rFonts w:asciiTheme="minorHAnsi" w:hAnsiTheme="minorHAnsi" w:cstheme="minorHAnsi"/>
          <w:b/>
          <w:bCs/>
          <w:sz w:val="22"/>
          <w:szCs w:val="22"/>
          <w:u w:val="single"/>
          <w:vertAlign w:val="superscript"/>
        </w:rPr>
        <w:t>ου</w:t>
      </w:r>
      <w:r w:rsidRPr="00A97D0D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ΑΠΕ (αρχικής σύμβασης).   </w:t>
      </w:r>
    </w:p>
    <w:p w:rsidR="00D02698" w:rsidRPr="00A97D0D" w:rsidRDefault="00D02698" w:rsidP="00D02698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D02698" w:rsidRPr="00A97D0D" w:rsidRDefault="00D02698" w:rsidP="00D02698">
      <w:pPr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>Ο παρών 1ος Ανακεφαλαιωτικός Πίνακας Εργασιών (Α.Π.Ε.), συντάχθηκε για να συμπεριλάβει :</w:t>
      </w:r>
    </w:p>
    <w:p w:rsidR="00D02698" w:rsidRPr="00A97D0D" w:rsidRDefault="00D02698" w:rsidP="00D02698">
      <w:pPr>
        <w:numPr>
          <w:ilvl w:val="0"/>
          <w:numId w:val="19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 xml:space="preserve">Την κάλυψη της αύξησης των ποσοτήτων των συμβατικών εργασιών , όπως έχουν προκύψει κατά τη διάρκεια της εκτέλεσης του έργου , εφόσον κρίθηκαν  απαραίτητες για την άρτια ολοκλήρωση του έργου . </w:t>
      </w:r>
    </w:p>
    <w:p w:rsidR="00D02698" w:rsidRPr="00A97D0D" w:rsidRDefault="00D02698" w:rsidP="00D02698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D02698" w:rsidRPr="00A97D0D" w:rsidRDefault="00D02698" w:rsidP="00D02698">
      <w:pPr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 xml:space="preserve"> </w:t>
      </w:r>
    </w:p>
    <w:p w:rsidR="00D02698" w:rsidRPr="00A97D0D" w:rsidRDefault="00D02698" w:rsidP="00D02698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A97D0D">
        <w:rPr>
          <w:rFonts w:asciiTheme="minorHAnsi" w:hAnsiTheme="minorHAnsi" w:cstheme="minorHAnsi"/>
          <w:b/>
          <w:sz w:val="22"/>
          <w:szCs w:val="22"/>
        </w:rPr>
        <w:t xml:space="preserve">4.  </w:t>
      </w:r>
      <w:r w:rsidRPr="00A97D0D">
        <w:rPr>
          <w:rFonts w:asciiTheme="minorHAnsi" w:hAnsiTheme="minorHAnsi" w:cstheme="minorHAnsi"/>
          <w:b/>
          <w:sz w:val="22"/>
          <w:szCs w:val="22"/>
          <w:u w:val="single"/>
        </w:rPr>
        <w:t>ΠΡΟΤΕΙΝΟΜΕΝΗ ΔΑΠΑΝΗ 1</w:t>
      </w:r>
      <w:r w:rsidRPr="00A97D0D">
        <w:rPr>
          <w:rFonts w:asciiTheme="minorHAnsi" w:hAnsiTheme="minorHAnsi" w:cstheme="minorHAnsi"/>
          <w:b/>
          <w:sz w:val="22"/>
          <w:szCs w:val="22"/>
          <w:u w:val="single"/>
          <w:vertAlign w:val="superscript"/>
        </w:rPr>
        <w:t>ου</w:t>
      </w:r>
      <w:r w:rsidRPr="00A97D0D">
        <w:rPr>
          <w:rFonts w:asciiTheme="minorHAnsi" w:hAnsiTheme="minorHAnsi" w:cstheme="minorHAnsi"/>
          <w:b/>
          <w:sz w:val="22"/>
          <w:szCs w:val="22"/>
          <w:u w:val="single"/>
        </w:rPr>
        <w:t xml:space="preserve"> ΑΠΕ (ΑΡΧΙΚΗ ΣΥΜΒΑΣΗ) - ΟΙΚΟΝΟΜΙΚΑ ΣΤΟΙΧΕΙΑ</w:t>
      </w:r>
    </w:p>
    <w:p w:rsidR="00D02698" w:rsidRPr="00A97D0D" w:rsidRDefault="00D02698" w:rsidP="00D02698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:rsidR="00D02698" w:rsidRPr="00A97D0D" w:rsidRDefault="00D02698" w:rsidP="00D02698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b/>
          <w:sz w:val="22"/>
          <w:szCs w:val="22"/>
        </w:rPr>
        <w:t xml:space="preserve">           </w:t>
      </w:r>
      <w:r w:rsidRPr="00A97D0D">
        <w:rPr>
          <w:rFonts w:asciiTheme="minorHAnsi" w:hAnsiTheme="minorHAnsi" w:cstheme="minorHAnsi"/>
          <w:sz w:val="22"/>
          <w:szCs w:val="22"/>
        </w:rPr>
        <w:t>Ο παρών 1</w:t>
      </w:r>
      <w:r w:rsidRPr="00A97D0D">
        <w:rPr>
          <w:rFonts w:asciiTheme="minorHAnsi" w:hAnsiTheme="minorHAnsi" w:cstheme="minorHAnsi"/>
          <w:sz w:val="22"/>
          <w:szCs w:val="22"/>
          <w:vertAlign w:val="superscript"/>
        </w:rPr>
        <w:t>ος</w:t>
      </w:r>
      <w:r w:rsidRPr="00A97D0D">
        <w:rPr>
          <w:rFonts w:asciiTheme="minorHAnsi" w:hAnsiTheme="minorHAnsi" w:cstheme="minorHAnsi"/>
          <w:sz w:val="22"/>
          <w:szCs w:val="22"/>
        </w:rPr>
        <w:t xml:space="preserve"> Ανακεφαλαιωτικός Πίνακας Εργασιών συντάχθηκε βάσει των διατάξεων του άρθρου 75 του Ν.4782 / 2021 , (αντικατάσταση του άρθρου 156 ) του Ν.4412/2016) . </w:t>
      </w:r>
    </w:p>
    <w:p w:rsidR="00D02698" w:rsidRPr="00A97D0D" w:rsidRDefault="00D02698" w:rsidP="00D02698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D02698" w:rsidRPr="00A97D0D" w:rsidRDefault="00D02698" w:rsidP="00D02698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b/>
          <w:sz w:val="22"/>
          <w:szCs w:val="22"/>
          <w:u w:val="single"/>
        </w:rPr>
        <w:t>Ο 1</w:t>
      </w:r>
      <w:r w:rsidRPr="00A97D0D">
        <w:rPr>
          <w:rFonts w:asciiTheme="minorHAnsi" w:hAnsiTheme="minorHAnsi" w:cstheme="minorHAnsi"/>
          <w:b/>
          <w:sz w:val="22"/>
          <w:szCs w:val="22"/>
          <w:u w:val="single"/>
          <w:vertAlign w:val="superscript"/>
        </w:rPr>
        <w:t>ος</w:t>
      </w:r>
      <w:r w:rsidRPr="00A97D0D">
        <w:rPr>
          <w:rFonts w:asciiTheme="minorHAnsi" w:hAnsiTheme="minorHAnsi" w:cstheme="minorHAnsi"/>
          <w:b/>
          <w:sz w:val="22"/>
          <w:szCs w:val="22"/>
          <w:u w:val="single"/>
        </w:rPr>
        <w:t xml:space="preserve"> Ανακεφαλαιωτικός Πίνακας Εργασιών της αρχικής σύμβασης</w:t>
      </w:r>
      <w:r w:rsidRPr="00A97D0D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97D0D">
        <w:rPr>
          <w:rFonts w:asciiTheme="minorHAnsi" w:hAnsiTheme="minorHAnsi" w:cstheme="minorHAnsi"/>
          <w:sz w:val="22"/>
          <w:szCs w:val="22"/>
        </w:rPr>
        <w:t xml:space="preserve"> ποσού 18.000,00  € ήτοι (14.516,13 € για αξία εργασιών και 3.483,87  € για Φ.Π.Α.) , είναι σε ισοζύγιο με το ποσό της αρχικής σύμβασης .</w:t>
      </w:r>
    </w:p>
    <w:p w:rsidR="00D02698" w:rsidRPr="00A97D0D" w:rsidRDefault="00D02698" w:rsidP="00D02698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>Η δαπάνη που προέκυψε από την αύξηση των ποσοτήτων των συμβατικών εργασιών είναι ποσού 13.312,52  € ,</w:t>
      </w:r>
    </w:p>
    <w:p w:rsidR="00D02698" w:rsidRPr="00A97D0D" w:rsidRDefault="00D02698" w:rsidP="00D02698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 xml:space="preserve">Η δαπάνη των ποσοτήτων των  συμβατικών εργασιών είναι 11.588,19 € . </w:t>
      </w:r>
    </w:p>
    <w:p w:rsidR="00D02698" w:rsidRPr="00A97D0D" w:rsidRDefault="00D02698" w:rsidP="00D02698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 xml:space="preserve">Η επιπλέον διαφορά ( 13.312,52 – 11.588,19 ) € = 1.724,33 €  καλύπτεται  με ανάλωση μέρους των απρόβλεπτων δαπανών της αρχικής σύμβασης με αδιάθετο ποσό απροβλέπτων (1.738,23  - 1.724,33) €  =  13,90  € .  </w:t>
      </w:r>
    </w:p>
    <w:p w:rsidR="00D02698" w:rsidRPr="00A97D0D" w:rsidRDefault="00D02698" w:rsidP="00D02698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D02698" w:rsidRPr="00A97D0D" w:rsidRDefault="00D02698" w:rsidP="00D02698">
      <w:pPr>
        <w:ind w:left="-567"/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A97D0D">
        <w:rPr>
          <w:rFonts w:asciiTheme="minorHAnsi" w:hAnsiTheme="minorHAnsi" w:cstheme="minorHAnsi"/>
          <w:sz w:val="22"/>
          <w:szCs w:val="22"/>
        </w:rPr>
        <w:t xml:space="preserve">Με τον παρόντα 1ο Ανακεφαλαιωτικό Πίνακα Εργασιών </w:t>
      </w:r>
      <w:r w:rsidRPr="00A97D0D">
        <w:rPr>
          <w:rFonts w:asciiTheme="minorHAnsi" w:hAnsiTheme="minorHAnsi" w:cstheme="minorHAnsi"/>
          <w:sz w:val="22"/>
          <w:szCs w:val="22"/>
          <w:u w:val="single"/>
        </w:rPr>
        <w:t xml:space="preserve">δεν γίνεται χρήση των επί έλασσον δαπανών . </w:t>
      </w:r>
    </w:p>
    <w:p w:rsidR="00D02698" w:rsidRPr="00A97D0D" w:rsidRDefault="00D02698" w:rsidP="00D02698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D02698" w:rsidRPr="00A97D0D" w:rsidRDefault="00D02698" w:rsidP="00D02698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D02698" w:rsidRPr="00A97D0D" w:rsidRDefault="00D02698" w:rsidP="00D02698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 xml:space="preserve">Με τον παρόντα 1ο Ανακεφαλαιωτικό πίνακα εργασιών ικανοποιούνται οι προϋποθέσεις  που θέτει ο νόμος περί Δημοσίων έργων  Ν.4782 / 2021 .  Επίσης τηρούνται οι προϋποθέσεις που τίθενται από το άρθρο 75 «Ειδικά θέματα τροποποιήσεων συμβάσεων κατά την διάρκειά τους - Αυξομειώσεις </w:t>
      </w:r>
      <w:r w:rsidRPr="00A97D0D">
        <w:rPr>
          <w:rFonts w:asciiTheme="minorHAnsi" w:hAnsiTheme="minorHAnsi" w:cstheme="minorHAnsi"/>
          <w:sz w:val="22"/>
          <w:szCs w:val="22"/>
        </w:rPr>
        <w:lastRenderedPageBreak/>
        <w:t xml:space="preserve">εργασιών - Νέες εργασίες- τροποποίηση του τίτλου και των </w:t>
      </w:r>
      <w:proofErr w:type="spellStart"/>
      <w:r w:rsidRPr="00A97D0D">
        <w:rPr>
          <w:rFonts w:asciiTheme="minorHAnsi" w:hAnsiTheme="minorHAnsi" w:cstheme="minorHAnsi"/>
          <w:sz w:val="22"/>
          <w:szCs w:val="22"/>
        </w:rPr>
        <w:t>παραγρ</w:t>
      </w:r>
      <w:proofErr w:type="spellEnd"/>
      <w:r w:rsidRPr="00A97D0D">
        <w:rPr>
          <w:rFonts w:asciiTheme="minorHAnsi" w:hAnsiTheme="minorHAnsi" w:cstheme="minorHAnsi"/>
          <w:sz w:val="22"/>
          <w:szCs w:val="22"/>
        </w:rPr>
        <w:t xml:space="preserve">. 1,2,3 και 7 του άρθρου 156 του Ν.4412/2016 » , καθώς και από τις  προγενέστερες Εγκυκλίους 30/10-12-2007 (με αρ. </w:t>
      </w:r>
      <w:proofErr w:type="spellStart"/>
      <w:r w:rsidRPr="00A97D0D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A97D0D">
        <w:rPr>
          <w:rFonts w:asciiTheme="minorHAnsi" w:hAnsiTheme="minorHAnsi" w:cstheme="minorHAnsi"/>
          <w:sz w:val="22"/>
          <w:szCs w:val="22"/>
        </w:rPr>
        <w:t xml:space="preserve">. Δ17γ/04/170/ΦΝ380) και 20/26-07-2006 (με αρ. </w:t>
      </w:r>
      <w:proofErr w:type="spellStart"/>
      <w:r w:rsidRPr="00A97D0D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A97D0D">
        <w:rPr>
          <w:rFonts w:asciiTheme="minorHAnsi" w:hAnsiTheme="minorHAnsi" w:cstheme="minorHAnsi"/>
          <w:sz w:val="22"/>
          <w:szCs w:val="22"/>
        </w:rPr>
        <w:t>. Δ17γ/03/114/ΦΝ443) του Υ.ΠΕ.ΧΩ.ΔΕ., και ειδικότερα η παράγραφος 4 σχετικά με την χρήση της «επί έλασσον δαπάνης» που εξοικονομείται και συγκεκριμένα:</w:t>
      </w:r>
    </w:p>
    <w:p w:rsidR="00D02698" w:rsidRPr="00A97D0D" w:rsidRDefault="00D02698" w:rsidP="00D02698">
      <w:pPr>
        <w:numPr>
          <w:ilvl w:val="0"/>
          <w:numId w:val="10"/>
        </w:numPr>
        <w:tabs>
          <w:tab w:val="clear" w:pos="720"/>
          <w:tab w:val="num" w:pos="0"/>
        </w:tabs>
        <w:suppressAutoHyphens/>
        <w:spacing w:line="276" w:lineRule="auto"/>
        <w:ind w:left="426" w:right="22" w:hanging="426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 xml:space="preserve">Δεν τροποποιείται το «βασικό σχέδιο», ούτε οι προδιαγραφές του έργου, όπως περιγράφεται στα συμβατικά τεύχη, ούτε  καταργείται ομάδα εργασιών της αρχικής σύμβασης. </w:t>
      </w:r>
    </w:p>
    <w:p w:rsidR="00D02698" w:rsidRPr="00A97D0D" w:rsidRDefault="00D02698" w:rsidP="00D02698">
      <w:pPr>
        <w:numPr>
          <w:ilvl w:val="0"/>
          <w:numId w:val="10"/>
        </w:numPr>
        <w:tabs>
          <w:tab w:val="clear" w:pos="720"/>
          <w:tab w:val="num" w:pos="0"/>
        </w:tabs>
        <w:suppressAutoHyphens/>
        <w:spacing w:line="276" w:lineRule="auto"/>
        <w:ind w:left="426" w:right="22" w:hanging="426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>Δεν θίγεται η πληρότητα, η ποιότητα και η λειτουργικότητα του έργου.</w:t>
      </w:r>
    </w:p>
    <w:p w:rsidR="00D02698" w:rsidRPr="00A97D0D" w:rsidRDefault="00D02698" w:rsidP="00D02698">
      <w:pPr>
        <w:numPr>
          <w:ilvl w:val="0"/>
          <w:numId w:val="10"/>
        </w:numPr>
        <w:tabs>
          <w:tab w:val="clear" w:pos="720"/>
          <w:tab w:val="num" w:pos="0"/>
        </w:tabs>
        <w:suppressAutoHyphens/>
        <w:spacing w:line="276" w:lineRule="auto"/>
        <w:ind w:left="426" w:right="22" w:hanging="426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>Δεν υπερβαίνει η δαπάνη αυτή, κατά τον προτεινόμενο 5ο Ανακεφαλαιωτικό Πίνακα Εργασιών του έργου, ποσοστό είκοσι τοις εκατό (20%) της συμβατικής δαπάνης ομάδας εργασιών του έργου ούτε, αθροιστικά, ποσοστό δέκα τοις εκατό (10%) της δαπάνης της αρχικής σύμβασης χωρίς Φ.Π.Α., αναθεώρηση τιμών και απρόβλεπτες δαπάνες. Στην αθροιστική αυτή ανακεφαλαίωση λαμβάνονται υπόψη μόνο οι μεταφορές δαπάνης από μία ομάδα εργασιών σε άλλη.</w:t>
      </w:r>
    </w:p>
    <w:p w:rsidR="00D02698" w:rsidRPr="00A97D0D" w:rsidRDefault="00D02698" w:rsidP="00D02698">
      <w:pPr>
        <w:numPr>
          <w:ilvl w:val="0"/>
          <w:numId w:val="10"/>
        </w:numPr>
        <w:tabs>
          <w:tab w:val="clear" w:pos="720"/>
          <w:tab w:val="num" w:pos="0"/>
        </w:tabs>
        <w:suppressAutoHyphens/>
        <w:spacing w:line="276" w:lineRule="auto"/>
        <w:ind w:left="426" w:right="22" w:hanging="426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 xml:space="preserve">Γενικότερα οι επί έλασσον δαπάνες δεν αλλοιώνουν το φυσικό αντικείμενο και δεν προέρχονται από την μείωση των ποσοτήτων που προκύπτουν από περιορισμό του συμβατικού αντικειμένου ή </w:t>
      </w:r>
      <w:proofErr w:type="spellStart"/>
      <w:r w:rsidRPr="00A97D0D">
        <w:rPr>
          <w:rFonts w:asciiTheme="minorHAnsi" w:hAnsiTheme="minorHAnsi" w:cstheme="minorHAnsi"/>
          <w:sz w:val="22"/>
          <w:szCs w:val="22"/>
        </w:rPr>
        <w:t>απομείωση</w:t>
      </w:r>
      <w:proofErr w:type="spellEnd"/>
      <w:r w:rsidRPr="00A97D0D">
        <w:rPr>
          <w:rFonts w:asciiTheme="minorHAnsi" w:hAnsiTheme="minorHAnsi" w:cstheme="minorHAnsi"/>
          <w:sz w:val="22"/>
          <w:szCs w:val="22"/>
        </w:rPr>
        <w:t xml:space="preserve"> στοιχείων του έργου.</w:t>
      </w:r>
    </w:p>
    <w:p w:rsidR="00D02698" w:rsidRPr="00A97D0D" w:rsidRDefault="00D02698" w:rsidP="00D02698">
      <w:pPr>
        <w:spacing w:line="276" w:lineRule="auto"/>
        <w:ind w:right="22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 xml:space="preserve">Με βάση τα ανωτέρω , </w:t>
      </w:r>
    </w:p>
    <w:p w:rsidR="00D02698" w:rsidRPr="00A97D0D" w:rsidRDefault="00D02698" w:rsidP="00D02698">
      <w:pPr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>Η Διευθύνουσα Υπηρεσία εισηγείται :</w:t>
      </w:r>
    </w:p>
    <w:p w:rsidR="00D02698" w:rsidRPr="00A97D0D" w:rsidRDefault="00D02698" w:rsidP="00D02698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D02698" w:rsidRPr="00A97D0D" w:rsidRDefault="00D02698" w:rsidP="00D02698">
      <w:pPr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>την έγκριση του  1</w:t>
      </w:r>
      <w:r w:rsidRPr="00A97D0D">
        <w:rPr>
          <w:rFonts w:asciiTheme="minorHAnsi" w:hAnsiTheme="minorHAnsi" w:cstheme="minorHAnsi"/>
          <w:sz w:val="22"/>
          <w:szCs w:val="22"/>
          <w:lang w:val="en-US"/>
        </w:rPr>
        <w:t>o</w:t>
      </w:r>
      <w:r w:rsidRPr="00A97D0D">
        <w:rPr>
          <w:rFonts w:asciiTheme="minorHAnsi" w:hAnsiTheme="minorHAnsi" w:cstheme="minorHAnsi"/>
          <w:sz w:val="22"/>
          <w:szCs w:val="22"/>
        </w:rPr>
        <w:t>υ Ανακεφαλαιωτικού πίνακα εργασιών (αρχικής σύμβασης) του έργου με τίτλο : «ΚΑΤΕΠΕΙΓΟΥΣΕΣ ΕΡΓΑΣΙΕΣ ΕΠΙΣΚΕΥΗΣ ΣΤΕΓΗΣ 10</w:t>
      </w:r>
      <w:r w:rsidRPr="00A97D0D">
        <w:rPr>
          <w:rFonts w:asciiTheme="minorHAnsi" w:hAnsiTheme="minorHAnsi" w:cstheme="minorHAnsi"/>
          <w:sz w:val="22"/>
          <w:szCs w:val="22"/>
          <w:vertAlign w:val="superscript"/>
        </w:rPr>
        <w:t>ΟΥ</w:t>
      </w:r>
      <w:r w:rsidRPr="00A97D0D">
        <w:rPr>
          <w:rFonts w:asciiTheme="minorHAnsi" w:hAnsiTheme="minorHAnsi" w:cstheme="minorHAnsi"/>
          <w:sz w:val="22"/>
          <w:szCs w:val="22"/>
        </w:rPr>
        <w:t xml:space="preserve"> ΝΗΠΙΑΓΩΓΕΙΟΥ ΛΙΒΑΔΕΙΑΣ» . </w:t>
      </w:r>
    </w:p>
    <w:p w:rsidR="00D02698" w:rsidRPr="00A97D0D" w:rsidRDefault="00D02698" w:rsidP="00D02698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9C321C" w:rsidRPr="00A97D0D" w:rsidRDefault="009C321C" w:rsidP="00094D89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 xml:space="preserve"> </w:t>
      </w:r>
      <w:r w:rsidR="002D4BF7" w:rsidRPr="00A97D0D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Pr="00A97D0D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9C321C" w:rsidRPr="00A97D0D" w:rsidRDefault="009C321C" w:rsidP="009C321C">
      <w:pPr>
        <w:pStyle w:val="a8"/>
        <w:numPr>
          <w:ilvl w:val="0"/>
          <w:numId w:val="6"/>
        </w:numPr>
        <w:suppressAutoHyphens/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97D0D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A97D0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A97D0D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9C321C" w:rsidRPr="00A97D0D" w:rsidRDefault="009C321C" w:rsidP="009C321C">
      <w:pPr>
        <w:pStyle w:val="a8"/>
        <w:numPr>
          <w:ilvl w:val="0"/>
          <w:numId w:val="6"/>
        </w:numPr>
        <w:suppressAutoHyphens/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A97D0D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A97D0D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A97D0D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A97D0D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A97D0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A97D0D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9C321C" w:rsidRPr="00A97D0D" w:rsidRDefault="009C321C" w:rsidP="009C321C">
      <w:pPr>
        <w:pStyle w:val="a8"/>
        <w:numPr>
          <w:ilvl w:val="0"/>
          <w:numId w:val="6"/>
        </w:numPr>
        <w:suppressAutoHyphens/>
        <w:spacing w:before="100" w:beforeAutospacing="1" w:line="360" w:lineRule="auto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A97D0D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A97D0D">
        <w:rPr>
          <w:rFonts w:asciiTheme="minorHAnsi" w:hAnsiTheme="minorHAnsi" w:cstheme="minorHAnsi"/>
          <w:bCs/>
          <w:sz w:val="22"/>
          <w:szCs w:val="22"/>
        </w:rPr>
        <w:t xml:space="preserve"> 380/2022</w:t>
      </w:r>
      <w:r w:rsidRPr="00A97D0D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ΩΖ2Χ46ΜΤΛ6-97Χ) </w:t>
      </w:r>
      <w:r w:rsidRPr="00A97D0D">
        <w:rPr>
          <w:rFonts w:asciiTheme="minorHAnsi" w:hAnsiTheme="minorHAnsi" w:cstheme="minorHAnsi"/>
          <w:bCs/>
          <w:sz w:val="22"/>
          <w:szCs w:val="22"/>
        </w:rPr>
        <w:t>«</w:t>
      </w:r>
      <w:r w:rsidRPr="00A97D0D">
        <w:rPr>
          <w:rFonts w:asciiTheme="minorHAnsi" w:hAnsiTheme="minorHAnsi" w:cstheme="minorHAnsi"/>
          <w:sz w:val="22"/>
          <w:szCs w:val="22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9C321C" w:rsidRPr="00A97D0D" w:rsidRDefault="009C321C" w:rsidP="009C321C">
      <w:pPr>
        <w:pStyle w:val="a8"/>
        <w:numPr>
          <w:ilvl w:val="0"/>
          <w:numId w:val="6"/>
        </w:numPr>
        <w:suppressAutoHyphens/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9C321C" w:rsidRPr="00A97D0D" w:rsidRDefault="009C321C" w:rsidP="009C321C">
      <w:pPr>
        <w:pStyle w:val="a8"/>
        <w:numPr>
          <w:ilvl w:val="0"/>
          <w:numId w:val="6"/>
        </w:numPr>
        <w:suppressAutoHyphens/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 xml:space="preserve">Τις διατάξεις </w:t>
      </w:r>
      <w:r w:rsidRPr="00A97D0D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A97D0D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A97D0D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A97D0D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ΡΨΦ46ΜΤΛ6-ΟΘΨ)</w:t>
      </w:r>
      <w:r w:rsidRPr="00A97D0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A97D0D">
        <w:rPr>
          <w:rFonts w:asciiTheme="minorHAnsi" w:hAnsiTheme="minorHAnsi" w:cstheme="minorHAnsi"/>
          <w:sz w:val="22"/>
          <w:szCs w:val="22"/>
        </w:rPr>
        <w:t>«Γνωστοποίηση διατάξεων του Ν.5013/2023 (ΦΕΚ 12/Α/19-1-2023) για τη συμμόρφωση με την αριθμ.2377/2022 απόφαση της Ολομέλειας του Συμβουλίου της Επικρατείας»</w:t>
      </w:r>
    </w:p>
    <w:p w:rsidR="002D4BF7" w:rsidRPr="00A97D0D" w:rsidRDefault="002D4BF7" w:rsidP="002D4BF7">
      <w:pPr>
        <w:pStyle w:val="a5"/>
        <w:widowControl w:val="0"/>
        <w:numPr>
          <w:ilvl w:val="0"/>
          <w:numId w:val="6"/>
        </w:numPr>
        <w:suppressAutoHyphens/>
        <w:spacing w:after="120"/>
        <w:ind w:left="426"/>
        <w:jc w:val="both"/>
        <w:rPr>
          <w:rStyle w:val="af5"/>
          <w:rFonts w:asciiTheme="minorHAnsi" w:hAnsiTheme="minorHAnsi" w:cstheme="minorHAnsi"/>
          <w:i w:val="0"/>
          <w:iCs w:val="0"/>
          <w:szCs w:val="22"/>
        </w:rPr>
      </w:pPr>
      <w:r w:rsidRPr="00A97D0D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Το υπ  το </w:t>
      </w:r>
      <w:proofErr w:type="spellStart"/>
      <w:r w:rsidRPr="00A97D0D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υπ΄αριθμ</w:t>
      </w:r>
      <w:proofErr w:type="spellEnd"/>
      <w:r w:rsidRPr="00A97D0D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 2</w:t>
      </w:r>
      <w:r w:rsidR="00D02698" w:rsidRPr="00A97D0D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3477</w:t>
      </w:r>
      <w:r w:rsidRPr="00A97D0D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/</w:t>
      </w:r>
      <w:r w:rsidR="00D02698" w:rsidRPr="00A97D0D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5-12</w:t>
      </w:r>
      <w:r w:rsidRPr="00A97D0D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-2023  έγγραφο   της Δ/</w:t>
      </w:r>
      <w:proofErr w:type="spellStart"/>
      <w:r w:rsidRPr="00A97D0D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Pr="00A97D0D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  Τεχνικών Υπηρεσιών </w:t>
      </w:r>
      <w:r w:rsidRPr="00A97D0D">
        <w:rPr>
          <w:rStyle w:val="af5"/>
          <w:rFonts w:asciiTheme="minorHAnsi" w:eastAsia="Arial" w:hAnsiTheme="minorHAnsi" w:cstheme="minorHAnsi"/>
          <w:spacing w:val="-3"/>
          <w:szCs w:val="22"/>
          <w:highlight w:val="white"/>
          <w:shd w:val="clear" w:color="auto" w:fill="FFFFFF"/>
          <w:lang w:bidi="hi-IN"/>
        </w:rPr>
        <w:t xml:space="preserve">  του </w:t>
      </w:r>
      <w:r w:rsidRPr="00A97D0D">
        <w:rPr>
          <w:rStyle w:val="af5"/>
          <w:rFonts w:asciiTheme="minorHAnsi" w:eastAsia="Arial" w:hAnsiTheme="minorHAnsi" w:cstheme="minorHAnsi"/>
          <w:i w:val="0"/>
          <w:spacing w:val="-3"/>
          <w:szCs w:val="22"/>
          <w:highlight w:val="white"/>
          <w:shd w:val="clear" w:color="auto" w:fill="FFFFFF"/>
          <w:lang w:bidi="hi-IN"/>
        </w:rPr>
        <w:lastRenderedPageBreak/>
        <w:t>Δήμου</w:t>
      </w:r>
      <w:r w:rsidRPr="00A97D0D">
        <w:rPr>
          <w:rStyle w:val="af5"/>
          <w:rFonts w:asciiTheme="minorHAnsi" w:eastAsia="Arial" w:hAnsiTheme="minorHAnsi" w:cstheme="minorHAnsi"/>
          <w:i w:val="0"/>
          <w:spacing w:val="-3"/>
          <w:szCs w:val="22"/>
          <w:shd w:val="clear" w:color="auto" w:fill="FFFFFF"/>
          <w:lang w:bidi="hi-IN"/>
        </w:rPr>
        <w:t xml:space="preserve"> </w:t>
      </w:r>
      <w:r w:rsidRPr="00A97D0D">
        <w:rPr>
          <w:rStyle w:val="af5"/>
          <w:rFonts w:asciiTheme="minorHAnsi" w:eastAsia="Arial" w:hAnsiTheme="minorHAnsi" w:cstheme="minorHAnsi"/>
          <w:i w:val="0"/>
          <w:spacing w:val="-3"/>
          <w:szCs w:val="22"/>
          <w:highlight w:val="white"/>
          <w:shd w:val="clear" w:color="auto" w:fill="FFFFFF"/>
          <w:lang w:bidi="hi-IN"/>
        </w:rPr>
        <w:t xml:space="preserve"> </w:t>
      </w:r>
      <w:r w:rsidRPr="00A97D0D">
        <w:rPr>
          <w:rStyle w:val="af5"/>
          <w:rFonts w:asciiTheme="minorHAnsi" w:eastAsia="Arial" w:hAnsiTheme="minorHAnsi" w:cstheme="minorHAnsi"/>
          <w:spacing w:val="-3"/>
          <w:szCs w:val="22"/>
          <w:highlight w:val="white"/>
          <w:shd w:val="clear" w:color="auto" w:fill="FFFFFF"/>
          <w:lang w:bidi="hi-IN"/>
        </w:rPr>
        <w:t xml:space="preserve"> </w:t>
      </w:r>
    </w:p>
    <w:p w:rsidR="002D4BF7" w:rsidRPr="00A97D0D" w:rsidRDefault="002D4BF7" w:rsidP="00FB6803">
      <w:pPr>
        <w:pStyle w:val="a8"/>
        <w:numPr>
          <w:ilvl w:val="0"/>
          <w:numId w:val="6"/>
        </w:numPr>
        <w:spacing w:before="278" w:after="100" w:afterAutospacing="1" w:line="360" w:lineRule="auto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A97D0D">
        <w:rPr>
          <w:rFonts w:asciiTheme="minorHAnsi" w:hAnsiTheme="minorHAnsi" w:cstheme="minorHAnsi"/>
          <w:color w:val="1B1B1B"/>
          <w:sz w:val="22"/>
          <w:szCs w:val="22"/>
        </w:rPr>
        <w:t xml:space="preserve">Την </w:t>
      </w:r>
      <w:proofErr w:type="spellStart"/>
      <w:r w:rsidRPr="00A97D0D">
        <w:rPr>
          <w:rFonts w:asciiTheme="minorHAnsi" w:hAnsiTheme="minorHAnsi" w:cstheme="minorHAnsi"/>
          <w:color w:val="1B1B1B"/>
          <w:sz w:val="22"/>
          <w:szCs w:val="22"/>
        </w:rPr>
        <w:t>υπ΄</w:t>
      </w:r>
      <w:proofErr w:type="spellEnd"/>
      <w:r w:rsidRPr="00A97D0D">
        <w:rPr>
          <w:rFonts w:asciiTheme="minorHAnsi" w:hAnsiTheme="minorHAnsi" w:cstheme="minorHAnsi"/>
          <w:color w:val="1B1B1B"/>
          <w:sz w:val="22"/>
          <w:szCs w:val="22"/>
        </w:rPr>
        <w:t xml:space="preserve"> αριθμόν </w:t>
      </w:r>
      <w:r w:rsidR="00D02698" w:rsidRPr="00A97D0D">
        <w:rPr>
          <w:rFonts w:asciiTheme="minorHAnsi" w:hAnsiTheme="minorHAnsi" w:cstheme="minorHAnsi"/>
          <w:color w:val="1B1B1B"/>
          <w:sz w:val="22"/>
          <w:szCs w:val="22"/>
        </w:rPr>
        <w:t>69/2023</w:t>
      </w:r>
      <w:r w:rsidR="00806845" w:rsidRPr="00A97D0D">
        <w:rPr>
          <w:rFonts w:asciiTheme="minorHAnsi" w:hAnsiTheme="minorHAnsi" w:cstheme="minorHAnsi"/>
          <w:bCs/>
          <w:color w:val="1B1B1B"/>
          <w:sz w:val="22"/>
          <w:szCs w:val="22"/>
        </w:rPr>
        <w:t>2</w:t>
      </w:r>
      <w:r w:rsidRPr="00A97D0D">
        <w:rPr>
          <w:rFonts w:asciiTheme="minorHAnsi" w:hAnsiTheme="minorHAnsi" w:cstheme="minorHAnsi"/>
          <w:b/>
          <w:bCs/>
          <w:color w:val="1B1B1B"/>
          <w:sz w:val="22"/>
          <w:szCs w:val="22"/>
        </w:rPr>
        <w:t xml:space="preserve"> </w:t>
      </w:r>
      <w:r w:rsidRPr="00A97D0D">
        <w:rPr>
          <w:rFonts w:asciiTheme="minorHAnsi" w:hAnsiTheme="minorHAnsi" w:cstheme="minorHAnsi"/>
          <w:color w:val="1B1B1B"/>
          <w:sz w:val="22"/>
          <w:szCs w:val="22"/>
        </w:rPr>
        <w:t>Τεχνική Μελέτη</w:t>
      </w:r>
    </w:p>
    <w:p w:rsidR="00806845" w:rsidRPr="00A97D0D" w:rsidRDefault="002D4BF7" w:rsidP="00806845">
      <w:pPr>
        <w:pStyle w:val="a8"/>
        <w:numPr>
          <w:ilvl w:val="0"/>
          <w:numId w:val="6"/>
        </w:numPr>
        <w:tabs>
          <w:tab w:val="left" w:pos="1418"/>
          <w:tab w:val="center" w:pos="1701"/>
          <w:tab w:val="left" w:pos="2552"/>
          <w:tab w:val="left" w:pos="5103"/>
        </w:tabs>
        <w:suppressAutoHyphens/>
        <w:ind w:left="426"/>
        <w:jc w:val="both"/>
        <w:rPr>
          <w:rFonts w:asciiTheme="minorHAnsi" w:eastAsia="Arial" w:hAnsiTheme="minorHAnsi" w:cstheme="minorHAnsi"/>
          <w:b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 xml:space="preserve">Την υπ’ </w:t>
      </w:r>
      <w:proofErr w:type="spellStart"/>
      <w:r w:rsidRPr="00A97D0D">
        <w:rPr>
          <w:rFonts w:asciiTheme="minorHAnsi" w:hAnsiTheme="minorHAnsi" w:cstheme="minorHAnsi"/>
          <w:sz w:val="22"/>
          <w:szCs w:val="22"/>
        </w:rPr>
        <w:t>αριθ</w:t>
      </w:r>
      <w:proofErr w:type="spellEnd"/>
      <w:r w:rsidRPr="00A97D0D">
        <w:rPr>
          <w:rFonts w:asciiTheme="minorHAnsi" w:hAnsiTheme="minorHAnsi" w:cstheme="minorHAnsi"/>
          <w:sz w:val="22"/>
          <w:szCs w:val="22"/>
        </w:rPr>
        <w:t xml:space="preserve">  </w:t>
      </w:r>
      <w:r w:rsidR="00D02698" w:rsidRPr="00A97D0D">
        <w:rPr>
          <w:rFonts w:asciiTheme="minorHAnsi" w:hAnsiTheme="minorHAnsi" w:cstheme="minorHAnsi"/>
          <w:sz w:val="22"/>
          <w:szCs w:val="22"/>
        </w:rPr>
        <w:t>19550/</w:t>
      </w:r>
      <w:r w:rsidRPr="00A97D0D">
        <w:rPr>
          <w:rFonts w:asciiTheme="minorHAnsi" w:hAnsiTheme="minorHAnsi" w:cstheme="minorHAnsi"/>
          <w:sz w:val="22"/>
          <w:szCs w:val="22"/>
        </w:rPr>
        <w:t>202</w:t>
      </w:r>
      <w:r w:rsidR="00D02698" w:rsidRPr="00A97D0D">
        <w:rPr>
          <w:rFonts w:asciiTheme="minorHAnsi" w:hAnsiTheme="minorHAnsi" w:cstheme="minorHAnsi"/>
          <w:sz w:val="22"/>
          <w:szCs w:val="22"/>
        </w:rPr>
        <w:t>3</w:t>
      </w:r>
      <w:r w:rsidRPr="00A97D0D">
        <w:rPr>
          <w:rFonts w:asciiTheme="minorHAnsi" w:hAnsiTheme="minorHAnsi" w:cstheme="minorHAnsi"/>
          <w:sz w:val="22"/>
          <w:szCs w:val="22"/>
        </w:rPr>
        <w:t xml:space="preserve"> </w:t>
      </w:r>
      <w:r w:rsidR="00D02698" w:rsidRPr="00A97D0D">
        <w:rPr>
          <w:rFonts w:asciiTheme="minorHAnsi" w:hAnsiTheme="minorHAnsi" w:cstheme="minorHAnsi"/>
          <w:sz w:val="22"/>
          <w:szCs w:val="22"/>
        </w:rPr>
        <w:t>(</w:t>
      </w:r>
      <w:r w:rsidR="00D02698"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ΑΔΑ 68ΣΧΩΛΗ-ΗΓΗ) </w:t>
      </w:r>
      <w:r w:rsidRPr="00A97D0D">
        <w:rPr>
          <w:rFonts w:asciiTheme="minorHAnsi" w:hAnsiTheme="minorHAnsi" w:cstheme="minorHAnsi"/>
          <w:sz w:val="22"/>
          <w:szCs w:val="22"/>
        </w:rPr>
        <w:t xml:space="preserve">απόφαση </w:t>
      </w:r>
      <w:proofErr w:type="spellStart"/>
      <w:r w:rsidR="00D02698" w:rsidRPr="00A97D0D">
        <w:rPr>
          <w:rFonts w:asciiTheme="minorHAnsi" w:hAnsiTheme="minorHAnsi" w:cstheme="minorHAnsi"/>
          <w:color w:val="000000"/>
          <w:sz w:val="22"/>
          <w:szCs w:val="22"/>
        </w:rPr>
        <w:t>Απόφαση</w:t>
      </w:r>
      <w:proofErr w:type="spellEnd"/>
      <w:r w:rsidR="00D02698"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 Δημάρχου , με την οποία αποφασίζεται   η απευθείας ανάθεση του ανωτέρου έργου λόγω κατεπείγοντος  , στον Οικονομικό Φορέα με την επωνυμία  «Αντώνη Γεωργίου </w:t>
      </w:r>
      <w:proofErr w:type="spellStart"/>
      <w:r w:rsidR="00D02698" w:rsidRPr="00A97D0D">
        <w:rPr>
          <w:rFonts w:asciiTheme="minorHAnsi" w:hAnsiTheme="minorHAnsi" w:cstheme="minorHAnsi"/>
          <w:color w:val="000000"/>
          <w:sz w:val="22"/>
          <w:szCs w:val="22"/>
        </w:rPr>
        <w:t>Ασκούνη</w:t>
      </w:r>
      <w:proofErr w:type="spellEnd"/>
      <w:r w:rsidR="00D02698"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  Ανώνυμη Τεχνική Βιομηχανική και Εμπορική Εταιρεία.</w:t>
      </w:r>
    </w:p>
    <w:p w:rsidR="002D4BF7" w:rsidRPr="00A97D0D" w:rsidRDefault="002D4BF7" w:rsidP="00FB6803">
      <w:pPr>
        <w:pStyle w:val="a8"/>
        <w:numPr>
          <w:ilvl w:val="0"/>
          <w:numId w:val="6"/>
        </w:numPr>
        <w:spacing w:before="278" w:after="100" w:afterAutospacing="1" w:line="360" w:lineRule="auto"/>
        <w:ind w:left="426"/>
        <w:jc w:val="both"/>
        <w:rPr>
          <w:rFonts w:asciiTheme="minorHAnsi" w:hAnsiTheme="minorHAnsi" w:cstheme="minorHAnsi"/>
          <w:color w:val="1B1B1B"/>
          <w:sz w:val="22"/>
          <w:szCs w:val="22"/>
        </w:rPr>
      </w:pPr>
      <w:r w:rsidRPr="00A97D0D">
        <w:rPr>
          <w:rFonts w:asciiTheme="minorHAnsi" w:eastAsia="Arial Unicode MS" w:hAnsiTheme="minorHAnsi" w:cstheme="minorHAnsi"/>
          <w:color w:val="1B1B1B"/>
          <w:sz w:val="22"/>
          <w:szCs w:val="22"/>
        </w:rPr>
        <w:t xml:space="preserve">Την </w:t>
      </w:r>
      <w:proofErr w:type="spellStart"/>
      <w:r w:rsidRPr="00A97D0D">
        <w:rPr>
          <w:rFonts w:asciiTheme="minorHAnsi" w:eastAsia="Arial Unicode MS" w:hAnsiTheme="minorHAnsi" w:cstheme="minorHAnsi"/>
          <w:color w:val="1B1B1B"/>
          <w:sz w:val="22"/>
          <w:szCs w:val="22"/>
        </w:rPr>
        <w:t>υπ΄</w:t>
      </w:r>
      <w:proofErr w:type="spellEnd"/>
      <w:r w:rsidRPr="00A97D0D">
        <w:rPr>
          <w:rFonts w:asciiTheme="minorHAnsi" w:eastAsia="Arial Unicode MS" w:hAnsiTheme="minorHAnsi" w:cstheme="minorHAnsi"/>
          <w:color w:val="1B1B1B"/>
          <w:sz w:val="22"/>
          <w:szCs w:val="22"/>
        </w:rPr>
        <w:t xml:space="preserve"> αριθμόν </w:t>
      </w:r>
      <w:r w:rsidR="00D02698" w:rsidRPr="00A97D0D">
        <w:rPr>
          <w:rFonts w:asciiTheme="minorHAnsi" w:eastAsia="Arial Unicode MS" w:hAnsiTheme="minorHAnsi" w:cstheme="minorHAnsi"/>
          <w:color w:val="1B1B1B"/>
          <w:sz w:val="22"/>
          <w:szCs w:val="22"/>
        </w:rPr>
        <w:t>21504/3-11-2023</w:t>
      </w:r>
      <w:r w:rsidRPr="00A97D0D">
        <w:rPr>
          <w:rFonts w:asciiTheme="minorHAnsi" w:eastAsia="Arial Unicode MS" w:hAnsiTheme="minorHAnsi" w:cstheme="minorHAnsi"/>
          <w:color w:val="1B1B1B"/>
          <w:sz w:val="22"/>
          <w:szCs w:val="22"/>
        </w:rPr>
        <w:t xml:space="preserve"> </w:t>
      </w:r>
      <w:r w:rsidR="006F7BA4" w:rsidRPr="00A97D0D">
        <w:rPr>
          <w:rFonts w:asciiTheme="minorHAnsi" w:hAnsiTheme="minorHAnsi" w:cstheme="minorHAnsi"/>
          <w:sz w:val="22"/>
          <w:szCs w:val="22"/>
        </w:rPr>
        <w:t xml:space="preserve">και αριθμό καταχώρησης στο ΚΗΜΔΗΣ (ΑΔΑΜ: </w:t>
      </w:r>
      <w:r w:rsidR="00D02698" w:rsidRPr="00A97D0D">
        <w:rPr>
          <w:rFonts w:asciiTheme="minorHAnsi" w:hAnsiTheme="minorHAnsi" w:cstheme="minorHAnsi"/>
          <w:color w:val="000000"/>
          <w:sz w:val="22"/>
          <w:szCs w:val="22"/>
        </w:rPr>
        <w:t>23</w:t>
      </w:r>
      <w:r w:rsidR="00D02698" w:rsidRPr="00A97D0D">
        <w:rPr>
          <w:rFonts w:asciiTheme="minorHAnsi" w:hAnsiTheme="minorHAnsi" w:cstheme="minorHAnsi"/>
          <w:color w:val="000000"/>
          <w:sz w:val="22"/>
          <w:szCs w:val="22"/>
          <w:lang w:val="en-US"/>
        </w:rPr>
        <w:t>SYMV</w:t>
      </w:r>
      <w:r w:rsidR="00D02698"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013755358  2023-11-13  </w:t>
      </w:r>
      <w:r w:rsidR="006F7BA4" w:rsidRPr="00A97D0D">
        <w:rPr>
          <w:rFonts w:asciiTheme="minorHAnsi" w:hAnsiTheme="minorHAnsi" w:cstheme="minorHAnsi"/>
          <w:sz w:val="22"/>
          <w:szCs w:val="22"/>
        </w:rPr>
        <w:t xml:space="preserve">) </w:t>
      </w:r>
      <w:r w:rsidRPr="00A97D0D">
        <w:rPr>
          <w:rFonts w:asciiTheme="minorHAnsi" w:eastAsia="Arial Unicode MS" w:hAnsiTheme="minorHAnsi" w:cstheme="minorHAnsi"/>
          <w:color w:val="1B1B1B"/>
          <w:sz w:val="22"/>
          <w:szCs w:val="22"/>
        </w:rPr>
        <w:t xml:space="preserve"> υπογεγραμμένη Σύμβαση μεταξύ του Δημάρχου </w:t>
      </w:r>
      <w:proofErr w:type="spellStart"/>
      <w:r w:rsidRPr="00A97D0D">
        <w:rPr>
          <w:rFonts w:asciiTheme="minorHAnsi" w:eastAsia="Arial Unicode MS" w:hAnsiTheme="minorHAnsi" w:cstheme="minorHAnsi"/>
          <w:color w:val="1B1B1B"/>
          <w:sz w:val="22"/>
          <w:szCs w:val="22"/>
        </w:rPr>
        <w:t>Λεβαδέων</w:t>
      </w:r>
      <w:proofErr w:type="spellEnd"/>
      <w:r w:rsidRPr="00A97D0D">
        <w:rPr>
          <w:rFonts w:asciiTheme="minorHAnsi" w:eastAsia="Arial Unicode MS" w:hAnsiTheme="minorHAnsi" w:cstheme="minorHAnsi"/>
          <w:color w:val="1B1B1B"/>
          <w:sz w:val="22"/>
          <w:szCs w:val="22"/>
        </w:rPr>
        <w:t xml:space="preserve"> και της αναδόχου εταιρείας  </w:t>
      </w:r>
      <w:r w:rsidR="00E14D6A"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« Αντώνη Γεωργίου </w:t>
      </w:r>
      <w:proofErr w:type="spellStart"/>
      <w:r w:rsidR="00E14D6A" w:rsidRPr="00A97D0D">
        <w:rPr>
          <w:rFonts w:asciiTheme="minorHAnsi" w:hAnsiTheme="minorHAnsi" w:cstheme="minorHAnsi"/>
          <w:color w:val="000000"/>
          <w:sz w:val="22"/>
          <w:szCs w:val="22"/>
        </w:rPr>
        <w:t>Ασκούνη</w:t>
      </w:r>
      <w:proofErr w:type="spellEnd"/>
      <w:r w:rsidR="00E14D6A" w:rsidRPr="00A97D0D">
        <w:rPr>
          <w:rFonts w:asciiTheme="minorHAnsi" w:hAnsiTheme="minorHAnsi" w:cstheme="minorHAnsi"/>
          <w:color w:val="000000"/>
          <w:sz w:val="22"/>
          <w:szCs w:val="22"/>
        </w:rPr>
        <w:t xml:space="preserve"> Ανώνυμη Τεχνική Βιομηχανική και Εμπορική Εταιρεία »</w:t>
      </w:r>
      <w:r w:rsidRPr="00A97D0D">
        <w:rPr>
          <w:rFonts w:asciiTheme="minorHAnsi" w:eastAsia="Arial Unicode MS" w:hAnsiTheme="minorHAnsi" w:cstheme="minorHAnsi"/>
          <w:color w:val="1B1B1B"/>
          <w:sz w:val="22"/>
          <w:szCs w:val="22"/>
        </w:rPr>
        <w:t>.</w:t>
      </w:r>
    </w:p>
    <w:p w:rsidR="002D4BF7" w:rsidRPr="00A97D0D" w:rsidRDefault="00FB6803" w:rsidP="002D4BF7">
      <w:pPr>
        <w:pStyle w:val="a5"/>
        <w:widowControl w:val="0"/>
        <w:numPr>
          <w:ilvl w:val="0"/>
          <w:numId w:val="17"/>
        </w:numPr>
        <w:suppressAutoHyphens/>
        <w:spacing w:before="100" w:beforeAutospacing="1" w:after="120" w:line="360" w:lineRule="auto"/>
        <w:ind w:left="142" w:hanging="142"/>
        <w:jc w:val="both"/>
        <w:rPr>
          <w:rFonts w:asciiTheme="minorHAnsi" w:hAnsiTheme="minorHAnsi" w:cstheme="minorHAnsi"/>
          <w:color w:val="1B1B1B"/>
          <w:szCs w:val="22"/>
        </w:rPr>
      </w:pPr>
      <w:r w:rsidRPr="00A97D0D">
        <w:rPr>
          <w:rFonts w:asciiTheme="minorHAnsi" w:hAnsiTheme="minorHAnsi" w:cstheme="minorHAnsi"/>
          <w:szCs w:val="22"/>
        </w:rPr>
        <w:t xml:space="preserve">     </w:t>
      </w:r>
      <w:r w:rsidR="002D4BF7" w:rsidRPr="00A97D0D">
        <w:rPr>
          <w:rFonts w:asciiTheme="minorHAnsi" w:hAnsiTheme="minorHAnsi" w:cstheme="minorHAnsi"/>
          <w:szCs w:val="22"/>
        </w:rPr>
        <w:t>Το</w:t>
      </w:r>
      <w:r w:rsidR="00094D89" w:rsidRPr="00A97D0D">
        <w:rPr>
          <w:rFonts w:asciiTheme="minorHAnsi" w:hAnsiTheme="minorHAnsi" w:cstheme="minorHAnsi"/>
          <w:szCs w:val="22"/>
        </w:rPr>
        <w:t>ν 1</w:t>
      </w:r>
      <w:r w:rsidR="002D4BF7" w:rsidRPr="00A97D0D">
        <w:rPr>
          <w:rFonts w:asciiTheme="minorHAnsi" w:hAnsiTheme="minorHAnsi" w:cstheme="minorHAnsi"/>
          <w:szCs w:val="22"/>
          <w:vertAlign w:val="superscript"/>
        </w:rPr>
        <w:t>ο</w:t>
      </w:r>
      <w:r w:rsidR="002D4BF7" w:rsidRPr="00A97D0D">
        <w:rPr>
          <w:rFonts w:asciiTheme="minorHAnsi" w:hAnsiTheme="minorHAnsi" w:cstheme="minorHAnsi"/>
          <w:szCs w:val="22"/>
        </w:rPr>
        <w:t xml:space="preserve"> ΑΠΕ</w:t>
      </w:r>
      <w:r w:rsidR="00E14D6A" w:rsidRPr="00A97D0D">
        <w:rPr>
          <w:rFonts w:asciiTheme="minorHAnsi" w:hAnsiTheme="minorHAnsi" w:cstheme="minorHAnsi"/>
          <w:szCs w:val="22"/>
        </w:rPr>
        <w:t xml:space="preserve"> του έργου</w:t>
      </w:r>
      <w:r w:rsidR="002D4BF7" w:rsidRPr="00A97D0D">
        <w:rPr>
          <w:rFonts w:asciiTheme="minorHAnsi" w:hAnsiTheme="minorHAnsi" w:cstheme="minorHAnsi"/>
          <w:szCs w:val="22"/>
        </w:rPr>
        <w:t xml:space="preserve"> και την Αιτιολογική </w:t>
      </w:r>
      <w:proofErr w:type="spellStart"/>
      <w:r w:rsidR="002D4BF7" w:rsidRPr="00A97D0D">
        <w:rPr>
          <w:rFonts w:asciiTheme="minorHAnsi" w:hAnsiTheme="minorHAnsi" w:cstheme="minorHAnsi"/>
          <w:szCs w:val="22"/>
        </w:rPr>
        <w:t>Εκθεση</w:t>
      </w:r>
      <w:proofErr w:type="spellEnd"/>
      <w:r w:rsidR="002D4BF7" w:rsidRPr="00A97D0D">
        <w:rPr>
          <w:rFonts w:asciiTheme="minorHAnsi" w:hAnsiTheme="minorHAnsi" w:cstheme="minorHAnsi"/>
          <w:szCs w:val="22"/>
        </w:rPr>
        <w:t xml:space="preserve"> που τον συνοδεύει</w:t>
      </w:r>
      <w:r w:rsidR="00094D89" w:rsidRPr="00A97D0D">
        <w:rPr>
          <w:rFonts w:asciiTheme="minorHAnsi" w:hAnsiTheme="minorHAnsi" w:cstheme="minorHAnsi"/>
          <w:szCs w:val="22"/>
        </w:rPr>
        <w:t xml:space="preserve"> </w:t>
      </w:r>
      <w:r w:rsidR="00E14D6A" w:rsidRPr="00A97D0D">
        <w:rPr>
          <w:rFonts w:asciiTheme="minorHAnsi" w:hAnsiTheme="minorHAnsi" w:cstheme="minorHAnsi"/>
          <w:szCs w:val="22"/>
        </w:rPr>
        <w:t xml:space="preserve"> </w:t>
      </w:r>
      <w:r w:rsidR="006F7BA4" w:rsidRPr="00A97D0D">
        <w:rPr>
          <w:rFonts w:asciiTheme="minorHAnsi" w:hAnsiTheme="minorHAnsi" w:cstheme="minorHAnsi"/>
          <w:szCs w:val="22"/>
        </w:rPr>
        <w:t xml:space="preserve"> </w:t>
      </w:r>
    </w:p>
    <w:p w:rsidR="002D4BF7" w:rsidRPr="00A97D0D" w:rsidRDefault="002D4BF7" w:rsidP="002D4BF7">
      <w:pPr>
        <w:widowControl w:val="0"/>
        <w:numPr>
          <w:ilvl w:val="0"/>
          <w:numId w:val="6"/>
        </w:numPr>
        <w:tabs>
          <w:tab w:val="center" w:pos="8460"/>
        </w:tabs>
        <w:suppressAutoHyphens/>
        <w:spacing w:before="100" w:beforeAutospacing="1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sz w:val="22"/>
          <w:szCs w:val="22"/>
        </w:rPr>
        <w:t xml:space="preserve">Την  ψήφο όλων των μελών του Δημοτικού Συμβουλίου , όπως αυτή διατυπώθηκε και δηλώθηκε δια ζώσης </w:t>
      </w:r>
    </w:p>
    <w:p w:rsidR="002D4BF7" w:rsidRPr="00A97D0D" w:rsidRDefault="002D4BF7" w:rsidP="002D4BF7">
      <w:pPr>
        <w:pStyle w:val="a8"/>
        <w:ind w:left="284" w:hanging="284"/>
        <w:rPr>
          <w:rFonts w:asciiTheme="minorHAnsi" w:hAnsiTheme="minorHAnsi" w:cstheme="minorHAnsi"/>
          <w:i/>
          <w:sz w:val="22"/>
          <w:szCs w:val="22"/>
        </w:rPr>
      </w:pPr>
    </w:p>
    <w:p w:rsidR="002D4BF7" w:rsidRPr="00A97D0D" w:rsidRDefault="002D4BF7" w:rsidP="002D4BF7">
      <w:pPr>
        <w:pStyle w:val="a5"/>
        <w:numPr>
          <w:ilvl w:val="0"/>
          <w:numId w:val="6"/>
        </w:numPr>
        <w:suppressAutoHyphens/>
        <w:spacing w:line="360" w:lineRule="auto"/>
        <w:ind w:left="284" w:hanging="284"/>
        <w:jc w:val="both"/>
        <w:rPr>
          <w:rFonts w:asciiTheme="minorHAnsi" w:hAnsiTheme="minorHAnsi" w:cstheme="minorHAnsi"/>
          <w:szCs w:val="22"/>
        </w:rPr>
      </w:pPr>
      <w:r w:rsidRPr="00A97D0D">
        <w:rPr>
          <w:rFonts w:asciiTheme="minorHAnsi" w:hAnsiTheme="minorHAnsi" w:cstheme="minorHAnsi"/>
          <w:color w:val="000000"/>
          <w:szCs w:val="22"/>
        </w:rPr>
        <w:t xml:space="preserve">  </w:t>
      </w:r>
      <w:r w:rsidRPr="00A97D0D">
        <w:rPr>
          <w:rFonts w:asciiTheme="minorHAnsi" w:eastAsia="SimSun" w:hAnsiTheme="minorHAnsi" w:cstheme="minorHAnsi"/>
          <w:bCs/>
          <w:color w:val="00000A"/>
          <w:kern w:val="1"/>
          <w:szCs w:val="22"/>
          <w:lang w:bidi="hi-IN"/>
        </w:rPr>
        <w:t xml:space="preserve"> </w:t>
      </w:r>
      <w:r w:rsidRPr="00A97D0D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9C321C" w:rsidRPr="00A97D0D" w:rsidRDefault="009C321C" w:rsidP="009C321C">
      <w:pPr>
        <w:spacing w:line="120" w:lineRule="exact"/>
        <w:rPr>
          <w:rFonts w:asciiTheme="minorHAnsi" w:hAnsiTheme="minorHAnsi" w:cstheme="minorHAnsi"/>
          <w:sz w:val="22"/>
          <w:szCs w:val="22"/>
        </w:rPr>
      </w:pPr>
    </w:p>
    <w:p w:rsidR="005F2D78" w:rsidRPr="00A97D0D" w:rsidRDefault="009C321C" w:rsidP="009C321C">
      <w:pPr>
        <w:tabs>
          <w:tab w:val="center" w:pos="8460"/>
        </w:tabs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A97D0D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                                </w:t>
      </w:r>
    </w:p>
    <w:p w:rsidR="00933D8D" w:rsidRPr="00A97D0D" w:rsidRDefault="00933D8D" w:rsidP="00933D8D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  </w:t>
      </w:r>
      <w:r w:rsidRPr="00A97D0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ΑΠΟΦΑΣΙΖΕΙ </w:t>
      </w:r>
      <w:r w:rsidR="00094D89" w:rsidRPr="00A97D0D">
        <w:rPr>
          <w:rFonts w:asciiTheme="minorHAnsi" w:hAnsiTheme="minorHAnsi" w:cstheme="minorHAnsi"/>
          <w:b/>
          <w:bCs/>
          <w:color w:val="000000"/>
          <w:sz w:val="22"/>
          <w:szCs w:val="22"/>
        </w:rPr>
        <w:t>ΟΜΟΦΩΝΑ</w:t>
      </w:r>
    </w:p>
    <w:p w:rsidR="00094D89" w:rsidRPr="00A97D0D" w:rsidRDefault="00094D89" w:rsidP="00FB6803">
      <w:pPr>
        <w:pStyle w:val="a5"/>
        <w:widowControl w:val="0"/>
        <w:suppressAutoHyphens/>
        <w:spacing w:before="100" w:beforeAutospacing="1" w:after="120" w:line="360" w:lineRule="auto"/>
        <w:jc w:val="both"/>
        <w:rPr>
          <w:rFonts w:asciiTheme="minorHAnsi" w:hAnsiTheme="minorHAnsi" w:cstheme="minorHAnsi"/>
          <w:b/>
          <w:bCs/>
          <w:szCs w:val="22"/>
        </w:rPr>
      </w:pPr>
      <w:r w:rsidRPr="00A97D0D">
        <w:rPr>
          <w:rFonts w:asciiTheme="minorHAnsi" w:eastAsia="Dotum" w:hAnsiTheme="minorHAnsi" w:cstheme="minorHAnsi"/>
          <w:b/>
          <w:bCs/>
          <w:spacing w:val="-3"/>
          <w:szCs w:val="22"/>
          <w:shd w:val="clear" w:color="auto" w:fill="FFFFFF"/>
        </w:rPr>
        <w:t xml:space="preserve">Εγκρίνει   </w:t>
      </w:r>
      <w:r w:rsidRPr="00A97D0D">
        <w:rPr>
          <w:rFonts w:asciiTheme="minorHAnsi" w:eastAsia="Dotum" w:hAnsiTheme="minorHAnsi" w:cstheme="minorHAnsi"/>
          <w:bCs/>
          <w:spacing w:val="-3"/>
          <w:szCs w:val="22"/>
          <w:shd w:val="clear" w:color="auto" w:fill="FFFFFF"/>
        </w:rPr>
        <w:t>τον</w:t>
      </w:r>
      <w:r w:rsidRPr="00A97D0D">
        <w:rPr>
          <w:rFonts w:asciiTheme="minorHAnsi" w:eastAsia="Dotum" w:hAnsiTheme="minorHAnsi" w:cstheme="minorHAnsi"/>
          <w:b/>
          <w:bCs/>
          <w:spacing w:val="-3"/>
          <w:szCs w:val="22"/>
          <w:shd w:val="clear" w:color="auto" w:fill="FFFFFF"/>
        </w:rPr>
        <w:t xml:space="preserve">  1 </w:t>
      </w:r>
      <w:r w:rsidRPr="00A97D0D">
        <w:rPr>
          <w:rFonts w:asciiTheme="minorHAnsi" w:hAnsiTheme="minorHAnsi" w:cstheme="minorHAnsi"/>
          <w:szCs w:val="22"/>
          <w:vertAlign w:val="superscript"/>
        </w:rPr>
        <w:t>ο</w:t>
      </w:r>
      <w:r w:rsidRPr="00A97D0D">
        <w:rPr>
          <w:rFonts w:asciiTheme="minorHAnsi" w:hAnsiTheme="minorHAnsi" w:cstheme="minorHAnsi"/>
          <w:szCs w:val="22"/>
        </w:rPr>
        <w:t xml:space="preserve"> Ανακεφαλαιωτικό Πίνακα Εργασιών</w:t>
      </w:r>
      <w:r w:rsidR="00CD58FF" w:rsidRPr="00A97D0D">
        <w:rPr>
          <w:rFonts w:asciiTheme="minorHAnsi" w:hAnsiTheme="minorHAnsi" w:cstheme="minorHAnsi"/>
          <w:szCs w:val="22"/>
        </w:rPr>
        <w:t xml:space="preserve"> </w:t>
      </w:r>
      <w:r w:rsidR="00E14D6A" w:rsidRPr="00A97D0D">
        <w:rPr>
          <w:rFonts w:asciiTheme="minorHAnsi" w:hAnsiTheme="minorHAnsi" w:cstheme="minorHAnsi"/>
          <w:szCs w:val="22"/>
        </w:rPr>
        <w:t xml:space="preserve"> </w:t>
      </w:r>
      <w:r w:rsidRPr="00A97D0D">
        <w:rPr>
          <w:rFonts w:asciiTheme="minorHAnsi" w:hAnsiTheme="minorHAnsi" w:cstheme="minorHAnsi"/>
          <w:szCs w:val="22"/>
        </w:rPr>
        <w:t xml:space="preserve">   του έργου</w:t>
      </w:r>
      <w:r w:rsidRPr="00A97D0D">
        <w:rPr>
          <w:rFonts w:asciiTheme="minorHAnsi" w:hAnsiTheme="minorHAnsi" w:cstheme="minorHAnsi"/>
          <w:b/>
          <w:bCs/>
          <w:color w:val="000000"/>
          <w:szCs w:val="22"/>
          <w:u w:val="single"/>
        </w:rPr>
        <w:t xml:space="preserve"> </w:t>
      </w:r>
      <w:r w:rsidR="006F7BA4" w:rsidRPr="00A97D0D">
        <w:rPr>
          <w:rFonts w:asciiTheme="minorHAnsi" w:hAnsiTheme="minorHAnsi" w:cstheme="minorHAnsi"/>
          <w:b/>
          <w:szCs w:val="22"/>
        </w:rPr>
        <w:t>«</w:t>
      </w:r>
      <w:r w:rsidR="00E14D6A" w:rsidRPr="00A97D0D">
        <w:rPr>
          <w:rFonts w:asciiTheme="minorHAnsi" w:hAnsiTheme="minorHAnsi" w:cstheme="minorHAnsi"/>
          <w:szCs w:val="22"/>
        </w:rPr>
        <w:t>ΚΑΤΕΠΕΙΓΟΥΣΕΣ ΕΡΓΑΣΙΕΣ ΕΠΙΣΚΕΥΗΣ ΣΤΕΓΗΣ 10</w:t>
      </w:r>
      <w:r w:rsidR="00E14D6A" w:rsidRPr="00A97D0D">
        <w:rPr>
          <w:rFonts w:asciiTheme="minorHAnsi" w:hAnsiTheme="minorHAnsi" w:cstheme="minorHAnsi"/>
          <w:szCs w:val="22"/>
          <w:vertAlign w:val="superscript"/>
        </w:rPr>
        <w:t>ΟΥ</w:t>
      </w:r>
      <w:r w:rsidR="00E14D6A" w:rsidRPr="00A97D0D">
        <w:rPr>
          <w:rFonts w:asciiTheme="minorHAnsi" w:hAnsiTheme="minorHAnsi" w:cstheme="minorHAnsi"/>
          <w:szCs w:val="22"/>
        </w:rPr>
        <w:t xml:space="preserve"> ΝΗΠΙΑΓΩΓΕΙΟΥ ΛΙΒΑΔΕΙΑΣ</w:t>
      </w:r>
      <w:r w:rsidR="006F7BA4" w:rsidRPr="00A97D0D">
        <w:rPr>
          <w:rFonts w:asciiTheme="minorHAnsi" w:hAnsiTheme="minorHAnsi" w:cstheme="minorHAnsi"/>
          <w:b/>
          <w:szCs w:val="22"/>
        </w:rPr>
        <w:t>»</w:t>
      </w:r>
      <w:r w:rsidRPr="00A97D0D">
        <w:rPr>
          <w:rFonts w:asciiTheme="minorHAnsi" w:hAnsiTheme="minorHAnsi" w:cstheme="minorHAnsi"/>
          <w:b/>
          <w:szCs w:val="22"/>
        </w:rPr>
        <w:t xml:space="preserve">, </w:t>
      </w:r>
      <w:r w:rsidRPr="00A97D0D">
        <w:rPr>
          <w:rFonts w:asciiTheme="minorHAnsi" w:hAnsiTheme="minorHAnsi" w:cstheme="minorHAnsi"/>
          <w:szCs w:val="22"/>
        </w:rPr>
        <w:t>ο οποίος ανέρχεται στο ποσό των</w:t>
      </w:r>
      <w:r w:rsidRPr="00A97D0D">
        <w:rPr>
          <w:rFonts w:asciiTheme="minorHAnsi" w:hAnsiTheme="minorHAnsi" w:cstheme="minorHAnsi"/>
          <w:b/>
          <w:szCs w:val="22"/>
        </w:rPr>
        <w:t xml:space="preserve"> </w:t>
      </w:r>
      <w:r w:rsidR="006F7BA4" w:rsidRPr="00A97D0D">
        <w:rPr>
          <w:rFonts w:asciiTheme="minorHAnsi" w:hAnsiTheme="minorHAnsi" w:cstheme="minorHAnsi"/>
          <w:b/>
          <w:szCs w:val="22"/>
        </w:rPr>
        <w:t>1</w:t>
      </w:r>
      <w:r w:rsidR="00E14D6A" w:rsidRPr="00A97D0D">
        <w:rPr>
          <w:rFonts w:asciiTheme="minorHAnsi" w:hAnsiTheme="minorHAnsi" w:cstheme="minorHAnsi"/>
          <w:b/>
          <w:szCs w:val="22"/>
        </w:rPr>
        <w:t>8</w:t>
      </w:r>
      <w:r w:rsidR="006F7BA4" w:rsidRPr="00A97D0D">
        <w:rPr>
          <w:rFonts w:asciiTheme="minorHAnsi" w:hAnsiTheme="minorHAnsi" w:cstheme="minorHAnsi"/>
          <w:b/>
          <w:szCs w:val="22"/>
        </w:rPr>
        <w:t>.</w:t>
      </w:r>
      <w:r w:rsidR="00E14D6A" w:rsidRPr="00A97D0D">
        <w:rPr>
          <w:rFonts w:asciiTheme="minorHAnsi" w:hAnsiTheme="minorHAnsi" w:cstheme="minorHAnsi"/>
          <w:b/>
          <w:szCs w:val="22"/>
        </w:rPr>
        <w:t>000,00</w:t>
      </w:r>
      <w:r w:rsidRPr="00A97D0D">
        <w:rPr>
          <w:rFonts w:asciiTheme="minorHAnsi" w:hAnsiTheme="minorHAnsi" w:cstheme="minorHAnsi"/>
          <w:szCs w:val="22"/>
        </w:rPr>
        <w:t>€ (</w:t>
      </w:r>
      <w:r w:rsidR="00E14D6A" w:rsidRPr="00A97D0D">
        <w:rPr>
          <w:rFonts w:asciiTheme="minorHAnsi" w:hAnsiTheme="minorHAnsi" w:cstheme="minorHAnsi"/>
          <w:szCs w:val="22"/>
        </w:rPr>
        <w:t>14.516,13</w:t>
      </w:r>
      <w:r w:rsidR="00CD58FF" w:rsidRPr="00A97D0D">
        <w:rPr>
          <w:rFonts w:asciiTheme="minorHAnsi" w:hAnsiTheme="minorHAnsi" w:cstheme="minorHAnsi"/>
          <w:szCs w:val="22"/>
        </w:rPr>
        <w:t xml:space="preserve">€ αξία εργασιών, και Φ.Π.Α. </w:t>
      </w:r>
      <w:r w:rsidR="00E14D6A" w:rsidRPr="00A97D0D">
        <w:rPr>
          <w:rFonts w:asciiTheme="minorHAnsi" w:hAnsiTheme="minorHAnsi" w:cstheme="minorHAnsi"/>
          <w:szCs w:val="22"/>
        </w:rPr>
        <w:t>3.483,87</w:t>
      </w:r>
      <w:r w:rsidR="00CD58FF" w:rsidRPr="00A97D0D">
        <w:rPr>
          <w:rFonts w:asciiTheme="minorHAnsi" w:hAnsiTheme="minorHAnsi" w:cstheme="minorHAnsi"/>
          <w:szCs w:val="22"/>
        </w:rPr>
        <w:t>€</w:t>
      </w:r>
      <w:r w:rsidRPr="00A97D0D">
        <w:rPr>
          <w:rFonts w:asciiTheme="minorHAnsi" w:hAnsiTheme="minorHAnsi" w:cstheme="minorHAnsi"/>
          <w:szCs w:val="22"/>
        </w:rPr>
        <w:t>),  ο οποίος   βρίσκεται σε ισοζύγιο με τ</w:t>
      </w:r>
      <w:r w:rsidR="00CD58FF" w:rsidRPr="00A97D0D">
        <w:rPr>
          <w:rFonts w:asciiTheme="minorHAnsi" w:hAnsiTheme="minorHAnsi" w:cstheme="minorHAnsi"/>
          <w:szCs w:val="22"/>
        </w:rPr>
        <w:t>ο ποσό</w:t>
      </w:r>
      <w:r w:rsidRPr="00A97D0D">
        <w:rPr>
          <w:rFonts w:asciiTheme="minorHAnsi" w:hAnsiTheme="minorHAnsi" w:cstheme="minorHAnsi"/>
          <w:szCs w:val="22"/>
        </w:rPr>
        <w:t xml:space="preserve"> της αρχικής Σύμβασης , του ανωτέρω αναφερομένου έργου , όπως αναλυτικά αναφέρεται στο εισηγητικό της παρούσης.</w:t>
      </w:r>
      <w:r w:rsidRPr="00A97D0D">
        <w:rPr>
          <w:rFonts w:asciiTheme="minorHAnsi" w:hAnsiTheme="minorHAnsi" w:cstheme="minorHAnsi"/>
          <w:b/>
          <w:szCs w:val="22"/>
        </w:rPr>
        <w:t xml:space="preserve"> </w:t>
      </w:r>
      <w:r w:rsidRPr="00A97D0D">
        <w:rPr>
          <w:rFonts w:asciiTheme="minorHAnsi" w:hAnsiTheme="minorHAnsi" w:cstheme="minorHAnsi"/>
          <w:b/>
          <w:bCs/>
          <w:szCs w:val="22"/>
        </w:rPr>
        <w:t xml:space="preserve">                                                                                    </w:t>
      </w:r>
    </w:p>
    <w:p w:rsidR="00526B12" w:rsidRPr="00A97D0D" w:rsidRDefault="00094D89" w:rsidP="00FB6803">
      <w:pPr>
        <w:pStyle w:val="a5"/>
        <w:spacing w:line="276" w:lineRule="auto"/>
        <w:rPr>
          <w:rFonts w:asciiTheme="minorHAnsi" w:hAnsiTheme="minorHAnsi" w:cstheme="minorHAnsi"/>
          <w:i/>
          <w:szCs w:val="22"/>
        </w:rPr>
      </w:pPr>
      <w:r w:rsidRPr="00A97D0D">
        <w:rPr>
          <w:rStyle w:val="af3"/>
          <w:rFonts w:asciiTheme="minorHAnsi" w:eastAsia="SimSun" w:hAnsiTheme="minorHAnsi" w:cstheme="minorHAnsi"/>
          <w:b w:val="0"/>
          <w:bCs w:val="0"/>
          <w:iCs/>
          <w:kern w:val="2"/>
          <w:szCs w:val="22"/>
        </w:rPr>
        <w:t xml:space="preserve"> </w:t>
      </w:r>
    </w:p>
    <w:p w:rsidR="00526B12" w:rsidRPr="00A97D0D" w:rsidRDefault="00526B12" w:rsidP="00526B12">
      <w:pPr>
        <w:pStyle w:val="a5"/>
        <w:suppressAutoHyphens/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Cs w:val="22"/>
        </w:rPr>
      </w:pPr>
      <w:r w:rsidRPr="00A97D0D">
        <w:rPr>
          <w:rFonts w:asciiTheme="minorHAnsi" w:eastAsia="Arial" w:hAnsiTheme="minorHAnsi" w:cstheme="minorHAnsi"/>
          <w:b/>
          <w:bCs/>
          <w:iCs/>
          <w:szCs w:val="22"/>
        </w:rPr>
        <w:t xml:space="preserve">Η απόφαση πήρε τον αριθμό </w:t>
      </w:r>
      <w:r w:rsidR="001713D0" w:rsidRPr="00A97D0D">
        <w:rPr>
          <w:rFonts w:asciiTheme="minorHAnsi" w:eastAsia="Arial" w:hAnsiTheme="minorHAnsi" w:cstheme="minorHAnsi"/>
          <w:b/>
          <w:bCs/>
          <w:iCs/>
          <w:szCs w:val="22"/>
        </w:rPr>
        <w:t>2</w:t>
      </w:r>
      <w:r w:rsidR="00B57307">
        <w:rPr>
          <w:rFonts w:asciiTheme="minorHAnsi" w:eastAsia="Arial" w:hAnsiTheme="minorHAnsi" w:cstheme="minorHAnsi"/>
          <w:b/>
          <w:bCs/>
          <w:iCs/>
          <w:szCs w:val="22"/>
        </w:rPr>
        <w:t>76</w:t>
      </w:r>
    </w:p>
    <w:p w:rsidR="00FB6803" w:rsidRPr="00A97D0D" w:rsidRDefault="00FB6803" w:rsidP="00FB6803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A97D0D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FB6803" w:rsidRPr="00A97D0D" w:rsidRDefault="00FB6803" w:rsidP="00FB6803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FB6803" w:rsidRPr="00A97D0D" w:rsidRDefault="00FB6803" w:rsidP="00FB6803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b/>
          <w:color w:val="000000"/>
          <w:sz w:val="22"/>
          <w:szCs w:val="22"/>
        </w:rPr>
      </w:pPr>
      <w:proofErr w:type="spellStart"/>
      <w:r w:rsidRPr="00A97D0D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Καράβα</w:t>
      </w:r>
      <w:proofErr w:type="spellEnd"/>
      <w:r w:rsidRPr="00A97D0D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</w:t>
      </w:r>
      <w:proofErr w:type="spellStart"/>
      <w:r w:rsidRPr="00A97D0D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Χρυσοβαλάντου</w:t>
      </w:r>
      <w:proofErr w:type="spellEnd"/>
      <w:r w:rsidRPr="00A97D0D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Βασιλική (</w:t>
      </w:r>
      <w:proofErr w:type="spellStart"/>
      <w:r w:rsidRPr="00A97D0D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Βάλια</w:t>
      </w:r>
      <w:proofErr w:type="spellEnd"/>
      <w:r w:rsidRPr="00A97D0D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)</w:t>
      </w:r>
    </w:p>
    <w:p w:rsidR="00526B12" w:rsidRPr="00A97D0D" w:rsidRDefault="00526B12" w:rsidP="00526B12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A97D0D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9721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142"/>
        <w:gridCol w:w="4216"/>
        <w:gridCol w:w="4938"/>
      </w:tblGrid>
      <w:tr w:rsidR="00B57307" w:rsidRPr="00FA274F" w:rsidTr="00FC6425">
        <w:tc>
          <w:tcPr>
            <w:tcW w:w="425" w:type="dxa"/>
          </w:tcPr>
          <w:p w:rsidR="00B57307" w:rsidRPr="00FA274F" w:rsidRDefault="00B57307" w:rsidP="00FC6425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42" w:type="dxa"/>
          </w:tcPr>
          <w:p w:rsidR="00B57307" w:rsidRPr="00FA274F" w:rsidRDefault="00B57307" w:rsidP="00FC6425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B57307" w:rsidRPr="00FA274F" w:rsidTr="00FC6425">
        <w:tc>
          <w:tcPr>
            <w:tcW w:w="425" w:type="dxa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42" w:type="dxa"/>
          </w:tcPr>
          <w:p w:rsidR="00B57307" w:rsidRPr="00FA274F" w:rsidRDefault="00B57307" w:rsidP="00FC6425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B57307" w:rsidRPr="00FA274F" w:rsidTr="00FC6425">
        <w:tc>
          <w:tcPr>
            <w:tcW w:w="425" w:type="dxa"/>
          </w:tcPr>
          <w:p w:rsidR="00B57307" w:rsidRPr="00FA274F" w:rsidRDefault="00B57307" w:rsidP="00FC6425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42" w:type="dxa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shd w:val="clear" w:color="auto" w:fill="auto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B57307" w:rsidRPr="00FA274F" w:rsidTr="00FC6425">
        <w:tc>
          <w:tcPr>
            <w:tcW w:w="425" w:type="dxa"/>
          </w:tcPr>
          <w:p w:rsidR="00B57307" w:rsidRPr="00FA274F" w:rsidRDefault="00B57307" w:rsidP="00FC6425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42" w:type="dxa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B57307" w:rsidRPr="00FA274F" w:rsidRDefault="00B57307" w:rsidP="00FC6425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57307" w:rsidRPr="00FA274F" w:rsidTr="00FC6425">
        <w:tc>
          <w:tcPr>
            <w:tcW w:w="425" w:type="dxa"/>
          </w:tcPr>
          <w:p w:rsidR="00B57307" w:rsidRPr="00FA274F" w:rsidRDefault="00B57307" w:rsidP="00FC6425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142" w:type="dxa"/>
          </w:tcPr>
          <w:p w:rsidR="00B57307" w:rsidRPr="00FA274F" w:rsidRDefault="00B57307" w:rsidP="00FC6425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B57307" w:rsidRPr="00FA274F" w:rsidTr="00FC6425">
        <w:tc>
          <w:tcPr>
            <w:tcW w:w="425" w:type="dxa"/>
          </w:tcPr>
          <w:p w:rsidR="00B57307" w:rsidRPr="00FA274F" w:rsidRDefault="00B57307" w:rsidP="00FC6425">
            <w:pPr>
              <w:snapToGrid w:val="0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142" w:type="dxa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B57307" w:rsidRPr="00FA274F" w:rsidTr="00FC6425">
        <w:tc>
          <w:tcPr>
            <w:tcW w:w="425" w:type="dxa"/>
          </w:tcPr>
          <w:p w:rsidR="00B57307" w:rsidRPr="00FA274F" w:rsidRDefault="00B57307" w:rsidP="00FC6425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6</w:t>
            </w:r>
          </w:p>
        </w:tc>
        <w:tc>
          <w:tcPr>
            <w:tcW w:w="142" w:type="dxa"/>
          </w:tcPr>
          <w:p w:rsidR="00B57307" w:rsidRPr="00FA274F" w:rsidRDefault="00B57307" w:rsidP="00FC6425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B57307" w:rsidRPr="00FA274F" w:rsidRDefault="00B57307" w:rsidP="00FC6425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B57307" w:rsidRPr="00FA274F" w:rsidRDefault="00B57307" w:rsidP="00FC6425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57307" w:rsidRPr="00FA274F" w:rsidTr="00FC6425">
        <w:tc>
          <w:tcPr>
            <w:tcW w:w="425" w:type="dxa"/>
          </w:tcPr>
          <w:p w:rsidR="00B57307" w:rsidRPr="00FA274F" w:rsidRDefault="00B57307" w:rsidP="00FC6425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eastAsia="Calibr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142" w:type="dxa"/>
          </w:tcPr>
          <w:p w:rsidR="00B57307" w:rsidRPr="00FA274F" w:rsidRDefault="00B57307" w:rsidP="00FC6425">
            <w:pPr>
              <w:spacing w:line="276" w:lineRule="auto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B57307" w:rsidRPr="00FA274F" w:rsidRDefault="00B57307" w:rsidP="00FC6425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B57307" w:rsidRPr="00FA274F" w:rsidRDefault="00B57307" w:rsidP="00FC6425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57307" w:rsidRPr="00FA274F" w:rsidTr="00FC6425">
        <w:tc>
          <w:tcPr>
            <w:tcW w:w="425" w:type="dxa"/>
          </w:tcPr>
          <w:p w:rsidR="00B57307" w:rsidRPr="00FA274F" w:rsidRDefault="00B57307" w:rsidP="00FC6425">
            <w:pPr>
              <w:snapToGrid w:val="0"/>
              <w:spacing w:line="276" w:lineRule="auto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42" w:type="dxa"/>
          </w:tcPr>
          <w:p w:rsidR="00B57307" w:rsidRPr="00FA274F" w:rsidRDefault="00B57307" w:rsidP="00FC6425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B57307" w:rsidRPr="00FA274F" w:rsidRDefault="00B57307" w:rsidP="00FC6425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</w:t>
            </w:r>
          </w:p>
        </w:tc>
        <w:tc>
          <w:tcPr>
            <w:tcW w:w="4938" w:type="dxa"/>
            <w:shd w:val="clear" w:color="auto" w:fill="auto"/>
          </w:tcPr>
          <w:p w:rsidR="00B57307" w:rsidRPr="00FA274F" w:rsidRDefault="00B57307" w:rsidP="00FC6425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57307" w:rsidRPr="00FA274F" w:rsidTr="00FC6425">
        <w:tc>
          <w:tcPr>
            <w:tcW w:w="425" w:type="dxa"/>
          </w:tcPr>
          <w:p w:rsidR="00B57307" w:rsidRPr="00FA274F" w:rsidRDefault="00B57307" w:rsidP="00FC6425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142" w:type="dxa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B57307" w:rsidRPr="00FA274F" w:rsidRDefault="00B57307" w:rsidP="00FC6425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shd w:val="clear" w:color="auto" w:fill="auto"/>
          </w:tcPr>
          <w:p w:rsidR="00B57307" w:rsidRPr="00FA274F" w:rsidRDefault="00B57307" w:rsidP="00FC6425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57307" w:rsidRPr="00FA274F" w:rsidTr="00FC6425">
        <w:tc>
          <w:tcPr>
            <w:tcW w:w="425" w:type="dxa"/>
          </w:tcPr>
          <w:p w:rsidR="00B57307" w:rsidRPr="00FA274F" w:rsidRDefault="00B57307" w:rsidP="00FC6425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142" w:type="dxa"/>
          </w:tcPr>
          <w:p w:rsidR="00B57307" w:rsidRPr="00FA274F" w:rsidRDefault="00B57307" w:rsidP="00FC6425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</w:t>
            </w:r>
          </w:p>
        </w:tc>
        <w:tc>
          <w:tcPr>
            <w:tcW w:w="4938" w:type="dxa"/>
            <w:shd w:val="clear" w:color="auto" w:fill="auto"/>
          </w:tcPr>
          <w:p w:rsidR="00B57307" w:rsidRPr="00FA274F" w:rsidRDefault="00B57307" w:rsidP="00FC6425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57307" w:rsidRPr="00FA274F" w:rsidTr="00FC6425">
        <w:tc>
          <w:tcPr>
            <w:tcW w:w="425" w:type="dxa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142" w:type="dxa"/>
          </w:tcPr>
          <w:p w:rsidR="00B57307" w:rsidRPr="00FA274F" w:rsidRDefault="00B57307" w:rsidP="00FC6425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B57307" w:rsidRPr="00FA274F" w:rsidRDefault="00B57307" w:rsidP="00FC6425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B57307" w:rsidRPr="00FA274F" w:rsidRDefault="00B57307" w:rsidP="00FC6425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57307" w:rsidRPr="00FA274F" w:rsidTr="00FC6425">
        <w:tc>
          <w:tcPr>
            <w:tcW w:w="425" w:type="dxa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12</w:t>
            </w:r>
          </w:p>
        </w:tc>
        <w:tc>
          <w:tcPr>
            <w:tcW w:w="142" w:type="dxa"/>
          </w:tcPr>
          <w:p w:rsidR="00B57307" w:rsidRPr="00FA274F" w:rsidRDefault="00B57307" w:rsidP="00FC6425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B57307" w:rsidRPr="00FA274F" w:rsidRDefault="00B57307" w:rsidP="00FC6425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Ανδρονίκη</w:t>
            </w:r>
          </w:p>
        </w:tc>
        <w:tc>
          <w:tcPr>
            <w:tcW w:w="4938" w:type="dxa"/>
            <w:shd w:val="clear" w:color="auto" w:fill="auto"/>
          </w:tcPr>
          <w:p w:rsidR="00B57307" w:rsidRPr="00FA274F" w:rsidRDefault="00B57307" w:rsidP="00FC6425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57307" w:rsidRPr="00FA274F" w:rsidTr="00FC6425">
        <w:tc>
          <w:tcPr>
            <w:tcW w:w="425" w:type="dxa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142" w:type="dxa"/>
          </w:tcPr>
          <w:p w:rsidR="00B57307" w:rsidRPr="00FA274F" w:rsidRDefault="00B57307" w:rsidP="00FC6425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B57307" w:rsidRPr="00FA274F" w:rsidRDefault="00B57307" w:rsidP="00FC6425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B57307" w:rsidRPr="00FA274F" w:rsidRDefault="00B57307" w:rsidP="00FC6425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57307" w:rsidRPr="00FA274F" w:rsidTr="00FC6425">
        <w:tc>
          <w:tcPr>
            <w:tcW w:w="425" w:type="dxa"/>
          </w:tcPr>
          <w:p w:rsidR="00B57307" w:rsidRPr="00FA274F" w:rsidRDefault="00B57307" w:rsidP="00FC6425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142" w:type="dxa"/>
          </w:tcPr>
          <w:p w:rsidR="00B57307" w:rsidRPr="00FA274F" w:rsidRDefault="00B57307" w:rsidP="00FC6425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B57307" w:rsidRPr="00FA274F" w:rsidRDefault="00B57307" w:rsidP="00FC6425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proofErr w:type="spellStart"/>
            <w:r w:rsidRPr="00FA274F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</w:p>
        </w:tc>
        <w:tc>
          <w:tcPr>
            <w:tcW w:w="4938" w:type="dxa"/>
            <w:shd w:val="clear" w:color="auto" w:fill="auto"/>
          </w:tcPr>
          <w:p w:rsidR="00B57307" w:rsidRPr="00FA274F" w:rsidRDefault="00B57307" w:rsidP="00FC6425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0B4FE7" w:rsidRPr="00A97D0D" w:rsidRDefault="000B4FE7" w:rsidP="00FB6803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</w:p>
    <w:sectPr w:rsidR="000B4FE7" w:rsidRPr="00A97D0D" w:rsidSect="00E95196">
      <w:footerReference w:type="default" r:id="rId8"/>
      <w:pgSz w:w="11907" w:h="16840" w:code="9"/>
      <w:pgMar w:top="1418" w:right="1701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1B85" w:rsidRDefault="001E1B85">
      <w:r>
        <w:separator/>
      </w:r>
    </w:p>
  </w:endnote>
  <w:endnote w:type="continuationSeparator" w:id="0">
    <w:p w:rsidR="001E1B85" w:rsidRDefault="001E1B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BF7" w:rsidRDefault="00B57307">
    <w:pPr>
      <w:pStyle w:val="a3"/>
      <w:jc w:val="center"/>
    </w:pPr>
    <w:r>
      <w:t>276</w:t>
    </w:r>
    <w:r w:rsidR="002D4BF7">
      <w:t xml:space="preserve">/2023 ΑΠΟΦΑΣΗ ΔΗΜΟΤΙΚΟΥ ΣΥΜΒΟΥΛΙΟΥ   </w:t>
    </w:r>
    <w:fldSimple w:instr=" PAGE   \* MERGEFORMAT ">
      <w:r w:rsidR="00D32AE8">
        <w:rPr>
          <w:noProof/>
        </w:rPr>
        <w:t>1</w:t>
      </w:r>
    </w:fldSimple>
  </w:p>
  <w:p w:rsidR="002D4BF7" w:rsidRDefault="002D4BF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1B85" w:rsidRDefault="001E1B85">
      <w:r>
        <w:separator/>
      </w:r>
    </w:p>
  </w:footnote>
  <w:footnote w:type="continuationSeparator" w:id="0">
    <w:p w:rsidR="001E1B85" w:rsidRDefault="001E1B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492" w:hanging="360"/>
      </w:pPr>
      <w:rPr>
        <w:rFonts w:ascii="Times New Roman" w:eastAsia="Times New Roman" w:hAnsi="Times New Roman" w:cs="Times New Roman" w:hint="default"/>
        <w:color w:val="00000A"/>
        <w:w w:val="100"/>
        <w:sz w:val="22"/>
        <w:szCs w:val="22"/>
        <w:lang w:val="el-GR" w:bidi="ar-SA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492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l-GR" w:bidi="ar-SA"/>
      </w:rPr>
    </w:lvl>
    <w:lvl w:ilvl="1">
      <w:start w:val="8"/>
      <w:numFmt w:val="decimal"/>
      <w:lvlText w:val="%2."/>
      <w:lvlJc w:val="left"/>
      <w:pPr>
        <w:tabs>
          <w:tab w:val="num" w:pos="0"/>
        </w:tabs>
        <w:ind w:left="6799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l-GR" w:bidi="ar-SA"/>
      </w:rPr>
    </w:lvl>
    <w:lvl w:ilvl="2">
      <w:numFmt w:val="bullet"/>
      <w:lvlText w:val="•"/>
      <w:lvlJc w:val="left"/>
      <w:pPr>
        <w:tabs>
          <w:tab w:val="num" w:pos="0"/>
        </w:tabs>
        <w:ind w:left="7753" w:hanging="245"/>
      </w:pPr>
      <w:rPr>
        <w:rFonts w:ascii="Liberation Serif" w:hAnsi="Liberation Serif" w:cs="Liberation Serif" w:hint="default"/>
        <w:lang w:val="el-GR" w:bidi="ar-SA"/>
      </w:rPr>
    </w:lvl>
    <w:lvl w:ilvl="3">
      <w:numFmt w:val="bullet"/>
      <w:lvlText w:val="•"/>
      <w:lvlJc w:val="left"/>
      <w:pPr>
        <w:tabs>
          <w:tab w:val="num" w:pos="0"/>
        </w:tabs>
        <w:ind w:left="8706" w:hanging="245"/>
      </w:pPr>
      <w:rPr>
        <w:rFonts w:ascii="Liberation Serif" w:hAnsi="Liberation Serif" w:cs="Liberation Serif" w:hint="default"/>
        <w:lang w:val="el-GR" w:bidi="ar-SA"/>
      </w:rPr>
    </w:lvl>
    <w:lvl w:ilvl="4">
      <w:numFmt w:val="bullet"/>
      <w:lvlText w:val="•"/>
      <w:lvlJc w:val="left"/>
      <w:pPr>
        <w:tabs>
          <w:tab w:val="num" w:pos="0"/>
        </w:tabs>
        <w:ind w:left="9660" w:hanging="245"/>
      </w:pPr>
      <w:rPr>
        <w:rFonts w:ascii="Liberation Serif" w:hAnsi="Liberation Serif" w:cs="Liberation Serif" w:hint="default"/>
        <w:lang w:val="el-GR" w:bidi="ar-SA"/>
      </w:rPr>
    </w:lvl>
    <w:lvl w:ilvl="5">
      <w:numFmt w:val="bullet"/>
      <w:lvlText w:val="•"/>
      <w:lvlJc w:val="left"/>
      <w:pPr>
        <w:tabs>
          <w:tab w:val="num" w:pos="0"/>
        </w:tabs>
        <w:ind w:left="10613" w:hanging="245"/>
      </w:pPr>
      <w:rPr>
        <w:rFonts w:ascii="Liberation Serif" w:hAnsi="Liberation Serif" w:cs="Liberation Serif" w:hint="default"/>
        <w:lang w:val="el-GR" w:bidi="ar-SA"/>
      </w:rPr>
    </w:lvl>
    <w:lvl w:ilvl="6">
      <w:numFmt w:val="bullet"/>
      <w:lvlText w:val="•"/>
      <w:lvlJc w:val="left"/>
      <w:pPr>
        <w:tabs>
          <w:tab w:val="num" w:pos="0"/>
        </w:tabs>
        <w:ind w:left="11566" w:hanging="245"/>
      </w:pPr>
      <w:rPr>
        <w:rFonts w:ascii="Liberation Serif" w:hAnsi="Liberation Serif" w:cs="Liberation Serif" w:hint="default"/>
        <w:lang w:val="el-GR" w:bidi="ar-SA"/>
      </w:rPr>
    </w:lvl>
    <w:lvl w:ilvl="7">
      <w:numFmt w:val="bullet"/>
      <w:lvlText w:val="•"/>
      <w:lvlJc w:val="left"/>
      <w:pPr>
        <w:tabs>
          <w:tab w:val="num" w:pos="0"/>
        </w:tabs>
        <w:ind w:left="12520" w:hanging="245"/>
      </w:pPr>
      <w:rPr>
        <w:rFonts w:ascii="Liberation Serif" w:hAnsi="Liberation Serif" w:cs="Liberation Serif" w:hint="default"/>
        <w:lang w:val="el-GR" w:bidi="ar-SA"/>
      </w:rPr>
    </w:lvl>
    <w:lvl w:ilvl="8">
      <w:numFmt w:val="bullet"/>
      <w:lvlText w:val="•"/>
      <w:lvlJc w:val="left"/>
      <w:pPr>
        <w:tabs>
          <w:tab w:val="num" w:pos="0"/>
        </w:tabs>
        <w:ind w:left="13473" w:hanging="245"/>
      </w:pPr>
      <w:rPr>
        <w:rFonts w:ascii="Liberation Serif" w:hAnsi="Liberation Serif" w:cs="Liberation Serif" w:hint="default"/>
        <w:lang w:val="el-GR" w:bidi="ar-SA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492" w:hanging="298"/>
      </w:pPr>
      <w:rPr>
        <w:rFonts w:ascii="Times New Roman" w:eastAsia="Times New Roman" w:hAnsi="Times New Roman" w:cs="Times New Roman" w:hint="default"/>
        <w:color w:val="00000A"/>
        <w:w w:val="100"/>
        <w:sz w:val="22"/>
        <w:szCs w:val="22"/>
        <w:lang w:val="el-GR" w:bidi="ar-SA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9"/>
    <w:multiLevelType w:val="singleLevel"/>
    <w:tmpl w:val="00000009"/>
    <w:name w:val="WW8Num2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7">
    <w:nsid w:val="0000000B"/>
    <w:multiLevelType w:val="multilevel"/>
    <w:tmpl w:val="0000000B"/>
    <w:name w:val="WW8Num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nsid w:val="01FD04D3"/>
    <w:multiLevelType w:val="hybridMultilevel"/>
    <w:tmpl w:val="029675F2"/>
    <w:lvl w:ilvl="0" w:tplc="54FEE7AA">
      <w:start w:val="8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745F50"/>
    <w:multiLevelType w:val="hybridMultilevel"/>
    <w:tmpl w:val="B898381E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8A40E97"/>
    <w:multiLevelType w:val="hybridMultilevel"/>
    <w:tmpl w:val="E22C352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093A6B"/>
    <w:multiLevelType w:val="hybridMultilevel"/>
    <w:tmpl w:val="C01C6C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B21F22"/>
    <w:multiLevelType w:val="hybridMultilevel"/>
    <w:tmpl w:val="057EEE78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91D49E6"/>
    <w:multiLevelType w:val="hybridMultilevel"/>
    <w:tmpl w:val="92C648D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1B3726"/>
    <w:multiLevelType w:val="hybridMultilevel"/>
    <w:tmpl w:val="2C3689C4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8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7AFA14CA"/>
    <w:multiLevelType w:val="hybridMultilevel"/>
    <w:tmpl w:val="A91E706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</w:num>
  <w:num w:numId="5">
    <w:abstractNumId w:val="13"/>
  </w:num>
  <w:num w:numId="6">
    <w:abstractNumId w:val="19"/>
  </w:num>
  <w:num w:numId="7">
    <w:abstractNumId w:val="0"/>
  </w:num>
  <w:num w:numId="8">
    <w:abstractNumId w:val="17"/>
  </w:num>
  <w:num w:numId="9">
    <w:abstractNumId w:val="1"/>
  </w:num>
  <w:num w:numId="10">
    <w:abstractNumId w:val="2"/>
  </w:num>
  <w:num w:numId="11">
    <w:abstractNumId w:val="3"/>
  </w:num>
  <w:num w:numId="12">
    <w:abstractNumId w:val="4"/>
  </w:num>
  <w:num w:numId="13">
    <w:abstractNumId w:val="5"/>
  </w:num>
  <w:num w:numId="14">
    <w:abstractNumId w:val="6"/>
  </w:num>
  <w:num w:numId="15">
    <w:abstractNumId w:val="7"/>
  </w:num>
  <w:num w:numId="16">
    <w:abstractNumId w:val="9"/>
  </w:num>
  <w:num w:numId="17">
    <w:abstractNumId w:val="18"/>
  </w:num>
  <w:num w:numId="18">
    <w:abstractNumId w:val="15"/>
  </w:num>
  <w:num w:numId="19">
    <w:abstractNumId w:val="14"/>
  </w:num>
  <w:num w:numId="20">
    <w:abstractNumId w:val="16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177"/>
    <w:rsid w:val="00001ED5"/>
    <w:rsid w:val="0000261C"/>
    <w:rsid w:val="000040DD"/>
    <w:rsid w:val="00007226"/>
    <w:rsid w:val="00007E13"/>
    <w:rsid w:val="0001025B"/>
    <w:rsid w:val="00014BC0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69F8"/>
    <w:rsid w:val="00031140"/>
    <w:rsid w:val="00032246"/>
    <w:rsid w:val="000326B2"/>
    <w:rsid w:val="00032929"/>
    <w:rsid w:val="00032B2E"/>
    <w:rsid w:val="00032BE0"/>
    <w:rsid w:val="00034A69"/>
    <w:rsid w:val="00035CBA"/>
    <w:rsid w:val="00036148"/>
    <w:rsid w:val="00040A54"/>
    <w:rsid w:val="00041D0C"/>
    <w:rsid w:val="000502A8"/>
    <w:rsid w:val="000515B5"/>
    <w:rsid w:val="0005714F"/>
    <w:rsid w:val="00057497"/>
    <w:rsid w:val="00060190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181F"/>
    <w:rsid w:val="00083265"/>
    <w:rsid w:val="00084313"/>
    <w:rsid w:val="00090D14"/>
    <w:rsid w:val="00093869"/>
    <w:rsid w:val="00094D89"/>
    <w:rsid w:val="00096986"/>
    <w:rsid w:val="00097E57"/>
    <w:rsid w:val="000A1454"/>
    <w:rsid w:val="000A238A"/>
    <w:rsid w:val="000A373A"/>
    <w:rsid w:val="000A401C"/>
    <w:rsid w:val="000A569F"/>
    <w:rsid w:val="000A6F2E"/>
    <w:rsid w:val="000B01DE"/>
    <w:rsid w:val="000B36FE"/>
    <w:rsid w:val="000B3CA3"/>
    <w:rsid w:val="000B4A3F"/>
    <w:rsid w:val="000B4FE7"/>
    <w:rsid w:val="000B55F8"/>
    <w:rsid w:val="000B730B"/>
    <w:rsid w:val="000C12E9"/>
    <w:rsid w:val="000C3192"/>
    <w:rsid w:val="000C436C"/>
    <w:rsid w:val="000C5909"/>
    <w:rsid w:val="000C5D4A"/>
    <w:rsid w:val="000C7F3F"/>
    <w:rsid w:val="000D05B1"/>
    <w:rsid w:val="000D4F1F"/>
    <w:rsid w:val="000D64DB"/>
    <w:rsid w:val="000D76D6"/>
    <w:rsid w:val="000D777F"/>
    <w:rsid w:val="000E1FB0"/>
    <w:rsid w:val="000E3FB8"/>
    <w:rsid w:val="000E74FA"/>
    <w:rsid w:val="000E7531"/>
    <w:rsid w:val="000F1B32"/>
    <w:rsid w:val="000F341C"/>
    <w:rsid w:val="000F3FC1"/>
    <w:rsid w:val="000F4AD6"/>
    <w:rsid w:val="000F5648"/>
    <w:rsid w:val="000F65D6"/>
    <w:rsid w:val="000F6DDE"/>
    <w:rsid w:val="00102715"/>
    <w:rsid w:val="0010301D"/>
    <w:rsid w:val="001030E1"/>
    <w:rsid w:val="00103E3C"/>
    <w:rsid w:val="00104BD1"/>
    <w:rsid w:val="00104D39"/>
    <w:rsid w:val="00107F9A"/>
    <w:rsid w:val="00110179"/>
    <w:rsid w:val="001107AD"/>
    <w:rsid w:val="00117170"/>
    <w:rsid w:val="0012257F"/>
    <w:rsid w:val="00123352"/>
    <w:rsid w:val="0012408E"/>
    <w:rsid w:val="00125D4C"/>
    <w:rsid w:val="001275DB"/>
    <w:rsid w:val="001306D3"/>
    <w:rsid w:val="001308A8"/>
    <w:rsid w:val="00131691"/>
    <w:rsid w:val="00132CA4"/>
    <w:rsid w:val="00133BB4"/>
    <w:rsid w:val="00133E58"/>
    <w:rsid w:val="00134DD6"/>
    <w:rsid w:val="0013554E"/>
    <w:rsid w:val="0014201E"/>
    <w:rsid w:val="00142BB6"/>
    <w:rsid w:val="001453E4"/>
    <w:rsid w:val="00145597"/>
    <w:rsid w:val="0014571A"/>
    <w:rsid w:val="00145C97"/>
    <w:rsid w:val="00146AF3"/>
    <w:rsid w:val="001505EE"/>
    <w:rsid w:val="00151673"/>
    <w:rsid w:val="00152E85"/>
    <w:rsid w:val="00155177"/>
    <w:rsid w:val="001554E8"/>
    <w:rsid w:val="00155A04"/>
    <w:rsid w:val="00156D29"/>
    <w:rsid w:val="00160041"/>
    <w:rsid w:val="00161166"/>
    <w:rsid w:val="00163786"/>
    <w:rsid w:val="00164978"/>
    <w:rsid w:val="00164A74"/>
    <w:rsid w:val="00167279"/>
    <w:rsid w:val="00167997"/>
    <w:rsid w:val="001713D0"/>
    <w:rsid w:val="00174054"/>
    <w:rsid w:val="00177DD4"/>
    <w:rsid w:val="001826E7"/>
    <w:rsid w:val="001836D0"/>
    <w:rsid w:val="0018422E"/>
    <w:rsid w:val="00184BE7"/>
    <w:rsid w:val="00185388"/>
    <w:rsid w:val="001A091D"/>
    <w:rsid w:val="001B0ACB"/>
    <w:rsid w:val="001B1A92"/>
    <w:rsid w:val="001B4CC7"/>
    <w:rsid w:val="001B7BD0"/>
    <w:rsid w:val="001C0537"/>
    <w:rsid w:val="001C104F"/>
    <w:rsid w:val="001C6627"/>
    <w:rsid w:val="001D25E5"/>
    <w:rsid w:val="001D299F"/>
    <w:rsid w:val="001D3C71"/>
    <w:rsid w:val="001D4CF3"/>
    <w:rsid w:val="001D4F9A"/>
    <w:rsid w:val="001D522B"/>
    <w:rsid w:val="001D54FB"/>
    <w:rsid w:val="001D6D43"/>
    <w:rsid w:val="001E0D85"/>
    <w:rsid w:val="001E11AD"/>
    <w:rsid w:val="001E1B85"/>
    <w:rsid w:val="001E35BC"/>
    <w:rsid w:val="001E406A"/>
    <w:rsid w:val="001E5437"/>
    <w:rsid w:val="001E5F31"/>
    <w:rsid w:val="001F09FF"/>
    <w:rsid w:val="001F23C9"/>
    <w:rsid w:val="001F3457"/>
    <w:rsid w:val="001F5341"/>
    <w:rsid w:val="001F53E2"/>
    <w:rsid w:val="001F5775"/>
    <w:rsid w:val="001F5A5C"/>
    <w:rsid w:val="001F7AC1"/>
    <w:rsid w:val="00200A15"/>
    <w:rsid w:val="00201C60"/>
    <w:rsid w:val="00203898"/>
    <w:rsid w:val="002041C6"/>
    <w:rsid w:val="00215858"/>
    <w:rsid w:val="00217925"/>
    <w:rsid w:val="002225A8"/>
    <w:rsid w:val="00225AC2"/>
    <w:rsid w:val="00226A3A"/>
    <w:rsid w:val="00233255"/>
    <w:rsid w:val="00234A42"/>
    <w:rsid w:val="00244B4E"/>
    <w:rsid w:val="00244B8E"/>
    <w:rsid w:val="00246C3D"/>
    <w:rsid w:val="00251365"/>
    <w:rsid w:val="00252A02"/>
    <w:rsid w:val="002541F2"/>
    <w:rsid w:val="002577C9"/>
    <w:rsid w:val="0026280D"/>
    <w:rsid w:val="002645D8"/>
    <w:rsid w:val="0026591B"/>
    <w:rsid w:val="00265A3F"/>
    <w:rsid w:val="002673E8"/>
    <w:rsid w:val="00271728"/>
    <w:rsid w:val="002719A7"/>
    <w:rsid w:val="00272F8D"/>
    <w:rsid w:val="00274551"/>
    <w:rsid w:val="0027625D"/>
    <w:rsid w:val="0027724F"/>
    <w:rsid w:val="00281897"/>
    <w:rsid w:val="00282D87"/>
    <w:rsid w:val="00287044"/>
    <w:rsid w:val="002918C9"/>
    <w:rsid w:val="00291AC0"/>
    <w:rsid w:val="0029299E"/>
    <w:rsid w:val="00292BD6"/>
    <w:rsid w:val="00292E45"/>
    <w:rsid w:val="00293876"/>
    <w:rsid w:val="00296ABF"/>
    <w:rsid w:val="002A1093"/>
    <w:rsid w:val="002A131B"/>
    <w:rsid w:val="002A3766"/>
    <w:rsid w:val="002A39EF"/>
    <w:rsid w:val="002A3BBF"/>
    <w:rsid w:val="002A44E2"/>
    <w:rsid w:val="002A48F0"/>
    <w:rsid w:val="002A51A5"/>
    <w:rsid w:val="002A5D24"/>
    <w:rsid w:val="002A5DBE"/>
    <w:rsid w:val="002B2745"/>
    <w:rsid w:val="002B50B1"/>
    <w:rsid w:val="002B5DAA"/>
    <w:rsid w:val="002C2095"/>
    <w:rsid w:val="002D3C8A"/>
    <w:rsid w:val="002D447B"/>
    <w:rsid w:val="002D49F2"/>
    <w:rsid w:val="002D4BF7"/>
    <w:rsid w:val="002D4FAE"/>
    <w:rsid w:val="002D60E9"/>
    <w:rsid w:val="002D6D93"/>
    <w:rsid w:val="002E134A"/>
    <w:rsid w:val="002E22B6"/>
    <w:rsid w:val="002E3B17"/>
    <w:rsid w:val="002E3BFD"/>
    <w:rsid w:val="002E552F"/>
    <w:rsid w:val="002E6DC3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2D69"/>
    <w:rsid w:val="003034AC"/>
    <w:rsid w:val="00312FA7"/>
    <w:rsid w:val="003134C0"/>
    <w:rsid w:val="003153A8"/>
    <w:rsid w:val="0031585F"/>
    <w:rsid w:val="0031636B"/>
    <w:rsid w:val="00316E8F"/>
    <w:rsid w:val="00321AEE"/>
    <w:rsid w:val="003243EE"/>
    <w:rsid w:val="00326617"/>
    <w:rsid w:val="003300F3"/>
    <w:rsid w:val="0033077E"/>
    <w:rsid w:val="003326E0"/>
    <w:rsid w:val="00333C49"/>
    <w:rsid w:val="00335363"/>
    <w:rsid w:val="0033699A"/>
    <w:rsid w:val="00340B86"/>
    <w:rsid w:val="00340D1E"/>
    <w:rsid w:val="00342F00"/>
    <w:rsid w:val="003436D3"/>
    <w:rsid w:val="0034503F"/>
    <w:rsid w:val="0034701A"/>
    <w:rsid w:val="003534F6"/>
    <w:rsid w:val="00354E16"/>
    <w:rsid w:val="00355244"/>
    <w:rsid w:val="003558A7"/>
    <w:rsid w:val="003558EA"/>
    <w:rsid w:val="003570A0"/>
    <w:rsid w:val="003609E0"/>
    <w:rsid w:val="00361FE9"/>
    <w:rsid w:val="0036452B"/>
    <w:rsid w:val="003665EB"/>
    <w:rsid w:val="00370813"/>
    <w:rsid w:val="00371819"/>
    <w:rsid w:val="003735A8"/>
    <w:rsid w:val="00374616"/>
    <w:rsid w:val="0037654C"/>
    <w:rsid w:val="00376F9D"/>
    <w:rsid w:val="003771A1"/>
    <w:rsid w:val="003773A5"/>
    <w:rsid w:val="00377D74"/>
    <w:rsid w:val="00380062"/>
    <w:rsid w:val="00380E65"/>
    <w:rsid w:val="00382895"/>
    <w:rsid w:val="00385D9D"/>
    <w:rsid w:val="003877F9"/>
    <w:rsid w:val="00390C16"/>
    <w:rsid w:val="0039260C"/>
    <w:rsid w:val="00393B71"/>
    <w:rsid w:val="00394334"/>
    <w:rsid w:val="003958D1"/>
    <w:rsid w:val="003A0DB7"/>
    <w:rsid w:val="003A44CC"/>
    <w:rsid w:val="003A4928"/>
    <w:rsid w:val="003A63E7"/>
    <w:rsid w:val="003A6477"/>
    <w:rsid w:val="003B20A5"/>
    <w:rsid w:val="003B6C78"/>
    <w:rsid w:val="003C0200"/>
    <w:rsid w:val="003C0758"/>
    <w:rsid w:val="003C3099"/>
    <w:rsid w:val="003C4307"/>
    <w:rsid w:val="003C7293"/>
    <w:rsid w:val="003C72A3"/>
    <w:rsid w:val="003C7BF7"/>
    <w:rsid w:val="003D09D9"/>
    <w:rsid w:val="003D5786"/>
    <w:rsid w:val="003D794D"/>
    <w:rsid w:val="003D7BA0"/>
    <w:rsid w:val="003E07D1"/>
    <w:rsid w:val="003E21AA"/>
    <w:rsid w:val="003E30E9"/>
    <w:rsid w:val="003E3A57"/>
    <w:rsid w:val="003E4E19"/>
    <w:rsid w:val="003E4FDD"/>
    <w:rsid w:val="003E68BD"/>
    <w:rsid w:val="003E6C9C"/>
    <w:rsid w:val="003F3E36"/>
    <w:rsid w:val="003F3E7F"/>
    <w:rsid w:val="003F44A6"/>
    <w:rsid w:val="003F4820"/>
    <w:rsid w:val="003F657C"/>
    <w:rsid w:val="003F7415"/>
    <w:rsid w:val="00400239"/>
    <w:rsid w:val="004007D3"/>
    <w:rsid w:val="00400BAF"/>
    <w:rsid w:val="00400F87"/>
    <w:rsid w:val="00402295"/>
    <w:rsid w:val="004032F0"/>
    <w:rsid w:val="004060FA"/>
    <w:rsid w:val="00406160"/>
    <w:rsid w:val="00406247"/>
    <w:rsid w:val="00410F7E"/>
    <w:rsid w:val="00411F71"/>
    <w:rsid w:val="0041512F"/>
    <w:rsid w:val="0041620A"/>
    <w:rsid w:val="004208E3"/>
    <w:rsid w:val="00420998"/>
    <w:rsid w:val="0042141B"/>
    <w:rsid w:val="00421853"/>
    <w:rsid w:val="004218D8"/>
    <w:rsid w:val="00423FDD"/>
    <w:rsid w:val="004246EC"/>
    <w:rsid w:val="00425EE9"/>
    <w:rsid w:val="00427CAD"/>
    <w:rsid w:val="00430823"/>
    <w:rsid w:val="00430B22"/>
    <w:rsid w:val="0043129D"/>
    <w:rsid w:val="00432D30"/>
    <w:rsid w:val="00433015"/>
    <w:rsid w:val="00434D15"/>
    <w:rsid w:val="004353FD"/>
    <w:rsid w:val="0043571F"/>
    <w:rsid w:val="0043779F"/>
    <w:rsid w:val="00441134"/>
    <w:rsid w:val="00442CD2"/>
    <w:rsid w:val="0044304A"/>
    <w:rsid w:val="00445EED"/>
    <w:rsid w:val="00446AAD"/>
    <w:rsid w:val="0045045A"/>
    <w:rsid w:val="004507DC"/>
    <w:rsid w:val="0045100B"/>
    <w:rsid w:val="00452D06"/>
    <w:rsid w:val="004547EF"/>
    <w:rsid w:val="00456C94"/>
    <w:rsid w:val="00460465"/>
    <w:rsid w:val="004637BD"/>
    <w:rsid w:val="0046607B"/>
    <w:rsid w:val="00466905"/>
    <w:rsid w:val="00470AA4"/>
    <w:rsid w:val="00471D2B"/>
    <w:rsid w:val="0047215F"/>
    <w:rsid w:val="00473AF1"/>
    <w:rsid w:val="00473BFB"/>
    <w:rsid w:val="00480048"/>
    <w:rsid w:val="0048129A"/>
    <w:rsid w:val="004819D1"/>
    <w:rsid w:val="004833DB"/>
    <w:rsid w:val="00485D2D"/>
    <w:rsid w:val="00487261"/>
    <w:rsid w:val="0048735E"/>
    <w:rsid w:val="004876E0"/>
    <w:rsid w:val="0049164A"/>
    <w:rsid w:val="00491AF4"/>
    <w:rsid w:val="00492BC0"/>
    <w:rsid w:val="004947CA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5129"/>
    <w:rsid w:val="004B6648"/>
    <w:rsid w:val="004C0C74"/>
    <w:rsid w:val="004C3077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3FF"/>
    <w:rsid w:val="004D56B2"/>
    <w:rsid w:val="004D6BBB"/>
    <w:rsid w:val="004D6C50"/>
    <w:rsid w:val="004E0825"/>
    <w:rsid w:val="004E083C"/>
    <w:rsid w:val="004E3A89"/>
    <w:rsid w:val="004E3DA3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503F6C"/>
    <w:rsid w:val="005040EF"/>
    <w:rsid w:val="00504BEB"/>
    <w:rsid w:val="00504BFF"/>
    <w:rsid w:val="005074F2"/>
    <w:rsid w:val="00512E5C"/>
    <w:rsid w:val="00515F1E"/>
    <w:rsid w:val="00517415"/>
    <w:rsid w:val="005213BD"/>
    <w:rsid w:val="00521F5F"/>
    <w:rsid w:val="005229E6"/>
    <w:rsid w:val="00525716"/>
    <w:rsid w:val="00526624"/>
    <w:rsid w:val="00526B12"/>
    <w:rsid w:val="0053135F"/>
    <w:rsid w:val="0053234B"/>
    <w:rsid w:val="00535615"/>
    <w:rsid w:val="00535968"/>
    <w:rsid w:val="00536443"/>
    <w:rsid w:val="005371AA"/>
    <w:rsid w:val="00544CE9"/>
    <w:rsid w:val="00545060"/>
    <w:rsid w:val="00547E3D"/>
    <w:rsid w:val="0055075E"/>
    <w:rsid w:val="00552486"/>
    <w:rsid w:val="005537E9"/>
    <w:rsid w:val="00554483"/>
    <w:rsid w:val="005549DB"/>
    <w:rsid w:val="0055545E"/>
    <w:rsid w:val="005554D3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77D7"/>
    <w:rsid w:val="00580D5E"/>
    <w:rsid w:val="00581478"/>
    <w:rsid w:val="005822FD"/>
    <w:rsid w:val="00583556"/>
    <w:rsid w:val="00585B14"/>
    <w:rsid w:val="00585B59"/>
    <w:rsid w:val="00586389"/>
    <w:rsid w:val="005917CB"/>
    <w:rsid w:val="005927E9"/>
    <w:rsid w:val="00592BAE"/>
    <w:rsid w:val="00593D37"/>
    <w:rsid w:val="00595913"/>
    <w:rsid w:val="00595995"/>
    <w:rsid w:val="00595D20"/>
    <w:rsid w:val="005A064E"/>
    <w:rsid w:val="005A0EE0"/>
    <w:rsid w:val="005A0FA2"/>
    <w:rsid w:val="005A15EB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600"/>
    <w:rsid w:val="005E3B46"/>
    <w:rsid w:val="005E41BC"/>
    <w:rsid w:val="005E5C0A"/>
    <w:rsid w:val="005E62F7"/>
    <w:rsid w:val="005F0A80"/>
    <w:rsid w:val="005F2D78"/>
    <w:rsid w:val="005F575E"/>
    <w:rsid w:val="005F7DAF"/>
    <w:rsid w:val="00601FC5"/>
    <w:rsid w:val="006033C5"/>
    <w:rsid w:val="00604675"/>
    <w:rsid w:val="00607E7F"/>
    <w:rsid w:val="0061194C"/>
    <w:rsid w:val="00612D49"/>
    <w:rsid w:val="00613EC1"/>
    <w:rsid w:val="006143A5"/>
    <w:rsid w:val="00616228"/>
    <w:rsid w:val="00620918"/>
    <w:rsid w:val="006213A7"/>
    <w:rsid w:val="00624788"/>
    <w:rsid w:val="0062670A"/>
    <w:rsid w:val="00627656"/>
    <w:rsid w:val="006309C2"/>
    <w:rsid w:val="006311CA"/>
    <w:rsid w:val="00631F5F"/>
    <w:rsid w:val="00633C64"/>
    <w:rsid w:val="00634602"/>
    <w:rsid w:val="006370CC"/>
    <w:rsid w:val="006371D5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47F09"/>
    <w:rsid w:val="006510E9"/>
    <w:rsid w:val="00651253"/>
    <w:rsid w:val="00651FF2"/>
    <w:rsid w:val="00654F38"/>
    <w:rsid w:val="0065586C"/>
    <w:rsid w:val="006609C3"/>
    <w:rsid w:val="006659F3"/>
    <w:rsid w:val="00666959"/>
    <w:rsid w:val="006749F7"/>
    <w:rsid w:val="006807B1"/>
    <w:rsid w:val="00681576"/>
    <w:rsid w:val="0068196A"/>
    <w:rsid w:val="006904A0"/>
    <w:rsid w:val="00690733"/>
    <w:rsid w:val="0069335C"/>
    <w:rsid w:val="00693A3C"/>
    <w:rsid w:val="00693EF2"/>
    <w:rsid w:val="006943AB"/>
    <w:rsid w:val="006944DB"/>
    <w:rsid w:val="00695B86"/>
    <w:rsid w:val="00697ED4"/>
    <w:rsid w:val="006A4024"/>
    <w:rsid w:val="006A4268"/>
    <w:rsid w:val="006A54B9"/>
    <w:rsid w:val="006A5E7F"/>
    <w:rsid w:val="006A627C"/>
    <w:rsid w:val="006B0666"/>
    <w:rsid w:val="006B107E"/>
    <w:rsid w:val="006B294C"/>
    <w:rsid w:val="006B3F5E"/>
    <w:rsid w:val="006B6D8C"/>
    <w:rsid w:val="006C1865"/>
    <w:rsid w:val="006C1B10"/>
    <w:rsid w:val="006C1D3F"/>
    <w:rsid w:val="006C5BE8"/>
    <w:rsid w:val="006C721F"/>
    <w:rsid w:val="006C75D9"/>
    <w:rsid w:val="006D0216"/>
    <w:rsid w:val="006D2737"/>
    <w:rsid w:val="006D3465"/>
    <w:rsid w:val="006D34D6"/>
    <w:rsid w:val="006D3C55"/>
    <w:rsid w:val="006D5C92"/>
    <w:rsid w:val="006D79EB"/>
    <w:rsid w:val="006D7B0F"/>
    <w:rsid w:val="006E080F"/>
    <w:rsid w:val="006E0904"/>
    <w:rsid w:val="006E54FB"/>
    <w:rsid w:val="006F0768"/>
    <w:rsid w:val="006F2A47"/>
    <w:rsid w:val="006F30A0"/>
    <w:rsid w:val="006F3FFE"/>
    <w:rsid w:val="006F54CA"/>
    <w:rsid w:val="006F7BA4"/>
    <w:rsid w:val="0070057A"/>
    <w:rsid w:val="00701808"/>
    <w:rsid w:val="00701982"/>
    <w:rsid w:val="00706D6A"/>
    <w:rsid w:val="00710032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6548"/>
    <w:rsid w:val="00727F3A"/>
    <w:rsid w:val="00730BAA"/>
    <w:rsid w:val="007318E6"/>
    <w:rsid w:val="00732362"/>
    <w:rsid w:val="00735541"/>
    <w:rsid w:val="00736A18"/>
    <w:rsid w:val="00736C25"/>
    <w:rsid w:val="00740346"/>
    <w:rsid w:val="00740BAE"/>
    <w:rsid w:val="0074355D"/>
    <w:rsid w:val="007453D5"/>
    <w:rsid w:val="007473C6"/>
    <w:rsid w:val="00750A18"/>
    <w:rsid w:val="00751A6B"/>
    <w:rsid w:val="00752797"/>
    <w:rsid w:val="00755FF3"/>
    <w:rsid w:val="007565BC"/>
    <w:rsid w:val="0075771F"/>
    <w:rsid w:val="007577A9"/>
    <w:rsid w:val="007645C6"/>
    <w:rsid w:val="00771ACF"/>
    <w:rsid w:val="007726E8"/>
    <w:rsid w:val="0077373F"/>
    <w:rsid w:val="0077379B"/>
    <w:rsid w:val="007741D4"/>
    <w:rsid w:val="0077565C"/>
    <w:rsid w:val="00776523"/>
    <w:rsid w:val="0078069E"/>
    <w:rsid w:val="00780AE9"/>
    <w:rsid w:val="00781A02"/>
    <w:rsid w:val="007827A8"/>
    <w:rsid w:val="00782B22"/>
    <w:rsid w:val="00783635"/>
    <w:rsid w:val="00785A25"/>
    <w:rsid w:val="007860E2"/>
    <w:rsid w:val="0079368C"/>
    <w:rsid w:val="00797C77"/>
    <w:rsid w:val="00797C95"/>
    <w:rsid w:val="00797DEF"/>
    <w:rsid w:val="007A063D"/>
    <w:rsid w:val="007A1CB4"/>
    <w:rsid w:val="007A2E92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C11AC"/>
    <w:rsid w:val="007C1570"/>
    <w:rsid w:val="007C19E1"/>
    <w:rsid w:val="007C2BFD"/>
    <w:rsid w:val="007C3A99"/>
    <w:rsid w:val="007C4D53"/>
    <w:rsid w:val="007C5ECD"/>
    <w:rsid w:val="007D0427"/>
    <w:rsid w:val="007D3480"/>
    <w:rsid w:val="007D79DE"/>
    <w:rsid w:val="007E0885"/>
    <w:rsid w:val="007E1800"/>
    <w:rsid w:val="007E606D"/>
    <w:rsid w:val="007E7D66"/>
    <w:rsid w:val="007F13C1"/>
    <w:rsid w:val="007F30E2"/>
    <w:rsid w:val="007F34FC"/>
    <w:rsid w:val="007F59C5"/>
    <w:rsid w:val="007F662A"/>
    <w:rsid w:val="00800E99"/>
    <w:rsid w:val="0080239F"/>
    <w:rsid w:val="00803884"/>
    <w:rsid w:val="00806845"/>
    <w:rsid w:val="00806E4B"/>
    <w:rsid w:val="00807EF7"/>
    <w:rsid w:val="0081201F"/>
    <w:rsid w:val="00812CE4"/>
    <w:rsid w:val="00813635"/>
    <w:rsid w:val="008148A6"/>
    <w:rsid w:val="008149D7"/>
    <w:rsid w:val="00816503"/>
    <w:rsid w:val="00816F68"/>
    <w:rsid w:val="00817396"/>
    <w:rsid w:val="00820707"/>
    <w:rsid w:val="0082139A"/>
    <w:rsid w:val="0082336D"/>
    <w:rsid w:val="00823B1B"/>
    <w:rsid w:val="0082736C"/>
    <w:rsid w:val="00831808"/>
    <w:rsid w:val="00831E04"/>
    <w:rsid w:val="00834B34"/>
    <w:rsid w:val="00835146"/>
    <w:rsid w:val="00835D34"/>
    <w:rsid w:val="008404FB"/>
    <w:rsid w:val="008427E2"/>
    <w:rsid w:val="00842C91"/>
    <w:rsid w:val="00842E04"/>
    <w:rsid w:val="00845401"/>
    <w:rsid w:val="0084657B"/>
    <w:rsid w:val="00846E24"/>
    <w:rsid w:val="0085069D"/>
    <w:rsid w:val="00851437"/>
    <w:rsid w:val="008555FC"/>
    <w:rsid w:val="008560EB"/>
    <w:rsid w:val="008579EC"/>
    <w:rsid w:val="00860F86"/>
    <w:rsid w:val="008633D1"/>
    <w:rsid w:val="00863B1A"/>
    <w:rsid w:val="008665CB"/>
    <w:rsid w:val="0086744B"/>
    <w:rsid w:val="0086749E"/>
    <w:rsid w:val="00867B53"/>
    <w:rsid w:val="0087024E"/>
    <w:rsid w:val="008726E5"/>
    <w:rsid w:val="00876601"/>
    <w:rsid w:val="00876DC4"/>
    <w:rsid w:val="00877F0B"/>
    <w:rsid w:val="00883020"/>
    <w:rsid w:val="00892249"/>
    <w:rsid w:val="008A10AC"/>
    <w:rsid w:val="008A5DBE"/>
    <w:rsid w:val="008B18AF"/>
    <w:rsid w:val="008B1F2D"/>
    <w:rsid w:val="008B2A64"/>
    <w:rsid w:val="008B3C7A"/>
    <w:rsid w:val="008B43D3"/>
    <w:rsid w:val="008B6151"/>
    <w:rsid w:val="008B6F10"/>
    <w:rsid w:val="008C0B4D"/>
    <w:rsid w:val="008C658D"/>
    <w:rsid w:val="008C7780"/>
    <w:rsid w:val="008C7A04"/>
    <w:rsid w:val="008C7A66"/>
    <w:rsid w:val="008D0E96"/>
    <w:rsid w:val="008D1762"/>
    <w:rsid w:val="008D24BF"/>
    <w:rsid w:val="008D2FFB"/>
    <w:rsid w:val="008D3A6D"/>
    <w:rsid w:val="008D4A08"/>
    <w:rsid w:val="008D7451"/>
    <w:rsid w:val="008E173B"/>
    <w:rsid w:val="008E3CA2"/>
    <w:rsid w:val="008E5898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0DC4"/>
    <w:rsid w:val="00901A37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203C2"/>
    <w:rsid w:val="009242EE"/>
    <w:rsid w:val="009251AF"/>
    <w:rsid w:val="00925243"/>
    <w:rsid w:val="0092619A"/>
    <w:rsid w:val="009271E2"/>
    <w:rsid w:val="0093039A"/>
    <w:rsid w:val="0093041C"/>
    <w:rsid w:val="00931B16"/>
    <w:rsid w:val="00931FBB"/>
    <w:rsid w:val="009320D3"/>
    <w:rsid w:val="009327B7"/>
    <w:rsid w:val="00933D8D"/>
    <w:rsid w:val="00934739"/>
    <w:rsid w:val="00935470"/>
    <w:rsid w:val="00935E1D"/>
    <w:rsid w:val="00940E57"/>
    <w:rsid w:val="0094647F"/>
    <w:rsid w:val="009501B6"/>
    <w:rsid w:val="00952227"/>
    <w:rsid w:val="009573E3"/>
    <w:rsid w:val="00961AAD"/>
    <w:rsid w:val="00963A26"/>
    <w:rsid w:val="00963BD7"/>
    <w:rsid w:val="00967058"/>
    <w:rsid w:val="00971A0F"/>
    <w:rsid w:val="00971C37"/>
    <w:rsid w:val="009727F8"/>
    <w:rsid w:val="0097330D"/>
    <w:rsid w:val="00974B8C"/>
    <w:rsid w:val="00981739"/>
    <w:rsid w:val="009842C0"/>
    <w:rsid w:val="00984777"/>
    <w:rsid w:val="00984927"/>
    <w:rsid w:val="00985397"/>
    <w:rsid w:val="00985ED7"/>
    <w:rsid w:val="00986EAA"/>
    <w:rsid w:val="00991A28"/>
    <w:rsid w:val="009948DB"/>
    <w:rsid w:val="00996A39"/>
    <w:rsid w:val="00996C4A"/>
    <w:rsid w:val="009A2BEF"/>
    <w:rsid w:val="009A3DFB"/>
    <w:rsid w:val="009A44D8"/>
    <w:rsid w:val="009A46A5"/>
    <w:rsid w:val="009A7129"/>
    <w:rsid w:val="009A76DA"/>
    <w:rsid w:val="009B20BC"/>
    <w:rsid w:val="009B4AB6"/>
    <w:rsid w:val="009B5255"/>
    <w:rsid w:val="009B5470"/>
    <w:rsid w:val="009B6521"/>
    <w:rsid w:val="009B7385"/>
    <w:rsid w:val="009C151C"/>
    <w:rsid w:val="009C321C"/>
    <w:rsid w:val="009C59FA"/>
    <w:rsid w:val="009C72A0"/>
    <w:rsid w:val="009D0DF3"/>
    <w:rsid w:val="009D3236"/>
    <w:rsid w:val="009D36E8"/>
    <w:rsid w:val="009D3BE5"/>
    <w:rsid w:val="009D5C26"/>
    <w:rsid w:val="009D6A8E"/>
    <w:rsid w:val="009E10A4"/>
    <w:rsid w:val="009E29BD"/>
    <w:rsid w:val="009E3F17"/>
    <w:rsid w:val="009E5454"/>
    <w:rsid w:val="009E70AB"/>
    <w:rsid w:val="009F1DAE"/>
    <w:rsid w:val="009F4512"/>
    <w:rsid w:val="009F6D20"/>
    <w:rsid w:val="00A02BE7"/>
    <w:rsid w:val="00A03433"/>
    <w:rsid w:val="00A03DE6"/>
    <w:rsid w:val="00A04651"/>
    <w:rsid w:val="00A0469A"/>
    <w:rsid w:val="00A0471A"/>
    <w:rsid w:val="00A05352"/>
    <w:rsid w:val="00A06624"/>
    <w:rsid w:val="00A12CAA"/>
    <w:rsid w:val="00A1329E"/>
    <w:rsid w:val="00A13B5E"/>
    <w:rsid w:val="00A1403F"/>
    <w:rsid w:val="00A17A49"/>
    <w:rsid w:val="00A2070A"/>
    <w:rsid w:val="00A22A1E"/>
    <w:rsid w:val="00A23203"/>
    <w:rsid w:val="00A233C4"/>
    <w:rsid w:val="00A23697"/>
    <w:rsid w:val="00A23886"/>
    <w:rsid w:val="00A2389C"/>
    <w:rsid w:val="00A241E5"/>
    <w:rsid w:val="00A2622C"/>
    <w:rsid w:val="00A300B2"/>
    <w:rsid w:val="00A302AB"/>
    <w:rsid w:val="00A302AE"/>
    <w:rsid w:val="00A31CD4"/>
    <w:rsid w:val="00A31F1E"/>
    <w:rsid w:val="00A32E7C"/>
    <w:rsid w:val="00A35091"/>
    <w:rsid w:val="00A351B9"/>
    <w:rsid w:val="00A40453"/>
    <w:rsid w:val="00A431C1"/>
    <w:rsid w:val="00A4511D"/>
    <w:rsid w:val="00A4606E"/>
    <w:rsid w:val="00A56F3D"/>
    <w:rsid w:val="00A61832"/>
    <w:rsid w:val="00A61840"/>
    <w:rsid w:val="00A63E3E"/>
    <w:rsid w:val="00A64190"/>
    <w:rsid w:val="00A769D5"/>
    <w:rsid w:val="00A76AE6"/>
    <w:rsid w:val="00A76D19"/>
    <w:rsid w:val="00A815A7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97D0D"/>
    <w:rsid w:val="00AA1595"/>
    <w:rsid w:val="00AA3979"/>
    <w:rsid w:val="00AA44A2"/>
    <w:rsid w:val="00AA45FF"/>
    <w:rsid w:val="00AA49FE"/>
    <w:rsid w:val="00AA602A"/>
    <w:rsid w:val="00AA7AC4"/>
    <w:rsid w:val="00AB32CD"/>
    <w:rsid w:val="00AB5879"/>
    <w:rsid w:val="00AB792F"/>
    <w:rsid w:val="00AC1512"/>
    <w:rsid w:val="00AC3D5E"/>
    <w:rsid w:val="00AC5289"/>
    <w:rsid w:val="00AC5E48"/>
    <w:rsid w:val="00AD0B65"/>
    <w:rsid w:val="00AD2A26"/>
    <w:rsid w:val="00AD3194"/>
    <w:rsid w:val="00AD439D"/>
    <w:rsid w:val="00AD4BB0"/>
    <w:rsid w:val="00AD7600"/>
    <w:rsid w:val="00AD780E"/>
    <w:rsid w:val="00AE1A60"/>
    <w:rsid w:val="00AE23B3"/>
    <w:rsid w:val="00AE4547"/>
    <w:rsid w:val="00AE5562"/>
    <w:rsid w:val="00AF2C46"/>
    <w:rsid w:val="00AF3649"/>
    <w:rsid w:val="00AF3D78"/>
    <w:rsid w:val="00AF51A4"/>
    <w:rsid w:val="00AF51BE"/>
    <w:rsid w:val="00AF6AED"/>
    <w:rsid w:val="00B00832"/>
    <w:rsid w:val="00B05FF7"/>
    <w:rsid w:val="00B061B5"/>
    <w:rsid w:val="00B061C7"/>
    <w:rsid w:val="00B067B6"/>
    <w:rsid w:val="00B11387"/>
    <w:rsid w:val="00B117F4"/>
    <w:rsid w:val="00B13D25"/>
    <w:rsid w:val="00B16AA3"/>
    <w:rsid w:val="00B2108F"/>
    <w:rsid w:val="00B21B4E"/>
    <w:rsid w:val="00B2625D"/>
    <w:rsid w:val="00B266AE"/>
    <w:rsid w:val="00B26EED"/>
    <w:rsid w:val="00B27461"/>
    <w:rsid w:val="00B27B89"/>
    <w:rsid w:val="00B30B63"/>
    <w:rsid w:val="00B3102C"/>
    <w:rsid w:val="00B314C7"/>
    <w:rsid w:val="00B31DC9"/>
    <w:rsid w:val="00B32664"/>
    <w:rsid w:val="00B32CBE"/>
    <w:rsid w:val="00B3498C"/>
    <w:rsid w:val="00B34D31"/>
    <w:rsid w:val="00B35252"/>
    <w:rsid w:val="00B37573"/>
    <w:rsid w:val="00B4136C"/>
    <w:rsid w:val="00B41608"/>
    <w:rsid w:val="00B4270C"/>
    <w:rsid w:val="00B4274E"/>
    <w:rsid w:val="00B42EC8"/>
    <w:rsid w:val="00B431F8"/>
    <w:rsid w:val="00B44571"/>
    <w:rsid w:val="00B44FB9"/>
    <w:rsid w:val="00B503DC"/>
    <w:rsid w:val="00B50A36"/>
    <w:rsid w:val="00B5307B"/>
    <w:rsid w:val="00B53BEC"/>
    <w:rsid w:val="00B542E2"/>
    <w:rsid w:val="00B547B3"/>
    <w:rsid w:val="00B56C5C"/>
    <w:rsid w:val="00B57307"/>
    <w:rsid w:val="00B6025C"/>
    <w:rsid w:val="00B623AA"/>
    <w:rsid w:val="00B62E80"/>
    <w:rsid w:val="00B639A2"/>
    <w:rsid w:val="00B64C47"/>
    <w:rsid w:val="00B657E6"/>
    <w:rsid w:val="00B66F4B"/>
    <w:rsid w:val="00B70461"/>
    <w:rsid w:val="00B71EDF"/>
    <w:rsid w:val="00B72E91"/>
    <w:rsid w:val="00B73CAC"/>
    <w:rsid w:val="00B80EF7"/>
    <w:rsid w:val="00B815A4"/>
    <w:rsid w:val="00B82FBD"/>
    <w:rsid w:val="00B837CD"/>
    <w:rsid w:val="00B840F2"/>
    <w:rsid w:val="00B850BE"/>
    <w:rsid w:val="00B8526C"/>
    <w:rsid w:val="00B85732"/>
    <w:rsid w:val="00B86A69"/>
    <w:rsid w:val="00B87E8D"/>
    <w:rsid w:val="00B9271F"/>
    <w:rsid w:val="00B93FD4"/>
    <w:rsid w:val="00B953F3"/>
    <w:rsid w:val="00B95AAB"/>
    <w:rsid w:val="00BA4FF4"/>
    <w:rsid w:val="00BA6865"/>
    <w:rsid w:val="00BB6A26"/>
    <w:rsid w:val="00BB6B8A"/>
    <w:rsid w:val="00BC1BE8"/>
    <w:rsid w:val="00BC3EC9"/>
    <w:rsid w:val="00BC47F0"/>
    <w:rsid w:val="00BC5166"/>
    <w:rsid w:val="00BC5477"/>
    <w:rsid w:val="00BC734D"/>
    <w:rsid w:val="00BC7708"/>
    <w:rsid w:val="00BD39F4"/>
    <w:rsid w:val="00BD5748"/>
    <w:rsid w:val="00BD677A"/>
    <w:rsid w:val="00BD7A83"/>
    <w:rsid w:val="00BE1909"/>
    <w:rsid w:val="00BE1932"/>
    <w:rsid w:val="00BE261A"/>
    <w:rsid w:val="00BE2BB8"/>
    <w:rsid w:val="00BE61FB"/>
    <w:rsid w:val="00BE73BC"/>
    <w:rsid w:val="00BF0361"/>
    <w:rsid w:val="00BF2811"/>
    <w:rsid w:val="00BF51D7"/>
    <w:rsid w:val="00BF65CD"/>
    <w:rsid w:val="00C00349"/>
    <w:rsid w:val="00C00E13"/>
    <w:rsid w:val="00C03894"/>
    <w:rsid w:val="00C039D1"/>
    <w:rsid w:val="00C054D7"/>
    <w:rsid w:val="00C06E27"/>
    <w:rsid w:val="00C07519"/>
    <w:rsid w:val="00C07F12"/>
    <w:rsid w:val="00C1056F"/>
    <w:rsid w:val="00C10B31"/>
    <w:rsid w:val="00C11D02"/>
    <w:rsid w:val="00C129B3"/>
    <w:rsid w:val="00C1474A"/>
    <w:rsid w:val="00C201A8"/>
    <w:rsid w:val="00C2062A"/>
    <w:rsid w:val="00C230AF"/>
    <w:rsid w:val="00C23277"/>
    <w:rsid w:val="00C24CB9"/>
    <w:rsid w:val="00C262A5"/>
    <w:rsid w:val="00C30C43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03E8"/>
    <w:rsid w:val="00C540DF"/>
    <w:rsid w:val="00C54989"/>
    <w:rsid w:val="00C54AF4"/>
    <w:rsid w:val="00C55E87"/>
    <w:rsid w:val="00C61D41"/>
    <w:rsid w:val="00C63121"/>
    <w:rsid w:val="00C655C8"/>
    <w:rsid w:val="00C667C1"/>
    <w:rsid w:val="00C66ABA"/>
    <w:rsid w:val="00C708FE"/>
    <w:rsid w:val="00C71E9D"/>
    <w:rsid w:val="00C73DDC"/>
    <w:rsid w:val="00C76F1E"/>
    <w:rsid w:val="00C773CA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5DEB"/>
    <w:rsid w:val="00C95F90"/>
    <w:rsid w:val="00C960E0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A7AD4"/>
    <w:rsid w:val="00CB049E"/>
    <w:rsid w:val="00CB0D43"/>
    <w:rsid w:val="00CB1D55"/>
    <w:rsid w:val="00CB2270"/>
    <w:rsid w:val="00CB3D6B"/>
    <w:rsid w:val="00CB6FEE"/>
    <w:rsid w:val="00CB7AA9"/>
    <w:rsid w:val="00CB7C0F"/>
    <w:rsid w:val="00CC076A"/>
    <w:rsid w:val="00CC2174"/>
    <w:rsid w:val="00CC3C52"/>
    <w:rsid w:val="00CC6913"/>
    <w:rsid w:val="00CD297C"/>
    <w:rsid w:val="00CD4462"/>
    <w:rsid w:val="00CD58FF"/>
    <w:rsid w:val="00CD637F"/>
    <w:rsid w:val="00CD68AD"/>
    <w:rsid w:val="00CD77C0"/>
    <w:rsid w:val="00CD7B13"/>
    <w:rsid w:val="00CE03EB"/>
    <w:rsid w:val="00CE06A3"/>
    <w:rsid w:val="00CE18D9"/>
    <w:rsid w:val="00CE394C"/>
    <w:rsid w:val="00CE65AD"/>
    <w:rsid w:val="00CF17CB"/>
    <w:rsid w:val="00CF3214"/>
    <w:rsid w:val="00CF617D"/>
    <w:rsid w:val="00CF6723"/>
    <w:rsid w:val="00CF76F9"/>
    <w:rsid w:val="00D00134"/>
    <w:rsid w:val="00D02698"/>
    <w:rsid w:val="00D05C2E"/>
    <w:rsid w:val="00D06CB4"/>
    <w:rsid w:val="00D07926"/>
    <w:rsid w:val="00D07D3C"/>
    <w:rsid w:val="00D100C0"/>
    <w:rsid w:val="00D10FF3"/>
    <w:rsid w:val="00D11730"/>
    <w:rsid w:val="00D14E1C"/>
    <w:rsid w:val="00D1564E"/>
    <w:rsid w:val="00D15B8E"/>
    <w:rsid w:val="00D17A7E"/>
    <w:rsid w:val="00D207C5"/>
    <w:rsid w:val="00D226E0"/>
    <w:rsid w:val="00D2290C"/>
    <w:rsid w:val="00D30C09"/>
    <w:rsid w:val="00D30C0C"/>
    <w:rsid w:val="00D3190F"/>
    <w:rsid w:val="00D32AE8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62588"/>
    <w:rsid w:val="00D65C62"/>
    <w:rsid w:val="00D710A6"/>
    <w:rsid w:val="00D71FF1"/>
    <w:rsid w:val="00D7412E"/>
    <w:rsid w:val="00D824C9"/>
    <w:rsid w:val="00D82DDA"/>
    <w:rsid w:val="00D83A26"/>
    <w:rsid w:val="00D902B2"/>
    <w:rsid w:val="00D917ED"/>
    <w:rsid w:val="00D96426"/>
    <w:rsid w:val="00DA0588"/>
    <w:rsid w:val="00DA0704"/>
    <w:rsid w:val="00DA0EB4"/>
    <w:rsid w:val="00DA20EF"/>
    <w:rsid w:val="00DA2E34"/>
    <w:rsid w:val="00DA43DE"/>
    <w:rsid w:val="00DA484A"/>
    <w:rsid w:val="00DA5D42"/>
    <w:rsid w:val="00DA7AD3"/>
    <w:rsid w:val="00DB05C2"/>
    <w:rsid w:val="00DB0A45"/>
    <w:rsid w:val="00DB1B74"/>
    <w:rsid w:val="00DB4C25"/>
    <w:rsid w:val="00DB5324"/>
    <w:rsid w:val="00DB64A2"/>
    <w:rsid w:val="00DB7FF2"/>
    <w:rsid w:val="00DC0F6B"/>
    <w:rsid w:val="00DC3F8B"/>
    <w:rsid w:val="00DC4FCC"/>
    <w:rsid w:val="00DC6D6B"/>
    <w:rsid w:val="00DD006F"/>
    <w:rsid w:val="00DD00AA"/>
    <w:rsid w:val="00DD051D"/>
    <w:rsid w:val="00DD0DB7"/>
    <w:rsid w:val="00DD2E8B"/>
    <w:rsid w:val="00DD3AF3"/>
    <w:rsid w:val="00DD42FE"/>
    <w:rsid w:val="00DD4643"/>
    <w:rsid w:val="00DE05D5"/>
    <w:rsid w:val="00DE36C8"/>
    <w:rsid w:val="00DE4106"/>
    <w:rsid w:val="00DE6201"/>
    <w:rsid w:val="00DE6ADB"/>
    <w:rsid w:val="00DF1450"/>
    <w:rsid w:val="00DF2D1C"/>
    <w:rsid w:val="00DF7C63"/>
    <w:rsid w:val="00E00803"/>
    <w:rsid w:val="00E010A1"/>
    <w:rsid w:val="00E01CD8"/>
    <w:rsid w:val="00E027F6"/>
    <w:rsid w:val="00E06669"/>
    <w:rsid w:val="00E067D2"/>
    <w:rsid w:val="00E13BAE"/>
    <w:rsid w:val="00E14A1F"/>
    <w:rsid w:val="00E14D6A"/>
    <w:rsid w:val="00E15D9B"/>
    <w:rsid w:val="00E20485"/>
    <w:rsid w:val="00E21EB3"/>
    <w:rsid w:val="00E22BD2"/>
    <w:rsid w:val="00E254BC"/>
    <w:rsid w:val="00E307D9"/>
    <w:rsid w:val="00E30CA0"/>
    <w:rsid w:val="00E37EC4"/>
    <w:rsid w:val="00E40EE7"/>
    <w:rsid w:val="00E42291"/>
    <w:rsid w:val="00E42A7F"/>
    <w:rsid w:val="00E44D58"/>
    <w:rsid w:val="00E4508F"/>
    <w:rsid w:val="00E45738"/>
    <w:rsid w:val="00E46239"/>
    <w:rsid w:val="00E46708"/>
    <w:rsid w:val="00E4733F"/>
    <w:rsid w:val="00E47CEC"/>
    <w:rsid w:val="00E52239"/>
    <w:rsid w:val="00E5330D"/>
    <w:rsid w:val="00E53B23"/>
    <w:rsid w:val="00E55FD1"/>
    <w:rsid w:val="00E57A18"/>
    <w:rsid w:val="00E62F5E"/>
    <w:rsid w:val="00E6479F"/>
    <w:rsid w:val="00E7161B"/>
    <w:rsid w:val="00E7390E"/>
    <w:rsid w:val="00E73B1B"/>
    <w:rsid w:val="00E73E4B"/>
    <w:rsid w:val="00E742D4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2F8D"/>
    <w:rsid w:val="00E932FA"/>
    <w:rsid w:val="00E93384"/>
    <w:rsid w:val="00E94896"/>
    <w:rsid w:val="00E95196"/>
    <w:rsid w:val="00EA165F"/>
    <w:rsid w:val="00EA2707"/>
    <w:rsid w:val="00EA3952"/>
    <w:rsid w:val="00EA644D"/>
    <w:rsid w:val="00EB22CB"/>
    <w:rsid w:val="00EB2DDC"/>
    <w:rsid w:val="00EB494D"/>
    <w:rsid w:val="00EB4CFF"/>
    <w:rsid w:val="00EB632E"/>
    <w:rsid w:val="00EB69F5"/>
    <w:rsid w:val="00EC6605"/>
    <w:rsid w:val="00ED10AC"/>
    <w:rsid w:val="00ED14CE"/>
    <w:rsid w:val="00ED3D9D"/>
    <w:rsid w:val="00ED514D"/>
    <w:rsid w:val="00ED65F1"/>
    <w:rsid w:val="00ED6800"/>
    <w:rsid w:val="00EE1350"/>
    <w:rsid w:val="00EE376A"/>
    <w:rsid w:val="00EE50DE"/>
    <w:rsid w:val="00EE5794"/>
    <w:rsid w:val="00EE5F9F"/>
    <w:rsid w:val="00EE77DE"/>
    <w:rsid w:val="00EF0912"/>
    <w:rsid w:val="00EF0BB2"/>
    <w:rsid w:val="00EF119B"/>
    <w:rsid w:val="00EF1B2A"/>
    <w:rsid w:val="00EF1BA0"/>
    <w:rsid w:val="00EF44BB"/>
    <w:rsid w:val="00EF4640"/>
    <w:rsid w:val="00EF4D6B"/>
    <w:rsid w:val="00EF5506"/>
    <w:rsid w:val="00EF5A1C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3110"/>
    <w:rsid w:val="00F04A64"/>
    <w:rsid w:val="00F05BE0"/>
    <w:rsid w:val="00F078A9"/>
    <w:rsid w:val="00F0796A"/>
    <w:rsid w:val="00F11324"/>
    <w:rsid w:val="00F12A29"/>
    <w:rsid w:val="00F12BC1"/>
    <w:rsid w:val="00F1329C"/>
    <w:rsid w:val="00F1559E"/>
    <w:rsid w:val="00F1616C"/>
    <w:rsid w:val="00F21261"/>
    <w:rsid w:val="00F23948"/>
    <w:rsid w:val="00F24A14"/>
    <w:rsid w:val="00F25522"/>
    <w:rsid w:val="00F31BC9"/>
    <w:rsid w:val="00F32013"/>
    <w:rsid w:val="00F36EFC"/>
    <w:rsid w:val="00F4089F"/>
    <w:rsid w:val="00F4245E"/>
    <w:rsid w:val="00F42463"/>
    <w:rsid w:val="00F430B1"/>
    <w:rsid w:val="00F45E4E"/>
    <w:rsid w:val="00F46596"/>
    <w:rsid w:val="00F510E1"/>
    <w:rsid w:val="00F51E2A"/>
    <w:rsid w:val="00F54F64"/>
    <w:rsid w:val="00F5660F"/>
    <w:rsid w:val="00F56B94"/>
    <w:rsid w:val="00F60392"/>
    <w:rsid w:val="00F60DC3"/>
    <w:rsid w:val="00F63D9D"/>
    <w:rsid w:val="00F64AEE"/>
    <w:rsid w:val="00F64FDB"/>
    <w:rsid w:val="00F65641"/>
    <w:rsid w:val="00F65757"/>
    <w:rsid w:val="00F705DF"/>
    <w:rsid w:val="00F709E4"/>
    <w:rsid w:val="00F71270"/>
    <w:rsid w:val="00F725EF"/>
    <w:rsid w:val="00F735EC"/>
    <w:rsid w:val="00F8586C"/>
    <w:rsid w:val="00F85BA9"/>
    <w:rsid w:val="00F86BB9"/>
    <w:rsid w:val="00F87F6E"/>
    <w:rsid w:val="00F92C99"/>
    <w:rsid w:val="00F9464D"/>
    <w:rsid w:val="00F959F0"/>
    <w:rsid w:val="00F9728E"/>
    <w:rsid w:val="00FA0E18"/>
    <w:rsid w:val="00FA1168"/>
    <w:rsid w:val="00FA1A52"/>
    <w:rsid w:val="00FA26DC"/>
    <w:rsid w:val="00FA4CF6"/>
    <w:rsid w:val="00FA4FF0"/>
    <w:rsid w:val="00FA6ADE"/>
    <w:rsid w:val="00FA73C1"/>
    <w:rsid w:val="00FB1BF5"/>
    <w:rsid w:val="00FB1FD1"/>
    <w:rsid w:val="00FB2E40"/>
    <w:rsid w:val="00FB533B"/>
    <w:rsid w:val="00FB6803"/>
    <w:rsid w:val="00FC0021"/>
    <w:rsid w:val="00FC1539"/>
    <w:rsid w:val="00FC394C"/>
    <w:rsid w:val="00FC4473"/>
    <w:rsid w:val="00FC4FF2"/>
    <w:rsid w:val="00FC734E"/>
    <w:rsid w:val="00FD1702"/>
    <w:rsid w:val="00FD216B"/>
    <w:rsid w:val="00FD3080"/>
    <w:rsid w:val="00FD7159"/>
    <w:rsid w:val="00FE02C6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0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933D8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22">
    <w:name w:val="t22"/>
    <w:basedOn w:val="a0"/>
    <w:rsid w:val="003B20A5"/>
  </w:style>
  <w:style w:type="character" w:customStyle="1" w:styleId="2Char">
    <w:name w:val="Επικεφαλίδα 2 Char"/>
    <w:basedOn w:val="a0"/>
    <w:link w:val="2"/>
    <w:semiHidden/>
    <w:rsid w:val="00933D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ontStyle17">
    <w:name w:val="Font Style17"/>
    <w:basedOn w:val="a0"/>
    <w:qFormat/>
    <w:rsid w:val="00933D8D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933D8D"/>
    <w:rPr>
      <w:b/>
      <w:bCs/>
    </w:rPr>
  </w:style>
  <w:style w:type="paragraph" w:customStyle="1" w:styleId="Default">
    <w:name w:val="Default"/>
    <w:qFormat/>
    <w:rsid w:val="00933D8D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933D8D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933D8D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933D8D"/>
  </w:style>
  <w:style w:type="paragraph" w:styleId="af6">
    <w:name w:val="No Spacing"/>
    <w:uiPriority w:val="1"/>
    <w:qFormat/>
    <w:rsid w:val="00933D8D"/>
    <w:pPr>
      <w:suppressAutoHyphens/>
    </w:pPr>
    <w:rPr>
      <w:sz w:val="24"/>
      <w:szCs w:val="24"/>
      <w:lang w:eastAsia="zh-CN"/>
    </w:rPr>
  </w:style>
  <w:style w:type="character" w:customStyle="1" w:styleId="Char0">
    <w:name w:val="Σώμα κειμένου Char"/>
    <w:basedOn w:val="a0"/>
    <w:link w:val="a5"/>
    <w:rsid w:val="005F2D78"/>
    <w:rPr>
      <w:rFonts w:ascii="Arial" w:hAnsi="Arial"/>
      <w:sz w:val="22"/>
    </w:rPr>
  </w:style>
  <w:style w:type="paragraph" w:customStyle="1" w:styleId="1">
    <w:name w:val="Λίστα με κουκκίδες1"/>
    <w:basedOn w:val="a"/>
    <w:rsid w:val="00593D37"/>
    <w:pPr>
      <w:numPr>
        <w:numId w:val="7"/>
      </w:numPr>
      <w:suppressAutoHyphens/>
      <w:contextualSpacing/>
    </w:pPr>
    <w:rPr>
      <w:sz w:val="24"/>
      <w:szCs w:val="24"/>
      <w:lang w:eastAsia="zh-CN"/>
    </w:rPr>
  </w:style>
  <w:style w:type="paragraph" w:styleId="af7">
    <w:name w:val="Body Text Indent"/>
    <w:basedOn w:val="a"/>
    <w:link w:val="Char8"/>
    <w:semiHidden/>
    <w:unhideWhenUsed/>
    <w:rsid w:val="00526B12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7"/>
    <w:semiHidden/>
    <w:rsid w:val="00526B12"/>
  </w:style>
  <w:style w:type="character" w:customStyle="1" w:styleId="11">
    <w:name w:val="Έντονο1"/>
    <w:rsid w:val="002D4BF7"/>
    <w:rPr>
      <w:b/>
      <w:bCs/>
    </w:rPr>
  </w:style>
  <w:style w:type="paragraph" w:styleId="Web">
    <w:name w:val="Normal (Web)"/>
    <w:basedOn w:val="a"/>
    <w:uiPriority w:val="99"/>
    <w:rsid w:val="002D4BF7"/>
    <w:pPr>
      <w:suppressAutoHyphens/>
      <w:spacing w:before="280" w:after="280"/>
    </w:pPr>
    <w:rPr>
      <w:sz w:val="24"/>
      <w:szCs w:val="24"/>
      <w:lang w:eastAsia="zh-CN"/>
    </w:rPr>
  </w:style>
  <w:style w:type="character" w:styleId="af8">
    <w:name w:val="Intense Emphasis"/>
    <w:qFormat/>
    <w:rsid w:val="00806845"/>
    <w:rPr>
      <w:b/>
      <w:bCs/>
    </w:rPr>
  </w:style>
  <w:style w:type="paragraph" w:customStyle="1" w:styleId="12">
    <w:name w:val="Παράγραφος λίστας1"/>
    <w:basedOn w:val="a"/>
    <w:qFormat/>
    <w:rsid w:val="00806845"/>
    <w:pPr>
      <w:suppressAutoHyphens/>
      <w:ind w:left="720"/>
      <w:contextualSpacing/>
    </w:pPr>
    <w:rPr>
      <w:color w:val="00000A"/>
      <w:lang w:val="en-US"/>
    </w:rPr>
  </w:style>
  <w:style w:type="paragraph" w:customStyle="1" w:styleId="26">
    <w:name w:val="Σώμα κείμενου 26"/>
    <w:basedOn w:val="a"/>
    <w:qFormat/>
    <w:rsid w:val="00806845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9">
    <w:name w:val="Σώμα κείμενου 29"/>
    <w:basedOn w:val="a"/>
    <w:rsid w:val="00806845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7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3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6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6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2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45EE5E07-4335-4675-9995-70862CE7C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2242</Words>
  <Characters>12112</Characters>
  <Application>Microsoft Office Word</Application>
  <DocSecurity>0</DocSecurity>
  <Lines>100</Lines>
  <Paragraphs>28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14326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4</cp:revision>
  <cp:lastPrinted>2022-07-18T08:31:00Z</cp:lastPrinted>
  <dcterms:created xsi:type="dcterms:W3CDTF">2023-12-22T06:48:00Z</dcterms:created>
  <dcterms:modified xsi:type="dcterms:W3CDTF">2023-12-22T07:16:00Z</dcterms:modified>
</cp:coreProperties>
</file>