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31583C" w:rsidRDefault="002B37DD" w:rsidP="00D20FB2">
      <w:pPr>
        <w:pStyle w:val="1"/>
        <w:widowControl w:val="0"/>
        <w:ind w:left="0" w:hanging="142"/>
        <w:rPr>
          <w:rFonts w:asciiTheme="minorHAnsi" w:hAnsiTheme="minorHAnsi" w:cstheme="minorHAnsi"/>
          <w:b/>
          <w:sz w:val="22"/>
          <w:szCs w:val="22"/>
        </w:rPr>
      </w:pPr>
      <w:r w:rsidRPr="0031583C">
        <w:rPr>
          <w:rFonts w:asciiTheme="minorHAnsi" w:hAnsiTheme="minorHAnsi" w:cstheme="minorHAnsi"/>
          <w:b/>
          <w:sz w:val="22"/>
          <w:szCs w:val="22"/>
        </w:rPr>
        <w:t xml:space="preserve"> </w:t>
      </w:r>
    </w:p>
    <w:p w:rsidR="00F47A5D" w:rsidRPr="0031583C" w:rsidRDefault="00D7185E" w:rsidP="00D20FB2">
      <w:pPr>
        <w:pStyle w:val="1"/>
        <w:widowControl w:val="0"/>
        <w:ind w:left="0" w:hanging="142"/>
        <w:rPr>
          <w:rFonts w:asciiTheme="minorHAnsi" w:hAnsiTheme="minorHAnsi" w:cstheme="minorHAnsi"/>
          <w:b/>
          <w:sz w:val="22"/>
          <w:szCs w:val="22"/>
        </w:rPr>
      </w:pPr>
      <w:r w:rsidRPr="0031583C">
        <w:rPr>
          <w:rFonts w:asciiTheme="minorHAnsi" w:hAnsiTheme="minorHAnsi" w:cstheme="minorHAnsi"/>
          <w:b/>
          <w:sz w:val="22"/>
          <w:szCs w:val="22"/>
        </w:rPr>
        <w:t xml:space="preserve"> </w:t>
      </w:r>
      <w:r w:rsidR="00F47A5D" w:rsidRPr="0031583C">
        <w:rPr>
          <w:rFonts w:asciiTheme="minorHAnsi" w:hAnsiTheme="minorHAnsi" w:cstheme="minorHAnsi"/>
          <w:b/>
          <w:sz w:val="22"/>
          <w:szCs w:val="22"/>
        </w:rPr>
        <w:t xml:space="preserve">ΕΛΛΗΝΙΚΗ  ΔΗΜΟΚΡΑΤΙΑ </w:t>
      </w:r>
      <w:r w:rsidR="00F47A5D" w:rsidRPr="0031583C">
        <w:rPr>
          <w:rFonts w:asciiTheme="minorHAnsi" w:hAnsiTheme="minorHAnsi" w:cstheme="minorHAnsi"/>
          <w:b/>
          <w:sz w:val="22"/>
          <w:szCs w:val="22"/>
        </w:rPr>
        <w:tab/>
      </w:r>
      <w:r w:rsidR="00F47A5D" w:rsidRPr="0031583C">
        <w:rPr>
          <w:rFonts w:asciiTheme="minorHAnsi" w:hAnsiTheme="minorHAnsi" w:cstheme="minorHAnsi"/>
          <w:b/>
          <w:sz w:val="22"/>
          <w:szCs w:val="22"/>
        </w:rPr>
        <w:tab/>
      </w:r>
      <w:r w:rsidR="002B1030" w:rsidRPr="0031583C">
        <w:rPr>
          <w:rFonts w:asciiTheme="minorHAnsi" w:hAnsiTheme="minorHAnsi" w:cstheme="minorHAnsi"/>
          <w:b/>
          <w:sz w:val="22"/>
          <w:szCs w:val="22"/>
        </w:rPr>
        <w:t xml:space="preserve">  </w:t>
      </w:r>
      <w:r w:rsidR="00F47A5D" w:rsidRPr="0031583C">
        <w:rPr>
          <w:rFonts w:asciiTheme="minorHAnsi" w:hAnsiTheme="minorHAnsi" w:cstheme="minorHAnsi"/>
          <w:b/>
          <w:sz w:val="22"/>
          <w:szCs w:val="22"/>
        </w:rPr>
        <w:tab/>
      </w:r>
      <w:r w:rsidR="00F47A5D" w:rsidRPr="0031583C">
        <w:rPr>
          <w:rFonts w:asciiTheme="minorHAnsi" w:hAnsiTheme="minorHAnsi" w:cstheme="minorHAnsi"/>
          <w:b/>
          <w:sz w:val="22"/>
          <w:szCs w:val="22"/>
        </w:rPr>
        <w:tab/>
      </w:r>
      <w:r w:rsidR="00F47A5D" w:rsidRPr="0031583C">
        <w:rPr>
          <w:rFonts w:asciiTheme="minorHAnsi" w:hAnsiTheme="minorHAnsi" w:cstheme="minorHAnsi"/>
          <w:b/>
          <w:sz w:val="22"/>
          <w:szCs w:val="22"/>
        </w:rPr>
        <w:tab/>
        <w:t xml:space="preserve"> </w:t>
      </w:r>
    </w:p>
    <w:p w:rsidR="00BA3D1F" w:rsidRPr="0031583C" w:rsidRDefault="00F47A5D" w:rsidP="00D20FB2">
      <w:pPr>
        <w:autoSpaceDE w:val="0"/>
        <w:ind w:hanging="142"/>
        <w:rPr>
          <w:rFonts w:asciiTheme="minorHAnsi" w:hAnsiTheme="minorHAnsi" w:cstheme="minorHAnsi"/>
          <w:sz w:val="22"/>
          <w:szCs w:val="22"/>
        </w:rPr>
      </w:pPr>
      <w:r w:rsidRPr="0031583C">
        <w:rPr>
          <w:rFonts w:asciiTheme="minorHAnsi" w:hAnsiTheme="minorHAnsi" w:cstheme="minorHAnsi"/>
          <w:b/>
          <w:sz w:val="22"/>
          <w:szCs w:val="22"/>
        </w:rPr>
        <w:t xml:space="preserve">ΔΗΜΟΣ ΛΕΒΑΔΕΩΝ </w:t>
      </w:r>
      <w:r w:rsidRPr="0031583C">
        <w:rPr>
          <w:rFonts w:asciiTheme="minorHAnsi" w:eastAsia="Calibri" w:hAnsiTheme="minorHAnsi" w:cstheme="minorHAnsi"/>
          <w:b/>
          <w:iCs/>
          <w:position w:val="2"/>
          <w:sz w:val="22"/>
          <w:szCs w:val="22"/>
        </w:rPr>
        <w:t xml:space="preserve">                                                                                </w:t>
      </w:r>
      <w:r w:rsidR="007044A7" w:rsidRPr="0031583C">
        <w:rPr>
          <w:rFonts w:asciiTheme="minorHAnsi" w:eastAsia="Calibri" w:hAnsiTheme="minorHAnsi" w:cstheme="minorHAnsi"/>
          <w:b/>
          <w:iCs/>
          <w:position w:val="2"/>
          <w:sz w:val="22"/>
          <w:szCs w:val="22"/>
        </w:rPr>
        <w:t xml:space="preserve"> </w:t>
      </w:r>
      <w:r w:rsidR="001069AD" w:rsidRPr="0031583C">
        <w:rPr>
          <w:rFonts w:asciiTheme="minorHAnsi" w:eastAsia="Calibri" w:hAnsiTheme="minorHAnsi" w:cstheme="minorHAnsi"/>
          <w:b/>
          <w:iCs/>
          <w:position w:val="2"/>
          <w:sz w:val="22"/>
          <w:szCs w:val="22"/>
        </w:rPr>
        <w:t xml:space="preserve"> </w:t>
      </w:r>
      <w:r w:rsidR="00DF5A44" w:rsidRPr="0031583C">
        <w:rPr>
          <w:rFonts w:asciiTheme="minorHAnsi" w:eastAsia="Calibri" w:hAnsiTheme="minorHAnsi" w:cstheme="minorHAnsi"/>
          <w:b/>
          <w:sz w:val="22"/>
          <w:szCs w:val="22"/>
          <w:shd w:val="clear" w:color="auto" w:fill="FFFFFF"/>
        </w:rPr>
        <w:t xml:space="preserve"> </w:t>
      </w:r>
      <w:r w:rsidR="0086687F" w:rsidRPr="0031583C">
        <w:rPr>
          <w:rFonts w:asciiTheme="minorHAnsi" w:eastAsia="Calibri" w:hAnsiTheme="minorHAnsi" w:cstheme="minorHAnsi"/>
          <w:b/>
          <w:sz w:val="22"/>
          <w:szCs w:val="22"/>
        </w:rPr>
        <w:t xml:space="preserve">  </w:t>
      </w:r>
      <w:r w:rsidR="00BA3D1F" w:rsidRPr="0031583C">
        <w:rPr>
          <w:rFonts w:asciiTheme="minorHAnsi" w:eastAsia="Calibri" w:hAnsiTheme="minorHAnsi" w:cstheme="minorHAnsi"/>
          <w:b/>
          <w:bCs/>
          <w:sz w:val="22"/>
          <w:szCs w:val="22"/>
          <w:u w:val="single"/>
          <w:shd w:val="clear" w:color="auto" w:fill="FFFFFF"/>
        </w:rPr>
        <w:t>ΑΝΑΡΤΗΤΕΑ</w:t>
      </w:r>
      <w:r w:rsidR="00BA3D1F" w:rsidRPr="0031583C">
        <w:rPr>
          <w:rFonts w:asciiTheme="minorHAnsi" w:eastAsia="Calibri" w:hAnsiTheme="minorHAnsi" w:cstheme="minorHAnsi"/>
          <w:b/>
          <w:bCs/>
          <w:sz w:val="22"/>
          <w:szCs w:val="22"/>
          <w:u w:val="single"/>
        </w:rPr>
        <w:t xml:space="preserve"> ΣΤΗ ΔΙΑΥΓΕΙΑ </w:t>
      </w:r>
      <w:r w:rsidR="00BA3D1F" w:rsidRPr="0031583C">
        <w:rPr>
          <w:rFonts w:asciiTheme="minorHAnsi" w:eastAsia="Calibri" w:hAnsiTheme="minorHAnsi" w:cstheme="minorHAnsi"/>
          <w:b/>
          <w:bCs/>
          <w:sz w:val="22"/>
          <w:szCs w:val="22"/>
        </w:rPr>
        <w:t xml:space="preserve"> </w:t>
      </w:r>
    </w:p>
    <w:p w:rsidR="00F47A5D" w:rsidRPr="0031583C"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31583C">
        <w:rPr>
          <w:rFonts w:asciiTheme="minorHAnsi" w:eastAsia="Calibri" w:hAnsiTheme="minorHAnsi" w:cstheme="minorHAnsi"/>
          <w:color w:val="auto"/>
          <w:position w:val="2"/>
          <w:sz w:val="22"/>
          <w:szCs w:val="22"/>
        </w:rPr>
        <w:t xml:space="preserve">                                                                                                                          ΑΡΙΘΜ.ΠΡΩΤ: </w:t>
      </w:r>
      <w:r w:rsidR="0031583C" w:rsidRPr="0031583C">
        <w:rPr>
          <w:rFonts w:asciiTheme="minorHAnsi" w:eastAsia="Calibri" w:hAnsiTheme="minorHAnsi" w:cstheme="minorHAnsi"/>
          <w:color w:val="auto"/>
          <w:position w:val="2"/>
          <w:sz w:val="22"/>
          <w:szCs w:val="22"/>
        </w:rPr>
        <w:t>1913</w:t>
      </w:r>
      <w:r w:rsidRPr="0031583C">
        <w:rPr>
          <w:rFonts w:asciiTheme="minorHAnsi" w:eastAsia="Calibri" w:hAnsiTheme="minorHAnsi" w:cstheme="minorHAnsi"/>
          <w:color w:val="auto"/>
          <w:position w:val="2"/>
          <w:sz w:val="22"/>
          <w:szCs w:val="22"/>
        </w:rPr>
        <w:t xml:space="preserve"> </w:t>
      </w:r>
      <w:r w:rsidR="00ED7F4D" w:rsidRPr="0031583C">
        <w:rPr>
          <w:rFonts w:asciiTheme="minorHAnsi" w:eastAsia="Calibri" w:hAnsiTheme="minorHAnsi" w:cstheme="minorHAnsi"/>
          <w:color w:val="auto"/>
          <w:position w:val="2"/>
          <w:sz w:val="22"/>
          <w:szCs w:val="22"/>
        </w:rPr>
        <w:t xml:space="preserve"> </w:t>
      </w:r>
      <w:r w:rsidR="00334986" w:rsidRPr="0031583C">
        <w:rPr>
          <w:rFonts w:asciiTheme="minorHAnsi" w:eastAsia="Calibri" w:hAnsiTheme="minorHAnsi" w:cstheme="minorHAnsi"/>
          <w:color w:val="auto"/>
          <w:position w:val="2"/>
          <w:sz w:val="22"/>
          <w:szCs w:val="22"/>
        </w:rPr>
        <w:t xml:space="preserve"> </w:t>
      </w:r>
    </w:p>
    <w:p w:rsidR="00AF4104" w:rsidRPr="0031583C" w:rsidRDefault="0086687F" w:rsidP="00D20FB2">
      <w:pPr>
        <w:autoSpaceDE w:val="0"/>
        <w:ind w:hanging="142"/>
        <w:rPr>
          <w:rFonts w:asciiTheme="minorHAnsi" w:hAnsiTheme="minorHAnsi" w:cstheme="minorHAnsi"/>
          <w:sz w:val="22"/>
          <w:szCs w:val="22"/>
        </w:rPr>
      </w:pPr>
      <w:r w:rsidRPr="0031583C">
        <w:rPr>
          <w:rFonts w:asciiTheme="minorHAnsi" w:eastAsia="Calibri" w:hAnsiTheme="minorHAnsi" w:cstheme="minorHAnsi"/>
          <w:b/>
          <w:bCs/>
          <w:position w:val="2"/>
          <w:sz w:val="22"/>
          <w:szCs w:val="22"/>
        </w:rPr>
        <w:t xml:space="preserve">                                                                                                             </w:t>
      </w:r>
      <w:r w:rsidR="00DF5A44" w:rsidRPr="0031583C">
        <w:rPr>
          <w:rFonts w:asciiTheme="minorHAnsi" w:eastAsia="Calibri" w:hAnsiTheme="minorHAnsi" w:cstheme="minorHAnsi"/>
          <w:b/>
          <w:bCs/>
          <w:position w:val="2"/>
          <w:sz w:val="22"/>
          <w:szCs w:val="22"/>
        </w:rPr>
        <w:t xml:space="preserve"> </w:t>
      </w:r>
      <w:r w:rsidR="00815179" w:rsidRPr="0031583C">
        <w:rPr>
          <w:rFonts w:asciiTheme="minorHAnsi" w:eastAsia="Calibri" w:hAnsiTheme="minorHAnsi" w:cstheme="minorHAnsi"/>
          <w:b/>
          <w:bCs/>
          <w:iCs/>
          <w:position w:val="2"/>
          <w:sz w:val="22"/>
          <w:szCs w:val="22"/>
        </w:rPr>
        <w:t xml:space="preserve">             </w:t>
      </w:r>
      <w:r w:rsidR="00AF4104" w:rsidRPr="0031583C">
        <w:rPr>
          <w:rFonts w:asciiTheme="minorHAnsi" w:eastAsia="Calibri" w:hAnsiTheme="minorHAnsi" w:cstheme="minorHAnsi"/>
          <w:b/>
          <w:bCs/>
          <w:iCs/>
          <w:position w:val="2"/>
          <w:sz w:val="22"/>
          <w:szCs w:val="22"/>
        </w:rPr>
        <w:t xml:space="preserve">  </w:t>
      </w:r>
      <w:r w:rsidR="00AF4104" w:rsidRPr="0031583C">
        <w:rPr>
          <w:rFonts w:asciiTheme="minorHAnsi" w:eastAsia="Arial" w:hAnsiTheme="minorHAnsi" w:cstheme="minorHAnsi"/>
          <w:b/>
          <w:bCs/>
          <w:position w:val="2"/>
          <w:sz w:val="22"/>
          <w:szCs w:val="22"/>
        </w:rPr>
        <w:t xml:space="preserve">Λιβαδειά </w:t>
      </w:r>
      <w:r w:rsidR="00ED7F4D" w:rsidRPr="0031583C">
        <w:rPr>
          <w:rFonts w:asciiTheme="minorHAnsi" w:eastAsia="Arial" w:hAnsiTheme="minorHAnsi" w:cstheme="minorHAnsi"/>
          <w:b/>
          <w:bCs/>
          <w:position w:val="2"/>
          <w:sz w:val="22"/>
          <w:szCs w:val="22"/>
        </w:rPr>
        <w:t xml:space="preserve"> </w:t>
      </w:r>
      <w:r w:rsidR="00E514E2" w:rsidRPr="0031583C">
        <w:rPr>
          <w:rFonts w:asciiTheme="minorHAnsi" w:eastAsia="Arial" w:hAnsiTheme="minorHAnsi" w:cstheme="minorHAnsi"/>
          <w:b/>
          <w:bCs/>
          <w:position w:val="2"/>
          <w:sz w:val="22"/>
          <w:szCs w:val="22"/>
        </w:rPr>
        <w:t xml:space="preserve"> </w:t>
      </w:r>
      <w:r w:rsidR="0031583C" w:rsidRPr="0031583C">
        <w:rPr>
          <w:rFonts w:asciiTheme="minorHAnsi" w:eastAsia="Arial" w:hAnsiTheme="minorHAnsi" w:cstheme="minorHAnsi"/>
          <w:b/>
          <w:bCs/>
          <w:position w:val="2"/>
          <w:sz w:val="22"/>
          <w:szCs w:val="22"/>
        </w:rPr>
        <w:t>30</w:t>
      </w:r>
      <w:r w:rsidR="00640B45" w:rsidRPr="0031583C">
        <w:rPr>
          <w:rFonts w:asciiTheme="minorHAnsi" w:eastAsia="Arial" w:hAnsiTheme="minorHAnsi" w:cstheme="minorHAnsi"/>
          <w:b/>
          <w:bCs/>
          <w:position w:val="2"/>
          <w:sz w:val="22"/>
          <w:szCs w:val="22"/>
        </w:rPr>
        <w:t xml:space="preserve"> </w:t>
      </w:r>
      <w:r w:rsidR="00407633" w:rsidRPr="0031583C">
        <w:rPr>
          <w:rFonts w:asciiTheme="minorHAnsi" w:eastAsia="Arial" w:hAnsiTheme="minorHAnsi" w:cstheme="minorHAnsi"/>
          <w:b/>
          <w:bCs/>
          <w:position w:val="2"/>
          <w:sz w:val="22"/>
          <w:szCs w:val="22"/>
        </w:rPr>
        <w:t>/</w:t>
      </w:r>
      <w:r w:rsidR="001D0CC5" w:rsidRPr="0031583C">
        <w:rPr>
          <w:rFonts w:asciiTheme="minorHAnsi" w:eastAsia="Arial" w:hAnsiTheme="minorHAnsi" w:cstheme="minorHAnsi"/>
          <w:b/>
          <w:bCs/>
          <w:position w:val="2"/>
          <w:sz w:val="22"/>
          <w:szCs w:val="22"/>
        </w:rPr>
        <w:t>1</w:t>
      </w:r>
      <w:r w:rsidR="00AF4104" w:rsidRPr="0031583C">
        <w:rPr>
          <w:rFonts w:asciiTheme="minorHAnsi" w:eastAsia="Arial" w:hAnsiTheme="minorHAnsi" w:cstheme="minorHAnsi"/>
          <w:b/>
          <w:bCs/>
          <w:position w:val="2"/>
          <w:sz w:val="22"/>
          <w:szCs w:val="22"/>
        </w:rPr>
        <w:t>/202</w:t>
      </w:r>
      <w:r w:rsidR="002B37DD" w:rsidRPr="0031583C">
        <w:rPr>
          <w:rFonts w:asciiTheme="minorHAnsi" w:eastAsia="Arial" w:hAnsiTheme="minorHAnsi" w:cstheme="minorHAnsi"/>
          <w:b/>
          <w:bCs/>
          <w:position w:val="2"/>
          <w:sz w:val="22"/>
          <w:szCs w:val="22"/>
        </w:rPr>
        <w:t>4</w:t>
      </w:r>
    </w:p>
    <w:p w:rsidR="00AF4104" w:rsidRPr="0031583C" w:rsidRDefault="00AF4104" w:rsidP="00D20FB2">
      <w:pPr>
        <w:ind w:hanging="142"/>
        <w:rPr>
          <w:rFonts w:asciiTheme="minorHAnsi" w:hAnsiTheme="minorHAnsi" w:cstheme="minorHAnsi"/>
          <w:sz w:val="22"/>
          <w:szCs w:val="22"/>
        </w:rPr>
      </w:pPr>
      <w:r w:rsidRPr="0031583C">
        <w:rPr>
          <w:rFonts w:asciiTheme="minorHAnsi" w:eastAsia="Arial" w:hAnsiTheme="minorHAnsi" w:cstheme="minorHAnsi"/>
          <w:b/>
          <w:bCs/>
          <w:iCs/>
          <w:position w:val="2"/>
          <w:sz w:val="22"/>
          <w:szCs w:val="22"/>
        </w:rPr>
        <w:t xml:space="preserve">                                                                                 </w:t>
      </w:r>
      <w:r w:rsidRPr="0031583C">
        <w:rPr>
          <w:rFonts w:asciiTheme="minorHAnsi" w:eastAsia="Calibri" w:hAnsiTheme="minorHAnsi" w:cstheme="minorHAnsi"/>
          <w:b/>
          <w:bCs/>
          <w:position w:val="2"/>
          <w:sz w:val="22"/>
          <w:szCs w:val="22"/>
        </w:rPr>
        <w:t xml:space="preserve"> </w:t>
      </w:r>
      <w:r w:rsidRPr="0031583C">
        <w:rPr>
          <w:rFonts w:asciiTheme="minorHAnsi" w:eastAsia="Arial" w:hAnsiTheme="minorHAnsi" w:cstheme="minorHAnsi"/>
          <w:b/>
          <w:bCs/>
          <w:iCs/>
          <w:position w:val="2"/>
          <w:sz w:val="22"/>
          <w:szCs w:val="22"/>
        </w:rPr>
        <w:t xml:space="preserve">    </w:t>
      </w:r>
    </w:p>
    <w:p w:rsidR="00AF4104" w:rsidRPr="0031583C"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31583C">
        <w:rPr>
          <w:rFonts w:asciiTheme="minorHAnsi" w:eastAsia="Arial" w:hAnsiTheme="minorHAnsi" w:cstheme="minorHAnsi"/>
          <w:b/>
          <w:bCs/>
          <w:position w:val="2"/>
          <w:sz w:val="22"/>
          <w:szCs w:val="22"/>
          <w:u w:val="single"/>
        </w:rPr>
        <w:t xml:space="preserve"> </w:t>
      </w:r>
    </w:p>
    <w:p w:rsidR="00AF4104" w:rsidRPr="0031583C" w:rsidRDefault="00AF4104" w:rsidP="00D20FB2">
      <w:pPr>
        <w:pStyle w:val="a9"/>
        <w:ind w:hanging="142"/>
        <w:jc w:val="center"/>
        <w:outlineLvl w:val="0"/>
        <w:rPr>
          <w:rFonts w:asciiTheme="minorHAnsi" w:hAnsiTheme="minorHAnsi" w:cstheme="minorHAnsi"/>
          <w:sz w:val="22"/>
          <w:szCs w:val="22"/>
        </w:rPr>
      </w:pPr>
      <w:r w:rsidRPr="0031583C">
        <w:rPr>
          <w:rFonts w:asciiTheme="minorHAnsi" w:hAnsiTheme="minorHAnsi" w:cstheme="minorHAnsi"/>
          <w:b/>
          <w:bCs/>
          <w:sz w:val="22"/>
          <w:szCs w:val="22"/>
          <w:u w:val="single"/>
        </w:rPr>
        <w:t>ΑΠΟΣΠΑΣΜΑ</w:t>
      </w:r>
    </w:p>
    <w:p w:rsidR="00AF4104" w:rsidRPr="0031583C" w:rsidRDefault="00AF4104" w:rsidP="00D20FB2">
      <w:pPr>
        <w:pStyle w:val="a9"/>
        <w:ind w:hanging="142"/>
        <w:jc w:val="center"/>
        <w:rPr>
          <w:rFonts w:asciiTheme="minorHAnsi" w:hAnsiTheme="minorHAnsi" w:cstheme="minorHAnsi"/>
          <w:b/>
          <w:bCs/>
          <w:sz w:val="22"/>
          <w:szCs w:val="22"/>
        </w:rPr>
      </w:pPr>
    </w:p>
    <w:p w:rsidR="00AF4104" w:rsidRPr="0031583C" w:rsidRDefault="00AF4104" w:rsidP="00D20FB2">
      <w:pPr>
        <w:ind w:hanging="142"/>
        <w:jc w:val="center"/>
        <w:rPr>
          <w:rFonts w:asciiTheme="minorHAnsi" w:hAnsiTheme="minorHAnsi" w:cstheme="minorHAnsi"/>
          <w:sz w:val="22"/>
          <w:szCs w:val="22"/>
        </w:rPr>
      </w:pPr>
      <w:r w:rsidRPr="0031583C">
        <w:rPr>
          <w:rFonts w:asciiTheme="minorHAnsi" w:hAnsiTheme="minorHAnsi" w:cstheme="minorHAnsi"/>
          <w:sz w:val="22"/>
          <w:szCs w:val="22"/>
        </w:rPr>
        <w:t>Από το πρακτικό της αριθμ.202</w:t>
      </w:r>
      <w:r w:rsidR="002B37DD" w:rsidRPr="0031583C">
        <w:rPr>
          <w:rFonts w:asciiTheme="minorHAnsi" w:hAnsiTheme="minorHAnsi" w:cstheme="minorHAnsi"/>
          <w:sz w:val="22"/>
          <w:szCs w:val="22"/>
        </w:rPr>
        <w:t>4</w:t>
      </w:r>
      <w:r w:rsidRPr="0031583C">
        <w:rPr>
          <w:rFonts w:asciiTheme="minorHAnsi" w:hAnsiTheme="minorHAnsi" w:cstheme="minorHAnsi"/>
          <w:sz w:val="22"/>
          <w:szCs w:val="22"/>
        </w:rPr>
        <w:t>-</w:t>
      </w:r>
      <w:r w:rsidR="00334986" w:rsidRPr="0031583C">
        <w:rPr>
          <w:rFonts w:asciiTheme="minorHAnsi" w:hAnsiTheme="minorHAnsi" w:cstheme="minorHAnsi"/>
          <w:sz w:val="22"/>
          <w:szCs w:val="22"/>
        </w:rPr>
        <w:t>4</w:t>
      </w:r>
      <w:r w:rsidRPr="0031583C">
        <w:rPr>
          <w:rFonts w:asciiTheme="minorHAnsi" w:hAnsiTheme="minorHAnsi" w:cstheme="minorHAnsi"/>
          <w:sz w:val="22"/>
          <w:szCs w:val="22"/>
        </w:rPr>
        <w:t xml:space="preserve">ης </w:t>
      </w:r>
      <w:r w:rsidR="00640B45" w:rsidRPr="0031583C">
        <w:rPr>
          <w:rFonts w:asciiTheme="minorHAnsi" w:hAnsiTheme="minorHAnsi" w:cstheme="minorHAnsi"/>
          <w:sz w:val="22"/>
          <w:szCs w:val="22"/>
        </w:rPr>
        <w:t xml:space="preserve"> </w:t>
      </w:r>
      <w:r w:rsidR="00BB3C4B" w:rsidRPr="0031583C">
        <w:rPr>
          <w:rFonts w:asciiTheme="minorHAnsi" w:hAnsiTheme="minorHAnsi" w:cstheme="minorHAnsi"/>
          <w:sz w:val="22"/>
          <w:szCs w:val="22"/>
        </w:rPr>
        <w:t xml:space="preserve"> </w:t>
      </w:r>
      <w:r w:rsidR="00317077" w:rsidRPr="0031583C">
        <w:rPr>
          <w:rFonts w:asciiTheme="minorHAnsi" w:hAnsiTheme="minorHAnsi" w:cstheme="minorHAnsi"/>
          <w:sz w:val="22"/>
          <w:szCs w:val="22"/>
        </w:rPr>
        <w:t>ΤΑΚΤ</w:t>
      </w:r>
      <w:r w:rsidR="00BB3C4B" w:rsidRPr="0031583C">
        <w:rPr>
          <w:rFonts w:asciiTheme="minorHAnsi" w:hAnsiTheme="minorHAnsi" w:cstheme="minorHAnsi"/>
          <w:sz w:val="22"/>
          <w:szCs w:val="22"/>
        </w:rPr>
        <w:t>ΙΚ</w:t>
      </w:r>
      <w:r w:rsidR="00317077" w:rsidRPr="0031583C">
        <w:rPr>
          <w:rFonts w:asciiTheme="minorHAnsi" w:hAnsiTheme="minorHAnsi" w:cstheme="minorHAnsi"/>
          <w:sz w:val="22"/>
          <w:szCs w:val="22"/>
        </w:rPr>
        <w:t>ΗΣ</w:t>
      </w:r>
      <w:r w:rsidR="00640B45" w:rsidRPr="0031583C">
        <w:rPr>
          <w:rFonts w:asciiTheme="minorHAnsi" w:hAnsiTheme="minorHAnsi" w:cstheme="minorHAnsi"/>
          <w:sz w:val="22"/>
          <w:szCs w:val="22"/>
        </w:rPr>
        <w:t xml:space="preserve"> </w:t>
      </w:r>
      <w:r w:rsidR="002B37DD" w:rsidRPr="0031583C">
        <w:rPr>
          <w:rFonts w:asciiTheme="minorHAnsi" w:hAnsiTheme="minorHAnsi" w:cstheme="minorHAnsi"/>
          <w:sz w:val="22"/>
          <w:szCs w:val="22"/>
        </w:rPr>
        <w:t xml:space="preserve"> </w:t>
      </w:r>
      <w:r w:rsidR="00640B45" w:rsidRPr="0031583C">
        <w:rPr>
          <w:rFonts w:asciiTheme="minorHAnsi" w:hAnsiTheme="minorHAnsi" w:cstheme="minorHAnsi"/>
          <w:sz w:val="22"/>
          <w:szCs w:val="22"/>
        </w:rPr>
        <w:t xml:space="preserve"> </w:t>
      </w:r>
      <w:r w:rsidRPr="0031583C">
        <w:rPr>
          <w:rFonts w:asciiTheme="minorHAnsi" w:hAnsiTheme="minorHAnsi" w:cstheme="minorHAnsi"/>
          <w:sz w:val="22"/>
          <w:szCs w:val="22"/>
        </w:rPr>
        <w:t xml:space="preserve"> Συνεδρίασης –</w:t>
      </w:r>
    </w:p>
    <w:p w:rsidR="00AF4104" w:rsidRPr="0031583C" w:rsidRDefault="0089667E" w:rsidP="00D20FB2">
      <w:pPr>
        <w:ind w:hanging="142"/>
        <w:jc w:val="center"/>
        <w:rPr>
          <w:rFonts w:asciiTheme="minorHAnsi" w:hAnsiTheme="minorHAnsi" w:cstheme="minorHAnsi"/>
          <w:sz w:val="22"/>
          <w:szCs w:val="22"/>
        </w:rPr>
      </w:pPr>
      <w:r w:rsidRPr="0031583C">
        <w:rPr>
          <w:rFonts w:asciiTheme="minorHAnsi" w:hAnsiTheme="minorHAnsi" w:cstheme="minorHAnsi"/>
          <w:sz w:val="22"/>
          <w:szCs w:val="22"/>
        </w:rPr>
        <w:t xml:space="preserve"> </w:t>
      </w:r>
      <w:r w:rsidR="00AF4104" w:rsidRPr="0031583C">
        <w:rPr>
          <w:rFonts w:asciiTheme="minorHAnsi" w:hAnsiTheme="minorHAnsi" w:cstheme="minorHAnsi"/>
          <w:sz w:val="22"/>
          <w:szCs w:val="22"/>
        </w:rPr>
        <w:t xml:space="preserve">του Δημοτικού Συμβουλίου </w:t>
      </w:r>
      <w:proofErr w:type="spellStart"/>
      <w:r w:rsidR="00AF4104" w:rsidRPr="0031583C">
        <w:rPr>
          <w:rFonts w:asciiTheme="minorHAnsi" w:hAnsiTheme="minorHAnsi" w:cstheme="minorHAnsi"/>
          <w:sz w:val="22"/>
          <w:szCs w:val="22"/>
        </w:rPr>
        <w:t>Λεβαδέων</w:t>
      </w:r>
      <w:proofErr w:type="spellEnd"/>
    </w:p>
    <w:p w:rsidR="00AF4104" w:rsidRPr="0031583C" w:rsidRDefault="00AF4104" w:rsidP="00D20FB2">
      <w:pPr>
        <w:ind w:hanging="142"/>
        <w:jc w:val="center"/>
        <w:rPr>
          <w:rFonts w:asciiTheme="minorHAnsi" w:hAnsiTheme="minorHAnsi" w:cstheme="minorHAnsi"/>
          <w:sz w:val="22"/>
          <w:szCs w:val="22"/>
          <w:u w:val="single"/>
        </w:rPr>
      </w:pPr>
    </w:p>
    <w:p w:rsidR="00AF4104" w:rsidRPr="0031583C" w:rsidRDefault="00AF4104" w:rsidP="00D20FB2">
      <w:pPr>
        <w:ind w:hanging="142"/>
        <w:jc w:val="center"/>
        <w:rPr>
          <w:rFonts w:asciiTheme="minorHAnsi" w:eastAsia="Arial" w:hAnsiTheme="minorHAnsi" w:cstheme="minorHAnsi"/>
          <w:b/>
          <w:bCs/>
          <w:iCs/>
          <w:spacing w:val="-2"/>
          <w:sz w:val="22"/>
          <w:szCs w:val="22"/>
          <w:u w:val="single"/>
          <w:lang w:bidi="hi-IN"/>
        </w:rPr>
      </w:pPr>
      <w:r w:rsidRPr="0031583C">
        <w:rPr>
          <w:rFonts w:asciiTheme="minorHAnsi" w:hAnsiTheme="minorHAnsi" w:cstheme="minorHAnsi"/>
          <w:b/>
          <w:sz w:val="22"/>
          <w:szCs w:val="22"/>
          <w:u w:val="single"/>
        </w:rPr>
        <w:t xml:space="preserve">Αριθμός απόφασης </w:t>
      </w:r>
      <w:r w:rsidR="00BA3D1F" w:rsidRPr="0031583C">
        <w:rPr>
          <w:rFonts w:asciiTheme="minorHAnsi" w:hAnsiTheme="minorHAnsi" w:cstheme="minorHAnsi"/>
          <w:b/>
          <w:sz w:val="22"/>
          <w:szCs w:val="22"/>
          <w:u w:val="single"/>
        </w:rPr>
        <w:t xml:space="preserve"> </w:t>
      </w:r>
      <w:r w:rsidR="00045828" w:rsidRPr="0031583C">
        <w:rPr>
          <w:rFonts w:asciiTheme="minorHAnsi" w:hAnsiTheme="minorHAnsi" w:cstheme="minorHAnsi"/>
          <w:b/>
          <w:sz w:val="22"/>
          <w:szCs w:val="22"/>
          <w:u w:val="single"/>
        </w:rPr>
        <w:t>2</w:t>
      </w:r>
      <w:r w:rsidR="0028587C">
        <w:rPr>
          <w:rFonts w:asciiTheme="minorHAnsi" w:hAnsiTheme="minorHAnsi" w:cstheme="minorHAnsi"/>
          <w:b/>
          <w:sz w:val="22"/>
          <w:szCs w:val="22"/>
          <w:u w:val="single"/>
        </w:rPr>
        <w:t>1</w:t>
      </w:r>
    </w:p>
    <w:p w:rsidR="00AF4104" w:rsidRPr="0031583C" w:rsidRDefault="00AF4104" w:rsidP="00D20FB2">
      <w:pPr>
        <w:ind w:hanging="142"/>
        <w:jc w:val="center"/>
        <w:rPr>
          <w:rFonts w:asciiTheme="minorHAnsi" w:eastAsia="Arial" w:hAnsiTheme="minorHAnsi" w:cstheme="minorHAnsi"/>
          <w:b/>
          <w:bCs/>
          <w:iCs/>
          <w:spacing w:val="-2"/>
          <w:sz w:val="22"/>
          <w:szCs w:val="22"/>
          <w:u w:val="single"/>
          <w:lang w:bidi="hi-IN"/>
        </w:rPr>
      </w:pPr>
      <w:r w:rsidRPr="0031583C">
        <w:rPr>
          <w:rStyle w:val="af3"/>
          <w:rFonts w:asciiTheme="minorHAnsi" w:hAnsiTheme="minorHAnsi" w:cstheme="minorHAnsi"/>
          <w:b w:val="0"/>
          <w:sz w:val="22"/>
          <w:szCs w:val="22"/>
        </w:rPr>
        <w:t xml:space="preserve"> </w:t>
      </w:r>
    </w:p>
    <w:p w:rsidR="009A4AEA" w:rsidRPr="0031583C" w:rsidRDefault="00AF4104" w:rsidP="0031583C">
      <w:pPr>
        <w:rPr>
          <w:rFonts w:asciiTheme="minorHAnsi" w:hAnsiTheme="minorHAnsi" w:cstheme="minorHAnsi"/>
          <w:sz w:val="22"/>
          <w:szCs w:val="22"/>
        </w:rPr>
      </w:pPr>
      <w:r w:rsidRPr="0031583C">
        <w:rPr>
          <w:rStyle w:val="af3"/>
          <w:rFonts w:asciiTheme="minorHAnsi" w:hAnsiTheme="minorHAnsi" w:cstheme="minorHAnsi"/>
          <w:sz w:val="22"/>
          <w:szCs w:val="22"/>
        </w:rPr>
        <w:t>ΘΕΜΑ</w:t>
      </w:r>
      <w:r w:rsidRPr="0031583C">
        <w:rPr>
          <w:rFonts w:asciiTheme="minorHAnsi" w:hAnsiTheme="minorHAnsi" w:cstheme="minorHAnsi"/>
          <w:b/>
          <w:sz w:val="22"/>
          <w:szCs w:val="22"/>
        </w:rPr>
        <w:t xml:space="preserve"> </w:t>
      </w:r>
      <w:r w:rsidR="00C77C08" w:rsidRPr="0031583C">
        <w:rPr>
          <w:rFonts w:asciiTheme="minorHAnsi" w:hAnsiTheme="minorHAnsi" w:cstheme="minorHAnsi"/>
          <w:b/>
          <w:sz w:val="22"/>
          <w:szCs w:val="22"/>
        </w:rPr>
        <w:t>:</w:t>
      </w:r>
      <w:r w:rsidR="00810393" w:rsidRPr="0031583C">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9A4AEA" w:rsidRPr="0031583C">
        <w:rPr>
          <w:rFonts w:asciiTheme="minorHAnsi" w:hAnsiTheme="minorHAnsi" w:cstheme="minorHAnsi"/>
          <w:sz w:val="22"/>
          <w:szCs w:val="22"/>
        </w:rPr>
        <w:t xml:space="preserve">Έγκριση Σύναψης και Σχεδίου Μνημονίου Συνεργασίας για την εκτέλεση του υποέργου «Αρχαιολογικές εργασίες» της Πράξης με τίτλο </w:t>
      </w:r>
      <w:r w:rsidR="009A4AEA" w:rsidRPr="0031583C">
        <w:rPr>
          <w:rFonts w:asciiTheme="minorHAnsi" w:hAnsiTheme="minorHAnsi" w:cstheme="minorHAnsi"/>
          <w:b/>
          <w:sz w:val="22"/>
          <w:szCs w:val="22"/>
        </w:rPr>
        <w:t xml:space="preserve">«ΑΣΦΑΛΤΟΣΤΡΩΣΗ ΤΜΗΜΑΤΟΣ ΔΗΜΟΤΙΚΗΣ  ΟΔΟΥ ΠΑΝΑΓΙΑ ΚΑΛΑΜΙΩΤΙΣΣΑ – ΑΓΙΑ ΑΝΝΑ» </w:t>
      </w:r>
      <w:r w:rsidR="009A4AEA" w:rsidRPr="0031583C">
        <w:rPr>
          <w:rFonts w:asciiTheme="minorHAnsi" w:hAnsiTheme="minorHAnsi" w:cstheme="minorHAnsi"/>
          <w:sz w:val="22"/>
          <w:szCs w:val="22"/>
        </w:rPr>
        <w:t>η οποία έχει ενταχθεί στο «ΠΠΑ Περιφέρειας Στερεάς Ελλάδας 2021-2025» ΜΕ ΚΩΔΙΚΟ ΟΠΣ 5199972</w:t>
      </w:r>
    </w:p>
    <w:p w:rsidR="00384983" w:rsidRPr="0031583C" w:rsidRDefault="00384983" w:rsidP="009A4AEA">
      <w:pPr>
        <w:spacing w:line="360" w:lineRule="auto"/>
        <w:jc w:val="both"/>
        <w:rPr>
          <w:rFonts w:asciiTheme="minorHAnsi" w:hAnsiTheme="minorHAnsi" w:cstheme="minorHAnsi"/>
          <w:b/>
          <w:sz w:val="22"/>
          <w:szCs w:val="22"/>
        </w:rPr>
      </w:pPr>
    </w:p>
    <w:p w:rsidR="0031583C" w:rsidRPr="0031583C" w:rsidRDefault="0031583C" w:rsidP="0031583C">
      <w:pPr>
        <w:spacing w:beforeLines="20" w:afterLines="20"/>
        <w:ind w:left="-142"/>
        <w:jc w:val="both"/>
        <w:rPr>
          <w:rFonts w:asciiTheme="minorHAnsi" w:hAnsiTheme="minorHAnsi" w:cstheme="minorHAnsi"/>
          <w:bCs/>
          <w:sz w:val="22"/>
          <w:szCs w:val="22"/>
        </w:rPr>
      </w:pPr>
      <w:r w:rsidRPr="0031583C">
        <w:rPr>
          <w:rStyle w:val="FontStyle17"/>
          <w:rFonts w:asciiTheme="minorHAnsi" w:eastAsia="Calibri" w:hAnsiTheme="minorHAnsi" w:cstheme="minorHAnsi"/>
          <w:spacing w:val="-3"/>
        </w:rPr>
        <w:t>Στη Λιβαδειά σήμερα την 29</w:t>
      </w:r>
      <w:r w:rsidRPr="0031583C">
        <w:rPr>
          <w:rStyle w:val="FontStyle17"/>
          <w:rFonts w:asciiTheme="minorHAnsi" w:eastAsia="Calibri" w:hAnsiTheme="minorHAnsi" w:cstheme="minorHAnsi"/>
          <w:spacing w:val="-3"/>
          <w:vertAlign w:val="superscript"/>
        </w:rPr>
        <w:t>η</w:t>
      </w:r>
      <w:r w:rsidRPr="0031583C">
        <w:rPr>
          <w:rStyle w:val="FontStyle17"/>
          <w:rFonts w:asciiTheme="minorHAnsi" w:eastAsia="Calibri" w:hAnsiTheme="minorHAnsi" w:cstheme="minorHAnsi"/>
          <w:spacing w:val="-3"/>
        </w:rPr>
        <w:t xml:space="preserve"> Ιανουαρίου 2024, ημέρα  Δευτέρα   και ώρα  17:00 </w:t>
      </w:r>
      <w:proofErr w:type="spellStart"/>
      <w:r w:rsidRPr="0031583C">
        <w:rPr>
          <w:rStyle w:val="FontStyle17"/>
          <w:rFonts w:asciiTheme="minorHAnsi" w:eastAsia="Calibri" w:hAnsiTheme="minorHAnsi" w:cstheme="minorHAnsi"/>
          <w:spacing w:val="-3"/>
        </w:rPr>
        <w:t>μ.μ</w:t>
      </w:r>
      <w:proofErr w:type="spellEnd"/>
      <w:r w:rsidRPr="0031583C">
        <w:rPr>
          <w:rStyle w:val="FontStyle17"/>
          <w:rFonts w:asciiTheme="minorHAnsi" w:eastAsia="Calibri" w:hAnsiTheme="minorHAnsi" w:cstheme="minorHAnsi"/>
          <w:spacing w:val="-3"/>
        </w:rPr>
        <w:t xml:space="preserve">  </w:t>
      </w:r>
      <w:r w:rsidRPr="0031583C">
        <w:rPr>
          <w:rFonts w:asciiTheme="minorHAnsi" w:hAnsiTheme="minorHAnsi" w:cstheme="minorHAnsi"/>
          <w:sz w:val="22"/>
          <w:szCs w:val="22"/>
        </w:rPr>
        <w:t xml:space="preserve">  ,</w:t>
      </w:r>
      <w:r w:rsidRPr="0031583C">
        <w:rPr>
          <w:rStyle w:val="FontStyle17"/>
          <w:rFonts w:asciiTheme="minorHAnsi" w:eastAsia="Calibri" w:hAnsiTheme="minorHAnsi" w:cstheme="minorHAnsi"/>
          <w:spacing w:val="-3"/>
        </w:rPr>
        <w:t xml:space="preserve"> συνήλθε δια ζώσης  σε </w:t>
      </w:r>
      <w:r w:rsidRPr="0031583C">
        <w:rPr>
          <w:rStyle w:val="FontStyle17"/>
          <w:rFonts w:asciiTheme="minorHAnsi" w:eastAsia="Calibri" w:hAnsiTheme="minorHAnsi" w:cstheme="minorHAnsi"/>
          <w:b/>
          <w:spacing w:val="-3"/>
        </w:rPr>
        <w:t xml:space="preserve"> τακτική </w:t>
      </w:r>
      <w:r w:rsidRPr="0031583C">
        <w:rPr>
          <w:rStyle w:val="FontStyle17"/>
          <w:rFonts w:asciiTheme="minorHAnsi" w:eastAsia="Calibri" w:hAnsiTheme="minorHAnsi" w:cstheme="minorHAnsi"/>
          <w:spacing w:val="-3"/>
        </w:rPr>
        <w:t xml:space="preserve">συνεδρίαση το Δημοτικό Συμβούλιο του Δήμου,   μετά </w:t>
      </w:r>
      <w:r w:rsidRPr="0031583C">
        <w:rPr>
          <w:rFonts w:asciiTheme="minorHAnsi" w:hAnsiTheme="minorHAnsi" w:cstheme="minorHAnsi"/>
          <w:sz w:val="22"/>
          <w:szCs w:val="22"/>
          <w:shd w:val="clear" w:color="auto" w:fill="FFFFFF"/>
        </w:rPr>
        <w:t xml:space="preserve"> από</w:t>
      </w:r>
      <w:r w:rsidRPr="0031583C">
        <w:rPr>
          <w:rStyle w:val="FontStyle17"/>
          <w:rFonts w:asciiTheme="minorHAnsi" w:eastAsia="Calibri" w:hAnsiTheme="minorHAnsi" w:cstheme="minorHAnsi"/>
          <w:spacing w:val="-3"/>
        </w:rPr>
        <w:t xml:space="preserve">  την  1671/25-1-2024       έγγραφη πρόσκληση της Προέδρου του Δημοτικού Συμβούλου </w:t>
      </w:r>
      <w:proofErr w:type="spellStart"/>
      <w:r w:rsidRPr="0031583C">
        <w:rPr>
          <w:rStyle w:val="FontStyle17"/>
          <w:rFonts w:asciiTheme="minorHAnsi" w:eastAsia="Calibri" w:hAnsiTheme="minorHAnsi" w:cstheme="minorHAnsi"/>
          <w:spacing w:val="-3"/>
        </w:rPr>
        <w:t>κας.Χέβα</w:t>
      </w:r>
      <w:proofErr w:type="spellEnd"/>
      <w:r w:rsidRPr="0031583C">
        <w:rPr>
          <w:rStyle w:val="FontStyle17"/>
          <w:rFonts w:asciiTheme="minorHAnsi" w:eastAsia="Calibri" w:hAnsiTheme="minorHAnsi" w:cstheme="minorHAnsi"/>
          <w:spacing w:val="-3"/>
        </w:rPr>
        <w:t xml:space="preserve"> Αθανασίας (</w:t>
      </w:r>
      <w:proofErr w:type="spellStart"/>
      <w:r w:rsidRPr="0031583C">
        <w:rPr>
          <w:rStyle w:val="FontStyle17"/>
          <w:rFonts w:asciiTheme="minorHAnsi" w:eastAsia="Calibri" w:hAnsiTheme="minorHAnsi" w:cstheme="minorHAnsi"/>
          <w:spacing w:val="-3"/>
        </w:rPr>
        <w:t>Νάνσυ</w:t>
      </w:r>
      <w:proofErr w:type="spellEnd"/>
      <w:r w:rsidRPr="0031583C">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31583C">
        <w:rPr>
          <w:rFonts w:asciiTheme="minorHAnsi" w:hAnsiTheme="minorHAnsi" w:cstheme="minorHAnsi"/>
          <w:bCs/>
          <w:sz w:val="22"/>
          <w:szCs w:val="22"/>
        </w:rPr>
        <w:t xml:space="preserve"> </w:t>
      </w:r>
    </w:p>
    <w:p w:rsidR="0031583C" w:rsidRPr="0031583C" w:rsidRDefault="0031583C" w:rsidP="0031583C">
      <w:pPr>
        <w:spacing w:beforeLines="20" w:afterLines="20"/>
        <w:ind w:left="-142"/>
        <w:jc w:val="both"/>
        <w:rPr>
          <w:rFonts w:asciiTheme="minorHAnsi" w:hAnsiTheme="minorHAnsi" w:cstheme="minorHAnsi"/>
          <w:bCs/>
          <w:sz w:val="22"/>
          <w:szCs w:val="22"/>
        </w:rPr>
      </w:pPr>
      <w:r w:rsidRPr="0031583C">
        <w:rPr>
          <w:rStyle w:val="FontStyle17"/>
          <w:rFonts w:asciiTheme="minorHAnsi" w:eastAsia="Calibri" w:hAnsiTheme="minorHAnsi" w:cstheme="minorHAnsi"/>
          <w:spacing w:val="-3"/>
        </w:rPr>
        <w:t>και του άρθρου 6 του Ν. 5056/</w:t>
      </w:r>
      <w:r w:rsidRPr="0031583C">
        <w:rPr>
          <w:rFonts w:asciiTheme="minorHAnsi" w:hAnsiTheme="minorHAnsi" w:cstheme="minorHAnsi"/>
          <w:bCs/>
          <w:sz w:val="22"/>
          <w:szCs w:val="22"/>
        </w:rPr>
        <w:t xml:space="preserve"> </w:t>
      </w:r>
      <w:r w:rsidRPr="0031583C">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31583C">
        <w:rPr>
          <w:rStyle w:val="FontStyle17"/>
          <w:rFonts w:asciiTheme="minorHAnsi" w:eastAsia="Calibri" w:hAnsiTheme="minorHAnsi" w:cstheme="minorHAnsi"/>
          <w:spacing w:val="-3"/>
        </w:rPr>
        <w:t>α΄και</w:t>
      </w:r>
      <w:proofErr w:type="spellEnd"/>
      <w:r w:rsidRPr="0031583C">
        <w:rPr>
          <w:rStyle w:val="FontStyle17"/>
          <w:rFonts w:asciiTheme="minorHAnsi" w:eastAsia="Calibri" w:hAnsiTheme="minorHAnsi" w:cstheme="minorHAnsi"/>
          <w:spacing w:val="-3"/>
        </w:rPr>
        <w:t xml:space="preserve"> </w:t>
      </w:r>
      <w:proofErr w:type="spellStart"/>
      <w:r w:rsidRPr="0031583C">
        <w:rPr>
          <w:rStyle w:val="FontStyle17"/>
          <w:rFonts w:asciiTheme="minorHAnsi" w:eastAsia="Calibri" w:hAnsiTheme="minorHAnsi" w:cstheme="minorHAnsi"/>
          <w:spacing w:val="-3"/>
        </w:rPr>
        <w:t>β¨βαθμού</w:t>
      </w:r>
      <w:proofErr w:type="spellEnd"/>
      <w:r w:rsidRPr="0031583C">
        <w:rPr>
          <w:rStyle w:val="FontStyle17"/>
          <w:rFonts w:asciiTheme="minorHAnsi" w:eastAsia="Calibri" w:hAnsiTheme="minorHAnsi" w:cstheme="minorHAnsi"/>
          <w:spacing w:val="-3"/>
        </w:rPr>
        <w:t>, …..και λοιπές διατάξεις του Υπουργείου Εσωτερικών».</w:t>
      </w:r>
    </w:p>
    <w:p w:rsidR="0031583C" w:rsidRPr="0031583C" w:rsidRDefault="0031583C" w:rsidP="0031583C">
      <w:pPr>
        <w:pStyle w:val="Default"/>
        <w:ind w:left="-142"/>
        <w:jc w:val="both"/>
        <w:rPr>
          <w:rStyle w:val="FontStyle17"/>
          <w:rFonts w:asciiTheme="minorHAnsi" w:eastAsia="Arial" w:hAnsiTheme="minorHAnsi" w:cstheme="minorHAnsi"/>
          <w:iCs/>
          <w:spacing w:val="-3"/>
        </w:rPr>
      </w:pPr>
      <w:r w:rsidRPr="0031583C">
        <w:rPr>
          <w:rFonts w:asciiTheme="minorHAnsi" w:hAnsiTheme="minorHAnsi" w:cstheme="minorHAnsi"/>
          <w:bCs/>
          <w:sz w:val="22"/>
          <w:szCs w:val="22"/>
        </w:rPr>
        <w:t>Η  Πρόεδρος του Δημοτικού Συμβουλίου   κήρυξε την έναρξη της συνεδρίασης και δ</w:t>
      </w:r>
      <w:r w:rsidRPr="0031583C">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παρόντες  οι παρακάτω αναφερόμενοι  23 δημοτικοί σύμβουλοι  :</w:t>
      </w:r>
    </w:p>
    <w:p w:rsidR="0031583C" w:rsidRPr="0031583C" w:rsidRDefault="0031583C" w:rsidP="0031583C">
      <w:pPr>
        <w:tabs>
          <w:tab w:val="left" w:pos="0"/>
        </w:tabs>
        <w:ind w:right="30"/>
        <w:jc w:val="both"/>
        <w:rPr>
          <w:rStyle w:val="FontStyle17"/>
          <w:rFonts w:asciiTheme="minorHAnsi" w:eastAsia="Arial" w:hAnsiTheme="minorHAnsi" w:cstheme="minorHAnsi"/>
          <w:iCs/>
          <w:spacing w:val="-3"/>
        </w:rPr>
      </w:pPr>
      <w:r w:rsidRPr="0031583C">
        <w:rPr>
          <w:rFonts w:asciiTheme="minorHAnsi" w:hAnsiTheme="minorHAnsi" w:cstheme="minorHAnsi"/>
          <w:sz w:val="22"/>
          <w:szCs w:val="22"/>
        </w:rPr>
        <w:t xml:space="preserve"> </w:t>
      </w:r>
      <w:r w:rsidRPr="0031583C">
        <w:rPr>
          <w:rFonts w:asciiTheme="minorHAnsi" w:hAnsiTheme="minorHAnsi" w:cstheme="minorHAnsi"/>
          <w:bCs/>
          <w:sz w:val="22"/>
          <w:szCs w:val="22"/>
        </w:rPr>
        <w:t xml:space="preserve"> </w:t>
      </w:r>
    </w:p>
    <w:p w:rsidR="0031583C" w:rsidRPr="0031583C" w:rsidRDefault="0031583C" w:rsidP="0031583C">
      <w:pPr>
        <w:rPr>
          <w:rFonts w:asciiTheme="minorHAnsi" w:hAnsiTheme="minorHAnsi" w:cstheme="minorHAnsi"/>
          <w:sz w:val="22"/>
          <w:szCs w:val="22"/>
        </w:rPr>
      </w:pPr>
      <w:r w:rsidRPr="0031583C">
        <w:rPr>
          <w:rStyle w:val="FontStyle17"/>
          <w:rFonts w:asciiTheme="minorHAnsi" w:eastAsia="Arial" w:hAnsiTheme="minorHAnsi" w:cstheme="minorHAnsi"/>
          <w:iCs/>
          <w:spacing w:val="-3"/>
        </w:rPr>
        <w:t xml:space="preserve">                   </w:t>
      </w:r>
      <w:r w:rsidRPr="0031583C">
        <w:rPr>
          <w:rFonts w:asciiTheme="minorHAnsi" w:hAnsiTheme="minorHAnsi" w:cstheme="minorHAnsi"/>
          <w:b/>
          <w:bCs/>
          <w:sz w:val="22"/>
          <w:szCs w:val="22"/>
        </w:rPr>
        <w:t>ΠΑΡΟΝΤΕΣ</w:t>
      </w:r>
      <w:r w:rsidRPr="0031583C">
        <w:rPr>
          <w:rFonts w:asciiTheme="minorHAnsi" w:hAnsiTheme="minorHAnsi" w:cstheme="minorHAnsi"/>
          <w:b/>
          <w:bCs/>
          <w:sz w:val="22"/>
          <w:szCs w:val="22"/>
        </w:rPr>
        <w:tab/>
      </w:r>
      <w:r w:rsidRPr="0031583C">
        <w:rPr>
          <w:rFonts w:asciiTheme="minorHAnsi" w:hAnsiTheme="minorHAnsi" w:cstheme="minorHAnsi"/>
          <w:b/>
          <w:bCs/>
          <w:sz w:val="22"/>
          <w:szCs w:val="22"/>
        </w:rPr>
        <w:tab/>
      </w:r>
      <w:r w:rsidRPr="0031583C">
        <w:rPr>
          <w:rFonts w:asciiTheme="minorHAnsi" w:hAnsiTheme="minorHAnsi" w:cstheme="minorHAnsi"/>
          <w:b/>
          <w:bCs/>
          <w:sz w:val="22"/>
          <w:szCs w:val="22"/>
        </w:rPr>
        <w:tab/>
      </w:r>
      <w:r w:rsidRPr="0031583C">
        <w:rPr>
          <w:rFonts w:asciiTheme="minorHAnsi" w:hAnsiTheme="minorHAnsi" w:cstheme="minorHAnsi"/>
          <w:b/>
          <w:bCs/>
          <w:sz w:val="22"/>
          <w:szCs w:val="22"/>
        </w:rPr>
        <w:tab/>
      </w:r>
      <w:r w:rsidRPr="0031583C">
        <w:rPr>
          <w:rFonts w:asciiTheme="minorHAnsi" w:hAnsiTheme="minorHAnsi" w:cstheme="minorHAnsi"/>
          <w:b/>
          <w:bCs/>
          <w:sz w:val="22"/>
          <w:szCs w:val="22"/>
        </w:rPr>
        <w:tab/>
      </w:r>
      <w:r w:rsidRPr="0031583C">
        <w:rPr>
          <w:rFonts w:asciiTheme="minorHAnsi" w:hAnsiTheme="minorHAnsi" w:cstheme="minorHAnsi"/>
          <w:b/>
          <w:bCs/>
          <w:sz w:val="22"/>
          <w:szCs w:val="22"/>
        </w:rPr>
        <w:tab/>
        <w:t xml:space="preserve">                          ΑΠΟΝΤΕΣ </w:t>
      </w:r>
      <w:r w:rsidRPr="0031583C">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ΑΓΝΙΑΔΗΣ ΠΑΝΑΓΙΩΤΗΣ ( ΝΟΤΗΣ )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r w:rsidRPr="0031583C">
              <w:rPr>
                <w:rFonts w:asciiTheme="minorHAnsi" w:hAnsiTheme="minorHAnsi" w:cstheme="minorHAnsi"/>
                <w:sz w:val="22"/>
                <w:szCs w:val="22"/>
              </w:rPr>
              <w:t>1</w:t>
            </w: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lang w:val="en-US"/>
              </w:rPr>
            </w:pPr>
            <w:r w:rsidRPr="0031583C">
              <w:rPr>
                <w:rFonts w:asciiTheme="minorHAnsi" w:hAnsiTheme="minorHAnsi" w:cstheme="minorHAnsi"/>
                <w:sz w:val="22"/>
                <w:szCs w:val="22"/>
              </w:rPr>
              <w:t xml:space="preserve">ΓΚΩΝΙΑΣ ΚΩΝΣΤΑΝΤΙΝΟΣ </w:t>
            </w:r>
            <w:r w:rsidRPr="0031583C">
              <w:rPr>
                <w:rFonts w:asciiTheme="minorHAnsi" w:hAnsiTheme="minorHAnsi" w:cstheme="minorHAnsi"/>
                <w:sz w:val="22"/>
                <w:szCs w:val="22"/>
                <w:lang w:val="en-US"/>
              </w:rPr>
              <w:t xml:space="preserve"> </w:t>
            </w: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ΙΩΑΝΝΙΔΗΣ ΒΑΣΙΛΕΙΟΣ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r w:rsidRPr="0031583C">
              <w:rPr>
                <w:rFonts w:asciiTheme="minorHAnsi" w:hAnsiTheme="minorHAnsi" w:cstheme="minorHAnsi"/>
                <w:sz w:val="22"/>
                <w:szCs w:val="22"/>
              </w:rPr>
              <w:t xml:space="preserve"> </w:t>
            </w:r>
          </w:p>
        </w:tc>
        <w:tc>
          <w:tcPr>
            <w:tcW w:w="3544" w:type="dxa"/>
            <w:shd w:val="clear" w:color="auto" w:fill="FFFFFF"/>
          </w:tcPr>
          <w:p w:rsidR="0031583C" w:rsidRPr="0031583C" w:rsidRDefault="0031583C" w:rsidP="00CE1042">
            <w:pPr>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ΚΑΛΛΙΑΝΤΑΣΗΣ ΧΡΗΣΤΟΣ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r w:rsidRPr="0031583C">
              <w:rPr>
                <w:rFonts w:asciiTheme="minorHAnsi" w:hAnsiTheme="minorHAnsi" w:cstheme="minorHAnsi"/>
                <w:sz w:val="22"/>
                <w:szCs w:val="22"/>
              </w:rPr>
              <w:t xml:space="preserve">Ο  οποίος δεν παραβρέθηκε </w:t>
            </w:r>
          </w:p>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eastAsia="Calibri" w:hAnsiTheme="minorHAnsi" w:cstheme="minorHAnsi"/>
                <w:b/>
                <w:bCs/>
                <w:sz w:val="22"/>
                <w:szCs w:val="22"/>
                <w:lang w:val="en-US"/>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ΚΑΤΗΣ ΧΑΡΑΛΑΜΠΟΣ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r w:rsidRPr="0031583C">
              <w:rPr>
                <w:rFonts w:asciiTheme="minorHAnsi" w:hAnsiTheme="minorHAnsi" w:cstheme="minorHAnsi"/>
                <w:sz w:val="22"/>
                <w:szCs w:val="22"/>
              </w:rPr>
              <w:t>αν και κλήθηκε νόμιμα</w:t>
            </w: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ΚΑΦΡΙΤΣΑΣ ΔΗΜΗΤΡΙΟΣ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62"/>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eastAsia="Calibri" w:hAnsiTheme="minorHAnsi" w:cstheme="minorHAnsi"/>
                <w:b/>
                <w:bCs/>
                <w:sz w:val="22"/>
                <w:szCs w:val="22"/>
                <w:lang w:val="en-US"/>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ΛΙΑΝΟΣ ΓΕΩΡΓΙΟΣ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617"/>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eastAsia="Calibri" w:hAnsiTheme="minorHAnsi" w:cstheme="minorHAnsi"/>
                <w:b/>
                <w:bCs/>
                <w:sz w:val="22"/>
                <w:szCs w:val="22"/>
                <w:lang w:val="en-US"/>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ΠΑΠΑΒΑΣΙΛΕΙΟΥ ΑΙΚΑΤΕΡΙΝΗ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eastAsia="Arial" w:hAnsiTheme="minorHAnsi" w:cstheme="minorHAnsi"/>
                <w:b/>
                <w:bCs/>
                <w:sz w:val="22"/>
                <w:szCs w:val="22"/>
                <w:lang w:val="en-US"/>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ΠΛΙΑΚΟΣΤΑΜΟΣ ΚΩΝΣΤΑΝΤΙΝΟΣ  (απών 4</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ΘΗΔ)</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ΠΟΛΥΤΑΡΧΟΥ ΛΟΥΚΑΣ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ΤΖΑΘΑΣ ΓΕΩΡΓΙΟΣ  (προσήλθε στο 2</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ΘΗΔ)</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ΤΖΟΥΒΑΡΑΣ ΝΙΚΟΛΑΟΣ  </w:t>
            </w:r>
          </w:p>
        </w:tc>
        <w:tc>
          <w:tcPr>
            <w:tcW w:w="672" w:type="dxa"/>
            <w:shd w:val="clear" w:color="auto" w:fill="FFFFFF"/>
          </w:tcPr>
          <w:p w:rsidR="0031583C" w:rsidRPr="0031583C" w:rsidRDefault="0031583C" w:rsidP="00CE1042">
            <w:pPr>
              <w:pStyle w:val="af4"/>
              <w:snapToGrid w:val="0"/>
              <w:ind w:right="-197"/>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ΤΟΛΙΑΣ ΔΗΜΗΤΡΙΟΣ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ΤΟΥΜΑΡΑΣ ΒΑΣΙΛΕΙΟΣ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ΧΕΒΑ ΑΘΑΝΑΣΙΑ ( ΝΑΝΣΥ)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ΤΑΓΚΑΛΕΓΚΑΣ ΙΩΑΝΝΗΣ   </w:t>
            </w:r>
            <w:r w:rsidRPr="0031583C">
              <w:rPr>
                <w:rFonts w:asciiTheme="minorHAnsi" w:hAnsiTheme="minorHAnsi" w:cstheme="minorHAnsi"/>
                <w:sz w:val="22"/>
                <w:szCs w:val="22"/>
              </w:rPr>
              <w:t>(απών 14</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-20</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ΘΗΔ)</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ΔΗΜΟΥ ΙΩΑΝΝΗΣ</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ΚΑΛΟΓΡΗΑΣ ΑΘΑΝΑΣΙΟΣ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ΜΗΤΑΣ ΑΛΕΞΑΝΔΡΟΣ</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ΜΕΡΤΖΑΝΗΣ ΚΩΝ/ΝΟΣ</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ΜΙΧΑΣ ΔΗΜΗΤΡΙΟΣ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ΣΑΓΙΑΝΝΗΣ ΜΙΧΑΗΛ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ΓΕΡΟΝΙΚΟΛΟΥ ΛΑΜΠΡΙΝΗ   (απούσα 10</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-20</w:t>
            </w:r>
            <w:r w:rsidRPr="0031583C">
              <w:rPr>
                <w:rFonts w:asciiTheme="minorHAnsi" w:hAnsiTheme="minorHAnsi" w:cstheme="minorHAnsi"/>
                <w:sz w:val="22"/>
                <w:szCs w:val="22"/>
                <w:vertAlign w:val="superscript"/>
              </w:rPr>
              <w:t>ο</w:t>
            </w:r>
            <w:r w:rsidRPr="0031583C">
              <w:rPr>
                <w:rFonts w:asciiTheme="minorHAnsi" w:hAnsiTheme="minorHAnsi" w:cstheme="minorHAnsi"/>
                <w:sz w:val="22"/>
                <w:szCs w:val="22"/>
              </w:rPr>
              <w:t xml:space="preserve"> ΘΗΔ)</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ΑΡΚΟΥΜΑΝΗΣ ΠΕΤΡΟΣ   </w:t>
            </w: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r w:rsidR="0031583C" w:rsidRPr="0031583C" w:rsidTr="00CE1042">
        <w:trPr>
          <w:trHeight w:hRule="exact" w:val="539"/>
        </w:trPr>
        <w:tc>
          <w:tcPr>
            <w:tcW w:w="993" w:type="dxa"/>
            <w:shd w:val="clear" w:color="auto" w:fill="FFFFFF"/>
          </w:tcPr>
          <w:p w:rsidR="0031583C" w:rsidRPr="0031583C" w:rsidRDefault="0031583C" w:rsidP="00CE1042">
            <w:pPr>
              <w:pStyle w:val="af4"/>
              <w:numPr>
                <w:ilvl w:val="0"/>
                <w:numId w:val="3"/>
              </w:numPr>
              <w:tabs>
                <w:tab w:val="num" w:pos="1117"/>
              </w:tabs>
              <w:snapToGrid w:val="0"/>
              <w:ind w:left="0" w:firstLine="0"/>
              <w:jc w:val="center"/>
              <w:rPr>
                <w:rFonts w:asciiTheme="minorHAnsi" w:hAnsiTheme="minorHAnsi" w:cstheme="minorHAnsi"/>
                <w:b/>
                <w:bCs/>
                <w:sz w:val="22"/>
                <w:szCs w:val="22"/>
              </w:rPr>
            </w:pPr>
          </w:p>
        </w:tc>
        <w:tc>
          <w:tcPr>
            <w:tcW w:w="5424" w:type="dxa"/>
            <w:shd w:val="clear" w:color="auto" w:fill="FFFFFF"/>
          </w:tcPr>
          <w:p w:rsidR="0031583C" w:rsidRPr="0031583C" w:rsidRDefault="0031583C" w:rsidP="00CE1042">
            <w:pPr>
              <w:rPr>
                <w:rFonts w:asciiTheme="minorHAnsi" w:hAnsiTheme="minorHAnsi" w:cstheme="minorHAnsi"/>
                <w:sz w:val="22"/>
                <w:szCs w:val="22"/>
              </w:rPr>
            </w:pPr>
            <w:r w:rsidRPr="0031583C">
              <w:rPr>
                <w:rFonts w:asciiTheme="minorHAnsi" w:hAnsiTheme="minorHAnsi" w:cstheme="minorHAnsi"/>
                <w:sz w:val="22"/>
                <w:szCs w:val="22"/>
              </w:rPr>
              <w:t xml:space="preserve">ΚΟΤΡΟΓΙΑΝΝΟΣ ΓΕΩΡΓΙΟΣ    </w:t>
            </w:r>
          </w:p>
          <w:p w:rsidR="0031583C" w:rsidRPr="0031583C" w:rsidRDefault="0031583C" w:rsidP="00CE1042">
            <w:pPr>
              <w:rPr>
                <w:rFonts w:asciiTheme="minorHAnsi" w:hAnsiTheme="minorHAnsi" w:cstheme="minorHAnsi"/>
                <w:sz w:val="22"/>
                <w:szCs w:val="22"/>
              </w:rPr>
            </w:pPr>
          </w:p>
          <w:p w:rsidR="0031583C" w:rsidRPr="0031583C" w:rsidRDefault="0031583C" w:rsidP="00CE1042">
            <w:pPr>
              <w:rPr>
                <w:rFonts w:asciiTheme="minorHAnsi" w:hAnsiTheme="minorHAnsi" w:cstheme="minorHAnsi"/>
                <w:sz w:val="22"/>
                <w:szCs w:val="22"/>
              </w:rPr>
            </w:pPr>
          </w:p>
          <w:p w:rsidR="0031583C" w:rsidRPr="0031583C" w:rsidRDefault="0031583C" w:rsidP="00CE1042">
            <w:pPr>
              <w:rPr>
                <w:rFonts w:asciiTheme="minorHAnsi" w:hAnsiTheme="minorHAnsi" w:cstheme="minorHAnsi"/>
                <w:sz w:val="22"/>
                <w:szCs w:val="22"/>
              </w:rPr>
            </w:pPr>
          </w:p>
        </w:tc>
        <w:tc>
          <w:tcPr>
            <w:tcW w:w="672" w:type="dxa"/>
            <w:shd w:val="clear" w:color="auto" w:fill="FFFFFF"/>
          </w:tcPr>
          <w:p w:rsidR="0031583C" w:rsidRPr="0031583C" w:rsidRDefault="0031583C" w:rsidP="00CE1042">
            <w:pPr>
              <w:pStyle w:val="af4"/>
              <w:snapToGrid w:val="0"/>
              <w:jc w:val="center"/>
              <w:rPr>
                <w:rFonts w:asciiTheme="minorHAnsi" w:hAnsiTheme="minorHAnsi" w:cstheme="minorHAnsi"/>
                <w:sz w:val="22"/>
                <w:szCs w:val="22"/>
              </w:rPr>
            </w:pPr>
          </w:p>
        </w:tc>
        <w:tc>
          <w:tcPr>
            <w:tcW w:w="3544" w:type="dxa"/>
            <w:shd w:val="clear" w:color="auto" w:fill="FFFFFF"/>
          </w:tcPr>
          <w:p w:rsidR="0031583C" w:rsidRPr="0031583C" w:rsidRDefault="0031583C" w:rsidP="00CE1042">
            <w:pPr>
              <w:snapToGrid w:val="0"/>
              <w:rPr>
                <w:rFonts w:asciiTheme="minorHAnsi" w:hAnsiTheme="minorHAnsi" w:cstheme="minorHAnsi"/>
                <w:sz w:val="22"/>
                <w:szCs w:val="22"/>
              </w:rPr>
            </w:pPr>
          </w:p>
        </w:tc>
      </w:tr>
    </w:tbl>
    <w:p w:rsidR="00257ACC" w:rsidRPr="0031583C" w:rsidRDefault="00257ACC" w:rsidP="00D20FB2">
      <w:pPr>
        <w:pStyle w:val="a5"/>
        <w:spacing w:before="1"/>
        <w:rPr>
          <w:rFonts w:asciiTheme="minorHAnsi" w:eastAsia="Calibri" w:hAnsiTheme="minorHAnsi" w:cstheme="minorHAnsi"/>
          <w:szCs w:val="22"/>
        </w:rPr>
      </w:pPr>
    </w:p>
    <w:p w:rsidR="00F20AF1" w:rsidRPr="0031583C" w:rsidRDefault="00F20AF1" w:rsidP="00D20FB2">
      <w:pPr>
        <w:pStyle w:val="a5"/>
        <w:spacing w:before="1"/>
        <w:rPr>
          <w:rFonts w:asciiTheme="minorHAnsi" w:eastAsia="Arial" w:hAnsiTheme="minorHAnsi" w:cstheme="minorHAnsi"/>
          <w:color w:val="000000"/>
          <w:kern w:val="1"/>
          <w:szCs w:val="22"/>
          <w:highlight w:val="white"/>
          <w:lang w:bidi="hi-IN"/>
        </w:rPr>
      </w:pPr>
      <w:r w:rsidRPr="0031583C">
        <w:rPr>
          <w:rFonts w:asciiTheme="minorHAnsi" w:eastAsia="Calibri" w:hAnsiTheme="minorHAnsi" w:cstheme="minorHAnsi"/>
          <w:szCs w:val="22"/>
        </w:rPr>
        <w:t xml:space="preserve">  </w:t>
      </w:r>
      <w:r w:rsidRPr="0031583C">
        <w:rPr>
          <w:rFonts w:asciiTheme="minorHAnsi" w:hAnsiTheme="minorHAnsi" w:cstheme="minorHAnsi"/>
          <w:szCs w:val="22"/>
        </w:rPr>
        <w:t>Στη</w:t>
      </w:r>
      <w:r w:rsidRPr="0031583C">
        <w:rPr>
          <w:rFonts w:asciiTheme="minorHAnsi" w:hAnsiTheme="minorHAnsi" w:cstheme="minorHAnsi"/>
          <w:spacing w:val="-2"/>
          <w:szCs w:val="22"/>
        </w:rPr>
        <w:t xml:space="preserve"> </w:t>
      </w:r>
      <w:r w:rsidRPr="0031583C">
        <w:rPr>
          <w:rFonts w:asciiTheme="minorHAnsi" w:hAnsiTheme="minorHAnsi" w:cstheme="minorHAnsi"/>
          <w:szCs w:val="22"/>
        </w:rPr>
        <w:t>συνεδρίαση</w:t>
      </w:r>
      <w:r w:rsidRPr="0031583C">
        <w:rPr>
          <w:rFonts w:asciiTheme="minorHAnsi" w:hAnsiTheme="minorHAnsi" w:cstheme="minorHAnsi"/>
          <w:spacing w:val="-1"/>
          <w:szCs w:val="22"/>
        </w:rPr>
        <w:t xml:space="preserve"> </w:t>
      </w:r>
      <w:r w:rsidRPr="0031583C">
        <w:rPr>
          <w:rFonts w:asciiTheme="minorHAnsi" w:hAnsiTheme="minorHAnsi" w:cstheme="minorHAnsi"/>
          <w:szCs w:val="22"/>
        </w:rPr>
        <w:t>παρευρέθηκε</w:t>
      </w:r>
      <w:r w:rsidRPr="0031583C">
        <w:rPr>
          <w:rFonts w:asciiTheme="minorHAnsi" w:hAnsiTheme="minorHAnsi" w:cstheme="minorHAnsi"/>
          <w:spacing w:val="-1"/>
          <w:szCs w:val="22"/>
        </w:rPr>
        <w:t xml:space="preserve"> </w:t>
      </w:r>
      <w:r w:rsidRPr="0031583C">
        <w:rPr>
          <w:rFonts w:asciiTheme="minorHAnsi" w:hAnsiTheme="minorHAnsi" w:cstheme="minorHAnsi"/>
          <w:szCs w:val="22"/>
        </w:rPr>
        <w:t>ο</w:t>
      </w:r>
      <w:r w:rsidRPr="0031583C">
        <w:rPr>
          <w:rFonts w:asciiTheme="minorHAnsi" w:hAnsiTheme="minorHAnsi" w:cstheme="minorHAnsi"/>
          <w:spacing w:val="-4"/>
          <w:szCs w:val="22"/>
        </w:rPr>
        <w:t xml:space="preserve"> </w:t>
      </w:r>
      <w:r w:rsidR="007F16EE" w:rsidRPr="0031583C">
        <w:rPr>
          <w:rFonts w:asciiTheme="minorHAnsi" w:hAnsiTheme="minorHAnsi" w:cstheme="minorHAnsi"/>
          <w:spacing w:val="-4"/>
          <w:szCs w:val="22"/>
        </w:rPr>
        <w:t xml:space="preserve"> προσκληθείς  </w:t>
      </w:r>
      <w:r w:rsidRPr="0031583C">
        <w:rPr>
          <w:rFonts w:asciiTheme="minorHAnsi" w:hAnsiTheme="minorHAnsi" w:cstheme="minorHAnsi"/>
          <w:szCs w:val="22"/>
        </w:rPr>
        <w:t>δήμαρχος</w:t>
      </w:r>
      <w:r w:rsidRPr="0031583C">
        <w:rPr>
          <w:rFonts w:asciiTheme="minorHAnsi" w:hAnsiTheme="minorHAnsi" w:cstheme="minorHAnsi"/>
          <w:spacing w:val="-2"/>
          <w:szCs w:val="22"/>
        </w:rPr>
        <w:t xml:space="preserve"> </w:t>
      </w:r>
      <w:r w:rsidR="007F16EE" w:rsidRPr="0031583C">
        <w:rPr>
          <w:rFonts w:asciiTheme="minorHAnsi" w:hAnsiTheme="minorHAnsi" w:cstheme="minorHAnsi"/>
          <w:szCs w:val="22"/>
        </w:rPr>
        <w:t xml:space="preserve"> </w:t>
      </w:r>
      <w:r w:rsidRPr="0031583C">
        <w:rPr>
          <w:rFonts w:asciiTheme="minorHAnsi" w:eastAsia="Arial" w:hAnsiTheme="minorHAnsi" w:cstheme="minorHAnsi"/>
          <w:color w:val="000000"/>
          <w:kern w:val="1"/>
          <w:szCs w:val="22"/>
          <w:highlight w:val="white"/>
          <w:lang w:bidi="hi-IN"/>
        </w:rPr>
        <w:t xml:space="preserve">κ. Δημήτριος </w:t>
      </w:r>
      <w:proofErr w:type="spellStart"/>
      <w:r w:rsidRPr="0031583C">
        <w:rPr>
          <w:rFonts w:asciiTheme="minorHAnsi" w:eastAsia="Arial" w:hAnsiTheme="minorHAnsi" w:cstheme="minorHAnsi"/>
          <w:color w:val="000000"/>
          <w:kern w:val="1"/>
          <w:szCs w:val="22"/>
          <w:highlight w:val="white"/>
          <w:lang w:bidi="hi-IN"/>
        </w:rPr>
        <w:t>Καραμάνης</w:t>
      </w:r>
      <w:proofErr w:type="spellEnd"/>
      <w:r w:rsidRPr="0031583C">
        <w:rPr>
          <w:rFonts w:asciiTheme="minorHAnsi" w:eastAsia="Arial" w:hAnsiTheme="minorHAnsi" w:cstheme="minorHAnsi"/>
          <w:color w:val="000000"/>
          <w:kern w:val="1"/>
          <w:szCs w:val="22"/>
          <w:highlight w:val="white"/>
          <w:lang w:bidi="hi-IN"/>
        </w:rPr>
        <w:t xml:space="preserve"> .</w:t>
      </w:r>
    </w:p>
    <w:p w:rsidR="00B771FD" w:rsidRPr="0031583C" w:rsidRDefault="00B771FD" w:rsidP="00D20FB2">
      <w:pPr>
        <w:pStyle w:val="a5"/>
        <w:spacing w:before="1"/>
        <w:rPr>
          <w:rFonts w:asciiTheme="minorHAnsi" w:eastAsia="Arial" w:hAnsiTheme="minorHAnsi" w:cstheme="minorHAnsi"/>
          <w:color w:val="000000"/>
          <w:kern w:val="1"/>
          <w:szCs w:val="22"/>
          <w:highlight w:val="white"/>
          <w:lang w:bidi="hi-IN"/>
        </w:rPr>
      </w:pPr>
    </w:p>
    <w:p w:rsidR="00BA3D1F" w:rsidRPr="0031583C" w:rsidRDefault="00BB3C4B" w:rsidP="008F5B5E">
      <w:pPr>
        <w:shd w:val="clear" w:color="auto" w:fill="FFFFFF"/>
        <w:spacing w:before="120" w:after="120" w:line="360" w:lineRule="auto"/>
        <w:rPr>
          <w:rStyle w:val="af5"/>
          <w:rFonts w:asciiTheme="minorHAnsi" w:eastAsia="Arial" w:hAnsiTheme="minorHAnsi" w:cstheme="minorHAnsi"/>
          <w:i w:val="0"/>
          <w:sz w:val="22"/>
          <w:szCs w:val="22"/>
          <w:shd w:val="clear" w:color="auto" w:fill="FFFFFF"/>
          <w:lang w:bidi="hi-IN"/>
        </w:rPr>
      </w:pPr>
      <w:r w:rsidRPr="0031583C">
        <w:rPr>
          <w:rFonts w:asciiTheme="minorHAnsi" w:eastAsia="Arial" w:hAnsiTheme="minorHAnsi" w:cstheme="minorHAnsi"/>
          <w:color w:val="000000"/>
          <w:kern w:val="1"/>
          <w:sz w:val="22"/>
          <w:szCs w:val="22"/>
          <w:lang w:bidi="hi-IN"/>
        </w:rPr>
        <w:t xml:space="preserve"> </w:t>
      </w:r>
      <w:r w:rsidR="00ED3F83" w:rsidRPr="0031583C">
        <w:rPr>
          <w:rFonts w:asciiTheme="minorHAnsi" w:eastAsia="Arial" w:hAnsiTheme="minorHAnsi" w:cstheme="minorHAnsi"/>
          <w:bCs/>
          <w:sz w:val="22"/>
          <w:szCs w:val="22"/>
        </w:rPr>
        <w:t xml:space="preserve">  </w:t>
      </w:r>
      <w:r w:rsidR="00ED3F83" w:rsidRPr="0031583C">
        <w:rPr>
          <w:rFonts w:asciiTheme="minorHAnsi" w:hAnsiTheme="minorHAnsi" w:cstheme="minorHAnsi"/>
          <w:sz w:val="22"/>
          <w:szCs w:val="22"/>
        </w:rPr>
        <w:t xml:space="preserve">Η Πρόεδρος του Δημοτικού Συμβουλίου  </w:t>
      </w:r>
      <w:r w:rsidRPr="0031583C">
        <w:rPr>
          <w:rFonts w:asciiTheme="minorHAnsi" w:hAnsiTheme="minorHAnsi" w:cstheme="minorHAnsi"/>
          <w:sz w:val="22"/>
          <w:szCs w:val="22"/>
        </w:rPr>
        <w:t>εισηγούμενη το</w:t>
      </w:r>
      <w:r w:rsidR="00ED7F4D" w:rsidRPr="0031583C">
        <w:rPr>
          <w:rFonts w:asciiTheme="minorHAnsi" w:hAnsiTheme="minorHAnsi" w:cstheme="minorHAnsi"/>
          <w:sz w:val="22"/>
          <w:szCs w:val="22"/>
        </w:rPr>
        <w:t xml:space="preserve"> </w:t>
      </w:r>
      <w:r w:rsidR="004320AF" w:rsidRPr="0031583C">
        <w:rPr>
          <w:rFonts w:asciiTheme="minorHAnsi" w:hAnsiTheme="minorHAnsi" w:cstheme="minorHAnsi"/>
          <w:sz w:val="22"/>
          <w:szCs w:val="22"/>
        </w:rPr>
        <w:t xml:space="preserve"> </w:t>
      </w:r>
      <w:r w:rsidR="00045828" w:rsidRPr="0031583C">
        <w:rPr>
          <w:rFonts w:asciiTheme="minorHAnsi" w:hAnsiTheme="minorHAnsi" w:cstheme="minorHAnsi"/>
          <w:sz w:val="22"/>
          <w:szCs w:val="22"/>
        </w:rPr>
        <w:t>8</w:t>
      </w:r>
      <w:r w:rsidRPr="0031583C">
        <w:rPr>
          <w:rFonts w:asciiTheme="minorHAnsi" w:eastAsia="Arial" w:hAnsiTheme="minorHAnsi" w:cstheme="minorHAnsi"/>
          <w:bCs/>
          <w:i/>
          <w:kern w:val="1"/>
          <w:sz w:val="22"/>
          <w:szCs w:val="22"/>
          <w:shd w:val="clear" w:color="auto" w:fill="FFFFFF"/>
          <w:vertAlign w:val="superscript"/>
          <w:lang w:bidi="hi-IN"/>
        </w:rPr>
        <w:t>Ο</w:t>
      </w:r>
      <w:r w:rsidRPr="0031583C">
        <w:rPr>
          <w:rFonts w:asciiTheme="minorHAnsi" w:eastAsia="Arial" w:hAnsiTheme="minorHAnsi" w:cstheme="minorHAnsi"/>
          <w:bCs/>
          <w:i/>
          <w:kern w:val="1"/>
          <w:sz w:val="22"/>
          <w:szCs w:val="22"/>
          <w:shd w:val="clear" w:color="auto" w:fill="FFFFFF"/>
          <w:lang w:bidi="hi-IN"/>
        </w:rPr>
        <w:t xml:space="preserve"> </w:t>
      </w:r>
      <w:r w:rsidRPr="0031583C">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Pr="0031583C">
        <w:rPr>
          <w:rFonts w:asciiTheme="minorHAnsi" w:eastAsia="Arial" w:hAnsiTheme="minorHAnsi" w:cstheme="minorHAnsi"/>
          <w:bCs/>
          <w:kern w:val="1"/>
          <w:sz w:val="22"/>
          <w:szCs w:val="22"/>
          <w:shd w:val="clear" w:color="auto" w:fill="FFFFFF"/>
          <w:lang w:bidi="hi-IN"/>
        </w:rPr>
        <w:t>υπ΄αριθμ</w:t>
      </w:r>
      <w:proofErr w:type="spellEnd"/>
      <w:r w:rsidRPr="0031583C">
        <w:rPr>
          <w:rFonts w:asciiTheme="minorHAnsi" w:eastAsia="Arial" w:hAnsiTheme="minorHAnsi" w:cstheme="minorHAnsi"/>
          <w:bCs/>
          <w:kern w:val="1"/>
          <w:sz w:val="22"/>
          <w:szCs w:val="22"/>
          <w:shd w:val="clear" w:color="auto" w:fill="FFFFFF"/>
          <w:lang w:bidi="hi-IN"/>
        </w:rPr>
        <w:t>.</w:t>
      </w:r>
      <w:r w:rsidR="00BA3D1F" w:rsidRPr="0031583C">
        <w:rPr>
          <w:rFonts w:asciiTheme="minorHAnsi" w:eastAsia="Arial" w:hAnsiTheme="minorHAnsi" w:cstheme="minorHAnsi"/>
          <w:bCs/>
          <w:kern w:val="1"/>
          <w:sz w:val="22"/>
          <w:szCs w:val="22"/>
          <w:shd w:val="clear" w:color="auto" w:fill="FFFFFF"/>
          <w:lang w:bidi="hi-IN"/>
        </w:rPr>
        <w:t xml:space="preserve"> </w:t>
      </w:r>
      <w:r w:rsidR="0031583C" w:rsidRPr="0031583C">
        <w:rPr>
          <w:rStyle w:val="FontStyle17"/>
          <w:rFonts w:asciiTheme="minorHAnsi" w:eastAsia="Calibri" w:hAnsiTheme="minorHAnsi" w:cstheme="minorHAnsi"/>
          <w:spacing w:val="-3"/>
        </w:rPr>
        <w:t xml:space="preserve">1671/25-1-2024       </w:t>
      </w:r>
      <w:r w:rsidR="00BA3D1F" w:rsidRPr="0031583C">
        <w:rPr>
          <w:rFonts w:asciiTheme="minorHAnsi" w:eastAsia="Arial" w:hAnsiTheme="minorHAnsi" w:cstheme="minorHAnsi"/>
          <w:bCs/>
          <w:kern w:val="1"/>
          <w:sz w:val="22"/>
          <w:szCs w:val="22"/>
          <w:shd w:val="clear" w:color="auto" w:fill="FFFFFF"/>
          <w:lang w:bidi="hi-IN"/>
        </w:rPr>
        <w:t xml:space="preserve">η Πρόεδρος  </w:t>
      </w:r>
      <w:r w:rsidR="00BA3D1F" w:rsidRPr="0031583C">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31583C">
        <w:rPr>
          <w:rFonts w:asciiTheme="minorHAnsi" w:hAnsiTheme="minorHAnsi" w:cstheme="minorHAnsi"/>
          <w:sz w:val="22"/>
          <w:szCs w:val="22"/>
        </w:rPr>
        <w:t xml:space="preserve">  Συμβουλίου , </w:t>
      </w:r>
      <w:r w:rsidR="00BA3D1F" w:rsidRPr="0031583C">
        <w:rPr>
          <w:rStyle w:val="af5"/>
          <w:rFonts w:asciiTheme="minorHAnsi" w:eastAsia="Arial" w:hAnsiTheme="minorHAnsi" w:cstheme="minorHAnsi"/>
          <w:i w:val="0"/>
          <w:sz w:val="22"/>
          <w:szCs w:val="22"/>
          <w:shd w:val="clear" w:color="auto" w:fill="FFFFFF"/>
          <w:lang w:bidi="hi-IN"/>
        </w:rPr>
        <w:t>την υπ αριθμ.</w:t>
      </w:r>
      <w:r w:rsidR="00334986" w:rsidRPr="0031583C">
        <w:rPr>
          <w:rStyle w:val="af5"/>
          <w:rFonts w:asciiTheme="minorHAnsi" w:eastAsia="Arial" w:hAnsiTheme="minorHAnsi" w:cstheme="minorHAnsi"/>
          <w:i w:val="0"/>
          <w:sz w:val="22"/>
          <w:szCs w:val="22"/>
          <w:shd w:val="clear" w:color="auto" w:fill="FFFFFF"/>
          <w:lang w:bidi="hi-IN"/>
        </w:rPr>
        <w:t>1</w:t>
      </w:r>
      <w:r w:rsidR="009A4AEA" w:rsidRPr="0031583C">
        <w:rPr>
          <w:rStyle w:val="af5"/>
          <w:rFonts w:asciiTheme="minorHAnsi" w:eastAsia="Arial" w:hAnsiTheme="minorHAnsi" w:cstheme="minorHAnsi"/>
          <w:i w:val="0"/>
          <w:sz w:val="22"/>
          <w:szCs w:val="22"/>
          <w:shd w:val="clear" w:color="auto" w:fill="FFFFFF"/>
          <w:lang w:bidi="hi-IN"/>
        </w:rPr>
        <w:t>056/17-1-2024</w:t>
      </w:r>
      <w:r w:rsidR="00BA3D1F" w:rsidRPr="0031583C">
        <w:rPr>
          <w:rStyle w:val="af5"/>
          <w:rFonts w:asciiTheme="minorHAnsi" w:eastAsia="Arial" w:hAnsiTheme="minorHAnsi" w:cstheme="minorHAnsi"/>
          <w:i w:val="0"/>
          <w:sz w:val="22"/>
          <w:szCs w:val="22"/>
          <w:shd w:val="clear" w:color="auto" w:fill="FFFFFF"/>
          <w:lang w:bidi="hi-IN"/>
        </w:rPr>
        <w:t xml:space="preserve"> εισήγηση </w:t>
      </w:r>
      <w:r w:rsidR="009A4AEA" w:rsidRPr="0031583C">
        <w:rPr>
          <w:rStyle w:val="af5"/>
          <w:rFonts w:asciiTheme="minorHAnsi" w:eastAsia="Arial" w:hAnsiTheme="minorHAnsi" w:cstheme="minorHAnsi"/>
          <w:i w:val="0"/>
          <w:sz w:val="22"/>
          <w:szCs w:val="22"/>
          <w:shd w:val="clear" w:color="auto" w:fill="FFFFFF"/>
          <w:lang w:bidi="hi-IN"/>
        </w:rPr>
        <w:t xml:space="preserve"> της Δ/</w:t>
      </w:r>
      <w:proofErr w:type="spellStart"/>
      <w:r w:rsidR="009A4AEA" w:rsidRPr="0031583C">
        <w:rPr>
          <w:rStyle w:val="af5"/>
          <w:rFonts w:asciiTheme="minorHAnsi" w:eastAsia="Arial" w:hAnsiTheme="minorHAnsi" w:cstheme="minorHAnsi"/>
          <w:i w:val="0"/>
          <w:sz w:val="22"/>
          <w:szCs w:val="22"/>
          <w:shd w:val="clear" w:color="auto" w:fill="FFFFFF"/>
          <w:lang w:bidi="hi-IN"/>
        </w:rPr>
        <w:t>νσης</w:t>
      </w:r>
      <w:proofErr w:type="spellEnd"/>
      <w:r w:rsidR="009A4AEA" w:rsidRPr="0031583C">
        <w:rPr>
          <w:rStyle w:val="af5"/>
          <w:rFonts w:asciiTheme="minorHAnsi" w:eastAsia="Arial" w:hAnsiTheme="minorHAnsi" w:cstheme="minorHAnsi"/>
          <w:i w:val="0"/>
          <w:sz w:val="22"/>
          <w:szCs w:val="22"/>
          <w:shd w:val="clear" w:color="auto" w:fill="FFFFFF"/>
          <w:lang w:bidi="hi-IN"/>
        </w:rPr>
        <w:t xml:space="preserve"> Τεχνικών Υπηρεσιών  </w:t>
      </w:r>
      <w:r w:rsidR="00334986" w:rsidRPr="0031583C">
        <w:rPr>
          <w:rStyle w:val="af5"/>
          <w:rFonts w:asciiTheme="minorHAnsi" w:eastAsia="Arial" w:hAnsiTheme="minorHAnsi" w:cstheme="minorHAnsi"/>
          <w:i w:val="0"/>
          <w:sz w:val="22"/>
          <w:szCs w:val="22"/>
          <w:shd w:val="clear" w:color="auto" w:fill="FFFFFF"/>
          <w:lang w:bidi="hi-IN"/>
        </w:rPr>
        <w:t xml:space="preserve"> </w:t>
      </w:r>
      <w:r w:rsidR="00BA3D1F" w:rsidRPr="0031583C">
        <w:rPr>
          <w:rStyle w:val="af5"/>
          <w:rFonts w:asciiTheme="minorHAnsi" w:eastAsia="Arial" w:hAnsiTheme="minorHAnsi" w:cstheme="minorHAnsi"/>
          <w:i w:val="0"/>
          <w:sz w:val="22"/>
          <w:szCs w:val="22"/>
          <w:shd w:val="clear" w:color="auto" w:fill="FFFFFF"/>
          <w:lang w:bidi="hi-IN"/>
        </w:rPr>
        <w:t>του Δήμου σύμφωνα με την οποία:</w:t>
      </w:r>
    </w:p>
    <w:p w:rsidR="009A4AEA" w:rsidRPr="0031583C" w:rsidRDefault="009A4AEA" w:rsidP="009A4AEA">
      <w:pPr>
        <w:jc w:val="both"/>
        <w:rPr>
          <w:rFonts w:asciiTheme="minorHAnsi" w:hAnsiTheme="minorHAnsi" w:cstheme="minorHAnsi"/>
          <w:sz w:val="22"/>
          <w:szCs w:val="22"/>
        </w:rPr>
      </w:pPr>
      <w:r w:rsidRPr="0031583C">
        <w:rPr>
          <w:rFonts w:asciiTheme="minorHAnsi" w:hAnsiTheme="minorHAnsi" w:cstheme="minorHAnsi"/>
          <w:spacing w:val="-2"/>
          <w:sz w:val="22"/>
          <w:szCs w:val="22"/>
        </w:rPr>
        <w:t>Έχοντας υπόψη</w:t>
      </w:r>
      <w:r w:rsidRPr="0031583C">
        <w:rPr>
          <w:rFonts w:asciiTheme="minorHAnsi" w:hAnsiTheme="minorHAnsi" w:cstheme="minorHAnsi"/>
          <w:sz w:val="22"/>
          <w:szCs w:val="22"/>
        </w:rPr>
        <w:t>:</w:t>
      </w:r>
    </w:p>
    <w:p w:rsidR="009A4AEA" w:rsidRPr="0031583C" w:rsidRDefault="009A4AEA" w:rsidP="009A4AEA">
      <w:pPr>
        <w:jc w:val="both"/>
        <w:rPr>
          <w:rFonts w:asciiTheme="minorHAnsi" w:hAnsiTheme="minorHAnsi" w:cstheme="minorHAnsi"/>
          <w:sz w:val="22"/>
          <w:szCs w:val="22"/>
        </w:rPr>
      </w:pPr>
    </w:p>
    <w:p w:rsidR="009A4AEA" w:rsidRPr="0031583C" w:rsidRDefault="009A4AEA" w:rsidP="009A4AEA">
      <w:pPr>
        <w:pStyle w:val="a8"/>
        <w:numPr>
          <w:ilvl w:val="0"/>
          <w:numId w:val="24"/>
        </w:numPr>
        <w:tabs>
          <w:tab w:val="clear" w:pos="720"/>
          <w:tab w:val="num" w:pos="0"/>
        </w:tabs>
        <w:suppressAutoHyphens/>
        <w:spacing w:after="60"/>
        <w:ind w:left="709" w:hanging="283"/>
        <w:jc w:val="both"/>
        <w:rPr>
          <w:rFonts w:asciiTheme="minorHAnsi" w:hAnsiTheme="minorHAnsi" w:cstheme="minorHAnsi"/>
          <w:sz w:val="22"/>
          <w:szCs w:val="22"/>
        </w:rPr>
      </w:pPr>
      <w:r w:rsidRPr="0031583C">
        <w:rPr>
          <w:rFonts w:asciiTheme="minorHAnsi" w:hAnsiTheme="minorHAnsi" w:cstheme="minorHAnsi"/>
          <w:sz w:val="22"/>
          <w:szCs w:val="22"/>
        </w:rPr>
        <w:t xml:space="preserve">Την με Α. Π.: </w:t>
      </w:r>
      <w:proofErr w:type="spellStart"/>
      <w:r w:rsidRPr="0031583C">
        <w:rPr>
          <w:rFonts w:asciiTheme="minorHAnsi" w:hAnsiTheme="minorHAnsi" w:cstheme="minorHAnsi"/>
          <w:sz w:val="22"/>
          <w:szCs w:val="22"/>
        </w:rPr>
        <w:t>οικ</w:t>
      </w:r>
      <w:proofErr w:type="spellEnd"/>
      <w:r w:rsidRPr="0031583C">
        <w:rPr>
          <w:rFonts w:asciiTheme="minorHAnsi" w:hAnsiTheme="minorHAnsi" w:cstheme="minorHAnsi"/>
          <w:sz w:val="22"/>
          <w:szCs w:val="22"/>
        </w:rPr>
        <w:t xml:space="preserve"> 252446/07.11.2022 Πρόσκληση με κωδικό Π89-3, α/α ΟΠΣ 6363 Έκδοση 1/0 ) και τίτλο: </w:t>
      </w:r>
      <w:r w:rsidRPr="0031583C">
        <w:rPr>
          <w:rFonts w:asciiTheme="minorHAnsi" w:hAnsiTheme="minorHAnsi" w:cstheme="minorHAnsi"/>
          <w:bCs/>
          <w:color w:val="000000"/>
          <w:spacing w:val="-2"/>
          <w:sz w:val="22"/>
          <w:szCs w:val="22"/>
        </w:rPr>
        <w:t xml:space="preserve">«Ασφαλτόστρωση τμήματος Δημοτικής οδού  Παναγία </w:t>
      </w:r>
      <w:proofErr w:type="spellStart"/>
      <w:r w:rsidRPr="0031583C">
        <w:rPr>
          <w:rFonts w:asciiTheme="minorHAnsi" w:hAnsiTheme="minorHAnsi" w:cstheme="minorHAnsi"/>
          <w:bCs/>
          <w:color w:val="000000"/>
          <w:spacing w:val="-2"/>
          <w:sz w:val="22"/>
          <w:szCs w:val="22"/>
        </w:rPr>
        <w:t>Καλαμιώτισσα</w:t>
      </w:r>
      <w:proofErr w:type="spellEnd"/>
      <w:r w:rsidRPr="0031583C">
        <w:rPr>
          <w:rFonts w:asciiTheme="minorHAnsi" w:hAnsiTheme="minorHAnsi" w:cstheme="minorHAnsi"/>
          <w:bCs/>
          <w:color w:val="000000"/>
          <w:spacing w:val="-2"/>
          <w:sz w:val="22"/>
          <w:szCs w:val="22"/>
        </w:rPr>
        <w:t xml:space="preserve"> – Αγία </w:t>
      </w:r>
      <w:proofErr w:type="spellStart"/>
      <w:r w:rsidRPr="0031583C">
        <w:rPr>
          <w:rFonts w:asciiTheme="minorHAnsi" w:hAnsiTheme="minorHAnsi" w:cstheme="minorHAnsi"/>
          <w:bCs/>
          <w:color w:val="000000"/>
          <w:spacing w:val="-2"/>
          <w:sz w:val="22"/>
          <w:szCs w:val="22"/>
        </w:rPr>
        <w:t>Αννα</w:t>
      </w:r>
      <w:proofErr w:type="spellEnd"/>
      <w:r w:rsidRPr="0031583C">
        <w:rPr>
          <w:rFonts w:asciiTheme="minorHAnsi" w:hAnsiTheme="minorHAnsi" w:cstheme="minorHAnsi"/>
          <w:bCs/>
          <w:color w:val="000000"/>
          <w:spacing w:val="-2"/>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sz w:val="22"/>
          <w:szCs w:val="22"/>
        </w:rPr>
        <w:t>για την υποβολή πρότασης στο «ΠΠΑ ΠΕΡΙΦΕΡΕΙΑΣ ΣΤΕΡΕΑΣ ΕΛΛΑΔΑΣ»</w:t>
      </w:r>
      <w:r w:rsidRPr="0031583C">
        <w:rPr>
          <w:rFonts w:asciiTheme="minorHAnsi" w:eastAsia="Arial" w:hAnsiTheme="minorHAnsi" w:cstheme="minorHAnsi"/>
          <w:b/>
          <w:bCs/>
          <w:sz w:val="22"/>
          <w:szCs w:val="22"/>
        </w:rPr>
        <w:t xml:space="preserve">  </w:t>
      </w:r>
      <w:r w:rsidRPr="0031583C">
        <w:rPr>
          <w:rFonts w:asciiTheme="minorHAnsi" w:hAnsiTheme="minorHAnsi" w:cstheme="minorHAnsi"/>
          <w:sz w:val="22"/>
          <w:szCs w:val="22"/>
        </w:rPr>
        <w:t>στον Άξονα Προτεραιότητας 4.8 «Οδική Ασφάλεια».</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 xml:space="preserve">  </w:t>
      </w:r>
    </w:p>
    <w:p w:rsidR="009A4AEA" w:rsidRPr="0031583C" w:rsidRDefault="009A4AEA" w:rsidP="009A4AEA">
      <w:pPr>
        <w:pStyle w:val="a8"/>
        <w:numPr>
          <w:ilvl w:val="0"/>
          <w:numId w:val="24"/>
        </w:numPr>
        <w:shd w:val="clear" w:color="auto" w:fill="FFFFFF"/>
        <w:tabs>
          <w:tab w:val="clear" w:pos="720"/>
          <w:tab w:val="num" w:pos="0"/>
        </w:tabs>
        <w:suppressAutoHyphens/>
        <w:ind w:left="709" w:hanging="283"/>
        <w:jc w:val="both"/>
        <w:rPr>
          <w:rFonts w:asciiTheme="minorHAnsi" w:hAnsiTheme="minorHAnsi" w:cstheme="minorHAnsi"/>
          <w:sz w:val="22"/>
          <w:szCs w:val="22"/>
        </w:rPr>
      </w:pPr>
      <w:r w:rsidRPr="0031583C">
        <w:rPr>
          <w:rFonts w:asciiTheme="minorHAnsi" w:hAnsiTheme="minorHAnsi" w:cstheme="minorHAnsi"/>
          <w:sz w:val="22"/>
          <w:szCs w:val="22"/>
        </w:rPr>
        <w:lastRenderedPageBreak/>
        <w:t xml:space="preserve">Την </w:t>
      </w:r>
      <w:proofErr w:type="spellStart"/>
      <w:r w:rsidRPr="0031583C">
        <w:rPr>
          <w:rFonts w:asciiTheme="minorHAnsi" w:hAnsiTheme="minorHAnsi" w:cstheme="minorHAnsi"/>
          <w:sz w:val="22"/>
          <w:szCs w:val="22"/>
        </w:rPr>
        <w:t>υπ΄</w:t>
      </w:r>
      <w:proofErr w:type="spellEnd"/>
      <w:r w:rsidRPr="0031583C">
        <w:rPr>
          <w:rFonts w:asciiTheme="minorHAnsi" w:hAnsiTheme="minorHAnsi" w:cstheme="minorHAnsi"/>
          <w:sz w:val="22"/>
          <w:szCs w:val="22"/>
        </w:rPr>
        <w:t xml:space="preserve"> αριθμό 52/2022 τεχνική μελέτη με τίτλο:</w:t>
      </w:r>
      <w:r w:rsidRPr="0031583C">
        <w:rPr>
          <w:rFonts w:asciiTheme="minorHAnsi" w:hAnsiTheme="minorHAnsi" w:cstheme="minorHAnsi"/>
          <w:bCs/>
          <w:color w:val="000000"/>
          <w:spacing w:val="-2"/>
          <w:sz w:val="22"/>
          <w:szCs w:val="22"/>
        </w:rPr>
        <w:t xml:space="preserve"> «Ασφαλτόστρωση τμήματος Δημοτικής οδού  Παναγία</w:t>
      </w:r>
      <w:r w:rsidRPr="0031583C">
        <w:rPr>
          <w:rFonts w:asciiTheme="minorHAnsi" w:hAnsiTheme="minorHAnsi" w:cstheme="minorHAnsi"/>
          <w:sz w:val="22"/>
          <w:szCs w:val="22"/>
        </w:rPr>
        <w:t xml:space="preserve">   </w:t>
      </w:r>
      <w:proofErr w:type="spellStart"/>
      <w:r w:rsidRPr="0031583C">
        <w:rPr>
          <w:rFonts w:asciiTheme="minorHAnsi" w:hAnsiTheme="minorHAnsi" w:cstheme="minorHAnsi"/>
          <w:bCs/>
          <w:color w:val="000000"/>
          <w:spacing w:val="-2"/>
          <w:sz w:val="22"/>
          <w:szCs w:val="22"/>
        </w:rPr>
        <w:t>Καλαμιώτισσα</w:t>
      </w:r>
      <w:proofErr w:type="spellEnd"/>
      <w:r w:rsidRPr="0031583C">
        <w:rPr>
          <w:rFonts w:asciiTheme="minorHAnsi" w:hAnsiTheme="minorHAnsi" w:cstheme="minorHAnsi"/>
          <w:bCs/>
          <w:color w:val="000000"/>
          <w:spacing w:val="-2"/>
          <w:sz w:val="22"/>
          <w:szCs w:val="22"/>
        </w:rPr>
        <w:t xml:space="preserve"> – Αγία </w:t>
      </w:r>
      <w:proofErr w:type="spellStart"/>
      <w:r w:rsidRPr="0031583C">
        <w:rPr>
          <w:rFonts w:asciiTheme="minorHAnsi" w:hAnsiTheme="minorHAnsi" w:cstheme="minorHAnsi"/>
          <w:bCs/>
          <w:color w:val="000000"/>
          <w:spacing w:val="-2"/>
          <w:sz w:val="22"/>
          <w:szCs w:val="22"/>
        </w:rPr>
        <w:t>Αννα</w:t>
      </w:r>
      <w:proofErr w:type="spellEnd"/>
      <w:r w:rsidRPr="0031583C">
        <w:rPr>
          <w:rFonts w:asciiTheme="minorHAnsi" w:hAnsiTheme="minorHAnsi" w:cstheme="minorHAnsi"/>
          <w:bCs/>
          <w:color w:val="000000"/>
          <w:spacing w:val="-2"/>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sz w:val="22"/>
          <w:szCs w:val="22"/>
        </w:rPr>
        <w:t xml:space="preserve">προϋπολογισμού </w:t>
      </w:r>
      <w:r w:rsidRPr="0031583C">
        <w:rPr>
          <w:rFonts w:asciiTheme="minorHAnsi" w:hAnsiTheme="minorHAnsi" w:cstheme="minorHAnsi"/>
          <w:bCs/>
          <w:color w:val="000000"/>
          <w:spacing w:val="-2"/>
          <w:sz w:val="22"/>
          <w:szCs w:val="22"/>
        </w:rPr>
        <w:t>1.950.000,01€ με ΦΠΑ</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η</w:t>
      </w:r>
      <w:r w:rsidRPr="0031583C">
        <w:rPr>
          <w:rFonts w:asciiTheme="minorHAnsi" w:hAnsiTheme="minorHAnsi" w:cstheme="minorHAnsi"/>
          <w:sz w:val="22"/>
          <w:szCs w:val="22"/>
        </w:rPr>
        <w:t xml:space="preserve"> οποία συντάχθηκε και θεωρήθηκε από την Τεχνική Υπηρεσία του Δήμου</w:t>
      </w:r>
    </w:p>
    <w:p w:rsidR="009A4AEA" w:rsidRPr="0031583C" w:rsidRDefault="009A4AEA" w:rsidP="009A4AEA">
      <w:pPr>
        <w:numPr>
          <w:ilvl w:val="0"/>
          <w:numId w:val="24"/>
        </w:numPr>
        <w:suppressAutoHyphens/>
        <w:jc w:val="both"/>
        <w:rPr>
          <w:rFonts w:asciiTheme="minorHAnsi" w:hAnsiTheme="minorHAnsi" w:cstheme="minorHAnsi"/>
          <w:sz w:val="22"/>
          <w:szCs w:val="22"/>
        </w:rPr>
      </w:pPr>
      <w:r w:rsidRPr="0031583C">
        <w:rPr>
          <w:rFonts w:asciiTheme="minorHAnsi" w:hAnsiTheme="minorHAnsi" w:cstheme="minorHAnsi"/>
          <w:bCs/>
          <w:color w:val="000000"/>
          <w:spacing w:val="-2"/>
          <w:sz w:val="22"/>
          <w:szCs w:val="22"/>
        </w:rPr>
        <w:t xml:space="preserve">Την </w:t>
      </w:r>
      <w:proofErr w:type="spellStart"/>
      <w:r w:rsidRPr="0031583C">
        <w:rPr>
          <w:rFonts w:asciiTheme="minorHAnsi" w:hAnsiTheme="minorHAnsi" w:cstheme="minorHAnsi"/>
          <w:bCs/>
          <w:color w:val="000000"/>
          <w:spacing w:val="-2"/>
          <w:sz w:val="22"/>
          <w:szCs w:val="22"/>
        </w:rPr>
        <w:t>υπ΄</w:t>
      </w:r>
      <w:proofErr w:type="spellEnd"/>
      <w:r w:rsidRPr="0031583C">
        <w:rPr>
          <w:rFonts w:asciiTheme="minorHAnsi" w:hAnsiTheme="minorHAnsi" w:cstheme="minorHAnsi"/>
          <w:bCs/>
          <w:color w:val="000000"/>
          <w:spacing w:val="-2"/>
          <w:sz w:val="22"/>
          <w:szCs w:val="22"/>
        </w:rPr>
        <w:t xml:space="preserve"> αριθμό 326/2022 (ΑΔΑ: 63ΥΦΩΛΗ-ΤΕΗ) </w:t>
      </w:r>
      <w:r w:rsidRPr="0031583C">
        <w:rPr>
          <w:rFonts w:asciiTheme="minorHAnsi" w:hAnsiTheme="minorHAnsi" w:cstheme="minorHAnsi"/>
          <w:sz w:val="22"/>
          <w:szCs w:val="22"/>
        </w:rPr>
        <w:t>απόφαση της Οικονομικής Επιτροπής περί υποβολής αίτησης – φακέλου χρηματοδότησης πράξης με τίτλο</w:t>
      </w:r>
      <w:r w:rsidRPr="0031583C">
        <w:rPr>
          <w:rFonts w:asciiTheme="minorHAnsi" w:hAnsiTheme="minorHAnsi" w:cstheme="minorHAnsi"/>
          <w:bCs/>
          <w:color w:val="000000"/>
          <w:spacing w:val="-2"/>
          <w:sz w:val="22"/>
          <w:szCs w:val="22"/>
        </w:rPr>
        <w:t xml:space="preserve">: «Ασφαλτόστρωση τμήματος Δημοτικής οδού  Παναγία </w:t>
      </w:r>
      <w:proofErr w:type="spellStart"/>
      <w:r w:rsidRPr="0031583C">
        <w:rPr>
          <w:rFonts w:asciiTheme="minorHAnsi" w:hAnsiTheme="minorHAnsi" w:cstheme="minorHAnsi"/>
          <w:bCs/>
          <w:color w:val="000000"/>
          <w:spacing w:val="-2"/>
          <w:sz w:val="22"/>
          <w:szCs w:val="22"/>
        </w:rPr>
        <w:t>Καλαμιώτισσα</w:t>
      </w:r>
      <w:proofErr w:type="spellEnd"/>
      <w:r w:rsidRPr="0031583C">
        <w:rPr>
          <w:rFonts w:asciiTheme="minorHAnsi" w:hAnsiTheme="minorHAnsi" w:cstheme="minorHAnsi"/>
          <w:bCs/>
          <w:color w:val="000000"/>
          <w:spacing w:val="-2"/>
          <w:sz w:val="22"/>
          <w:szCs w:val="22"/>
        </w:rPr>
        <w:t xml:space="preserve"> – Αγία </w:t>
      </w:r>
      <w:proofErr w:type="spellStart"/>
      <w:r w:rsidRPr="0031583C">
        <w:rPr>
          <w:rFonts w:asciiTheme="minorHAnsi" w:hAnsiTheme="minorHAnsi" w:cstheme="minorHAnsi"/>
          <w:bCs/>
          <w:color w:val="000000"/>
          <w:spacing w:val="-2"/>
          <w:sz w:val="22"/>
          <w:szCs w:val="22"/>
        </w:rPr>
        <w:t>Αννα</w:t>
      </w:r>
      <w:proofErr w:type="spellEnd"/>
      <w:r w:rsidRPr="0031583C">
        <w:rPr>
          <w:rFonts w:asciiTheme="minorHAnsi" w:hAnsiTheme="minorHAnsi" w:cstheme="minorHAnsi"/>
          <w:bCs/>
          <w:color w:val="000000"/>
          <w:spacing w:val="-2"/>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sz w:val="22"/>
          <w:szCs w:val="22"/>
        </w:rPr>
        <w:t>στο «ΠΠΑ ΠΕΡΙΦΕΡΕΙΑΣ ΣΤΕΡΕΑΣ ΕΛΛΑΔΑΣ» στον Άξονα Προτεραιότητας 4.8 «Οδική Ασφάλεια».</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 xml:space="preserve">  </w:t>
      </w:r>
      <w:r w:rsidRPr="0031583C">
        <w:rPr>
          <w:rFonts w:asciiTheme="minorHAnsi" w:hAnsiTheme="minorHAnsi" w:cstheme="minorHAnsi"/>
          <w:bCs/>
          <w:color w:val="000000"/>
          <w:spacing w:val="-2"/>
          <w:sz w:val="22"/>
          <w:szCs w:val="22"/>
        </w:rPr>
        <w:t>η οποία</w:t>
      </w:r>
      <w:r w:rsidRPr="0031583C">
        <w:rPr>
          <w:rFonts w:asciiTheme="minorHAnsi" w:eastAsia="Arial" w:hAnsiTheme="minorHAnsi" w:cstheme="minorHAnsi"/>
          <w:b/>
          <w:bCs/>
          <w:color w:val="000000"/>
          <w:spacing w:val="-2"/>
          <w:sz w:val="22"/>
          <w:szCs w:val="22"/>
        </w:rPr>
        <w:t xml:space="preserve"> </w:t>
      </w:r>
      <w:r w:rsidRPr="0031583C">
        <w:rPr>
          <w:rFonts w:asciiTheme="minorHAnsi" w:eastAsia="Arial" w:hAnsiTheme="minorHAnsi" w:cstheme="minorHAnsi"/>
          <w:bCs/>
          <w:sz w:val="22"/>
          <w:szCs w:val="22"/>
        </w:rPr>
        <w:t>αποτελείται από δύο υποέργα με τους κάτωθι τίτλους:</w:t>
      </w:r>
    </w:p>
    <w:p w:rsidR="009A4AEA" w:rsidRPr="0031583C" w:rsidRDefault="009A4AEA" w:rsidP="009A4AEA">
      <w:pPr>
        <w:pStyle w:val="a8"/>
        <w:numPr>
          <w:ilvl w:val="0"/>
          <w:numId w:val="33"/>
        </w:numPr>
        <w:suppressAutoHyphens/>
        <w:contextualSpacing w:val="0"/>
        <w:jc w:val="both"/>
        <w:rPr>
          <w:rFonts w:asciiTheme="minorHAnsi" w:hAnsiTheme="minorHAnsi" w:cstheme="minorHAnsi"/>
          <w:b/>
          <w:bCs/>
          <w:color w:val="000000"/>
          <w:spacing w:val="-2"/>
          <w:sz w:val="22"/>
          <w:szCs w:val="22"/>
        </w:rPr>
      </w:pPr>
      <w:r w:rsidRPr="0031583C">
        <w:rPr>
          <w:rFonts w:asciiTheme="minorHAnsi" w:hAnsiTheme="minorHAnsi" w:cstheme="minorHAnsi"/>
          <w:bCs/>
          <w:color w:val="000000"/>
          <w:spacing w:val="-2"/>
          <w:sz w:val="22"/>
          <w:szCs w:val="22"/>
        </w:rPr>
        <w:t xml:space="preserve">«Ασφαλτόστρωση τμήματος Δημοτικής οδού Παναγία </w:t>
      </w:r>
      <w:proofErr w:type="spellStart"/>
      <w:r w:rsidRPr="0031583C">
        <w:rPr>
          <w:rFonts w:asciiTheme="minorHAnsi" w:hAnsiTheme="minorHAnsi" w:cstheme="minorHAnsi"/>
          <w:bCs/>
          <w:color w:val="000000"/>
          <w:spacing w:val="-2"/>
          <w:sz w:val="22"/>
          <w:szCs w:val="22"/>
        </w:rPr>
        <w:t>Καλαμιώτισσα</w:t>
      </w:r>
      <w:proofErr w:type="spellEnd"/>
      <w:r w:rsidRPr="0031583C">
        <w:rPr>
          <w:rFonts w:asciiTheme="minorHAnsi" w:hAnsiTheme="minorHAnsi" w:cstheme="minorHAnsi"/>
          <w:bCs/>
          <w:color w:val="000000"/>
          <w:spacing w:val="-2"/>
          <w:sz w:val="22"/>
          <w:szCs w:val="22"/>
        </w:rPr>
        <w:t xml:space="preserve"> – Αγία </w:t>
      </w:r>
      <w:proofErr w:type="spellStart"/>
      <w:r w:rsidRPr="0031583C">
        <w:rPr>
          <w:rFonts w:asciiTheme="minorHAnsi" w:hAnsiTheme="minorHAnsi" w:cstheme="minorHAnsi"/>
          <w:bCs/>
          <w:color w:val="000000"/>
          <w:spacing w:val="-2"/>
          <w:sz w:val="22"/>
          <w:szCs w:val="22"/>
        </w:rPr>
        <w:t>Αννα</w:t>
      </w:r>
      <w:proofErr w:type="spellEnd"/>
      <w:r w:rsidRPr="0031583C">
        <w:rPr>
          <w:rFonts w:asciiTheme="minorHAnsi" w:hAnsiTheme="minorHAnsi" w:cstheme="minorHAnsi"/>
          <w:bCs/>
          <w:color w:val="000000"/>
          <w:spacing w:val="-2"/>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με προϋπολογισμό 1.950.000,01€ με ΦΠΑ</w:t>
      </w:r>
    </w:p>
    <w:p w:rsidR="009A4AEA" w:rsidRPr="0031583C" w:rsidRDefault="009A4AEA" w:rsidP="009A4AEA">
      <w:pPr>
        <w:pStyle w:val="a8"/>
        <w:numPr>
          <w:ilvl w:val="0"/>
          <w:numId w:val="33"/>
        </w:numPr>
        <w:suppressAutoHyphens/>
        <w:contextualSpacing w:val="0"/>
        <w:jc w:val="both"/>
        <w:rPr>
          <w:rFonts w:asciiTheme="minorHAnsi" w:hAnsiTheme="minorHAnsi" w:cstheme="minorHAnsi"/>
          <w:sz w:val="22"/>
          <w:szCs w:val="22"/>
        </w:rPr>
      </w:pPr>
      <w:r w:rsidRPr="0031583C">
        <w:rPr>
          <w:rFonts w:asciiTheme="minorHAnsi" w:hAnsiTheme="minorHAnsi" w:cstheme="minorHAnsi"/>
          <w:sz w:val="22"/>
          <w:szCs w:val="22"/>
        </w:rPr>
        <w:t>«Αρχαιολογικές Εργασίες</w:t>
      </w:r>
      <w:r w:rsidRPr="0031583C">
        <w:rPr>
          <w:rFonts w:asciiTheme="minorHAnsi" w:eastAsia="Arial" w:hAnsiTheme="minorHAnsi" w:cstheme="minorHAnsi"/>
          <w:bCs/>
          <w:sz w:val="22"/>
          <w:szCs w:val="22"/>
        </w:rPr>
        <w:t xml:space="preserve">» </w:t>
      </w:r>
      <w:r w:rsidRPr="0031583C">
        <w:rPr>
          <w:rFonts w:asciiTheme="minorHAnsi" w:hAnsiTheme="minorHAnsi" w:cstheme="minorHAnsi"/>
          <w:bCs/>
          <w:color w:val="000000"/>
          <w:spacing w:val="-2"/>
          <w:sz w:val="22"/>
          <w:szCs w:val="22"/>
        </w:rPr>
        <w:t>με</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προϋπολογισμό</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Cs/>
          <w:sz w:val="22"/>
          <w:szCs w:val="22"/>
        </w:rPr>
        <w:t>84.891,71 με ΦΠΑ</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
          <w:sz w:val="22"/>
          <w:szCs w:val="22"/>
        </w:rPr>
        <w:t xml:space="preserve">                            </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 xml:space="preserve"> </w:t>
      </w:r>
    </w:p>
    <w:p w:rsidR="009A4AEA" w:rsidRPr="0031583C" w:rsidRDefault="009A4AEA" w:rsidP="009A4AEA">
      <w:pPr>
        <w:pStyle w:val="a8"/>
        <w:numPr>
          <w:ilvl w:val="0"/>
          <w:numId w:val="34"/>
        </w:numPr>
        <w:shd w:val="clear" w:color="auto" w:fill="FFFFFF"/>
        <w:suppressAutoHyphens/>
        <w:jc w:val="both"/>
        <w:rPr>
          <w:rFonts w:asciiTheme="minorHAnsi" w:hAnsiTheme="minorHAnsi" w:cstheme="minorHAnsi"/>
          <w:sz w:val="22"/>
          <w:szCs w:val="22"/>
        </w:rPr>
      </w:pPr>
      <w:r w:rsidRPr="0031583C">
        <w:rPr>
          <w:rFonts w:asciiTheme="minorHAnsi" w:hAnsiTheme="minorHAnsi" w:cstheme="minorHAnsi"/>
          <w:spacing w:val="2"/>
          <w:sz w:val="22"/>
          <w:szCs w:val="22"/>
        </w:rPr>
        <w:t xml:space="preserve">Την </w:t>
      </w:r>
      <w:proofErr w:type="spellStart"/>
      <w:r w:rsidRPr="0031583C">
        <w:rPr>
          <w:rFonts w:asciiTheme="minorHAnsi" w:hAnsiTheme="minorHAnsi" w:cstheme="minorHAnsi"/>
          <w:spacing w:val="2"/>
          <w:sz w:val="22"/>
          <w:szCs w:val="22"/>
        </w:rPr>
        <w:t>υπ΄</w:t>
      </w:r>
      <w:proofErr w:type="spellEnd"/>
      <w:r w:rsidRPr="0031583C">
        <w:rPr>
          <w:rFonts w:asciiTheme="minorHAnsi" w:hAnsiTheme="minorHAnsi" w:cstheme="minorHAnsi"/>
          <w:spacing w:val="2"/>
          <w:sz w:val="22"/>
          <w:szCs w:val="22"/>
        </w:rPr>
        <w:t xml:space="preserve"> αριθμό 182132/09.12.2022 (ΑΔΑ: 6ΩΠΑ7ΛΗ-ΑΜ0) Απόφαση ένταξης της πράξης </w:t>
      </w:r>
      <w:r w:rsidRPr="0031583C">
        <w:rPr>
          <w:rFonts w:asciiTheme="minorHAnsi" w:hAnsiTheme="minorHAnsi" w:cstheme="minorHAnsi"/>
          <w:bCs/>
          <w:color w:val="000000"/>
          <w:spacing w:val="-2"/>
          <w:sz w:val="22"/>
          <w:szCs w:val="22"/>
        </w:rPr>
        <w:t xml:space="preserve">«Ασφαλτόστρωση τμήματος Δημοτικής οδού Παναγία </w:t>
      </w:r>
      <w:proofErr w:type="spellStart"/>
      <w:r w:rsidRPr="0031583C">
        <w:rPr>
          <w:rFonts w:asciiTheme="minorHAnsi" w:hAnsiTheme="minorHAnsi" w:cstheme="minorHAnsi"/>
          <w:bCs/>
          <w:color w:val="000000"/>
          <w:spacing w:val="-2"/>
          <w:sz w:val="22"/>
          <w:szCs w:val="22"/>
        </w:rPr>
        <w:t>Καλαμιώτισσα</w:t>
      </w:r>
      <w:proofErr w:type="spellEnd"/>
      <w:r w:rsidRPr="0031583C">
        <w:rPr>
          <w:rFonts w:asciiTheme="minorHAnsi" w:hAnsiTheme="minorHAnsi" w:cstheme="minorHAnsi"/>
          <w:bCs/>
          <w:color w:val="000000"/>
          <w:spacing w:val="-2"/>
          <w:sz w:val="22"/>
          <w:szCs w:val="22"/>
        </w:rPr>
        <w:t xml:space="preserve"> – Αγία </w:t>
      </w:r>
      <w:proofErr w:type="spellStart"/>
      <w:r w:rsidRPr="0031583C">
        <w:rPr>
          <w:rFonts w:asciiTheme="minorHAnsi" w:hAnsiTheme="minorHAnsi" w:cstheme="minorHAnsi"/>
          <w:bCs/>
          <w:color w:val="000000"/>
          <w:spacing w:val="-2"/>
          <w:sz w:val="22"/>
          <w:szCs w:val="22"/>
        </w:rPr>
        <w:t>Αννα</w:t>
      </w:r>
      <w:proofErr w:type="spellEnd"/>
      <w:r w:rsidRPr="0031583C">
        <w:rPr>
          <w:rFonts w:asciiTheme="minorHAnsi" w:hAnsiTheme="minorHAnsi" w:cstheme="minorHAnsi"/>
          <w:bCs/>
          <w:color w:val="000000"/>
          <w:spacing w:val="-2"/>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συνολικού</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sz w:val="22"/>
          <w:szCs w:val="22"/>
        </w:rPr>
        <w:t>προϋπολογισμού 2.034.891</w:t>
      </w:r>
      <w:r w:rsidRPr="0031583C">
        <w:rPr>
          <w:rFonts w:asciiTheme="minorHAnsi" w:hAnsiTheme="minorHAnsi" w:cstheme="minorHAnsi"/>
          <w:bCs/>
          <w:color w:val="000000"/>
          <w:spacing w:val="-2"/>
          <w:sz w:val="22"/>
          <w:szCs w:val="22"/>
        </w:rPr>
        <w:t>,72€ συμπεριλαμβανομένου του ΦΠΑ</w:t>
      </w:r>
    </w:p>
    <w:p w:rsidR="009A4AEA" w:rsidRPr="0031583C" w:rsidRDefault="009A4AEA" w:rsidP="009A4AEA">
      <w:pPr>
        <w:pStyle w:val="2110"/>
        <w:numPr>
          <w:ilvl w:val="0"/>
          <w:numId w:val="34"/>
        </w:numPr>
        <w:spacing w:line="240" w:lineRule="auto"/>
        <w:jc w:val="both"/>
        <w:rPr>
          <w:rFonts w:asciiTheme="minorHAnsi" w:hAnsiTheme="minorHAnsi" w:cstheme="minorHAnsi"/>
          <w:b/>
          <w:bCs/>
          <w:color w:val="000000"/>
          <w:spacing w:val="-2"/>
          <w:sz w:val="22"/>
          <w:szCs w:val="22"/>
        </w:rPr>
      </w:pPr>
      <w:r w:rsidRPr="0031583C">
        <w:rPr>
          <w:rFonts w:asciiTheme="minorHAnsi" w:hAnsiTheme="minorHAnsi" w:cstheme="minorHAnsi"/>
          <w:b/>
          <w:bCs/>
          <w:color w:val="000000"/>
          <w:spacing w:val="-2"/>
          <w:sz w:val="22"/>
          <w:szCs w:val="22"/>
        </w:rPr>
        <w:t xml:space="preserve">Την </w:t>
      </w:r>
      <w:r w:rsidRPr="0031583C">
        <w:rPr>
          <w:rFonts w:asciiTheme="minorHAnsi" w:hAnsiTheme="minorHAnsi" w:cstheme="minorHAnsi"/>
          <w:sz w:val="22"/>
          <w:szCs w:val="22"/>
        </w:rPr>
        <w:t xml:space="preserve"> χρηματοδότησή του η οποία θα βαρύνει με το ποσό των 2.034.891</w:t>
      </w:r>
      <w:r w:rsidRPr="0031583C">
        <w:rPr>
          <w:rFonts w:asciiTheme="minorHAnsi" w:hAnsiTheme="minorHAnsi" w:cstheme="minorHAnsi"/>
          <w:bCs/>
          <w:color w:val="000000"/>
          <w:spacing w:val="-2"/>
          <w:sz w:val="22"/>
          <w:szCs w:val="22"/>
        </w:rPr>
        <w:t>,72€</w:t>
      </w:r>
      <w:r w:rsidRPr="0031583C">
        <w:rPr>
          <w:rFonts w:asciiTheme="minorHAnsi" w:hAnsiTheme="minorHAnsi" w:cstheme="minorHAnsi"/>
          <w:sz w:val="22"/>
          <w:szCs w:val="22"/>
        </w:rPr>
        <w:t xml:space="preserve"> τη </w:t>
      </w:r>
      <w:r w:rsidRPr="0031583C">
        <w:rPr>
          <w:rFonts w:asciiTheme="minorHAnsi" w:hAnsiTheme="minorHAnsi" w:cstheme="minorHAnsi"/>
          <w:bCs/>
          <w:iCs/>
          <w:sz w:val="22"/>
          <w:szCs w:val="22"/>
        </w:rPr>
        <w:t xml:space="preserve">ΣΑ ΝΠ466 με Κωδικό </w:t>
      </w:r>
      <w:proofErr w:type="spellStart"/>
      <w:r w:rsidRPr="0031583C">
        <w:rPr>
          <w:rFonts w:asciiTheme="minorHAnsi" w:hAnsiTheme="minorHAnsi" w:cstheme="minorHAnsi"/>
          <w:bCs/>
          <w:iCs/>
          <w:sz w:val="22"/>
          <w:szCs w:val="22"/>
        </w:rPr>
        <w:t>Ενάριθμο</w:t>
      </w:r>
      <w:proofErr w:type="spellEnd"/>
      <w:r w:rsidRPr="0031583C">
        <w:rPr>
          <w:rFonts w:asciiTheme="minorHAnsi" w:hAnsiTheme="minorHAnsi" w:cstheme="minorHAnsi"/>
          <w:bCs/>
          <w:iCs/>
          <w:sz w:val="22"/>
          <w:szCs w:val="22"/>
        </w:rPr>
        <w:t xml:space="preserve"> </w:t>
      </w:r>
      <w:r w:rsidRPr="0031583C">
        <w:rPr>
          <w:rFonts w:asciiTheme="minorHAnsi" w:hAnsiTheme="minorHAnsi" w:cstheme="minorHAnsi"/>
          <w:spacing w:val="2"/>
          <w:sz w:val="22"/>
          <w:szCs w:val="22"/>
        </w:rPr>
        <w:t>2022ΝΠ46600083 του</w:t>
      </w:r>
      <w:r w:rsidRPr="0031583C">
        <w:rPr>
          <w:rFonts w:asciiTheme="minorHAnsi" w:hAnsiTheme="minorHAnsi" w:cstheme="minorHAnsi"/>
          <w:sz w:val="22"/>
          <w:szCs w:val="22"/>
        </w:rPr>
        <w:t xml:space="preserve"> ΕΠΑ 2021-2025.</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Τις διατάξεις του Ν. 4858/2021 «Κύρωση Κώδικα νομοθεσίας για την προστασία των αρχαιοτήτων και εν γένει της πολιτιστικής κληρονομιάς» (Φ.Ε.Κ. 220/Α/19-11-2021)</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το Π.Δ. 24/2019 «Μελέτη και εκτέλεση αρχαιολογικών έργων» (Φ.Ε.Κ. 39/Α/04-03-2019)</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3785/22-06-2010 Εγκύκλιο της Γενικής Γραμματέως Πολιτισμού</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6001/10-10-2012 Εγκύκλιο της Γενικής Γραμματέως Πολιτισμού</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xml:space="preserve">. ΕΔΕΠΟΛ/Α/ΕΣΠΑ 14-20/1737/28-11-2017 Απόφαση της Γενικής Γραμματέως «Έγκριση του Εγχειριδίου Διαδικασιών Αρχαιολογικών Εργασιών και Ερευνών σε Συγχρηματοδοτούμενα Τεχνικά Έργα Τρίτων Έργων που εκτελούνται </w:t>
      </w:r>
      <w:proofErr w:type="spellStart"/>
      <w:r w:rsidRPr="0031583C">
        <w:rPr>
          <w:rFonts w:asciiTheme="minorHAnsi" w:hAnsiTheme="minorHAnsi" w:cstheme="minorHAnsi"/>
          <w:sz w:val="22"/>
          <w:szCs w:val="22"/>
        </w:rPr>
        <w:t>δι</w:t>
      </w:r>
      <w:proofErr w:type="spellEnd"/>
      <w:r w:rsidRPr="0031583C">
        <w:rPr>
          <w:rFonts w:asciiTheme="minorHAnsi" w:hAnsiTheme="minorHAnsi" w:cstheme="minorHAnsi"/>
          <w:sz w:val="22"/>
          <w:szCs w:val="22"/>
        </w:rPr>
        <w:t xml:space="preserve">’ Αυτεπιστασίας, στο πλαίσιο του ΕΣΠΑ 2014-2020» </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ΕΔΕΠΟΛ/Α/ΕΣΠΑ 14-20/611/06-06-2018 Εγκύκλιο της Γενικής Γραμματέως την οποία συνοδεύει «</w:t>
      </w:r>
      <w:proofErr w:type="spellStart"/>
      <w:r w:rsidRPr="0031583C">
        <w:rPr>
          <w:rFonts w:asciiTheme="minorHAnsi" w:hAnsiTheme="minorHAnsi" w:cstheme="minorHAnsi"/>
          <w:sz w:val="22"/>
          <w:szCs w:val="22"/>
        </w:rPr>
        <w:t>Επικαιροποιημένο</w:t>
      </w:r>
      <w:proofErr w:type="spellEnd"/>
      <w:r w:rsidRPr="0031583C">
        <w:rPr>
          <w:rFonts w:asciiTheme="minorHAnsi" w:hAnsiTheme="minorHAnsi" w:cstheme="minorHAnsi"/>
          <w:sz w:val="22"/>
          <w:szCs w:val="22"/>
        </w:rPr>
        <w:t xml:space="preserve"> Υπόδειγμα Μνημονίου Συνεργασίας για τη διενέργεια Αρχαιολογικών Εργασιών και Ερευνών σε Συγχρηματοδοτούμενα Τεχνικά Έργα Τρίτων που εκτελούνται </w:t>
      </w:r>
      <w:proofErr w:type="spellStart"/>
      <w:r w:rsidRPr="0031583C">
        <w:rPr>
          <w:rFonts w:asciiTheme="minorHAnsi" w:hAnsiTheme="minorHAnsi" w:cstheme="minorHAnsi"/>
          <w:sz w:val="22"/>
          <w:szCs w:val="22"/>
        </w:rPr>
        <w:t>δι</w:t>
      </w:r>
      <w:proofErr w:type="spellEnd"/>
      <w:r w:rsidRPr="0031583C">
        <w:rPr>
          <w:rFonts w:asciiTheme="minorHAnsi" w:hAnsiTheme="minorHAnsi" w:cstheme="minorHAnsi"/>
          <w:sz w:val="22"/>
          <w:szCs w:val="22"/>
        </w:rPr>
        <w:t>’ Αυτεπιστασίας»</w:t>
      </w:r>
    </w:p>
    <w:p w:rsidR="009A4AEA" w:rsidRPr="0031583C" w:rsidRDefault="009A4AEA" w:rsidP="009A4AEA">
      <w:pPr>
        <w:numPr>
          <w:ilvl w:val="0"/>
          <w:numId w:val="34"/>
        </w:numPr>
        <w:jc w:val="both"/>
        <w:rPr>
          <w:rFonts w:asciiTheme="minorHAnsi" w:eastAsia="Calibri" w:hAnsiTheme="minorHAnsi" w:cstheme="minorHAnsi"/>
          <w:sz w:val="22"/>
          <w:szCs w:val="22"/>
          <w:lang w:eastAsia="en-US"/>
        </w:rPr>
      </w:pPr>
      <w:r w:rsidRPr="0031583C">
        <w:rPr>
          <w:rFonts w:asciiTheme="minorHAnsi" w:eastAsia="Calibri" w:hAnsiTheme="minorHAnsi" w:cstheme="minorHAnsi"/>
          <w:sz w:val="22"/>
          <w:szCs w:val="22"/>
          <w:lang w:eastAsia="en-US"/>
        </w:rPr>
        <w:t xml:space="preserve">Την </w:t>
      </w:r>
      <w:proofErr w:type="spellStart"/>
      <w:r w:rsidRPr="0031583C">
        <w:rPr>
          <w:rFonts w:asciiTheme="minorHAnsi" w:eastAsia="Calibri" w:hAnsiTheme="minorHAnsi" w:cstheme="minorHAnsi"/>
          <w:sz w:val="22"/>
          <w:szCs w:val="22"/>
          <w:lang w:eastAsia="en-US"/>
        </w:rPr>
        <w:t>υπ’αρίθμ</w:t>
      </w:r>
      <w:proofErr w:type="spellEnd"/>
      <w:r w:rsidRPr="0031583C">
        <w:rPr>
          <w:rFonts w:asciiTheme="minorHAnsi" w:eastAsia="Calibri" w:hAnsiTheme="minorHAnsi" w:cstheme="minorHAnsi"/>
          <w:sz w:val="22"/>
          <w:szCs w:val="22"/>
          <w:lang w:eastAsia="en-US"/>
        </w:rPr>
        <w:t>. 182132/09-12-2022 Απόφαση Ένταξης της Πράξης (ΑΔΑ: 6ΩΠΑ7ΛΗ-ΑΜΟ), και το Τεχνικό Δελτίο Πράξης που τη συνοδεύει</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ΥΠΠΟ/380975/8-8-2023 έγγραφο της ΔΙ.Π.Κ.Α. για την έγκριση του χρονοδιαγράμματος και του προϋπολογισμού του υποέργου «Αρχαιολογικές έρευνες και εργασίες»</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 xml:space="preserve">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xml:space="preserve">. ΥΠΠΟ/419233/06-09-2023 έγγραφο της ΕΦ.Α. Βοιωτίας με το οποίο διαβιβάστηκε στη ΔΙ.Π.Κ.Α. σχέδιο Μνημονίου Συνεργασίας </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b/>
          <w:sz w:val="22"/>
          <w:szCs w:val="22"/>
        </w:rPr>
        <w:t xml:space="preserve">Το υπ’ </w:t>
      </w:r>
      <w:proofErr w:type="spellStart"/>
      <w:r w:rsidRPr="0031583C">
        <w:rPr>
          <w:rFonts w:asciiTheme="minorHAnsi" w:hAnsiTheme="minorHAnsi" w:cstheme="minorHAnsi"/>
          <w:b/>
          <w:sz w:val="22"/>
          <w:szCs w:val="22"/>
        </w:rPr>
        <w:t>αρίθμ</w:t>
      </w:r>
      <w:proofErr w:type="spellEnd"/>
      <w:r w:rsidRPr="0031583C">
        <w:rPr>
          <w:rFonts w:asciiTheme="minorHAnsi" w:hAnsiTheme="minorHAnsi" w:cstheme="minorHAnsi"/>
          <w:b/>
          <w:sz w:val="22"/>
          <w:szCs w:val="22"/>
        </w:rPr>
        <w:t>. ΥΠΠΟ/459131/28.09.2023 έγγραφο της ΔΙ.Π.Κ.Α. για την έγκριση του σχεδίου Μνημονίου Συνεργασίας</w:t>
      </w:r>
      <w:r w:rsidRPr="0031583C">
        <w:rPr>
          <w:rFonts w:asciiTheme="minorHAnsi" w:hAnsiTheme="minorHAnsi" w:cstheme="minorHAnsi"/>
          <w:sz w:val="22"/>
          <w:szCs w:val="22"/>
        </w:rPr>
        <w:t>.</w:t>
      </w:r>
    </w:p>
    <w:p w:rsidR="009A4AEA" w:rsidRPr="0031583C" w:rsidRDefault="009A4AEA" w:rsidP="009A4AEA">
      <w:pPr>
        <w:numPr>
          <w:ilvl w:val="0"/>
          <w:numId w:val="34"/>
        </w:numPr>
        <w:jc w:val="both"/>
        <w:rPr>
          <w:rFonts w:asciiTheme="minorHAnsi" w:hAnsiTheme="minorHAnsi" w:cstheme="minorHAnsi"/>
          <w:sz w:val="22"/>
          <w:szCs w:val="22"/>
        </w:rPr>
      </w:pPr>
      <w:r w:rsidRPr="0031583C">
        <w:rPr>
          <w:rFonts w:asciiTheme="minorHAnsi" w:hAnsiTheme="minorHAnsi" w:cstheme="minorHAnsi"/>
          <w:sz w:val="22"/>
          <w:szCs w:val="22"/>
        </w:rPr>
        <w:t>Τον Ν. 4314/2014 «Για τη διαχείριση, τον έλεγχο και την εφαρμογή αναπτυξιακών παρεμβάσεων για την προγραμματική περίοδο 2014-2020» (Φ.Ε.Κ. 265/Α/23-12-2014), όπως έχει τροποποιηθεί και ισχύει</w:t>
      </w:r>
    </w:p>
    <w:p w:rsidR="009A4AEA" w:rsidRPr="0031583C" w:rsidRDefault="009A4AEA" w:rsidP="009A4AEA">
      <w:pPr>
        <w:pStyle w:val="a8"/>
        <w:numPr>
          <w:ilvl w:val="0"/>
          <w:numId w:val="34"/>
        </w:numPr>
        <w:suppressAutoHyphens/>
        <w:jc w:val="both"/>
        <w:rPr>
          <w:rFonts w:asciiTheme="minorHAnsi" w:hAnsiTheme="minorHAnsi" w:cstheme="minorHAnsi"/>
          <w:sz w:val="22"/>
          <w:szCs w:val="22"/>
        </w:rPr>
      </w:pPr>
      <w:r w:rsidRPr="0031583C">
        <w:rPr>
          <w:rFonts w:asciiTheme="minorHAnsi" w:hAnsiTheme="minorHAnsi" w:cstheme="minorHAnsi"/>
          <w:spacing w:val="-1"/>
          <w:sz w:val="22"/>
          <w:szCs w:val="22"/>
        </w:rPr>
        <w:t>Τ</w:t>
      </w:r>
      <w:r w:rsidRPr="0031583C">
        <w:rPr>
          <w:rFonts w:asciiTheme="minorHAnsi" w:hAnsiTheme="minorHAnsi" w:cstheme="minorHAnsi"/>
          <w:sz w:val="22"/>
          <w:szCs w:val="22"/>
        </w:rPr>
        <w:t>ου</w:t>
      </w:r>
      <w:r w:rsidRPr="0031583C">
        <w:rPr>
          <w:rFonts w:asciiTheme="minorHAnsi" w:hAnsiTheme="minorHAnsi" w:cstheme="minorHAnsi"/>
          <w:spacing w:val="60"/>
          <w:sz w:val="22"/>
          <w:szCs w:val="22"/>
        </w:rPr>
        <w:t xml:space="preserve"> </w:t>
      </w:r>
      <w:r w:rsidRPr="0031583C">
        <w:rPr>
          <w:rFonts w:asciiTheme="minorHAnsi" w:hAnsiTheme="minorHAnsi" w:cstheme="minorHAnsi"/>
          <w:spacing w:val="1"/>
          <w:sz w:val="22"/>
          <w:szCs w:val="22"/>
        </w:rPr>
        <w:t>ν</w:t>
      </w:r>
      <w:r w:rsidRPr="0031583C">
        <w:rPr>
          <w:rFonts w:asciiTheme="minorHAnsi" w:hAnsiTheme="minorHAnsi" w:cstheme="minorHAnsi"/>
          <w:spacing w:val="-3"/>
          <w:sz w:val="22"/>
          <w:szCs w:val="22"/>
        </w:rPr>
        <w:t>.</w:t>
      </w:r>
      <w:r w:rsidRPr="0031583C">
        <w:rPr>
          <w:rFonts w:asciiTheme="minorHAnsi" w:hAnsiTheme="minorHAnsi" w:cstheme="minorHAnsi"/>
          <w:spacing w:val="2"/>
          <w:sz w:val="22"/>
          <w:szCs w:val="22"/>
        </w:rPr>
        <w:t>4</w:t>
      </w:r>
      <w:r w:rsidRPr="0031583C">
        <w:rPr>
          <w:rFonts w:asciiTheme="minorHAnsi" w:hAnsiTheme="minorHAnsi" w:cstheme="minorHAnsi"/>
          <w:spacing w:val="-1"/>
          <w:sz w:val="22"/>
          <w:szCs w:val="22"/>
        </w:rPr>
        <w:t>4</w:t>
      </w:r>
      <w:r w:rsidRPr="0031583C">
        <w:rPr>
          <w:rFonts w:asciiTheme="minorHAnsi" w:hAnsiTheme="minorHAnsi" w:cstheme="minorHAnsi"/>
          <w:spacing w:val="2"/>
          <w:sz w:val="22"/>
          <w:szCs w:val="22"/>
        </w:rPr>
        <w:t>1</w:t>
      </w:r>
      <w:r w:rsidRPr="0031583C">
        <w:rPr>
          <w:rFonts w:asciiTheme="minorHAnsi" w:hAnsiTheme="minorHAnsi" w:cstheme="minorHAnsi"/>
          <w:spacing w:val="-1"/>
          <w:sz w:val="22"/>
          <w:szCs w:val="22"/>
        </w:rPr>
        <w:t>2</w:t>
      </w:r>
      <w:r w:rsidRPr="0031583C">
        <w:rPr>
          <w:rFonts w:asciiTheme="minorHAnsi" w:hAnsiTheme="minorHAnsi" w:cstheme="minorHAnsi"/>
          <w:spacing w:val="1"/>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2"/>
          <w:sz w:val="22"/>
          <w:szCs w:val="22"/>
        </w:rPr>
        <w:t>0</w:t>
      </w:r>
      <w:r w:rsidRPr="0031583C">
        <w:rPr>
          <w:rFonts w:asciiTheme="minorHAnsi" w:hAnsiTheme="minorHAnsi" w:cstheme="minorHAnsi"/>
          <w:spacing w:val="-1"/>
          <w:sz w:val="22"/>
          <w:szCs w:val="22"/>
        </w:rPr>
        <w:t>1</w:t>
      </w:r>
      <w:r w:rsidRPr="0031583C">
        <w:rPr>
          <w:rFonts w:asciiTheme="minorHAnsi" w:hAnsiTheme="minorHAnsi" w:cstheme="minorHAnsi"/>
          <w:sz w:val="22"/>
          <w:szCs w:val="22"/>
        </w:rPr>
        <w:t>6</w:t>
      </w:r>
      <w:r w:rsidRPr="0031583C">
        <w:rPr>
          <w:rFonts w:asciiTheme="minorHAnsi" w:hAnsiTheme="minorHAnsi" w:cstheme="minorHAnsi"/>
          <w:spacing w:val="51"/>
          <w:sz w:val="22"/>
          <w:szCs w:val="22"/>
        </w:rPr>
        <w:t xml:space="preserve"> </w:t>
      </w:r>
      <w:r w:rsidRPr="0031583C">
        <w:rPr>
          <w:rFonts w:asciiTheme="minorHAnsi" w:hAnsiTheme="minorHAnsi" w:cstheme="minorHAnsi"/>
          <w:spacing w:val="5"/>
          <w:sz w:val="22"/>
          <w:szCs w:val="22"/>
        </w:rPr>
        <w:t>(</w:t>
      </w:r>
      <w:r w:rsidRPr="0031583C">
        <w:rPr>
          <w:rFonts w:asciiTheme="minorHAnsi" w:hAnsiTheme="minorHAnsi" w:cstheme="minorHAnsi"/>
          <w:spacing w:val="-3"/>
          <w:sz w:val="22"/>
          <w:szCs w:val="22"/>
        </w:rPr>
        <w:t>Φ</w:t>
      </w:r>
      <w:r w:rsidRPr="0031583C">
        <w:rPr>
          <w:rFonts w:asciiTheme="minorHAnsi" w:hAnsiTheme="minorHAnsi" w:cstheme="minorHAnsi"/>
          <w:spacing w:val="1"/>
          <w:sz w:val="22"/>
          <w:szCs w:val="22"/>
        </w:rPr>
        <w:t>Ε</w:t>
      </w:r>
      <w:r w:rsidRPr="0031583C">
        <w:rPr>
          <w:rFonts w:asciiTheme="minorHAnsi" w:hAnsiTheme="minorHAnsi" w:cstheme="minorHAnsi"/>
          <w:sz w:val="22"/>
          <w:szCs w:val="22"/>
        </w:rPr>
        <w:t>Κ</w:t>
      </w:r>
      <w:r w:rsidRPr="0031583C">
        <w:rPr>
          <w:rFonts w:asciiTheme="minorHAnsi" w:hAnsiTheme="minorHAnsi" w:cstheme="minorHAnsi"/>
          <w:spacing w:val="59"/>
          <w:sz w:val="22"/>
          <w:szCs w:val="22"/>
        </w:rPr>
        <w:t xml:space="preserve"> </w:t>
      </w:r>
      <w:r w:rsidRPr="0031583C">
        <w:rPr>
          <w:rFonts w:asciiTheme="minorHAnsi" w:hAnsiTheme="minorHAnsi" w:cstheme="minorHAnsi"/>
          <w:spacing w:val="-1"/>
          <w:sz w:val="22"/>
          <w:szCs w:val="22"/>
        </w:rPr>
        <w:t>1</w:t>
      </w:r>
      <w:r w:rsidRPr="0031583C">
        <w:rPr>
          <w:rFonts w:asciiTheme="minorHAnsi" w:hAnsiTheme="minorHAnsi" w:cstheme="minorHAnsi"/>
          <w:spacing w:val="2"/>
          <w:sz w:val="22"/>
          <w:szCs w:val="22"/>
        </w:rPr>
        <w:t>4</w:t>
      </w:r>
      <w:r w:rsidRPr="0031583C">
        <w:rPr>
          <w:rFonts w:asciiTheme="minorHAnsi" w:hAnsiTheme="minorHAnsi" w:cstheme="minorHAnsi"/>
          <w:spacing w:val="-1"/>
          <w:sz w:val="22"/>
          <w:szCs w:val="22"/>
        </w:rPr>
        <w:t>7</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Α</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08</w:t>
      </w:r>
      <w:r w:rsidRPr="0031583C">
        <w:rPr>
          <w:rFonts w:asciiTheme="minorHAnsi" w:hAnsiTheme="minorHAnsi" w:cstheme="minorHAnsi"/>
          <w:spacing w:val="4"/>
          <w:sz w:val="22"/>
          <w:szCs w:val="22"/>
        </w:rPr>
        <w:t>-</w:t>
      </w:r>
      <w:r w:rsidRPr="0031583C">
        <w:rPr>
          <w:rFonts w:asciiTheme="minorHAnsi" w:hAnsiTheme="minorHAnsi" w:cstheme="minorHAnsi"/>
          <w:spacing w:val="-1"/>
          <w:sz w:val="22"/>
          <w:szCs w:val="22"/>
        </w:rPr>
        <w:t>09</w:t>
      </w:r>
      <w:r w:rsidRPr="0031583C">
        <w:rPr>
          <w:rFonts w:asciiTheme="minorHAnsi" w:hAnsiTheme="minorHAnsi" w:cstheme="minorHAnsi"/>
          <w:spacing w:val="4"/>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2"/>
          <w:sz w:val="22"/>
          <w:szCs w:val="22"/>
        </w:rPr>
        <w:t>00</w:t>
      </w:r>
      <w:r w:rsidRPr="0031583C">
        <w:rPr>
          <w:rFonts w:asciiTheme="minorHAnsi" w:hAnsiTheme="minorHAnsi" w:cstheme="minorHAnsi"/>
          <w:spacing w:val="-5"/>
          <w:sz w:val="22"/>
          <w:szCs w:val="22"/>
        </w:rPr>
        <w:t>8</w:t>
      </w:r>
      <w:r w:rsidRPr="0031583C">
        <w:rPr>
          <w:rFonts w:asciiTheme="minorHAnsi" w:hAnsiTheme="minorHAnsi" w:cstheme="minorHAnsi"/>
          <w:sz w:val="22"/>
          <w:szCs w:val="22"/>
        </w:rPr>
        <w:t>)</w:t>
      </w:r>
      <w:r w:rsidRPr="0031583C">
        <w:rPr>
          <w:rFonts w:asciiTheme="minorHAnsi" w:hAnsiTheme="minorHAnsi" w:cstheme="minorHAnsi"/>
          <w:spacing w:val="46"/>
          <w:sz w:val="22"/>
          <w:szCs w:val="22"/>
        </w:rPr>
        <w:t xml:space="preserve"> </w:t>
      </w:r>
      <w:r w:rsidRPr="0031583C">
        <w:rPr>
          <w:rFonts w:asciiTheme="minorHAnsi" w:hAnsiTheme="minorHAnsi" w:cstheme="minorHAnsi"/>
          <w:spacing w:val="3"/>
          <w:sz w:val="22"/>
          <w:szCs w:val="22"/>
        </w:rPr>
        <w:t>«</w:t>
      </w:r>
      <w:r w:rsidRPr="0031583C">
        <w:rPr>
          <w:rFonts w:asciiTheme="minorHAnsi" w:hAnsiTheme="minorHAnsi" w:cstheme="minorHAnsi"/>
          <w:spacing w:val="-3"/>
          <w:sz w:val="22"/>
          <w:szCs w:val="22"/>
        </w:rPr>
        <w:t>Δημόσιες</w:t>
      </w:r>
      <w:r w:rsidRPr="0031583C">
        <w:rPr>
          <w:rFonts w:asciiTheme="minorHAnsi" w:hAnsiTheme="minorHAnsi" w:cstheme="minorHAnsi"/>
          <w:spacing w:val="4"/>
          <w:sz w:val="22"/>
          <w:szCs w:val="22"/>
        </w:rPr>
        <w:t xml:space="preserve"> </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υμβάσεις</w:t>
      </w:r>
      <w:r w:rsidRPr="0031583C">
        <w:rPr>
          <w:rFonts w:asciiTheme="minorHAnsi" w:hAnsiTheme="minorHAnsi" w:cstheme="minorHAnsi"/>
          <w:spacing w:val="6"/>
          <w:sz w:val="22"/>
          <w:szCs w:val="22"/>
        </w:rPr>
        <w:t xml:space="preserve"> </w:t>
      </w:r>
      <w:r w:rsidRPr="0031583C">
        <w:rPr>
          <w:rFonts w:asciiTheme="minorHAnsi" w:hAnsiTheme="minorHAnsi" w:cstheme="minorHAnsi"/>
          <w:spacing w:val="-3"/>
          <w:sz w:val="22"/>
          <w:szCs w:val="22"/>
        </w:rPr>
        <w:t>Έ</w:t>
      </w:r>
      <w:r w:rsidRPr="0031583C">
        <w:rPr>
          <w:rFonts w:asciiTheme="minorHAnsi" w:hAnsiTheme="minorHAnsi" w:cstheme="minorHAnsi"/>
          <w:spacing w:val="1"/>
          <w:sz w:val="22"/>
          <w:szCs w:val="22"/>
        </w:rPr>
        <w:t>ρ</w:t>
      </w:r>
      <w:r w:rsidRPr="0031583C">
        <w:rPr>
          <w:rFonts w:asciiTheme="minorHAnsi" w:hAnsiTheme="minorHAnsi" w:cstheme="minorHAnsi"/>
          <w:spacing w:val="-1"/>
          <w:sz w:val="22"/>
          <w:szCs w:val="22"/>
        </w:rPr>
        <w:t>γ</w:t>
      </w:r>
      <w:r w:rsidRPr="0031583C">
        <w:rPr>
          <w:rFonts w:asciiTheme="minorHAnsi" w:hAnsiTheme="minorHAnsi" w:cstheme="minorHAnsi"/>
          <w:spacing w:val="-3"/>
          <w:sz w:val="22"/>
          <w:szCs w:val="22"/>
        </w:rPr>
        <w:t>ω</w:t>
      </w:r>
      <w:r w:rsidRPr="0031583C">
        <w:rPr>
          <w:rFonts w:asciiTheme="minorHAnsi" w:hAnsiTheme="minorHAnsi" w:cstheme="minorHAnsi"/>
          <w:spacing w:val="-1"/>
          <w:sz w:val="22"/>
          <w:szCs w:val="22"/>
        </w:rPr>
        <w:t>ν</w:t>
      </w:r>
      <w:r w:rsidRPr="0031583C">
        <w:rPr>
          <w:rFonts w:asciiTheme="minorHAnsi" w:hAnsiTheme="minorHAnsi" w:cstheme="minorHAnsi"/>
          <w:sz w:val="22"/>
          <w:szCs w:val="22"/>
        </w:rPr>
        <w:t>,</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2"/>
          <w:sz w:val="22"/>
          <w:szCs w:val="22"/>
        </w:rPr>
        <w:t>Π</w:t>
      </w:r>
      <w:r w:rsidRPr="0031583C">
        <w:rPr>
          <w:rFonts w:asciiTheme="minorHAnsi" w:hAnsiTheme="minorHAnsi" w:cstheme="minorHAnsi"/>
          <w:spacing w:val="1"/>
          <w:sz w:val="22"/>
          <w:szCs w:val="22"/>
        </w:rPr>
        <w:t>ρ</w:t>
      </w:r>
      <w:r w:rsidRPr="0031583C">
        <w:rPr>
          <w:rFonts w:asciiTheme="minorHAnsi" w:hAnsiTheme="minorHAnsi" w:cstheme="minorHAnsi"/>
          <w:spacing w:val="-2"/>
          <w:sz w:val="22"/>
          <w:szCs w:val="22"/>
        </w:rPr>
        <w:t>ομηθειών</w:t>
      </w:r>
      <w:r w:rsidRPr="0031583C">
        <w:rPr>
          <w:rFonts w:asciiTheme="minorHAnsi" w:hAnsiTheme="minorHAnsi" w:cstheme="minorHAnsi"/>
          <w:spacing w:val="3"/>
          <w:sz w:val="22"/>
          <w:szCs w:val="22"/>
        </w:rPr>
        <w:t xml:space="preserve"> </w:t>
      </w:r>
      <w:r w:rsidRPr="0031583C">
        <w:rPr>
          <w:rFonts w:asciiTheme="minorHAnsi" w:hAnsiTheme="minorHAnsi" w:cstheme="minorHAnsi"/>
          <w:spacing w:val="-3"/>
          <w:sz w:val="22"/>
          <w:szCs w:val="22"/>
        </w:rPr>
        <w:t>κ</w:t>
      </w:r>
      <w:r w:rsidRPr="0031583C">
        <w:rPr>
          <w:rFonts w:asciiTheme="minorHAnsi" w:hAnsiTheme="minorHAnsi" w:cstheme="minorHAnsi"/>
          <w:spacing w:val="-2"/>
          <w:sz w:val="22"/>
          <w:szCs w:val="22"/>
        </w:rPr>
        <w:t>α</w:t>
      </w:r>
      <w:r w:rsidRPr="0031583C">
        <w:rPr>
          <w:rFonts w:asciiTheme="minorHAnsi" w:hAnsiTheme="minorHAnsi" w:cstheme="minorHAnsi"/>
          <w:sz w:val="22"/>
          <w:szCs w:val="22"/>
        </w:rPr>
        <w:t>ι</w:t>
      </w:r>
      <w:r w:rsidRPr="0031583C">
        <w:rPr>
          <w:rFonts w:asciiTheme="minorHAnsi" w:hAnsiTheme="minorHAnsi" w:cstheme="minorHAnsi"/>
          <w:spacing w:val="9"/>
          <w:sz w:val="22"/>
          <w:szCs w:val="22"/>
        </w:rPr>
        <w:t xml:space="preserve"> </w:t>
      </w:r>
      <w:r w:rsidRPr="0031583C">
        <w:rPr>
          <w:rFonts w:asciiTheme="minorHAnsi" w:hAnsiTheme="minorHAnsi" w:cstheme="minorHAnsi"/>
          <w:spacing w:val="1"/>
          <w:sz w:val="22"/>
          <w:szCs w:val="22"/>
        </w:rPr>
        <w:t>Υ</w:t>
      </w:r>
      <w:r w:rsidRPr="0031583C">
        <w:rPr>
          <w:rFonts w:asciiTheme="minorHAnsi" w:hAnsiTheme="minorHAnsi" w:cstheme="minorHAnsi"/>
          <w:spacing w:val="-2"/>
          <w:sz w:val="22"/>
          <w:szCs w:val="22"/>
        </w:rPr>
        <w:t>π</w:t>
      </w:r>
      <w:r w:rsidRPr="0031583C">
        <w:rPr>
          <w:rFonts w:asciiTheme="minorHAnsi" w:hAnsiTheme="minorHAnsi" w:cstheme="minorHAnsi"/>
          <w:spacing w:val="-3"/>
          <w:sz w:val="22"/>
          <w:szCs w:val="22"/>
        </w:rPr>
        <w:t>η</w:t>
      </w:r>
      <w:r w:rsidRPr="0031583C">
        <w:rPr>
          <w:rFonts w:asciiTheme="minorHAnsi" w:hAnsiTheme="minorHAnsi" w:cstheme="minorHAnsi"/>
          <w:spacing w:val="-2"/>
          <w:sz w:val="22"/>
          <w:szCs w:val="22"/>
        </w:rPr>
        <w:t>ρ</w:t>
      </w:r>
      <w:r w:rsidRPr="0031583C">
        <w:rPr>
          <w:rFonts w:asciiTheme="minorHAnsi" w:hAnsiTheme="minorHAnsi" w:cstheme="minorHAnsi"/>
          <w:spacing w:val="1"/>
          <w:sz w:val="22"/>
          <w:szCs w:val="22"/>
        </w:rPr>
        <w:t>ε</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 xml:space="preserve">ιών </w:t>
      </w:r>
      <w:r w:rsidRPr="0031583C">
        <w:rPr>
          <w:rFonts w:asciiTheme="minorHAnsi" w:hAnsiTheme="minorHAnsi" w:cstheme="minorHAnsi"/>
          <w:spacing w:val="-2"/>
          <w:sz w:val="22"/>
          <w:szCs w:val="22"/>
        </w:rPr>
        <w:t>(προσαρμογή</w:t>
      </w:r>
      <w:r w:rsidRPr="0031583C">
        <w:rPr>
          <w:rFonts w:asciiTheme="minorHAnsi" w:hAnsiTheme="minorHAnsi" w:cstheme="minorHAnsi"/>
          <w:spacing w:val="-15"/>
          <w:sz w:val="22"/>
          <w:szCs w:val="22"/>
        </w:rPr>
        <w:t xml:space="preserve"> </w:t>
      </w:r>
      <w:r w:rsidRPr="0031583C">
        <w:rPr>
          <w:rFonts w:asciiTheme="minorHAnsi" w:hAnsiTheme="minorHAnsi" w:cstheme="minorHAnsi"/>
          <w:spacing w:val="-3"/>
          <w:sz w:val="22"/>
          <w:szCs w:val="22"/>
        </w:rPr>
        <w:t>σ</w:t>
      </w:r>
      <w:r w:rsidRPr="0031583C">
        <w:rPr>
          <w:rFonts w:asciiTheme="minorHAnsi" w:hAnsiTheme="minorHAnsi" w:cstheme="minorHAnsi"/>
          <w:spacing w:val="-2"/>
          <w:sz w:val="22"/>
          <w:szCs w:val="22"/>
        </w:rPr>
        <w:t>τι</w:t>
      </w:r>
      <w:r w:rsidRPr="0031583C">
        <w:rPr>
          <w:rFonts w:asciiTheme="minorHAnsi" w:hAnsiTheme="minorHAnsi" w:cstheme="minorHAnsi"/>
          <w:sz w:val="22"/>
          <w:szCs w:val="22"/>
        </w:rPr>
        <w:t>ς</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2"/>
          <w:sz w:val="22"/>
          <w:szCs w:val="22"/>
        </w:rPr>
        <w:t>Ο</w:t>
      </w:r>
      <w:r w:rsidRPr="0031583C">
        <w:rPr>
          <w:rFonts w:asciiTheme="minorHAnsi" w:hAnsiTheme="minorHAnsi" w:cstheme="minorHAnsi"/>
          <w:sz w:val="22"/>
          <w:szCs w:val="22"/>
        </w:rPr>
        <w:t>δ</w:t>
      </w:r>
      <w:r w:rsidRPr="0031583C">
        <w:rPr>
          <w:rFonts w:asciiTheme="minorHAnsi" w:hAnsiTheme="minorHAnsi" w:cstheme="minorHAnsi"/>
          <w:spacing w:val="-3"/>
          <w:sz w:val="22"/>
          <w:szCs w:val="22"/>
        </w:rPr>
        <w:t>η</w:t>
      </w:r>
      <w:r w:rsidRPr="0031583C">
        <w:rPr>
          <w:rFonts w:asciiTheme="minorHAnsi" w:hAnsiTheme="minorHAnsi" w:cstheme="minorHAnsi"/>
          <w:spacing w:val="-1"/>
          <w:sz w:val="22"/>
          <w:szCs w:val="22"/>
        </w:rPr>
        <w:t>γ</w:t>
      </w:r>
      <w:r w:rsidRPr="0031583C">
        <w:rPr>
          <w:rFonts w:asciiTheme="minorHAnsi" w:hAnsiTheme="minorHAnsi" w:cstheme="minorHAnsi"/>
          <w:spacing w:val="-2"/>
          <w:sz w:val="22"/>
          <w:szCs w:val="22"/>
        </w:rPr>
        <w:t>ίε</w:t>
      </w:r>
      <w:r w:rsidRPr="0031583C">
        <w:rPr>
          <w:rFonts w:asciiTheme="minorHAnsi" w:hAnsiTheme="minorHAnsi" w:cstheme="minorHAnsi"/>
          <w:sz w:val="22"/>
          <w:szCs w:val="22"/>
        </w:rPr>
        <w:t>ς</w:t>
      </w:r>
      <w:r w:rsidRPr="0031583C">
        <w:rPr>
          <w:rFonts w:asciiTheme="minorHAnsi" w:hAnsiTheme="minorHAnsi" w:cstheme="minorHAnsi"/>
          <w:spacing w:val="-9"/>
          <w:sz w:val="22"/>
          <w:szCs w:val="22"/>
        </w:rPr>
        <w:t xml:space="preserve"> </w:t>
      </w:r>
      <w:r w:rsidRPr="0031583C">
        <w:rPr>
          <w:rFonts w:asciiTheme="minorHAnsi" w:hAnsiTheme="minorHAnsi" w:cstheme="minorHAnsi"/>
          <w:spacing w:val="-1"/>
          <w:sz w:val="22"/>
          <w:szCs w:val="22"/>
        </w:rPr>
        <w:t>2</w:t>
      </w:r>
      <w:r w:rsidRPr="0031583C">
        <w:rPr>
          <w:rFonts w:asciiTheme="minorHAnsi" w:hAnsiTheme="minorHAnsi" w:cstheme="minorHAnsi"/>
          <w:spacing w:val="-3"/>
          <w:sz w:val="22"/>
          <w:szCs w:val="22"/>
        </w:rPr>
        <w:t>0</w:t>
      </w:r>
      <w:r w:rsidRPr="0031583C">
        <w:rPr>
          <w:rFonts w:asciiTheme="minorHAnsi" w:hAnsiTheme="minorHAnsi" w:cstheme="minorHAnsi"/>
          <w:spacing w:val="-1"/>
          <w:sz w:val="22"/>
          <w:szCs w:val="22"/>
        </w:rPr>
        <w:t>1</w:t>
      </w:r>
      <w:r w:rsidRPr="0031583C">
        <w:rPr>
          <w:rFonts w:asciiTheme="minorHAnsi" w:hAnsiTheme="minorHAnsi" w:cstheme="minorHAnsi"/>
          <w:spacing w:val="-3"/>
          <w:sz w:val="22"/>
          <w:szCs w:val="22"/>
        </w:rPr>
        <w:t>4</w:t>
      </w:r>
      <w:r w:rsidRPr="0031583C">
        <w:rPr>
          <w:rFonts w:asciiTheme="minorHAnsi" w:hAnsiTheme="minorHAnsi" w:cstheme="minorHAnsi"/>
          <w:spacing w:val="1"/>
          <w:sz w:val="22"/>
          <w:szCs w:val="22"/>
        </w:rPr>
        <w:t>/</w:t>
      </w:r>
      <w:r w:rsidRPr="0031583C">
        <w:rPr>
          <w:rFonts w:asciiTheme="minorHAnsi" w:hAnsiTheme="minorHAnsi" w:cstheme="minorHAnsi"/>
          <w:spacing w:val="-3"/>
          <w:sz w:val="22"/>
          <w:szCs w:val="22"/>
        </w:rPr>
        <w:t>24</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Ε</w:t>
      </w:r>
      <w:r w:rsidRPr="0031583C">
        <w:rPr>
          <w:rFonts w:asciiTheme="minorHAnsi" w:hAnsiTheme="minorHAnsi" w:cstheme="minorHAnsi"/>
          <w:sz w:val="22"/>
          <w:szCs w:val="22"/>
        </w:rPr>
        <w:t>Ε</w:t>
      </w:r>
      <w:r w:rsidRPr="0031583C">
        <w:rPr>
          <w:rFonts w:asciiTheme="minorHAnsi" w:hAnsiTheme="minorHAnsi" w:cstheme="minorHAnsi"/>
          <w:spacing w:val="-11"/>
          <w:sz w:val="22"/>
          <w:szCs w:val="22"/>
        </w:rPr>
        <w:t xml:space="preserve"> </w:t>
      </w:r>
      <w:r w:rsidRPr="0031583C">
        <w:rPr>
          <w:rFonts w:asciiTheme="minorHAnsi" w:hAnsiTheme="minorHAnsi" w:cstheme="minorHAnsi"/>
          <w:spacing w:val="-3"/>
          <w:sz w:val="22"/>
          <w:szCs w:val="22"/>
        </w:rPr>
        <w:t>κ</w:t>
      </w:r>
      <w:r w:rsidRPr="0031583C">
        <w:rPr>
          <w:rFonts w:asciiTheme="minorHAnsi" w:hAnsiTheme="minorHAnsi" w:cstheme="minorHAnsi"/>
          <w:sz w:val="22"/>
          <w:szCs w:val="22"/>
        </w:rPr>
        <w:t>αι</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3"/>
          <w:sz w:val="22"/>
          <w:szCs w:val="22"/>
        </w:rPr>
        <w:t>2</w:t>
      </w:r>
      <w:r w:rsidRPr="0031583C">
        <w:rPr>
          <w:rFonts w:asciiTheme="minorHAnsi" w:hAnsiTheme="minorHAnsi" w:cstheme="minorHAnsi"/>
          <w:spacing w:val="-1"/>
          <w:sz w:val="22"/>
          <w:szCs w:val="22"/>
        </w:rPr>
        <w:t>01</w:t>
      </w:r>
      <w:r w:rsidRPr="0031583C">
        <w:rPr>
          <w:rFonts w:asciiTheme="minorHAnsi" w:hAnsiTheme="minorHAnsi" w:cstheme="minorHAnsi"/>
          <w:spacing w:val="-3"/>
          <w:sz w:val="22"/>
          <w:szCs w:val="22"/>
        </w:rPr>
        <w:t>4</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3"/>
          <w:sz w:val="22"/>
          <w:szCs w:val="22"/>
        </w:rPr>
        <w:t>5</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ΕΕ</w:t>
      </w:r>
      <w:r w:rsidRPr="0031583C">
        <w:rPr>
          <w:rFonts w:asciiTheme="minorHAnsi" w:hAnsiTheme="minorHAnsi" w:cstheme="minorHAnsi"/>
          <w:spacing w:val="-3"/>
          <w:sz w:val="22"/>
          <w:szCs w:val="22"/>
        </w:rPr>
        <w:t>)</w:t>
      </w:r>
      <w:r w:rsidRPr="0031583C">
        <w:rPr>
          <w:rFonts w:asciiTheme="minorHAnsi" w:hAnsiTheme="minorHAnsi" w:cstheme="minorHAnsi"/>
          <w:sz w:val="22"/>
          <w:szCs w:val="22"/>
        </w:rPr>
        <w:t>.</w:t>
      </w:r>
      <w:r w:rsidRPr="0031583C">
        <w:rPr>
          <w:rFonts w:asciiTheme="minorHAnsi" w:hAnsiTheme="minorHAnsi" w:cstheme="minorHAnsi"/>
          <w:spacing w:val="-1"/>
          <w:sz w:val="22"/>
          <w:szCs w:val="22"/>
        </w:rPr>
        <w:t>»</w:t>
      </w:r>
      <w:r w:rsidRPr="0031583C">
        <w:rPr>
          <w:rFonts w:asciiTheme="minorHAnsi" w:hAnsiTheme="minorHAnsi" w:cstheme="minorHAnsi"/>
          <w:sz w:val="22"/>
          <w:szCs w:val="22"/>
        </w:rPr>
        <w:t>,</w:t>
      </w:r>
      <w:r w:rsidRPr="0031583C">
        <w:rPr>
          <w:rFonts w:asciiTheme="minorHAnsi" w:hAnsiTheme="minorHAnsi" w:cstheme="minorHAnsi"/>
          <w:spacing w:val="-18"/>
          <w:sz w:val="22"/>
          <w:szCs w:val="22"/>
        </w:rPr>
        <w:t xml:space="preserve"> </w:t>
      </w:r>
      <w:r w:rsidRPr="0031583C">
        <w:rPr>
          <w:rFonts w:asciiTheme="minorHAnsi" w:hAnsiTheme="minorHAnsi" w:cstheme="minorHAnsi"/>
          <w:spacing w:val="-2"/>
          <w:sz w:val="22"/>
          <w:szCs w:val="22"/>
        </w:rPr>
        <w:t>ό</w:t>
      </w:r>
      <w:r w:rsidRPr="0031583C">
        <w:rPr>
          <w:rFonts w:asciiTheme="minorHAnsi" w:hAnsiTheme="minorHAnsi" w:cstheme="minorHAnsi"/>
          <w:spacing w:val="1"/>
          <w:sz w:val="22"/>
          <w:szCs w:val="22"/>
        </w:rPr>
        <w:t>π</w:t>
      </w:r>
      <w:r w:rsidRPr="0031583C">
        <w:rPr>
          <w:rFonts w:asciiTheme="minorHAnsi" w:hAnsiTheme="minorHAnsi" w:cstheme="minorHAnsi"/>
          <w:spacing w:val="-3"/>
          <w:sz w:val="22"/>
          <w:szCs w:val="22"/>
        </w:rPr>
        <w:t>ω</w:t>
      </w:r>
      <w:r w:rsidRPr="0031583C">
        <w:rPr>
          <w:rFonts w:asciiTheme="minorHAnsi" w:hAnsiTheme="minorHAnsi" w:cstheme="minorHAnsi"/>
          <w:sz w:val="22"/>
          <w:szCs w:val="22"/>
        </w:rPr>
        <w:t>ς</w:t>
      </w:r>
      <w:r w:rsidRPr="0031583C">
        <w:rPr>
          <w:rFonts w:asciiTheme="minorHAnsi" w:hAnsiTheme="minorHAnsi" w:cstheme="minorHAnsi"/>
          <w:spacing w:val="-8"/>
          <w:sz w:val="22"/>
          <w:szCs w:val="22"/>
        </w:rPr>
        <w:t xml:space="preserve"> τροποποιήθηκε και </w:t>
      </w:r>
      <w:r w:rsidRPr="0031583C">
        <w:rPr>
          <w:rFonts w:asciiTheme="minorHAnsi" w:hAnsiTheme="minorHAnsi" w:cstheme="minorHAnsi"/>
          <w:sz w:val="22"/>
          <w:szCs w:val="22"/>
        </w:rPr>
        <w:t>ι</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χ</w:t>
      </w:r>
      <w:r w:rsidRPr="0031583C">
        <w:rPr>
          <w:rFonts w:asciiTheme="minorHAnsi" w:hAnsiTheme="minorHAnsi" w:cstheme="minorHAnsi"/>
          <w:spacing w:val="-3"/>
          <w:sz w:val="22"/>
          <w:szCs w:val="22"/>
        </w:rPr>
        <w:t>ύ</w:t>
      </w:r>
      <w:r w:rsidRPr="0031583C">
        <w:rPr>
          <w:rFonts w:asciiTheme="minorHAnsi" w:hAnsiTheme="minorHAnsi" w:cstheme="minorHAnsi"/>
          <w:spacing w:val="-2"/>
          <w:sz w:val="22"/>
          <w:szCs w:val="22"/>
        </w:rPr>
        <w:t>ε</w:t>
      </w:r>
      <w:r w:rsidRPr="0031583C">
        <w:rPr>
          <w:rFonts w:asciiTheme="minorHAnsi" w:hAnsiTheme="minorHAnsi" w:cstheme="minorHAnsi"/>
          <w:sz w:val="22"/>
          <w:szCs w:val="22"/>
        </w:rPr>
        <w:t>ι</w:t>
      </w:r>
    </w:p>
    <w:p w:rsidR="009A4AEA" w:rsidRPr="0031583C" w:rsidRDefault="009A4AEA" w:rsidP="009A4AEA">
      <w:pPr>
        <w:numPr>
          <w:ilvl w:val="0"/>
          <w:numId w:val="34"/>
        </w:numPr>
        <w:suppressAutoHyphens/>
        <w:jc w:val="both"/>
        <w:rPr>
          <w:rFonts w:asciiTheme="minorHAnsi" w:hAnsiTheme="minorHAnsi" w:cstheme="minorHAnsi"/>
          <w:sz w:val="22"/>
          <w:szCs w:val="22"/>
        </w:rPr>
      </w:pPr>
      <w:r w:rsidRPr="0031583C">
        <w:rPr>
          <w:rFonts w:asciiTheme="minorHAnsi" w:hAnsiTheme="minorHAnsi" w:cstheme="minorHAnsi"/>
          <w:sz w:val="22"/>
          <w:szCs w:val="22"/>
        </w:rPr>
        <w:t xml:space="preserve">Την εκτέλεση του έργου οδοποιίας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 Αγία Άννα», συνολικού μήκους 5.092,86μ., όπου η Εφορεία Αρχαιοτήτων Βοιωτίας θα διενεργήσει αρχαιολογικές έρευνες και εργασίες στο πλαίσιο διακριτού υποέργου από τον αρχαιολογικό χώρο  της Ιεράς Μονής Οσίου Σεραφείμ (τμήμα Α: 2.188,19 μ.), ως την περιοχή της  εκκλησίας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δια του αρχαιολογικού χώρου της αρχαίας </w:t>
      </w:r>
      <w:proofErr w:type="spellStart"/>
      <w:r w:rsidRPr="0031583C">
        <w:rPr>
          <w:rFonts w:asciiTheme="minorHAnsi" w:hAnsiTheme="minorHAnsi" w:cstheme="minorHAnsi"/>
          <w:sz w:val="22"/>
          <w:szCs w:val="22"/>
        </w:rPr>
        <w:t>Βούλιδας</w:t>
      </w:r>
      <w:proofErr w:type="spellEnd"/>
      <w:r w:rsidRPr="0031583C">
        <w:rPr>
          <w:rFonts w:asciiTheme="minorHAnsi" w:hAnsiTheme="minorHAnsi" w:cstheme="minorHAnsi"/>
          <w:sz w:val="22"/>
          <w:szCs w:val="22"/>
        </w:rPr>
        <w:t xml:space="preserve">, (Τμήμα Β:  2.904,67 μ.), εντός των ορίων της Δ.Ε. </w:t>
      </w:r>
      <w:proofErr w:type="spellStart"/>
      <w:r w:rsidRPr="0031583C">
        <w:rPr>
          <w:rFonts w:asciiTheme="minorHAnsi" w:hAnsiTheme="minorHAnsi" w:cstheme="minorHAnsi"/>
          <w:sz w:val="22"/>
          <w:szCs w:val="22"/>
        </w:rPr>
        <w:t>Κορωνείας</w:t>
      </w:r>
      <w:proofErr w:type="spellEnd"/>
      <w:r w:rsidRPr="0031583C">
        <w:rPr>
          <w:rFonts w:asciiTheme="minorHAnsi" w:hAnsiTheme="minorHAnsi" w:cstheme="minorHAnsi"/>
          <w:sz w:val="22"/>
          <w:szCs w:val="22"/>
        </w:rPr>
        <w:t xml:space="preserve"> του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w:t>
      </w:r>
    </w:p>
    <w:p w:rsidR="009A4AEA" w:rsidRPr="0031583C" w:rsidRDefault="009A4AEA" w:rsidP="009A4AEA">
      <w:pPr>
        <w:pStyle w:val="a8"/>
        <w:jc w:val="both"/>
        <w:rPr>
          <w:rFonts w:asciiTheme="minorHAnsi" w:hAnsiTheme="minorHAnsi" w:cstheme="minorHAnsi"/>
          <w:sz w:val="22"/>
          <w:szCs w:val="22"/>
        </w:rPr>
      </w:pPr>
    </w:p>
    <w:p w:rsidR="009A4AEA" w:rsidRPr="0031583C" w:rsidRDefault="009A4AEA" w:rsidP="009A4AEA">
      <w:pPr>
        <w:jc w:val="both"/>
        <w:rPr>
          <w:rFonts w:asciiTheme="minorHAnsi" w:hAnsiTheme="minorHAnsi" w:cstheme="minorHAnsi"/>
          <w:sz w:val="22"/>
          <w:szCs w:val="22"/>
        </w:rPr>
      </w:pPr>
    </w:p>
    <w:p w:rsidR="009A4AEA" w:rsidRPr="0031583C" w:rsidRDefault="009A4AEA" w:rsidP="009A4AEA">
      <w:pPr>
        <w:rPr>
          <w:rFonts w:asciiTheme="minorHAnsi" w:hAnsiTheme="minorHAnsi" w:cstheme="minorHAnsi"/>
          <w:sz w:val="22"/>
          <w:szCs w:val="22"/>
        </w:rPr>
      </w:pPr>
      <w:r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Εισηγούμεθα</w:t>
      </w:r>
    </w:p>
    <w:p w:rsidR="009A4AEA" w:rsidRPr="0031583C" w:rsidRDefault="009A4AEA" w:rsidP="009A4AEA">
      <w:pPr>
        <w:tabs>
          <w:tab w:val="left" w:pos="484"/>
          <w:tab w:val="center" w:pos="4153"/>
        </w:tabs>
        <w:rPr>
          <w:rFonts w:asciiTheme="minorHAnsi" w:hAnsiTheme="minorHAnsi" w:cstheme="minorHAnsi"/>
          <w:sz w:val="22"/>
          <w:szCs w:val="22"/>
        </w:rPr>
      </w:pPr>
    </w:p>
    <w:p w:rsidR="009A4AEA" w:rsidRPr="0031583C" w:rsidRDefault="009A4AEA" w:rsidP="0031583C">
      <w:pPr>
        <w:tabs>
          <w:tab w:val="left" w:pos="484"/>
          <w:tab w:val="center" w:pos="4153"/>
        </w:tabs>
        <w:rPr>
          <w:rFonts w:asciiTheme="minorHAnsi" w:eastAsia="Arial" w:hAnsiTheme="minorHAnsi" w:cstheme="minorHAnsi"/>
          <w:b/>
          <w:bCs/>
          <w:sz w:val="22"/>
          <w:szCs w:val="22"/>
        </w:rPr>
      </w:pPr>
      <w:r w:rsidRPr="0031583C">
        <w:rPr>
          <w:rFonts w:asciiTheme="minorHAnsi" w:hAnsiTheme="minorHAnsi" w:cstheme="minorHAnsi"/>
          <w:b/>
          <w:sz w:val="22"/>
          <w:szCs w:val="22"/>
        </w:rPr>
        <w:t>1.</w:t>
      </w:r>
      <w:r w:rsidRPr="0031583C">
        <w:rPr>
          <w:rFonts w:asciiTheme="minorHAnsi" w:hAnsiTheme="minorHAnsi" w:cstheme="minorHAnsi"/>
          <w:sz w:val="22"/>
          <w:szCs w:val="22"/>
        </w:rPr>
        <w:t xml:space="preserve">Την έγκριση σύναψης και του σχεδίου Μνημονίου Συνεργασίας μεταξύ του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και της </w:t>
      </w:r>
      <w:r w:rsidR="0031583C">
        <w:rPr>
          <w:rFonts w:asciiTheme="minorHAnsi" w:hAnsiTheme="minorHAnsi" w:cstheme="minorHAnsi"/>
          <w:sz w:val="22"/>
          <w:szCs w:val="22"/>
        </w:rPr>
        <w:t xml:space="preserve"> </w:t>
      </w:r>
      <w:r w:rsidRPr="0031583C">
        <w:rPr>
          <w:rFonts w:asciiTheme="minorHAnsi" w:hAnsiTheme="minorHAnsi" w:cstheme="minorHAnsi"/>
          <w:sz w:val="22"/>
          <w:szCs w:val="22"/>
        </w:rPr>
        <w:t xml:space="preserve">    Εφορείας Αρχαιοτήτων Βοιωτίας για την διενέργεια Αρχαιολογικών εργασιών και ερευνών του     2</w:t>
      </w:r>
      <w:r w:rsidRPr="0031583C">
        <w:rPr>
          <w:rFonts w:asciiTheme="minorHAnsi" w:hAnsiTheme="minorHAnsi" w:cstheme="minorHAnsi"/>
          <w:sz w:val="22"/>
          <w:szCs w:val="22"/>
          <w:vertAlign w:val="superscript"/>
        </w:rPr>
        <w:t>ου</w:t>
      </w:r>
      <w:r w:rsidRPr="0031583C">
        <w:rPr>
          <w:rFonts w:asciiTheme="minorHAnsi" w:hAnsiTheme="minorHAnsi" w:cstheme="minorHAnsi"/>
          <w:sz w:val="22"/>
          <w:szCs w:val="22"/>
        </w:rPr>
        <w:t xml:space="preserve"> Υποέργου με τίτλο «Αρχαιολογικές Εργασίες</w:t>
      </w:r>
      <w:r w:rsidRPr="0031583C">
        <w:rPr>
          <w:rFonts w:asciiTheme="minorHAnsi" w:eastAsia="Arial" w:hAnsiTheme="minorHAnsi" w:cstheme="minorHAnsi"/>
          <w:bCs/>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προϋπολογισμού</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Cs/>
          <w:sz w:val="22"/>
          <w:szCs w:val="22"/>
        </w:rPr>
        <w:t>84.891,71€ με ΦΠΑ</w:t>
      </w:r>
      <w:r w:rsidRPr="0031583C">
        <w:rPr>
          <w:rFonts w:asciiTheme="minorHAnsi" w:eastAsia="Arial" w:hAnsiTheme="minorHAnsi" w:cstheme="minorHAnsi"/>
          <w:b/>
          <w:bCs/>
          <w:sz w:val="22"/>
          <w:szCs w:val="22"/>
        </w:rPr>
        <w:t xml:space="preserve">, ήτοι </w:t>
      </w:r>
      <w:r w:rsidRPr="0031583C">
        <w:rPr>
          <w:rFonts w:asciiTheme="minorHAnsi" w:hAnsiTheme="minorHAnsi" w:cstheme="minorHAnsi"/>
          <w:sz w:val="22"/>
          <w:szCs w:val="22"/>
        </w:rPr>
        <w:t xml:space="preserve">σε ποσοστό  4,71 % επί του συνολικού προϋπολογισμού ένταξης 2.034.891,72€ και θα καλυφθεί εξ ολοκλήρου από </w:t>
      </w:r>
      <w:r w:rsidR="0031583C">
        <w:rPr>
          <w:rFonts w:asciiTheme="minorHAnsi" w:hAnsiTheme="minorHAnsi" w:cstheme="minorHAnsi"/>
          <w:sz w:val="22"/>
          <w:szCs w:val="22"/>
        </w:rPr>
        <w:t xml:space="preserve">τις </w:t>
      </w:r>
      <w:r w:rsidRPr="0031583C">
        <w:rPr>
          <w:rFonts w:asciiTheme="minorHAnsi" w:hAnsiTheme="minorHAnsi" w:cstheme="minorHAnsi"/>
          <w:sz w:val="22"/>
          <w:szCs w:val="22"/>
        </w:rPr>
        <w:t xml:space="preserve">    πιστώσεις της Πράξης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 Αγία Άννα»</w:t>
      </w:r>
      <w:r w:rsidR="0031583C">
        <w:rPr>
          <w:rFonts w:asciiTheme="minorHAnsi" w:hAnsiTheme="minorHAnsi" w:cstheme="minorHAnsi"/>
          <w:sz w:val="22"/>
          <w:szCs w:val="22"/>
        </w:rPr>
        <w:t xml:space="preserve"> </w:t>
      </w:r>
      <w:r w:rsidRPr="0031583C">
        <w:rPr>
          <w:rFonts w:asciiTheme="minorHAnsi" w:hAnsiTheme="minorHAnsi" w:cstheme="minorHAnsi"/>
          <w:sz w:val="22"/>
          <w:szCs w:val="22"/>
        </w:rPr>
        <w:t xml:space="preserve">    Π.Ε. Βοιωτίας, ενταγμένης στο «ΠΠΑ Περιφέρειας Στερεάς Ελλάδας 2021-2025» με κωδικό ΟΠΣ 5199972.</w:t>
      </w:r>
    </w:p>
    <w:p w:rsidR="009A4AEA" w:rsidRPr="0031583C" w:rsidRDefault="009A4AEA" w:rsidP="009A4AEA">
      <w:pPr>
        <w:jc w:val="both"/>
        <w:rPr>
          <w:rFonts w:asciiTheme="minorHAnsi" w:eastAsia="Arial" w:hAnsiTheme="minorHAnsi" w:cstheme="minorHAnsi"/>
          <w:b/>
          <w:bCs/>
          <w:sz w:val="22"/>
          <w:szCs w:val="22"/>
        </w:rPr>
      </w:pPr>
    </w:p>
    <w:p w:rsidR="009A4AEA" w:rsidRPr="0031583C" w:rsidRDefault="009A4AEA" w:rsidP="009A4AEA">
      <w:pPr>
        <w:jc w:val="both"/>
        <w:rPr>
          <w:rFonts w:asciiTheme="minorHAnsi" w:hAnsiTheme="minorHAnsi" w:cstheme="minorHAnsi"/>
          <w:sz w:val="22"/>
          <w:szCs w:val="22"/>
        </w:rPr>
      </w:pPr>
      <w:r w:rsidRPr="0031583C">
        <w:rPr>
          <w:rFonts w:asciiTheme="minorHAnsi" w:eastAsia="Arial" w:hAnsiTheme="minorHAnsi" w:cstheme="minorHAnsi"/>
          <w:b/>
          <w:bCs/>
          <w:sz w:val="22"/>
          <w:szCs w:val="22"/>
        </w:rPr>
        <w:t xml:space="preserve"> 2</w:t>
      </w:r>
      <w:r w:rsidRPr="0031583C">
        <w:rPr>
          <w:rFonts w:asciiTheme="minorHAnsi" w:hAnsiTheme="minorHAnsi" w:cstheme="minorHAnsi"/>
          <w:sz w:val="22"/>
          <w:szCs w:val="22"/>
        </w:rPr>
        <w:t xml:space="preserve">.Την εξουσιοδότηση του Δημάρχου ως νόμιμο εκπρόσωπο του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για την</w:t>
      </w:r>
    </w:p>
    <w:p w:rsidR="009A4AEA" w:rsidRPr="0031583C" w:rsidRDefault="009A4AEA" w:rsidP="009A4AEA">
      <w:pPr>
        <w:jc w:val="both"/>
        <w:rPr>
          <w:rFonts w:asciiTheme="minorHAnsi" w:hAnsiTheme="minorHAnsi" w:cstheme="minorHAnsi"/>
          <w:sz w:val="22"/>
          <w:szCs w:val="22"/>
        </w:rPr>
      </w:pPr>
      <w:r w:rsidRPr="0031583C">
        <w:rPr>
          <w:rFonts w:asciiTheme="minorHAnsi" w:hAnsiTheme="minorHAnsi" w:cstheme="minorHAnsi"/>
          <w:sz w:val="22"/>
          <w:szCs w:val="22"/>
        </w:rPr>
        <w:t xml:space="preserve">      υπογραφή του Μνημονίου Συνεργασίας μεταξύ του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και της Εφορείας </w:t>
      </w:r>
    </w:p>
    <w:p w:rsidR="009A4AEA" w:rsidRPr="0031583C" w:rsidRDefault="009A4AEA" w:rsidP="009A4AEA">
      <w:pPr>
        <w:tabs>
          <w:tab w:val="left" w:pos="484"/>
          <w:tab w:val="center" w:pos="4153"/>
        </w:tabs>
        <w:rPr>
          <w:rFonts w:asciiTheme="minorHAnsi" w:hAnsiTheme="minorHAnsi" w:cstheme="minorHAnsi"/>
          <w:sz w:val="22"/>
          <w:szCs w:val="22"/>
        </w:rPr>
      </w:pPr>
      <w:r w:rsidRPr="0031583C">
        <w:rPr>
          <w:rFonts w:asciiTheme="minorHAnsi" w:hAnsiTheme="minorHAnsi" w:cstheme="minorHAnsi"/>
          <w:sz w:val="22"/>
          <w:szCs w:val="22"/>
        </w:rPr>
        <w:t xml:space="preserve">      Αρχαιοτήτων Βοιωτίας σύμφωνα με το σχέδιο που επισυνάπτεται</w:t>
      </w:r>
    </w:p>
    <w:p w:rsidR="00F67AB3" w:rsidRPr="0031583C" w:rsidRDefault="00F67AB3" w:rsidP="00F67AB3">
      <w:pPr>
        <w:spacing w:before="120" w:after="120"/>
        <w:jc w:val="both"/>
        <w:rPr>
          <w:rFonts w:asciiTheme="minorHAnsi" w:hAnsiTheme="minorHAnsi" w:cstheme="minorHAnsi"/>
          <w:sz w:val="22"/>
          <w:szCs w:val="22"/>
        </w:rPr>
      </w:pPr>
      <w:r w:rsidRPr="0031583C">
        <w:rPr>
          <w:rFonts w:asciiTheme="minorHAnsi" w:hAnsiTheme="minorHAnsi" w:cstheme="minorHAnsi"/>
          <w:sz w:val="22"/>
          <w:szCs w:val="22"/>
        </w:rPr>
        <w:t xml:space="preserve"> </w:t>
      </w:r>
      <w:r w:rsidRPr="0031583C">
        <w:rPr>
          <w:rFonts w:asciiTheme="minorHAnsi" w:hAnsiTheme="minorHAnsi" w:cstheme="minorHAnsi"/>
          <w:bCs/>
          <w:iCs/>
          <w:sz w:val="22"/>
          <w:szCs w:val="22"/>
        </w:rPr>
        <w:t xml:space="preserve"> </w:t>
      </w:r>
      <w:r w:rsidRPr="0031583C">
        <w:rPr>
          <w:rFonts w:asciiTheme="minorHAnsi" w:hAnsiTheme="minorHAnsi" w:cstheme="minorHAnsi"/>
          <w:sz w:val="22"/>
          <w:szCs w:val="22"/>
        </w:rPr>
        <w:t>Το Δημοτικό Συμβούλιο μετά από διαλογική συζήτηση  και αφού έλαβε υπόψη του:</w:t>
      </w:r>
    </w:p>
    <w:p w:rsidR="00F67AB3" w:rsidRPr="0031583C" w:rsidRDefault="00F67AB3" w:rsidP="0031583C">
      <w:pPr>
        <w:pStyle w:val="a8"/>
        <w:numPr>
          <w:ilvl w:val="0"/>
          <w:numId w:val="2"/>
        </w:numPr>
        <w:suppressAutoHyphens/>
        <w:spacing w:before="120" w:after="120"/>
        <w:ind w:left="284"/>
        <w:jc w:val="both"/>
        <w:rPr>
          <w:rFonts w:asciiTheme="minorHAnsi" w:hAnsiTheme="minorHAnsi" w:cstheme="minorHAnsi"/>
          <w:b/>
          <w:bCs/>
          <w:sz w:val="22"/>
          <w:szCs w:val="22"/>
        </w:rPr>
      </w:pPr>
      <w:r w:rsidRPr="0031583C">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31583C">
        <w:rPr>
          <w:rFonts w:asciiTheme="minorHAnsi" w:hAnsiTheme="minorHAnsi" w:cstheme="minorHAnsi"/>
          <w:b/>
          <w:bCs/>
          <w:color w:val="000000"/>
          <w:sz w:val="22"/>
          <w:szCs w:val="22"/>
        </w:rPr>
        <w:t xml:space="preserve"> </w:t>
      </w:r>
      <w:r w:rsidRPr="0031583C">
        <w:rPr>
          <w:rFonts w:asciiTheme="minorHAnsi" w:hAnsiTheme="minorHAnsi" w:cstheme="minorHAnsi"/>
          <w:b/>
          <w:bCs/>
          <w:sz w:val="22"/>
          <w:szCs w:val="22"/>
        </w:rPr>
        <w:t xml:space="preserve">, </w:t>
      </w:r>
    </w:p>
    <w:p w:rsidR="00F67AB3" w:rsidRPr="0031583C" w:rsidRDefault="00F67AB3" w:rsidP="0031583C">
      <w:pPr>
        <w:pStyle w:val="a8"/>
        <w:numPr>
          <w:ilvl w:val="0"/>
          <w:numId w:val="2"/>
        </w:numPr>
        <w:suppressAutoHyphens/>
        <w:spacing w:before="120" w:after="120"/>
        <w:ind w:left="284"/>
        <w:jc w:val="both"/>
        <w:rPr>
          <w:rFonts w:asciiTheme="minorHAnsi" w:hAnsiTheme="minorHAnsi" w:cstheme="minorHAnsi"/>
          <w:i/>
          <w:sz w:val="22"/>
          <w:szCs w:val="22"/>
        </w:rPr>
      </w:pPr>
      <w:r w:rsidRPr="0031583C">
        <w:rPr>
          <w:rFonts w:asciiTheme="minorHAnsi" w:hAnsiTheme="minorHAnsi" w:cstheme="minorHAnsi"/>
          <w:bCs/>
          <w:sz w:val="22"/>
          <w:szCs w:val="22"/>
        </w:rPr>
        <w:t xml:space="preserve">Τις διατάξεις της </w:t>
      </w:r>
      <w:proofErr w:type="spellStart"/>
      <w:r w:rsidRPr="0031583C">
        <w:rPr>
          <w:rFonts w:asciiTheme="minorHAnsi" w:hAnsiTheme="minorHAnsi" w:cstheme="minorHAnsi"/>
          <w:bCs/>
          <w:sz w:val="22"/>
          <w:szCs w:val="22"/>
        </w:rPr>
        <w:t>υπ΄αριθμ</w:t>
      </w:r>
      <w:proofErr w:type="spellEnd"/>
      <w:r w:rsidRPr="0031583C">
        <w:rPr>
          <w:rFonts w:asciiTheme="minorHAnsi" w:hAnsiTheme="minorHAnsi" w:cstheme="minorHAnsi"/>
          <w:bCs/>
          <w:sz w:val="22"/>
          <w:szCs w:val="22"/>
        </w:rPr>
        <w:t xml:space="preserve"> 375/2022</w:t>
      </w:r>
      <w:r w:rsidRPr="0031583C">
        <w:rPr>
          <w:rFonts w:asciiTheme="minorHAnsi" w:hAnsiTheme="minorHAnsi" w:cstheme="minorHAnsi"/>
          <w:bCs/>
          <w:sz w:val="22"/>
          <w:szCs w:val="22"/>
          <w:u w:val="single"/>
        </w:rPr>
        <w:t xml:space="preserve"> εγκυκλίου του ΥΠ.ΕΣ. (ΑΔΑ: Ψ42Π46ΜΤΛ6-4ΙΓ)</w:t>
      </w:r>
      <w:r w:rsidRPr="0031583C">
        <w:rPr>
          <w:rFonts w:asciiTheme="minorHAnsi" w:hAnsiTheme="minorHAnsi" w:cstheme="minorHAnsi"/>
          <w:bCs/>
          <w:sz w:val="22"/>
          <w:szCs w:val="22"/>
        </w:rPr>
        <w:t xml:space="preserve"> </w:t>
      </w:r>
      <w:r w:rsidRPr="0031583C">
        <w:rPr>
          <w:rFonts w:asciiTheme="minorHAnsi" w:hAnsiTheme="minorHAnsi" w:cstheme="minorHAnsi"/>
          <w:sz w:val="22"/>
          <w:szCs w:val="22"/>
        </w:rPr>
        <w:t>«Λειτουργία Δημοτικού Συμβουλίου»</w:t>
      </w:r>
    </w:p>
    <w:p w:rsidR="00F67AB3" w:rsidRPr="0031583C" w:rsidRDefault="00F67AB3" w:rsidP="0031583C">
      <w:pPr>
        <w:pStyle w:val="a8"/>
        <w:widowControl w:val="0"/>
        <w:numPr>
          <w:ilvl w:val="0"/>
          <w:numId w:val="2"/>
        </w:numPr>
        <w:tabs>
          <w:tab w:val="center" w:pos="8460"/>
        </w:tabs>
        <w:suppressAutoHyphens/>
        <w:spacing w:before="120" w:after="120"/>
        <w:ind w:left="284"/>
        <w:jc w:val="both"/>
        <w:rPr>
          <w:rFonts w:asciiTheme="minorHAnsi" w:hAnsiTheme="minorHAnsi" w:cstheme="minorHAnsi"/>
          <w:sz w:val="22"/>
          <w:szCs w:val="22"/>
        </w:rPr>
      </w:pPr>
      <w:r w:rsidRPr="0031583C">
        <w:rPr>
          <w:rFonts w:asciiTheme="minorHAnsi" w:hAnsiTheme="minorHAnsi" w:cstheme="minorHAnsi"/>
          <w:sz w:val="22"/>
          <w:szCs w:val="22"/>
        </w:rPr>
        <w:t>τις διατάξεις του άρθρου 5 του Ν. 5056/2023 (τροποποίηση του άρθρου 67 του ν. 3852/2010</w:t>
      </w:r>
    </w:p>
    <w:p w:rsidR="00F67AB3" w:rsidRPr="0031583C" w:rsidRDefault="00F67AB3" w:rsidP="0031583C">
      <w:pPr>
        <w:pStyle w:val="a5"/>
        <w:widowControl w:val="0"/>
        <w:numPr>
          <w:ilvl w:val="0"/>
          <w:numId w:val="2"/>
        </w:numPr>
        <w:suppressAutoHyphens/>
        <w:spacing w:before="120" w:after="120"/>
        <w:ind w:left="284"/>
        <w:jc w:val="both"/>
        <w:rPr>
          <w:rStyle w:val="af5"/>
          <w:rFonts w:asciiTheme="minorHAnsi" w:hAnsiTheme="minorHAnsi" w:cstheme="minorHAnsi"/>
          <w:i w:val="0"/>
          <w:iCs w:val="0"/>
          <w:szCs w:val="22"/>
        </w:rPr>
      </w:pPr>
      <w:r w:rsidRPr="0031583C">
        <w:rPr>
          <w:rFonts w:asciiTheme="minorHAnsi" w:eastAsia="Arial" w:hAnsiTheme="minorHAnsi" w:cstheme="minorHAnsi"/>
          <w:szCs w:val="22"/>
          <w:highlight w:val="white"/>
          <w:shd w:val="clear" w:color="auto" w:fill="FFFFFF"/>
          <w:lang w:bidi="hi-IN"/>
        </w:rPr>
        <w:t>Το  υπ.</w:t>
      </w:r>
      <w:r w:rsidRPr="0031583C">
        <w:rPr>
          <w:rStyle w:val="af5"/>
          <w:rFonts w:asciiTheme="minorHAnsi" w:eastAsia="Arial" w:hAnsiTheme="minorHAnsi" w:cstheme="minorHAnsi"/>
          <w:i w:val="0"/>
          <w:szCs w:val="22"/>
          <w:shd w:val="clear" w:color="auto" w:fill="FFFFFF"/>
          <w:lang w:bidi="hi-IN"/>
        </w:rPr>
        <w:t>.1</w:t>
      </w:r>
      <w:r w:rsidR="009A4AEA" w:rsidRPr="0031583C">
        <w:rPr>
          <w:rStyle w:val="af5"/>
          <w:rFonts w:asciiTheme="minorHAnsi" w:eastAsia="Arial" w:hAnsiTheme="minorHAnsi" w:cstheme="minorHAnsi"/>
          <w:i w:val="0"/>
          <w:szCs w:val="22"/>
          <w:shd w:val="clear" w:color="auto" w:fill="FFFFFF"/>
          <w:lang w:bidi="hi-IN"/>
        </w:rPr>
        <w:t>056</w:t>
      </w:r>
      <w:r w:rsidRPr="0031583C">
        <w:rPr>
          <w:rStyle w:val="af5"/>
          <w:rFonts w:asciiTheme="minorHAnsi" w:eastAsia="Arial" w:hAnsiTheme="minorHAnsi" w:cstheme="minorHAnsi"/>
          <w:i w:val="0"/>
          <w:szCs w:val="22"/>
          <w:shd w:val="clear" w:color="auto" w:fill="FFFFFF"/>
          <w:lang w:bidi="hi-IN"/>
        </w:rPr>
        <w:t>/</w:t>
      </w:r>
      <w:r w:rsidR="009A4AEA" w:rsidRPr="0031583C">
        <w:rPr>
          <w:rStyle w:val="af5"/>
          <w:rFonts w:asciiTheme="minorHAnsi" w:eastAsia="Arial" w:hAnsiTheme="minorHAnsi" w:cstheme="minorHAnsi"/>
          <w:i w:val="0"/>
          <w:szCs w:val="22"/>
          <w:shd w:val="clear" w:color="auto" w:fill="FFFFFF"/>
          <w:lang w:bidi="hi-IN"/>
        </w:rPr>
        <w:t>17-1</w:t>
      </w:r>
      <w:r w:rsidRPr="0031583C">
        <w:rPr>
          <w:rStyle w:val="af5"/>
          <w:rFonts w:asciiTheme="minorHAnsi" w:eastAsia="Arial" w:hAnsiTheme="minorHAnsi" w:cstheme="minorHAnsi"/>
          <w:i w:val="0"/>
          <w:szCs w:val="22"/>
          <w:shd w:val="clear" w:color="auto" w:fill="FFFFFF"/>
          <w:lang w:bidi="hi-IN"/>
        </w:rPr>
        <w:t xml:space="preserve">-2024 έγγραφο </w:t>
      </w:r>
      <w:r w:rsidR="009A4AEA" w:rsidRPr="0031583C">
        <w:rPr>
          <w:rStyle w:val="af5"/>
          <w:rFonts w:asciiTheme="minorHAnsi" w:eastAsia="Arial" w:hAnsiTheme="minorHAnsi" w:cstheme="minorHAnsi"/>
          <w:i w:val="0"/>
          <w:szCs w:val="22"/>
          <w:shd w:val="clear" w:color="auto" w:fill="FFFFFF"/>
          <w:lang w:bidi="hi-IN"/>
        </w:rPr>
        <w:t xml:space="preserve"> </w:t>
      </w:r>
      <w:r w:rsidRPr="0031583C">
        <w:rPr>
          <w:rStyle w:val="af5"/>
          <w:rFonts w:asciiTheme="minorHAnsi" w:eastAsia="Arial" w:hAnsiTheme="minorHAnsi" w:cstheme="minorHAnsi"/>
          <w:i w:val="0"/>
          <w:szCs w:val="22"/>
          <w:shd w:val="clear" w:color="auto" w:fill="FFFFFF"/>
          <w:lang w:bidi="hi-IN"/>
        </w:rPr>
        <w:t xml:space="preserve"> της </w:t>
      </w:r>
      <w:r w:rsidR="009A4AEA" w:rsidRPr="0031583C">
        <w:rPr>
          <w:rStyle w:val="af5"/>
          <w:rFonts w:asciiTheme="minorHAnsi" w:eastAsia="Arial" w:hAnsiTheme="minorHAnsi" w:cstheme="minorHAnsi"/>
          <w:i w:val="0"/>
          <w:szCs w:val="22"/>
          <w:shd w:val="clear" w:color="auto" w:fill="FFFFFF"/>
          <w:lang w:bidi="hi-IN"/>
        </w:rPr>
        <w:t xml:space="preserve"> </w:t>
      </w:r>
      <w:r w:rsidRPr="0031583C">
        <w:rPr>
          <w:rStyle w:val="af5"/>
          <w:rFonts w:asciiTheme="minorHAnsi" w:eastAsia="Arial" w:hAnsiTheme="minorHAnsi" w:cstheme="minorHAnsi"/>
          <w:i w:val="0"/>
          <w:szCs w:val="22"/>
          <w:shd w:val="clear" w:color="auto" w:fill="FFFFFF"/>
          <w:lang w:bidi="hi-IN"/>
        </w:rPr>
        <w:t>Δ/</w:t>
      </w:r>
      <w:proofErr w:type="spellStart"/>
      <w:r w:rsidRPr="0031583C">
        <w:rPr>
          <w:rStyle w:val="af5"/>
          <w:rFonts w:asciiTheme="minorHAnsi" w:eastAsia="Arial" w:hAnsiTheme="minorHAnsi" w:cstheme="minorHAnsi"/>
          <w:i w:val="0"/>
          <w:szCs w:val="22"/>
          <w:shd w:val="clear" w:color="auto" w:fill="FFFFFF"/>
          <w:lang w:bidi="hi-IN"/>
        </w:rPr>
        <w:t>νσης</w:t>
      </w:r>
      <w:proofErr w:type="spellEnd"/>
      <w:r w:rsidRPr="0031583C">
        <w:rPr>
          <w:rStyle w:val="af5"/>
          <w:rFonts w:asciiTheme="minorHAnsi" w:eastAsia="Arial" w:hAnsiTheme="minorHAnsi" w:cstheme="minorHAnsi"/>
          <w:i w:val="0"/>
          <w:szCs w:val="22"/>
          <w:shd w:val="clear" w:color="auto" w:fill="FFFFFF"/>
          <w:lang w:bidi="hi-IN"/>
        </w:rPr>
        <w:t xml:space="preserve"> </w:t>
      </w:r>
      <w:r w:rsidR="009A4AEA" w:rsidRPr="0031583C">
        <w:rPr>
          <w:rStyle w:val="af5"/>
          <w:rFonts w:asciiTheme="minorHAnsi" w:eastAsia="Arial" w:hAnsiTheme="minorHAnsi" w:cstheme="minorHAnsi"/>
          <w:i w:val="0"/>
          <w:szCs w:val="22"/>
          <w:shd w:val="clear" w:color="auto" w:fill="FFFFFF"/>
          <w:lang w:bidi="hi-IN"/>
        </w:rPr>
        <w:t xml:space="preserve">Τεχνικών </w:t>
      </w:r>
      <w:r w:rsidRPr="0031583C">
        <w:rPr>
          <w:rStyle w:val="af5"/>
          <w:rFonts w:asciiTheme="minorHAnsi" w:eastAsia="Arial" w:hAnsiTheme="minorHAnsi" w:cstheme="minorHAnsi"/>
          <w:i w:val="0"/>
          <w:szCs w:val="22"/>
          <w:shd w:val="clear" w:color="auto" w:fill="FFFFFF"/>
          <w:lang w:bidi="hi-IN"/>
        </w:rPr>
        <w:t xml:space="preserve"> Υπηρεσιών του Δήμου</w:t>
      </w:r>
    </w:p>
    <w:p w:rsidR="009A4AEA" w:rsidRPr="009221A2" w:rsidRDefault="00F67AB3" w:rsidP="0031583C">
      <w:pPr>
        <w:pStyle w:val="a8"/>
        <w:numPr>
          <w:ilvl w:val="0"/>
          <w:numId w:val="2"/>
        </w:numPr>
        <w:tabs>
          <w:tab w:val="center" w:pos="8460"/>
        </w:tabs>
        <w:spacing w:before="113" w:after="113" w:line="276" w:lineRule="auto"/>
        <w:ind w:left="284"/>
        <w:jc w:val="both"/>
        <w:rPr>
          <w:rFonts w:asciiTheme="minorHAnsi" w:hAnsiTheme="minorHAnsi" w:cstheme="minorHAnsi"/>
          <w:sz w:val="22"/>
          <w:szCs w:val="22"/>
        </w:rPr>
      </w:pPr>
      <w:r w:rsidRPr="0031583C">
        <w:rPr>
          <w:rFonts w:asciiTheme="minorHAnsi" w:eastAsia="Arial" w:hAnsiTheme="minorHAnsi" w:cstheme="minorHAnsi"/>
          <w:sz w:val="22"/>
          <w:szCs w:val="22"/>
        </w:rPr>
        <w:t xml:space="preserve"> </w:t>
      </w:r>
      <w:r w:rsidR="009A4AEA" w:rsidRPr="0031583C">
        <w:rPr>
          <w:rFonts w:asciiTheme="minorHAnsi" w:eastAsia="Arial" w:hAnsiTheme="minorHAnsi" w:cstheme="minorHAnsi"/>
          <w:bCs/>
          <w:color w:val="000000"/>
          <w:kern w:val="2"/>
          <w:sz w:val="22"/>
          <w:szCs w:val="22"/>
        </w:rPr>
        <w:t xml:space="preserve">Την </w:t>
      </w:r>
      <w:proofErr w:type="spellStart"/>
      <w:r w:rsidR="009A4AEA" w:rsidRPr="0031583C">
        <w:rPr>
          <w:rFonts w:asciiTheme="minorHAnsi" w:eastAsia="Arial" w:hAnsiTheme="minorHAnsi" w:cstheme="minorHAnsi"/>
          <w:bCs/>
          <w:color w:val="000000"/>
          <w:kern w:val="2"/>
          <w:sz w:val="22"/>
          <w:szCs w:val="22"/>
        </w:rPr>
        <w:t>υπ΄αριθμ</w:t>
      </w:r>
      <w:proofErr w:type="spellEnd"/>
      <w:r w:rsidR="009A4AEA" w:rsidRPr="0031583C">
        <w:rPr>
          <w:rFonts w:asciiTheme="minorHAnsi" w:eastAsia="Arial" w:hAnsiTheme="minorHAnsi" w:cstheme="minorHAnsi"/>
          <w:bCs/>
          <w:color w:val="000000"/>
          <w:kern w:val="2"/>
          <w:sz w:val="22"/>
          <w:szCs w:val="22"/>
        </w:rPr>
        <w:t xml:space="preserve"> 52/2022 Μελέτη της ΤΥΔΛ</w:t>
      </w:r>
    </w:p>
    <w:p w:rsidR="009221A2" w:rsidRDefault="009221A2" w:rsidP="0031583C">
      <w:pPr>
        <w:pStyle w:val="a8"/>
        <w:numPr>
          <w:ilvl w:val="0"/>
          <w:numId w:val="2"/>
        </w:numPr>
        <w:tabs>
          <w:tab w:val="center" w:pos="8460"/>
        </w:tabs>
        <w:spacing w:before="113" w:after="113" w:line="276" w:lineRule="auto"/>
        <w:ind w:left="284"/>
        <w:jc w:val="both"/>
        <w:rPr>
          <w:rFonts w:asciiTheme="minorHAnsi" w:hAnsiTheme="minorHAnsi" w:cstheme="minorHAnsi"/>
          <w:sz w:val="22"/>
          <w:szCs w:val="22"/>
        </w:rPr>
      </w:pPr>
      <w:r w:rsidRPr="0031583C">
        <w:rPr>
          <w:rFonts w:asciiTheme="minorHAnsi" w:hAnsiTheme="minorHAnsi" w:cstheme="minorHAnsi"/>
          <w:bCs/>
          <w:color w:val="000000"/>
          <w:spacing w:val="-2"/>
          <w:sz w:val="22"/>
          <w:szCs w:val="22"/>
        </w:rPr>
        <w:t xml:space="preserve">Την </w:t>
      </w:r>
      <w:proofErr w:type="spellStart"/>
      <w:r w:rsidRPr="0031583C">
        <w:rPr>
          <w:rFonts w:asciiTheme="minorHAnsi" w:hAnsiTheme="minorHAnsi" w:cstheme="minorHAnsi"/>
          <w:bCs/>
          <w:color w:val="000000"/>
          <w:spacing w:val="-2"/>
          <w:sz w:val="22"/>
          <w:szCs w:val="22"/>
        </w:rPr>
        <w:t>υπ΄</w:t>
      </w:r>
      <w:proofErr w:type="spellEnd"/>
      <w:r w:rsidRPr="0031583C">
        <w:rPr>
          <w:rFonts w:asciiTheme="minorHAnsi" w:hAnsiTheme="minorHAnsi" w:cstheme="minorHAnsi"/>
          <w:bCs/>
          <w:color w:val="000000"/>
          <w:spacing w:val="-2"/>
          <w:sz w:val="22"/>
          <w:szCs w:val="22"/>
        </w:rPr>
        <w:t xml:space="preserve"> αριθμό 326/2022 (ΑΔΑ: 63ΥΦΩΛΗ-ΤΕΗ) </w:t>
      </w:r>
      <w:r w:rsidRPr="0031583C">
        <w:rPr>
          <w:rFonts w:asciiTheme="minorHAnsi" w:hAnsiTheme="minorHAnsi" w:cstheme="minorHAnsi"/>
          <w:sz w:val="22"/>
          <w:szCs w:val="22"/>
        </w:rPr>
        <w:t>απόφαση της Οικονομικής Επιτροπής περί υποβολής αίτησης – φακέλου χρηματοδότησης</w:t>
      </w:r>
    </w:p>
    <w:p w:rsidR="009221A2" w:rsidRPr="0031583C" w:rsidRDefault="009221A2" w:rsidP="0031583C">
      <w:pPr>
        <w:pStyle w:val="a8"/>
        <w:numPr>
          <w:ilvl w:val="0"/>
          <w:numId w:val="2"/>
        </w:numPr>
        <w:tabs>
          <w:tab w:val="center" w:pos="8460"/>
        </w:tabs>
        <w:spacing w:before="113" w:after="113" w:line="276" w:lineRule="auto"/>
        <w:ind w:left="284"/>
        <w:jc w:val="both"/>
        <w:rPr>
          <w:rFonts w:asciiTheme="minorHAnsi" w:hAnsiTheme="minorHAnsi" w:cstheme="minorHAnsi"/>
          <w:sz w:val="22"/>
          <w:szCs w:val="22"/>
        </w:rPr>
      </w:pPr>
      <w:r w:rsidRPr="0031583C">
        <w:rPr>
          <w:rFonts w:asciiTheme="minorHAnsi" w:hAnsiTheme="minorHAnsi" w:cstheme="minorHAnsi"/>
          <w:spacing w:val="2"/>
          <w:sz w:val="22"/>
          <w:szCs w:val="22"/>
        </w:rPr>
        <w:t xml:space="preserve">Την </w:t>
      </w:r>
      <w:proofErr w:type="spellStart"/>
      <w:r w:rsidRPr="0031583C">
        <w:rPr>
          <w:rFonts w:asciiTheme="minorHAnsi" w:hAnsiTheme="minorHAnsi" w:cstheme="minorHAnsi"/>
          <w:spacing w:val="2"/>
          <w:sz w:val="22"/>
          <w:szCs w:val="22"/>
        </w:rPr>
        <w:t>υπ΄</w:t>
      </w:r>
      <w:proofErr w:type="spellEnd"/>
      <w:r w:rsidRPr="0031583C">
        <w:rPr>
          <w:rFonts w:asciiTheme="minorHAnsi" w:hAnsiTheme="minorHAnsi" w:cstheme="minorHAnsi"/>
          <w:spacing w:val="2"/>
          <w:sz w:val="22"/>
          <w:szCs w:val="22"/>
        </w:rPr>
        <w:t xml:space="preserve"> αριθμό 182132/09.12.2022 (ΑΔΑ: 6ΩΠΑ7ΛΗ-ΑΜ0)</w:t>
      </w:r>
      <w:r w:rsidRPr="009221A2">
        <w:rPr>
          <w:rFonts w:asciiTheme="minorHAnsi" w:hAnsiTheme="minorHAnsi" w:cstheme="minorHAnsi"/>
          <w:spacing w:val="2"/>
          <w:sz w:val="22"/>
          <w:szCs w:val="22"/>
        </w:rPr>
        <w:t xml:space="preserve"> </w:t>
      </w:r>
      <w:r w:rsidRPr="0031583C">
        <w:rPr>
          <w:rFonts w:asciiTheme="minorHAnsi" w:hAnsiTheme="minorHAnsi" w:cstheme="minorHAnsi"/>
          <w:spacing w:val="2"/>
          <w:sz w:val="22"/>
          <w:szCs w:val="22"/>
        </w:rPr>
        <w:t>Απόφαση ένταξης της πράξης</w:t>
      </w:r>
    </w:p>
    <w:p w:rsidR="00F67AB3" w:rsidRPr="0031583C" w:rsidRDefault="009A4AEA" w:rsidP="0031583C">
      <w:pPr>
        <w:pStyle w:val="a8"/>
        <w:numPr>
          <w:ilvl w:val="0"/>
          <w:numId w:val="2"/>
        </w:numPr>
        <w:tabs>
          <w:tab w:val="center" w:pos="8460"/>
        </w:tabs>
        <w:spacing w:before="113" w:after="113" w:line="276" w:lineRule="auto"/>
        <w:ind w:left="284"/>
        <w:jc w:val="both"/>
        <w:rPr>
          <w:rFonts w:asciiTheme="minorHAnsi" w:hAnsiTheme="minorHAnsi" w:cstheme="minorHAnsi"/>
          <w:sz w:val="22"/>
          <w:szCs w:val="22"/>
        </w:rPr>
      </w:pPr>
      <w:r w:rsidRPr="0031583C">
        <w:rPr>
          <w:rFonts w:asciiTheme="minorHAnsi" w:eastAsia="Arial" w:hAnsiTheme="minorHAnsi" w:cstheme="minorHAnsi"/>
          <w:bCs/>
          <w:color w:val="000000"/>
          <w:kern w:val="2"/>
          <w:sz w:val="22"/>
          <w:szCs w:val="22"/>
        </w:rPr>
        <w:t xml:space="preserve">Τις </w:t>
      </w:r>
      <w:r w:rsidR="00F67AB3" w:rsidRPr="0031583C">
        <w:rPr>
          <w:rFonts w:asciiTheme="minorHAnsi" w:eastAsia="Arial" w:hAnsiTheme="minorHAnsi" w:cstheme="minorHAnsi"/>
          <w:bCs/>
          <w:color w:val="000000"/>
          <w:kern w:val="2"/>
          <w:sz w:val="22"/>
          <w:szCs w:val="22"/>
        </w:rPr>
        <w:t xml:space="preserve"> διατάξεις </w:t>
      </w:r>
      <w:r w:rsidR="003A0233" w:rsidRPr="0031583C">
        <w:rPr>
          <w:rFonts w:asciiTheme="minorHAnsi" w:eastAsia="Arial" w:hAnsiTheme="minorHAnsi" w:cstheme="minorHAnsi"/>
          <w:bCs/>
          <w:color w:val="000000"/>
          <w:kern w:val="2"/>
          <w:sz w:val="22"/>
          <w:szCs w:val="22"/>
        </w:rPr>
        <w:t xml:space="preserve"> </w:t>
      </w:r>
      <w:r w:rsidR="00F67AB3" w:rsidRPr="0031583C">
        <w:rPr>
          <w:rFonts w:asciiTheme="minorHAnsi" w:eastAsia="Arial" w:hAnsiTheme="minorHAnsi" w:cstheme="minorHAnsi"/>
          <w:bCs/>
          <w:color w:val="000000"/>
          <w:kern w:val="2"/>
          <w:sz w:val="22"/>
          <w:szCs w:val="22"/>
        </w:rPr>
        <w:t xml:space="preserve"> </w:t>
      </w:r>
      <w:r w:rsidRPr="0031583C">
        <w:rPr>
          <w:rFonts w:asciiTheme="minorHAnsi" w:eastAsia="Arial" w:hAnsiTheme="minorHAnsi" w:cstheme="minorHAnsi"/>
          <w:bCs/>
          <w:color w:val="000000"/>
          <w:kern w:val="2"/>
          <w:sz w:val="22"/>
          <w:szCs w:val="22"/>
        </w:rPr>
        <w:t xml:space="preserve"> </w:t>
      </w:r>
      <w:r w:rsidR="00F67AB3"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του Ν. 4858/2021</w:t>
      </w:r>
    </w:p>
    <w:p w:rsidR="009A4AEA" w:rsidRPr="0031583C" w:rsidRDefault="009A4AEA" w:rsidP="0031583C">
      <w:pPr>
        <w:pStyle w:val="a8"/>
        <w:widowControl w:val="0"/>
        <w:numPr>
          <w:ilvl w:val="0"/>
          <w:numId w:val="4"/>
        </w:numPr>
        <w:tabs>
          <w:tab w:val="num" w:pos="644"/>
        </w:tabs>
        <w:spacing w:before="120" w:after="120"/>
        <w:ind w:left="284"/>
        <w:jc w:val="both"/>
        <w:rPr>
          <w:rFonts w:asciiTheme="minorHAnsi" w:hAnsiTheme="minorHAnsi" w:cstheme="minorHAnsi"/>
          <w:sz w:val="22"/>
          <w:szCs w:val="22"/>
        </w:rPr>
      </w:pPr>
      <w:r w:rsidRPr="0031583C">
        <w:rPr>
          <w:rFonts w:asciiTheme="minorHAnsi" w:hAnsiTheme="minorHAnsi" w:cstheme="minorHAnsi"/>
          <w:sz w:val="22"/>
          <w:szCs w:val="22"/>
        </w:rPr>
        <w:t>το Π.Δ. 24/2019 «Μελέτη και εκτέλεση αρχαιολογικών έργων»</w:t>
      </w:r>
    </w:p>
    <w:p w:rsidR="006404EF" w:rsidRPr="0031583C" w:rsidRDefault="006404EF" w:rsidP="0031583C">
      <w:pPr>
        <w:numPr>
          <w:ilvl w:val="0"/>
          <w:numId w:val="4"/>
        </w:numPr>
        <w:ind w:left="284"/>
        <w:jc w:val="both"/>
        <w:rPr>
          <w:rFonts w:asciiTheme="minorHAnsi" w:eastAsia="Calibri" w:hAnsiTheme="minorHAnsi" w:cstheme="minorHAnsi"/>
          <w:sz w:val="22"/>
          <w:szCs w:val="22"/>
          <w:lang w:eastAsia="en-US"/>
        </w:rPr>
      </w:pPr>
      <w:r w:rsidRPr="0031583C">
        <w:rPr>
          <w:rFonts w:asciiTheme="minorHAnsi" w:eastAsia="Calibri" w:hAnsiTheme="minorHAnsi" w:cstheme="minorHAnsi"/>
          <w:sz w:val="22"/>
          <w:szCs w:val="22"/>
          <w:lang w:eastAsia="en-US"/>
        </w:rPr>
        <w:t xml:space="preserve">Την </w:t>
      </w:r>
      <w:proofErr w:type="spellStart"/>
      <w:r w:rsidRPr="0031583C">
        <w:rPr>
          <w:rFonts w:asciiTheme="minorHAnsi" w:eastAsia="Calibri" w:hAnsiTheme="minorHAnsi" w:cstheme="minorHAnsi"/>
          <w:sz w:val="22"/>
          <w:szCs w:val="22"/>
          <w:lang w:eastAsia="en-US"/>
        </w:rPr>
        <w:t>υπ’αρίθμ</w:t>
      </w:r>
      <w:proofErr w:type="spellEnd"/>
      <w:r w:rsidRPr="0031583C">
        <w:rPr>
          <w:rFonts w:asciiTheme="minorHAnsi" w:eastAsia="Calibri" w:hAnsiTheme="minorHAnsi" w:cstheme="minorHAnsi"/>
          <w:sz w:val="22"/>
          <w:szCs w:val="22"/>
          <w:lang w:eastAsia="en-US"/>
        </w:rPr>
        <w:t>. 182132/09-12-2022 Απόφαση Ένταξης της Πράξης (ΑΔΑ: 6ΩΠΑ7ΛΗ-ΑΜΟ), και το Τεχνικό Δελτίο Πράξης που τη συνοδεύει</w:t>
      </w:r>
    </w:p>
    <w:p w:rsidR="006404EF" w:rsidRPr="0031583C" w:rsidRDefault="006404EF" w:rsidP="0031583C">
      <w:pPr>
        <w:pStyle w:val="a8"/>
        <w:widowControl w:val="0"/>
        <w:numPr>
          <w:ilvl w:val="0"/>
          <w:numId w:val="4"/>
        </w:numPr>
        <w:tabs>
          <w:tab w:val="num" w:pos="644"/>
        </w:tabs>
        <w:spacing w:before="120" w:after="120"/>
        <w:ind w:left="284"/>
        <w:jc w:val="both"/>
        <w:rPr>
          <w:rFonts w:asciiTheme="minorHAnsi" w:hAnsiTheme="minorHAnsi" w:cstheme="minorHAnsi"/>
          <w:sz w:val="22"/>
          <w:szCs w:val="22"/>
        </w:rPr>
      </w:pPr>
      <w:r w:rsidRPr="0031583C">
        <w:rPr>
          <w:rFonts w:asciiTheme="minorHAnsi" w:hAnsiTheme="minorHAnsi" w:cstheme="minorHAnsi"/>
          <w:sz w:val="22"/>
          <w:szCs w:val="22"/>
        </w:rPr>
        <w:t xml:space="preserve">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ΥΠΠΟ/459131/28.09.2023 έγγραφο της ΔΙ.Π.Κ.Α. για την έγκριση του σχεδίου Μνημονίου Συνεργασίας</w:t>
      </w:r>
    </w:p>
    <w:p w:rsidR="006404EF" w:rsidRPr="0031583C" w:rsidRDefault="006404EF" w:rsidP="0031583C">
      <w:pPr>
        <w:pStyle w:val="a8"/>
        <w:widowControl w:val="0"/>
        <w:numPr>
          <w:ilvl w:val="0"/>
          <w:numId w:val="4"/>
        </w:numPr>
        <w:suppressAutoHyphens/>
        <w:spacing w:before="120" w:after="120"/>
        <w:ind w:left="284"/>
        <w:jc w:val="both"/>
        <w:rPr>
          <w:rFonts w:asciiTheme="minorHAnsi" w:hAnsiTheme="minorHAnsi" w:cstheme="minorHAnsi"/>
          <w:sz w:val="22"/>
          <w:szCs w:val="22"/>
        </w:rPr>
      </w:pPr>
      <w:r w:rsidRPr="0031583C">
        <w:rPr>
          <w:rFonts w:asciiTheme="minorHAnsi" w:hAnsiTheme="minorHAnsi" w:cstheme="minorHAnsi"/>
          <w:spacing w:val="-1"/>
          <w:sz w:val="22"/>
          <w:szCs w:val="22"/>
        </w:rPr>
        <w:t>Τις διατάξεις τ</w:t>
      </w:r>
      <w:r w:rsidRPr="0031583C">
        <w:rPr>
          <w:rFonts w:asciiTheme="minorHAnsi" w:hAnsiTheme="minorHAnsi" w:cstheme="minorHAnsi"/>
          <w:sz w:val="22"/>
          <w:szCs w:val="22"/>
        </w:rPr>
        <w:t>ου</w:t>
      </w:r>
      <w:r w:rsidRPr="0031583C">
        <w:rPr>
          <w:rFonts w:asciiTheme="minorHAnsi" w:hAnsiTheme="minorHAnsi" w:cstheme="minorHAnsi"/>
          <w:spacing w:val="60"/>
          <w:sz w:val="22"/>
          <w:szCs w:val="22"/>
        </w:rPr>
        <w:t xml:space="preserve"> </w:t>
      </w:r>
      <w:r w:rsidRPr="0031583C">
        <w:rPr>
          <w:rFonts w:asciiTheme="minorHAnsi" w:hAnsiTheme="minorHAnsi" w:cstheme="minorHAnsi"/>
          <w:spacing w:val="1"/>
          <w:sz w:val="22"/>
          <w:szCs w:val="22"/>
        </w:rPr>
        <w:t>ν</w:t>
      </w:r>
      <w:r w:rsidRPr="0031583C">
        <w:rPr>
          <w:rFonts w:asciiTheme="minorHAnsi" w:hAnsiTheme="minorHAnsi" w:cstheme="minorHAnsi"/>
          <w:spacing w:val="-3"/>
          <w:sz w:val="22"/>
          <w:szCs w:val="22"/>
        </w:rPr>
        <w:t>.</w:t>
      </w:r>
      <w:r w:rsidRPr="0031583C">
        <w:rPr>
          <w:rFonts w:asciiTheme="minorHAnsi" w:hAnsiTheme="minorHAnsi" w:cstheme="minorHAnsi"/>
          <w:spacing w:val="2"/>
          <w:sz w:val="22"/>
          <w:szCs w:val="22"/>
        </w:rPr>
        <w:t>4</w:t>
      </w:r>
      <w:r w:rsidRPr="0031583C">
        <w:rPr>
          <w:rFonts w:asciiTheme="minorHAnsi" w:hAnsiTheme="minorHAnsi" w:cstheme="minorHAnsi"/>
          <w:spacing w:val="-1"/>
          <w:sz w:val="22"/>
          <w:szCs w:val="22"/>
        </w:rPr>
        <w:t>4</w:t>
      </w:r>
      <w:r w:rsidRPr="0031583C">
        <w:rPr>
          <w:rFonts w:asciiTheme="minorHAnsi" w:hAnsiTheme="minorHAnsi" w:cstheme="minorHAnsi"/>
          <w:spacing w:val="2"/>
          <w:sz w:val="22"/>
          <w:szCs w:val="22"/>
        </w:rPr>
        <w:t>1</w:t>
      </w:r>
      <w:r w:rsidRPr="0031583C">
        <w:rPr>
          <w:rFonts w:asciiTheme="minorHAnsi" w:hAnsiTheme="minorHAnsi" w:cstheme="minorHAnsi"/>
          <w:spacing w:val="-1"/>
          <w:sz w:val="22"/>
          <w:szCs w:val="22"/>
        </w:rPr>
        <w:t>2</w:t>
      </w:r>
      <w:r w:rsidRPr="0031583C">
        <w:rPr>
          <w:rFonts w:asciiTheme="minorHAnsi" w:hAnsiTheme="minorHAnsi" w:cstheme="minorHAnsi"/>
          <w:spacing w:val="1"/>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2"/>
          <w:sz w:val="22"/>
          <w:szCs w:val="22"/>
        </w:rPr>
        <w:t>0</w:t>
      </w:r>
      <w:r w:rsidRPr="0031583C">
        <w:rPr>
          <w:rFonts w:asciiTheme="minorHAnsi" w:hAnsiTheme="minorHAnsi" w:cstheme="minorHAnsi"/>
          <w:spacing w:val="-1"/>
          <w:sz w:val="22"/>
          <w:szCs w:val="22"/>
        </w:rPr>
        <w:t>1</w:t>
      </w:r>
      <w:r w:rsidRPr="0031583C">
        <w:rPr>
          <w:rFonts w:asciiTheme="minorHAnsi" w:hAnsiTheme="minorHAnsi" w:cstheme="minorHAnsi"/>
          <w:sz w:val="22"/>
          <w:szCs w:val="22"/>
        </w:rPr>
        <w:t>6</w:t>
      </w:r>
      <w:r w:rsidRPr="0031583C">
        <w:rPr>
          <w:rFonts w:asciiTheme="minorHAnsi" w:hAnsiTheme="minorHAnsi" w:cstheme="minorHAnsi"/>
          <w:spacing w:val="51"/>
          <w:sz w:val="22"/>
          <w:szCs w:val="22"/>
        </w:rPr>
        <w:t xml:space="preserve"> </w:t>
      </w:r>
      <w:r w:rsidRPr="0031583C">
        <w:rPr>
          <w:rFonts w:asciiTheme="minorHAnsi" w:hAnsiTheme="minorHAnsi" w:cstheme="minorHAnsi"/>
          <w:spacing w:val="5"/>
          <w:sz w:val="22"/>
          <w:szCs w:val="22"/>
        </w:rPr>
        <w:t>(</w:t>
      </w:r>
      <w:r w:rsidRPr="0031583C">
        <w:rPr>
          <w:rFonts w:asciiTheme="minorHAnsi" w:hAnsiTheme="minorHAnsi" w:cstheme="minorHAnsi"/>
          <w:spacing w:val="-3"/>
          <w:sz w:val="22"/>
          <w:szCs w:val="22"/>
        </w:rPr>
        <w:t>Φ</w:t>
      </w:r>
      <w:r w:rsidRPr="0031583C">
        <w:rPr>
          <w:rFonts w:asciiTheme="minorHAnsi" w:hAnsiTheme="minorHAnsi" w:cstheme="minorHAnsi"/>
          <w:spacing w:val="1"/>
          <w:sz w:val="22"/>
          <w:szCs w:val="22"/>
        </w:rPr>
        <w:t>Ε</w:t>
      </w:r>
      <w:r w:rsidRPr="0031583C">
        <w:rPr>
          <w:rFonts w:asciiTheme="minorHAnsi" w:hAnsiTheme="minorHAnsi" w:cstheme="minorHAnsi"/>
          <w:sz w:val="22"/>
          <w:szCs w:val="22"/>
        </w:rPr>
        <w:t>Κ</w:t>
      </w:r>
      <w:r w:rsidRPr="0031583C">
        <w:rPr>
          <w:rFonts w:asciiTheme="minorHAnsi" w:hAnsiTheme="minorHAnsi" w:cstheme="minorHAnsi"/>
          <w:spacing w:val="59"/>
          <w:sz w:val="22"/>
          <w:szCs w:val="22"/>
        </w:rPr>
        <w:t xml:space="preserve"> </w:t>
      </w:r>
      <w:r w:rsidRPr="0031583C">
        <w:rPr>
          <w:rFonts w:asciiTheme="minorHAnsi" w:hAnsiTheme="minorHAnsi" w:cstheme="minorHAnsi"/>
          <w:spacing w:val="-1"/>
          <w:sz w:val="22"/>
          <w:szCs w:val="22"/>
        </w:rPr>
        <w:t>1</w:t>
      </w:r>
      <w:r w:rsidRPr="0031583C">
        <w:rPr>
          <w:rFonts w:asciiTheme="minorHAnsi" w:hAnsiTheme="minorHAnsi" w:cstheme="minorHAnsi"/>
          <w:spacing w:val="2"/>
          <w:sz w:val="22"/>
          <w:szCs w:val="22"/>
        </w:rPr>
        <w:t>4</w:t>
      </w:r>
      <w:r w:rsidRPr="0031583C">
        <w:rPr>
          <w:rFonts w:asciiTheme="minorHAnsi" w:hAnsiTheme="minorHAnsi" w:cstheme="minorHAnsi"/>
          <w:spacing w:val="-1"/>
          <w:sz w:val="22"/>
          <w:szCs w:val="22"/>
        </w:rPr>
        <w:t>7</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Α</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08</w:t>
      </w:r>
      <w:r w:rsidRPr="0031583C">
        <w:rPr>
          <w:rFonts w:asciiTheme="minorHAnsi" w:hAnsiTheme="minorHAnsi" w:cstheme="minorHAnsi"/>
          <w:spacing w:val="4"/>
          <w:sz w:val="22"/>
          <w:szCs w:val="22"/>
        </w:rPr>
        <w:t>-</w:t>
      </w:r>
      <w:r w:rsidRPr="0031583C">
        <w:rPr>
          <w:rFonts w:asciiTheme="minorHAnsi" w:hAnsiTheme="minorHAnsi" w:cstheme="minorHAnsi"/>
          <w:spacing w:val="-1"/>
          <w:sz w:val="22"/>
          <w:szCs w:val="22"/>
        </w:rPr>
        <w:t>09</w:t>
      </w:r>
      <w:r w:rsidRPr="0031583C">
        <w:rPr>
          <w:rFonts w:asciiTheme="minorHAnsi" w:hAnsiTheme="minorHAnsi" w:cstheme="minorHAnsi"/>
          <w:spacing w:val="4"/>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2"/>
          <w:sz w:val="22"/>
          <w:szCs w:val="22"/>
        </w:rPr>
        <w:t>00</w:t>
      </w:r>
      <w:r w:rsidRPr="0031583C">
        <w:rPr>
          <w:rFonts w:asciiTheme="minorHAnsi" w:hAnsiTheme="minorHAnsi" w:cstheme="minorHAnsi"/>
          <w:spacing w:val="-5"/>
          <w:sz w:val="22"/>
          <w:szCs w:val="22"/>
        </w:rPr>
        <w:t>8</w:t>
      </w:r>
      <w:r w:rsidRPr="0031583C">
        <w:rPr>
          <w:rFonts w:asciiTheme="minorHAnsi" w:hAnsiTheme="minorHAnsi" w:cstheme="minorHAnsi"/>
          <w:sz w:val="22"/>
          <w:szCs w:val="22"/>
        </w:rPr>
        <w:t>)</w:t>
      </w:r>
      <w:r w:rsidRPr="0031583C">
        <w:rPr>
          <w:rFonts w:asciiTheme="minorHAnsi" w:hAnsiTheme="minorHAnsi" w:cstheme="minorHAnsi"/>
          <w:spacing w:val="46"/>
          <w:sz w:val="22"/>
          <w:szCs w:val="22"/>
        </w:rPr>
        <w:t xml:space="preserve"> </w:t>
      </w:r>
      <w:r w:rsidRPr="0031583C">
        <w:rPr>
          <w:rFonts w:asciiTheme="minorHAnsi" w:hAnsiTheme="minorHAnsi" w:cstheme="minorHAnsi"/>
          <w:spacing w:val="3"/>
          <w:sz w:val="22"/>
          <w:szCs w:val="22"/>
        </w:rPr>
        <w:t>«</w:t>
      </w:r>
      <w:r w:rsidRPr="0031583C">
        <w:rPr>
          <w:rFonts w:asciiTheme="minorHAnsi" w:hAnsiTheme="minorHAnsi" w:cstheme="minorHAnsi"/>
          <w:spacing w:val="-3"/>
          <w:sz w:val="22"/>
          <w:szCs w:val="22"/>
        </w:rPr>
        <w:t>Δημόσιες</w:t>
      </w:r>
      <w:r w:rsidRPr="0031583C">
        <w:rPr>
          <w:rFonts w:asciiTheme="minorHAnsi" w:hAnsiTheme="minorHAnsi" w:cstheme="minorHAnsi"/>
          <w:spacing w:val="4"/>
          <w:sz w:val="22"/>
          <w:szCs w:val="22"/>
        </w:rPr>
        <w:t xml:space="preserve"> </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υμβάσεις</w:t>
      </w:r>
      <w:r w:rsidRPr="0031583C">
        <w:rPr>
          <w:rFonts w:asciiTheme="minorHAnsi" w:hAnsiTheme="minorHAnsi" w:cstheme="minorHAnsi"/>
          <w:spacing w:val="6"/>
          <w:sz w:val="22"/>
          <w:szCs w:val="22"/>
        </w:rPr>
        <w:t xml:space="preserve"> </w:t>
      </w:r>
      <w:r w:rsidRPr="0031583C">
        <w:rPr>
          <w:rFonts w:asciiTheme="minorHAnsi" w:hAnsiTheme="minorHAnsi" w:cstheme="minorHAnsi"/>
          <w:spacing w:val="-3"/>
          <w:sz w:val="22"/>
          <w:szCs w:val="22"/>
        </w:rPr>
        <w:t>Έ</w:t>
      </w:r>
      <w:r w:rsidRPr="0031583C">
        <w:rPr>
          <w:rFonts w:asciiTheme="minorHAnsi" w:hAnsiTheme="minorHAnsi" w:cstheme="minorHAnsi"/>
          <w:spacing w:val="1"/>
          <w:sz w:val="22"/>
          <w:szCs w:val="22"/>
        </w:rPr>
        <w:t>ρ</w:t>
      </w:r>
      <w:r w:rsidRPr="0031583C">
        <w:rPr>
          <w:rFonts w:asciiTheme="minorHAnsi" w:hAnsiTheme="minorHAnsi" w:cstheme="minorHAnsi"/>
          <w:spacing w:val="-1"/>
          <w:sz w:val="22"/>
          <w:szCs w:val="22"/>
        </w:rPr>
        <w:t>γ</w:t>
      </w:r>
      <w:r w:rsidRPr="0031583C">
        <w:rPr>
          <w:rFonts w:asciiTheme="minorHAnsi" w:hAnsiTheme="minorHAnsi" w:cstheme="minorHAnsi"/>
          <w:spacing w:val="-3"/>
          <w:sz w:val="22"/>
          <w:szCs w:val="22"/>
        </w:rPr>
        <w:t>ω</w:t>
      </w:r>
      <w:r w:rsidRPr="0031583C">
        <w:rPr>
          <w:rFonts w:asciiTheme="minorHAnsi" w:hAnsiTheme="minorHAnsi" w:cstheme="minorHAnsi"/>
          <w:spacing w:val="-1"/>
          <w:sz w:val="22"/>
          <w:szCs w:val="22"/>
        </w:rPr>
        <w:t>ν</w:t>
      </w:r>
      <w:r w:rsidRPr="0031583C">
        <w:rPr>
          <w:rFonts w:asciiTheme="minorHAnsi" w:hAnsiTheme="minorHAnsi" w:cstheme="minorHAnsi"/>
          <w:sz w:val="22"/>
          <w:szCs w:val="22"/>
        </w:rPr>
        <w:t>,</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2"/>
          <w:sz w:val="22"/>
          <w:szCs w:val="22"/>
        </w:rPr>
        <w:t>Π</w:t>
      </w:r>
      <w:r w:rsidRPr="0031583C">
        <w:rPr>
          <w:rFonts w:asciiTheme="minorHAnsi" w:hAnsiTheme="minorHAnsi" w:cstheme="minorHAnsi"/>
          <w:spacing w:val="1"/>
          <w:sz w:val="22"/>
          <w:szCs w:val="22"/>
        </w:rPr>
        <w:t>ρ</w:t>
      </w:r>
      <w:r w:rsidRPr="0031583C">
        <w:rPr>
          <w:rFonts w:asciiTheme="minorHAnsi" w:hAnsiTheme="minorHAnsi" w:cstheme="minorHAnsi"/>
          <w:spacing w:val="-2"/>
          <w:sz w:val="22"/>
          <w:szCs w:val="22"/>
        </w:rPr>
        <w:t>ομηθειών</w:t>
      </w:r>
      <w:r w:rsidRPr="0031583C">
        <w:rPr>
          <w:rFonts w:asciiTheme="minorHAnsi" w:hAnsiTheme="minorHAnsi" w:cstheme="minorHAnsi"/>
          <w:spacing w:val="3"/>
          <w:sz w:val="22"/>
          <w:szCs w:val="22"/>
        </w:rPr>
        <w:t xml:space="preserve"> </w:t>
      </w:r>
      <w:r w:rsidRPr="0031583C">
        <w:rPr>
          <w:rFonts w:asciiTheme="minorHAnsi" w:hAnsiTheme="minorHAnsi" w:cstheme="minorHAnsi"/>
          <w:spacing w:val="-3"/>
          <w:sz w:val="22"/>
          <w:szCs w:val="22"/>
        </w:rPr>
        <w:t>κ</w:t>
      </w:r>
      <w:r w:rsidRPr="0031583C">
        <w:rPr>
          <w:rFonts w:asciiTheme="minorHAnsi" w:hAnsiTheme="minorHAnsi" w:cstheme="minorHAnsi"/>
          <w:spacing w:val="-2"/>
          <w:sz w:val="22"/>
          <w:szCs w:val="22"/>
        </w:rPr>
        <w:t>α</w:t>
      </w:r>
      <w:r w:rsidRPr="0031583C">
        <w:rPr>
          <w:rFonts w:asciiTheme="minorHAnsi" w:hAnsiTheme="minorHAnsi" w:cstheme="minorHAnsi"/>
          <w:sz w:val="22"/>
          <w:szCs w:val="22"/>
        </w:rPr>
        <w:t>ι</w:t>
      </w:r>
      <w:r w:rsidRPr="0031583C">
        <w:rPr>
          <w:rFonts w:asciiTheme="minorHAnsi" w:hAnsiTheme="minorHAnsi" w:cstheme="minorHAnsi"/>
          <w:spacing w:val="9"/>
          <w:sz w:val="22"/>
          <w:szCs w:val="22"/>
        </w:rPr>
        <w:t xml:space="preserve"> </w:t>
      </w:r>
      <w:r w:rsidRPr="0031583C">
        <w:rPr>
          <w:rFonts w:asciiTheme="minorHAnsi" w:hAnsiTheme="minorHAnsi" w:cstheme="minorHAnsi"/>
          <w:spacing w:val="1"/>
          <w:sz w:val="22"/>
          <w:szCs w:val="22"/>
        </w:rPr>
        <w:t>Υ</w:t>
      </w:r>
      <w:r w:rsidRPr="0031583C">
        <w:rPr>
          <w:rFonts w:asciiTheme="minorHAnsi" w:hAnsiTheme="minorHAnsi" w:cstheme="minorHAnsi"/>
          <w:spacing w:val="-2"/>
          <w:sz w:val="22"/>
          <w:szCs w:val="22"/>
        </w:rPr>
        <w:t>π</w:t>
      </w:r>
      <w:r w:rsidRPr="0031583C">
        <w:rPr>
          <w:rFonts w:asciiTheme="minorHAnsi" w:hAnsiTheme="minorHAnsi" w:cstheme="minorHAnsi"/>
          <w:spacing w:val="-3"/>
          <w:sz w:val="22"/>
          <w:szCs w:val="22"/>
        </w:rPr>
        <w:t>η</w:t>
      </w:r>
      <w:r w:rsidRPr="0031583C">
        <w:rPr>
          <w:rFonts w:asciiTheme="minorHAnsi" w:hAnsiTheme="minorHAnsi" w:cstheme="minorHAnsi"/>
          <w:spacing w:val="-2"/>
          <w:sz w:val="22"/>
          <w:szCs w:val="22"/>
        </w:rPr>
        <w:t>ρ</w:t>
      </w:r>
      <w:r w:rsidRPr="0031583C">
        <w:rPr>
          <w:rFonts w:asciiTheme="minorHAnsi" w:hAnsiTheme="minorHAnsi" w:cstheme="minorHAnsi"/>
          <w:spacing w:val="1"/>
          <w:sz w:val="22"/>
          <w:szCs w:val="22"/>
        </w:rPr>
        <w:t>ε</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 xml:space="preserve">ιών </w:t>
      </w:r>
      <w:r w:rsidRPr="0031583C">
        <w:rPr>
          <w:rFonts w:asciiTheme="minorHAnsi" w:hAnsiTheme="minorHAnsi" w:cstheme="minorHAnsi"/>
          <w:spacing w:val="-2"/>
          <w:sz w:val="22"/>
          <w:szCs w:val="22"/>
        </w:rPr>
        <w:t>(προσαρμογή</w:t>
      </w:r>
      <w:r w:rsidRPr="0031583C">
        <w:rPr>
          <w:rFonts w:asciiTheme="minorHAnsi" w:hAnsiTheme="minorHAnsi" w:cstheme="minorHAnsi"/>
          <w:spacing w:val="-15"/>
          <w:sz w:val="22"/>
          <w:szCs w:val="22"/>
        </w:rPr>
        <w:t xml:space="preserve"> </w:t>
      </w:r>
      <w:r w:rsidRPr="0031583C">
        <w:rPr>
          <w:rFonts w:asciiTheme="minorHAnsi" w:hAnsiTheme="minorHAnsi" w:cstheme="minorHAnsi"/>
          <w:spacing w:val="-3"/>
          <w:sz w:val="22"/>
          <w:szCs w:val="22"/>
        </w:rPr>
        <w:t>σ</w:t>
      </w:r>
      <w:r w:rsidRPr="0031583C">
        <w:rPr>
          <w:rFonts w:asciiTheme="minorHAnsi" w:hAnsiTheme="minorHAnsi" w:cstheme="minorHAnsi"/>
          <w:spacing w:val="-2"/>
          <w:sz w:val="22"/>
          <w:szCs w:val="22"/>
        </w:rPr>
        <w:t>τι</w:t>
      </w:r>
      <w:r w:rsidRPr="0031583C">
        <w:rPr>
          <w:rFonts w:asciiTheme="minorHAnsi" w:hAnsiTheme="minorHAnsi" w:cstheme="minorHAnsi"/>
          <w:sz w:val="22"/>
          <w:szCs w:val="22"/>
        </w:rPr>
        <w:t>ς</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2"/>
          <w:sz w:val="22"/>
          <w:szCs w:val="22"/>
        </w:rPr>
        <w:t>Ο</w:t>
      </w:r>
      <w:r w:rsidRPr="0031583C">
        <w:rPr>
          <w:rFonts w:asciiTheme="minorHAnsi" w:hAnsiTheme="minorHAnsi" w:cstheme="minorHAnsi"/>
          <w:sz w:val="22"/>
          <w:szCs w:val="22"/>
        </w:rPr>
        <w:t>δ</w:t>
      </w:r>
      <w:r w:rsidRPr="0031583C">
        <w:rPr>
          <w:rFonts w:asciiTheme="minorHAnsi" w:hAnsiTheme="minorHAnsi" w:cstheme="minorHAnsi"/>
          <w:spacing w:val="-3"/>
          <w:sz w:val="22"/>
          <w:szCs w:val="22"/>
        </w:rPr>
        <w:t>η</w:t>
      </w:r>
      <w:r w:rsidRPr="0031583C">
        <w:rPr>
          <w:rFonts w:asciiTheme="minorHAnsi" w:hAnsiTheme="minorHAnsi" w:cstheme="minorHAnsi"/>
          <w:spacing w:val="-1"/>
          <w:sz w:val="22"/>
          <w:szCs w:val="22"/>
        </w:rPr>
        <w:t>γ</w:t>
      </w:r>
      <w:r w:rsidRPr="0031583C">
        <w:rPr>
          <w:rFonts w:asciiTheme="minorHAnsi" w:hAnsiTheme="minorHAnsi" w:cstheme="minorHAnsi"/>
          <w:spacing w:val="-2"/>
          <w:sz w:val="22"/>
          <w:szCs w:val="22"/>
        </w:rPr>
        <w:t>ίε</w:t>
      </w:r>
      <w:r w:rsidRPr="0031583C">
        <w:rPr>
          <w:rFonts w:asciiTheme="minorHAnsi" w:hAnsiTheme="minorHAnsi" w:cstheme="minorHAnsi"/>
          <w:sz w:val="22"/>
          <w:szCs w:val="22"/>
        </w:rPr>
        <w:t>ς</w:t>
      </w:r>
      <w:r w:rsidRPr="0031583C">
        <w:rPr>
          <w:rFonts w:asciiTheme="minorHAnsi" w:hAnsiTheme="minorHAnsi" w:cstheme="minorHAnsi"/>
          <w:spacing w:val="-9"/>
          <w:sz w:val="22"/>
          <w:szCs w:val="22"/>
        </w:rPr>
        <w:t xml:space="preserve"> </w:t>
      </w:r>
      <w:r w:rsidRPr="0031583C">
        <w:rPr>
          <w:rFonts w:asciiTheme="minorHAnsi" w:hAnsiTheme="minorHAnsi" w:cstheme="minorHAnsi"/>
          <w:spacing w:val="-1"/>
          <w:sz w:val="22"/>
          <w:szCs w:val="22"/>
        </w:rPr>
        <w:t>2</w:t>
      </w:r>
      <w:r w:rsidRPr="0031583C">
        <w:rPr>
          <w:rFonts w:asciiTheme="minorHAnsi" w:hAnsiTheme="minorHAnsi" w:cstheme="minorHAnsi"/>
          <w:spacing w:val="-3"/>
          <w:sz w:val="22"/>
          <w:szCs w:val="22"/>
        </w:rPr>
        <w:t>0</w:t>
      </w:r>
      <w:r w:rsidRPr="0031583C">
        <w:rPr>
          <w:rFonts w:asciiTheme="minorHAnsi" w:hAnsiTheme="minorHAnsi" w:cstheme="minorHAnsi"/>
          <w:spacing w:val="-1"/>
          <w:sz w:val="22"/>
          <w:szCs w:val="22"/>
        </w:rPr>
        <w:t>1</w:t>
      </w:r>
      <w:r w:rsidRPr="0031583C">
        <w:rPr>
          <w:rFonts w:asciiTheme="minorHAnsi" w:hAnsiTheme="minorHAnsi" w:cstheme="minorHAnsi"/>
          <w:spacing w:val="-3"/>
          <w:sz w:val="22"/>
          <w:szCs w:val="22"/>
        </w:rPr>
        <w:t>4</w:t>
      </w:r>
      <w:r w:rsidRPr="0031583C">
        <w:rPr>
          <w:rFonts w:asciiTheme="minorHAnsi" w:hAnsiTheme="minorHAnsi" w:cstheme="minorHAnsi"/>
          <w:spacing w:val="1"/>
          <w:sz w:val="22"/>
          <w:szCs w:val="22"/>
        </w:rPr>
        <w:t>/</w:t>
      </w:r>
      <w:r w:rsidRPr="0031583C">
        <w:rPr>
          <w:rFonts w:asciiTheme="minorHAnsi" w:hAnsiTheme="minorHAnsi" w:cstheme="minorHAnsi"/>
          <w:spacing w:val="-3"/>
          <w:sz w:val="22"/>
          <w:szCs w:val="22"/>
        </w:rPr>
        <w:t>24</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Ε</w:t>
      </w:r>
      <w:r w:rsidRPr="0031583C">
        <w:rPr>
          <w:rFonts w:asciiTheme="minorHAnsi" w:hAnsiTheme="minorHAnsi" w:cstheme="minorHAnsi"/>
          <w:sz w:val="22"/>
          <w:szCs w:val="22"/>
        </w:rPr>
        <w:t>Ε</w:t>
      </w:r>
      <w:r w:rsidRPr="0031583C">
        <w:rPr>
          <w:rFonts w:asciiTheme="minorHAnsi" w:hAnsiTheme="minorHAnsi" w:cstheme="minorHAnsi"/>
          <w:spacing w:val="-11"/>
          <w:sz w:val="22"/>
          <w:szCs w:val="22"/>
        </w:rPr>
        <w:t xml:space="preserve"> </w:t>
      </w:r>
      <w:r w:rsidRPr="0031583C">
        <w:rPr>
          <w:rFonts w:asciiTheme="minorHAnsi" w:hAnsiTheme="minorHAnsi" w:cstheme="minorHAnsi"/>
          <w:spacing w:val="-3"/>
          <w:sz w:val="22"/>
          <w:szCs w:val="22"/>
        </w:rPr>
        <w:t>κ</w:t>
      </w:r>
      <w:r w:rsidRPr="0031583C">
        <w:rPr>
          <w:rFonts w:asciiTheme="minorHAnsi" w:hAnsiTheme="minorHAnsi" w:cstheme="minorHAnsi"/>
          <w:sz w:val="22"/>
          <w:szCs w:val="22"/>
        </w:rPr>
        <w:t>αι</w:t>
      </w:r>
      <w:r w:rsidRPr="0031583C">
        <w:rPr>
          <w:rFonts w:asciiTheme="minorHAnsi" w:hAnsiTheme="minorHAnsi" w:cstheme="minorHAnsi"/>
          <w:spacing w:val="-5"/>
          <w:sz w:val="22"/>
          <w:szCs w:val="22"/>
        </w:rPr>
        <w:t xml:space="preserve"> </w:t>
      </w:r>
      <w:r w:rsidRPr="0031583C">
        <w:rPr>
          <w:rFonts w:asciiTheme="minorHAnsi" w:hAnsiTheme="minorHAnsi" w:cstheme="minorHAnsi"/>
          <w:spacing w:val="-3"/>
          <w:sz w:val="22"/>
          <w:szCs w:val="22"/>
        </w:rPr>
        <w:t>2</w:t>
      </w:r>
      <w:r w:rsidRPr="0031583C">
        <w:rPr>
          <w:rFonts w:asciiTheme="minorHAnsi" w:hAnsiTheme="minorHAnsi" w:cstheme="minorHAnsi"/>
          <w:spacing w:val="-1"/>
          <w:sz w:val="22"/>
          <w:szCs w:val="22"/>
        </w:rPr>
        <w:t>01</w:t>
      </w:r>
      <w:r w:rsidRPr="0031583C">
        <w:rPr>
          <w:rFonts w:asciiTheme="minorHAnsi" w:hAnsiTheme="minorHAnsi" w:cstheme="minorHAnsi"/>
          <w:spacing w:val="-3"/>
          <w:sz w:val="22"/>
          <w:szCs w:val="22"/>
        </w:rPr>
        <w:t>4</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2</w:t>
      </w:r>
      <w:r w:rsidRPr="0031583C">
        <w:rPr>
          <w:rFonts w:asciiTheme="minorHAnsi" w:hAnsiTheme="minorHAnsi" w:cstheme="minorHAnsi"/>
          <w:spacing w:val="-3"/>
          <w:sz w:val="22"/>
          <w:szCs w:val="22"/>
        </w:rPr>
        <w:t>5</w:t>
      </w:r>
      <w:r w:rsidRPr="0031583C">
        <w:rPr>
          <w:rFonts w:asciiTheme="minorHAnsi" w:hAnsiTheme="minorHAnsi" w:cstheme="minorHAnsi"/>
          <w:spacing w:val="-2"/>
          <w:sz w:val="22"/>
          <w:szCs w:val="22"/>
        </w:rPr>
        <w:t>/</w:t>
      </w:r>
      <w:r w:rsidRPr="0031583C">
        <w:rPr>
          <w:rFonts w:asciiTheme="minorHAnsi" w:hAnsiTheme="minorHAnsi" w:cstheme="minorHAnsi"/>
          <w:spacing w:val="-1"/>
          <w:sz w:val="22"/>
          <w:szCs w:val="22"/>
        </w:rPr>
        <w:t>ΕΕ</w:t>
      </w:r>
      <w:r w:rsidRPr="0031583C">
        <w:rPr>
          <w:rFonts w:asciiTheme="minorHAnsi" w:hAnsiTheme="minorHAnsi" w:cstheme="minorHAnsi"/>
          <w:spacing w:val="-3"/>
          <w:sz w:val="22"/>
          <w:szCs w:val="22"/>
        </w:rPr>
        <w:t>)</w:t>
      </w:r>
      <w:r w:rsidRPr="0031583C">
        <w:rPr>
          <w:rFonts w:asciiTheme="minorHAnsi" w:hAnsiTheme="minorHAnsi" w:cstheme="minorHAnsi"/>
          <w:sz w:val="22"/>
          <w:szCs w:val="22"/>
        </w:rPr>
        <w:t>.</w:t>
      </w:r>
      <w:r w:rsidRPr="0031583C">
        <w:rPr>
          <w:rFonts w:asciiTheme="minorHAnsi" w:hAnsiTheme="minorHAnsi" w:cstheme="minorHAnsi"/>
          <w:spacing w:val="-1"/>
          <w:sz w:val="22"/>
          <w:szCs w:val="22"/>
        </w:rPr>
        <w:t>»</w:t>
      </w:r>
      <w:r w:rsidRPr="0031583C">
        <w:rPr>
          <w:rFonts w:asciiTheme="minorHAnsi" w:hAnsiTheme="minorHAnsi" w:cstheme="minorHAnsi"/>
          <w:sz w:val="22"/>
          <w:szCs w:val="22"/>
        </w:rPr>
        <w:t>,</w:t>
      </w:r>
      <w:r w:rsidRPr="0031583C">
        <w:rPr>
          <w:rFonts w:asciiTheme="minorHAnsi" w:hAnsiTheme="minorHAnsi" w:cstheme="minorHAnsi"/>
          <w:spacing w:val="-18"/>
          <w:sz w:val="22"/>
          <w:szCs w:val="22"/>
        </w:rPr>
        <w:t xml:space="preserve"> </w:t>
      </w:r>
      <w:r w:rsidRPr="0031583C">
        <w:rPr>
          <w:rFonts w:asciiTheme="minorHAnsi" w:hAnsiTheme="minorHAnsi" w:cstheme="minorHAnsi"/>
          <w:spacing w:val="-2"/>
          <w:sz w:val="22"/>
          <w:szCs w:val="22"/>
        </w:rPr>
        <w:t>ό</w:t>
      </w:r>
      <w:r w:rsidRPr="0031583C">
        <w:rPr>
          <w:rFonts w:asciiTheme="minorHAnsi" w:hAnsiTheme="minorHAnsi" w:cstheme="minorHAnsi"/>
          <w:spacing w:val="1"/>
          <w:sz w:val="22"/>
          <w:szCs w:val="22"/>
        </w:rPr>
        <w:t>π</w:t>
      </w:r>
      <w:r w:rsidRPr="0031583C">
        <w:rPr>
          <w:rFonts w:asciiTheme="minorHAnsi" w:hAnsiTheme="minorHAnsi" w:cstheme="minorHAnsi"/>
          <w:spacing w:val="-3"/>
          <w:sz w:val="22"/>
          <w:szCs w:val="22"/>
        </w:rPr>
        <w:t>ω</w:t>
      </w:r>
      <w:r w:rsidRPr="0031583C">
        <w:rPr>
          <w:rFonts w:asciiTheme="minorHAnsi" w:hAnsiTheme="minorHAnsi" w:cstheme="minorHAnsi"/>
          <w:sz w:val="22"/>
          <w:szCs w:val="22"/>
        </w:rPr>
        <w:t>ς</w:t>
      </w:r>
      <w:r w:rsidRPr="0031583C">
        <w:rPr>
          <w:rFonts w:asciiTheme="minorHAnsi" w:hAnsiTheme="minorHAnsi" w:cstheme="minorHAnsi"/>
          <w:spacing w:val="-8"/>
          <w:sz w:val="22"/>
          <w:szCs w:val="22"/>
        </w:rPr>
        <w:t xml:space="preserve"> τροποποιήθηκε και </w:t>
      </w:r>
      <w:r w:rsidRPr="0031583C">
        <w:rPr>
          <w:rFonts w:asciiTheme="minorHAnsi" w:hAnsiTheme="minorHAnsi" w:cstheme="minorHAnsi"/>
          <w:sz w:val="22"/>
          <w:szCs w:val="22"/>
        </w:rPr>
        <w:t>ι</w:t>
      </w:r>
      <w:r w:rsidRPr="0031583C">
        <w:rPr>
          <w:rFonts w:asciiTheme="minorHAnsi" w:hAnsiTheme="minorHAnsi" w:cstheme="minorHAnsi"/>
          <w:spacing w:val="-3"/>
          <w:sz w:val="22"/>
          <w:szCs w:val="22"/>
        </w:rPr>
        <w:t>σ</w:t>
      </w:r>
      <w:r w:rsidRPr="0031583C">
        <w:rPr>
          <w:rFonts w:asciiTheme="minorHAnsi" w:hAnsiTheme="minorHAnsi" w:cstheme="minorHAnsi"/>
          <w:sz w:val="22"/>
          <w:szCs w:val="22"/>
        </w:rPr>
        <w:t>χ</w:t>
      </w:r>
      <w:r w:rsidRPr="0031583C">
        <w:rPr>
          <w:rFonts w:asciiTheme="minorHAnsi" w:hAnsiTheme="minorHAnsi" w:cstheme="minorHAnsi"/>
          <w:spacing w:val="-3"/>
          <w:sz w:val="22"/>
          <w:szCs w:val="22"/>
        </w:rPr>
        <w:t>ύ</w:t>
      </w:r>
      <w:r w:rsidRPr="0031583C">
        <w:rPr>
          <w:rFonts w:asciiTheme="minorHAnsi" w:hAnsiTheme="minorHAnsi" w:cstheme="minorHAnsi"/>
          <w:spacing w:val="-2"/>
          <w:sz w:val="22"/>
          <w:szCs w:val="22"/>
        </w:rPr>
        <w:t>ε</w:t>
      </w:r>
      <w:r w:rsidRPr="0031583C">
        <w:rPr>
          <w:rFonts w:asciiTheme="minorHAnsi" w:hAnsiTheme="minorHAnsi" w:cstheme="minorHAnsi"/>
          <w:sz w:val="22"/>
          <w:szCs w:val="22"/>
        </w:rPr>
        <w:t>ι</w:t>
      </w:r>
    </w:p>
    <w:p w:rsidR="00F67AB3" w:rsidRPr="0031583C" w:rsidRDefault="00F67AB3" w:rsidP="0031583C">
      <w:pPr>
        <w:pStyle w:val="a8"/>
        <w:widowControl w:val="0"/>
        <w:numPr>
          <w:ilvl w:val="0"/>
          <w:numId w:val="4"/>
        </w:numPr>
        <w:tabs>
          <w:tab w:val="num" w:pos="644"/>
        </w:tabs>
        <w:spacing w:before="120" w:after="120"/>
        <w:ind w:left="284"/>
        <w:jc w:val="both"/>
        <w:rPr>
          <w:rFonts w:asciiTheme="minorHAnsi" w:hAnsiTheme="minorHAnsi" w:cstheme="minorHAnsi"/>
          <w:sz w:val="22"/>
          <w:szCs w:val="22"/>
        </w:rPr>
      </w:pPr>
      <w:r w:rsidRPr="0031583C">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F67AB3" w:rsidRPr="0031583C" w:rsidRDefault="00F67AB3" w:rsidP="0031583C">
      <w:pPr>
        <w:pStyle w:val="a5"/>
        <w:numPr>
          <w:ilvl w:val="0"/>
          <w:numId w:val="4"/>
        </w:numPr>
        <w:spacing w:before="120" w:after="120"/>
        <w:ind w:left="284"/>
        <w:jc w:val="both"/>
        <w:rPr>
          <w:rFonts w:asciiTheme="minorHAnsi" w:hAnsiTheme="minorHAnsi" w:cstheme="minorHAnsi"/>
          <w:color w:val="000000"/>
          <w:szCs w:val="22"/>
        </w:rPr>
      </w:pPr>
      <w:r w:rsidRPr="0031583C">
        <w:rPr>
          <w:rFonts w:asciiTheme="minorHAnsi" w:hAnsiTheme="minorHAnsi" w:cstheme="minorHAnsi"/>
          <w:color w:val="000000"/>
          <w:szCs w:val="22"/>
          <w:shd w:val="clear" w:color="auto" w:fill="FFFFFF"/>
        </w:rPr>
        <w:t>Την μεταξύ των μελών του συζήτηση σύμφωνα με τα πρακτικά.</w:t>
      </w:r>
      <w:r w:rsidRPr="0031583C">
        <w:rPr>
          <w:rFonts w:asciiTheme="minorHAnsi" w:hAnsiTheme="minorHAnsi" w:cstheme="minorHAnsi"/>
          <w:color w:val="000000"/>
          <w:szCs w:val="22"/>
        </w:rPr>
        <w:t xml:space="preserve"> </w:t>
      </w:r>
    </w:p>
    <w:p w:rsidR="00F67AB3" w:rsidRPr="0031583C" w:rsidRDefault="00F67AB3" w:rsidP="00F67AB3">
      <w:pPr>
        <w:tabs>
          <w:tab w:val="center" w:pos="8460"/>
        </w:tabs>
        <w:ind w:left="-170"/>
        <w:jc w:val="both"/>
        <w:rPr>
          <w:rFonts w:asciiTheme="minorHAnsi" w:hAnsiTheme="minorHAnsi" w:cstheme="minorHAnsi"/>
          <w:b/>
          <w:bCs/>
          <w:color w:val="000000"/>
          <w:sz w:val="22"/>
          <w:szCs w:val="22"/>
        </w:rPr>
      </w:pPr>
      <w:r w:rsidRPr="0031583C">
        <w:rPr>
          <w:rFonts w:asciiTheme="minorHAnsi" w:hAnsiTheme="minorHAnsi" w:cstheme="minorHAnsi"/>
          <w:color w:val="000000"/>
          <w:sz w:val="22"/>
          <w:szCs w:val="22"/>
          <w:shd w:val="clear" w:color="auto" w:fill="FFFFFF"/>
        </w:rPr>
        <w:t xml:space="preserve">   </w:t>
      </w:r>
      <w:r w:rsidRPr="0031583C">
        <w:rPr>
          <w:rFonts w:asciiTheme="minorHAnsi" w:hAnsiTheme="minorHAnsi" w:cstheme="minorHAnsi"/>
          <w:b/>
          <w:bCs/>
          <w:color w:val="000000"/>
          <w:sz w:val="22"/>
          <w:szCs w:val="22"/>
        </w:rPr>
        <w:t xml:space="preserve">                                              </w:t>
      </w:r>
    </w:p>
    <w:p w:rsidR="00F67AB3" w:rsidRPr="0031583C" w:rsidRDefault="00F67AB3" w:rsidP="00F67AB3">
      <w:pPr>
        <w:tabs>
          <w:tab w:val="center" w:pos="8460"/>
        </w:tabs>
        <w:ind w:left="-170"/>
        <w:jc w:val="both"/>
        <w:rPr>
          <w:rFonts w:asciiTheme="minorHAnsi" w:hAnsiTheme="minorHAnsi" w:cstheme="minorHAnsi"/>
          <w:b/>
          <w:bCs/>
          <w:color w:val="000000"/>
          <w:sz w:val="22"/>
          <w:szCs w:val="22"/>
        </w:rPr>
      </w:pPr>
      <w:r w:rsidRPr="0031583C">
        <w:rPr>
          <w:rFonts w:asciiTheme="minorHAnsi" w:hAnsiTheme="minorHAnsi" w:cstheme="minorHAnsi"/>
          <w:b/>
          <w:bCs/>
          <w:color w:val="000000"/>
          <w:sz w:val="22"/>
          <w:szCs w:val="22"/>
        </w:rPr>
        <w:t xml:space="preserve">                                                 ΑΠΟΦΑΣΙΖΕΙ  ΟΜΟΦΩΝΑ</w:t>
      </w:r>
    </w:p>
    <w:p w:rsidR="00F67AB3" w:rsidRPr="0031583C" w:rsidRDefault="00F67AB3" w:rsidP="00F67AB3">
      <w:pPr>
        <w:tabs>
          <w:tab w:val="center" w:pos="8460"/>
        </w:tabs>
        <w:ind w:left="-170"/>
        <w:jc w:val="both"/>
        <w:rPr>
          <w:rFonts w:asciiTheme="minorHAnsi" w:hAnsiTheme="minorHAnsi" w:cstheme="minorHAnsi"/>
          <w:b/>
          <w:bCs/>
          <w:color w:val="000000"/>
          <w:sz w:val="22"/>
          <w:szCs w:val="22"/>
        </w:rPr>
      </w:pPr>
    </w:p>
    <w:p w:rsidR="006404EF" w:rsidRPr="0031583C" w:rsidRDefault="006404EF" w:rsidP="006404EF">
      <w:pPr>
        <w:numPr>
          <w:ilvl w:val="0"/>
          <w:numId w:val="35"/>
        </w:numPr>
        <w:tabs>
          <w:tab w:val="clear" w:pos="0"/>
          <w:tab w:val="num" w:pos="720"/>
        </w:tabs>
        <w:suppressAutoHyphens/>
        <w:spacing w:line="360" w:lineRule="auto"/>
        <w:rPr>
          <w:rFonts w:asciiTheme="minorHAnsi" w:hAnsiTheme="minorHAnsi" w:cstheme="minorHAnsi"/>
          <w:sz w:val="22"/>
          <w:szCs w:val="22"/>
        </w:rPr>
      </w:pPr>
      <w:r w:rsidRPr="0031583C">
        <w:rPr>
          <w:rFonts w:asciiTheme="minorHAnsi" w:hAnsiTheme="minorHAnsi" w:cstheme="minorHAnsi"/>
          <w:b/>
          <w:bCs/>
          <w:color w:val="000000"/>
          <w:sz w:val="22"/>
          <w:szCs w:val="22"/>
          <w:highlight w:val="white"/>
        </w:rPr>
        <w:t>Εγκρίνει :</w:t>
      </w:r>
    </w:p>
    <w:p w:rsidR="006404EF" w:rsidRPr="0031583C" w:rsidRDefault="006404EF" w:rsidP="006404EF">
      <w:pPr>
        <w:tabs>
          <w:tab w:val="left" w:pos="484"/>
          <w:tab w:val="center" w:pos="4153"/>
        </w:tabs>
        <w:rPr>
          <w:rFonts w:asciiTheme="minorHAnsi" w:hAnsiTheme="minorHAnsi" w:cstheme="minorHAnsi"/>
          <w:sz w:val="22"/>
          <w:szCs w:val="22"/>
        </w:rPr>
      </w:pPr>
      <w:r w:rsidRPr="0031583C">
        <w:rPr>
          <w:rFonts w:asciiTheme="minorHAnsi" w:hAnsiTheme="minorHAnsi" w:cstheme="minorHAnsi"/>
          <w:b/>
          <w:bCs/>
          <w:color w:val="000000"/>
          <w:sz w:val="22"/>
          <w:szCs w:val="22"/>
          <w:highlight w:val="white"/>
        </w:rPr>
        <w:t xml:space="preserve">α) </w:t>
      </w:r>
      <w:r w:rsidRPr="0031583C">
        <w:rPr>
          <w:rFonts w:asciiTheme="minorHAnsi" w:hAnsiTheme="minorHAnsi" w:cstheme="minorHAnsi"/>
          <w:color w:val="000000"/>
          <w:sz w:val="22"/>
          <w:szCs w:val="22"/>
          <w:highlight w:val="white"/>
        </w:rPr>
        <w:t>Τη σύναψη και το  σχέδιο</w:t>
      </w:r>
      <w:r w:rsidRPr="0031583C">
        <w:rPr>
          <w:rFonts w:asciiTheme="minorHAnsi" w:eastAsia="Arial" w:hAnsiTheme="minorHAnsi" w:cstheme="minorHAnsi"/>
          <w:sz w:val="22"/>
          <w:szCs w:val="22"/>
        </w:rPr>
        <w:t xml:space="preserve"> του Μνημονίου Συνεργασίας  μεταξύ του Δήμου </w:t>
      </w:r>
      <w:proofErr w:type="spellStart"/>
      <w:r w:rsidRPr="0031583C">
        <w:rPr>
          <w:rFonts w:asciiTheme="minorHAnsi" w:eastAsia="Arial" w:hAnsiTheme="minorHAnsi" w:cstheme="minorHAnsi"/>
          <w:sz w:val="22"/>
          <w:szCs w:val="22"/>
        </w:rPr>
        <w:t>Λεβαδέων</w:t>
      </w:r>
      <w:proofErr w:type="spellEnd"/>
      <w:r w:rsidRPr="0031583C">
        <w:rPr>
          <w:rFonts w:asciiTheme="minorHAnsi" w:eastAsia="Arial" w:hAnsiTheme="minorHAnsi" w:cstheme="minorHAnsi"/>
          <w:sz w:val="22"/>
          <w:szCs w:val="22"/>
        </w:rPr>
        <w:t xml:space="preserve">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και της     Εφορείας Αρχαιοτήτων Βοιωτίας για την διενέργεια Αρχαιολογικών εργασιών και ερευνών του     2</w:t>
      </w:r>
      <w:r w:rsidRPr="0031583C">
        <w:rPr>
          <w:rFonts w:asciiTheme="minorHAnsi" w:hAnsiTheme="minorHAnsi" w:cstheme="minorHAnsi"/>
          <w:sz w:val="22"/>
          <w:szCs w:val="22"/>
          <w:vertAlign w:val="superscript"/>
        </w:rPr>
        <w:t>ου</w:t>
      </w:r>
      <w:r w:rsidRPr="0031583C">
        <w:rPr>
          <w:rFonts w:asciiTheme="minorHAnsi" w:hAnsiTheme="minorHAnsi" w:cstheme="minorHAnsi"/>
          <w:sz w:val="22"/>
          <w:szCs w:val="22"/>
        </w:rPr>
        <w:t xml:space="preserve"> Υποέργου με τίτλο «Αρχαιολογικές Εργασίες</w:t>
      </w:r>
      <w:r w:rsidRPr="0031583C">
        <w:rPr>
          <w:rFonts w:asciiTheme="minorHAnsi" w:eastAsia="Arial" w:hAnsiTheme="minorHAnsi" w:cstheme="minorHAnsi"/>
          <w:bCs/>
          <w:sz w:val="22"/>
          <w:szCs w:val="22"/>
        </w:rPr>
        <w:t>»</w:t>
      </w:r>
      <w:r w:rsidRPr="0031583C">
        <w:rPr>
          <w:rFonts w:asciiTheme="minorHAnsi" w:hAnsiTheme="minorHAnsi" w:cstheme="minorHAnsi"/>
          <w:b/>
          <w:bCs/>
          <w:color w:val="000000"/>
          <w:spacing w:val="-2"/>
          <w:sz w:val="22"/>
          <w:szCs w:val="22"/>
        </w:rPr>
        <w:t xml:space="preserve"> </w:t>
      </w:r>
      <w:r w:rsidRPr="0031583C">
        <w:rPr>
          <w:rFonts w:asciiTheme="minorHAnsi" w:hAnsiTheme="minorHAnsi" w:cstheme="minorHAnsi"/>
          <w:bCs/>
          <w:color w:val="000000"/>
          <w:spacing w:val="-2"/>
          <w:sz w:val="22"/>
          <w:szCs w:val="22"/>
        </w:rPr>
        <w:t>προϋπολογισμού</w:t>
      </w:r>
      <w:r w:rsidRPr="0031583C">
        <w:rPr>
          <w:rFonts w:asciiTheme="minorHAnsi" w:eastAsia="Arial" w:hAnsiTheme="minorHAnsi" w:cstheme="minorHAnsi"/>
          <w:b/>
          <w:bCs/>
          <w:sz w:val="22"/>
          <w:szCs w:val="22"/>
        </w:rPr>
        <w:t xml:space="preserve"> </w:t>
      </w:r>
      <w:r w:rsidRPr="0031583C">
        <w:rPr>
          <w:rFonts w:asciiTheme="minorHAnsi" w:eastAsia="Arial" w:hAnsiTheme="minorHAnsi" w:cstheme="minorHAnsi"/>
          <w:bCs/>
          <w:sz w:val="22"/>
          <w:szCs w:val="22"/>
        </w:rPr>
        <w:t>84.891,71€ με ΦΠΑ</w:t>
      </w:r>
      <w:r w:rsidRPr="0031583C">
        <w:rPr>
          <w:rFonts w:asciiTheme="minorHAnsi" w:eastAsia="Arial" w:hAnsiTheme="minorHAnsi" w:cstheme="minorHAnsi"/>
          <w:b/>
          <w:bCs/>
          <w:sz w:val="22"/>
          <w:szCs w:val="22"/>
        </w:rPr>
        <w:t xml:space="preserve">, ήτοι </w:t>
      </w:r>
      <w:r w:rsidRPr="0031583C">
        <w:rPr>
          <w:rFonts w:asciiTheme="minorHAnsi" w:hAnsiTheme="minorHAnsi" w:cstheme="minorHAnsi"/>
          <w:sz w:val="22"/>
          <w:szCs w:val="22"/>
        </w:rPr>
        <w:t xml:space="preserve">σε ποσοστό    4,71 % επί του συνολικού προϋπολογισμού ένταξης 2.034.891,72€ και θα καλυφθεί εξ </w:t>
      </w:r>
      <w:r w:rsidRPr="0031583C">
        <w:rPr>
          <w:rFonts w:asciiTheme="minorHAnsi" w:hAnsiTheme="minorHAnsi" w:cstheme="minorHAnsi"/>
          <w:sz w:val="22"/>
          <w:szCs w:val="22"/>
        </w:rPr>
        <w:lastRenderedPageBreak/>
        <w:t xml:space="preserve">ολοκλήρου από τις     πιστώσεις της Πράξης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 Αγία Άννα»     Π.Ε. Βοιωτίας, ενταγμένης στο «ΠΠΑ Περιφέρειας Στερεάς Ελλάδας 2021-2025» με κωδικό ΟΠΣ 5199972</w:t>
      </w:r>
      <w:r w:rsidRPr="0031583C">
        <w:rPr>
          <w:rFonts w:asciiTheme="minorHAnsi" w:eastAsia="Arial" w:hAnsiTheme="minorHAnsi" w:cstheme="minorHAnsi"/>
          <w:sz w:val="22"/>
          <w:szCs w:val="22"/>
        </w:rPr>
        <w:t xml:space="preserve">  ως κατωτέρω:</w:t>
      </w:r>
    </w:p>
    <w:p w:rsidR="003A0233" w:rsidRPr="0031583C" w:rsidRDefault="003A0233" w:rsidP="003A0233">
      <w:pPr>
        <w:widowControl w:val="0"/>
        <w:tabs>
          <w:tab w:val="center" w:pos="8460"/>
        </w:tabs>
        <w:suppressAutoHyphens/>
        <w:rPr>
          <w:rFonts w:asciiTheme="minorHAnsi" w:hAnsiTheme="minorHAnsi" w:cstheme="minorHAnsi"/>
          <w:sz w:val="22"/>
          <w:szCs w:val="22"/>
        </w:rPr>
      </w:pPr>
    </w:p>
    <w:p w:rsidR="006404EF" w:rsidRPr="0031583C" w:rsidRDefault="006404EF" w:rsidP="006404EF">
      <w:pPr>
        <w:tabs>
          <w:tab w:val="left" w:pos="484"/>
          <w:tab w:val="center" w:pos="4153"/>
        </w:tabs>
        <w:jc w:val="center"/>
        <w:rPr>
          <w:rFonts w:asciiTheme="minorHAnsi" w:hAnsiTheme="minorHAnsi" w:cstheme="minorHAnsi"/>
          <w:b/>
          <w:sz w:val="22"/>
          <w:szCs w:val="22"/>
        </w:rPr>
      </w:pPr>
      <w:r w:rsidRPr="0031583C">
        <w:rPr>
          <w:rFonts w:asciiTheme="minorHAnsi" w:hAnsiTheme="minorHAnsi" w:cstheme="minorHAnsi"/>
          <w:b/>
          <w:sz w:val="22"/>
          <w:szCs w:val="22"/>
        </w:rPr>
        <w:t>ΜΝΗΜΟΝΙΟ ΣΥΝΕΡΓΑΣΙΑΣ</w:t>
      </w:r>
    </w:p>
    <w:p w:rsidR="006404EF" w:rsidRPr="0031583C" w:rsidRDefault="006404EF" w:rsidP="006404EF">
      <w:pPr>
        <w:tabs>
          <w:tab w:val="left" w:pos="484"/>
          <w:tab w:val="center" w:pos="4153"/>
        </w:tabs>
        <w:jc w:val="center"/>
        <w:rPr>
          <w:rFonts w:asciiTheme="minorHAnsi" w:hAnsiTheme="minorHAnsi" w:cstheme="minorHAnsi"/>
          <w:b/>
          <w:sz w:val="22"/>
          <w:szCs w:val="22"/>
        </w:rPr>
      </w:pPr>
      <w:r w:rsidRPr="0031583C">
        <w:rPr>
          <w:rFonts w:asciiTheme="minorHAnsi" w:hAnsiTheme="minorHAnsi" w:cstheme="minorHAnsi"/>
          <w:b/>
          <w:sz w:val="22"/>
          <w:szCs w:val="22"/>
        </w:rPr>
        <w:t xml:space="preserve">ΓΙΑ ΤΗ ΔΙΕΝΕΡΓΕΙΑ ΑΡΧΑΙΟΛΟΓΙΚΩΝ ΕΡΕΥΝΩΝ &amp; ΕΡΓΑΣΙΩΝ ΣΤΟ ΠΛΑΙΣΙΟ </w:t>
      </w:r>
    </w:p>
    <w:p w:rsidR="006404EF" w:rsidRPr="0031583C" w:rsidRDefault="006404EF" w:rsidP="006404EF">
      <w:pPr>
        <w:tabs>
          <w:tab w:val="left" w:pos="484"/>
          <w:tab w:val="center" w:pos="4153"/>
        </w:tabs>
        <w:jc w:val="center"/>
        <w:rPr>
          <w:rFonts w:asciiTheme="minorHAnsi" w:hAnsiTheme="minorHAnsi" w:cstheme="minorHAnsi"/>
          <w:b/>
          <w:sz w:val="22"/>
          <w:szCs w:val="22"/>
        </w:rPr>
      </w:pPr>
      <w:r w:rsidRPr="0031583C">
        <w:rPr>
          <w:rFonts w:asciiTheme="minorHAnsi" w:hAnsiTheme="minorHAnsi" w:cstheme="minorHAnsi"/>
          <w:b/>
          <w:sz w:val="22"/>
          <w:szCs w:val="22"/>
        </w:rPr>
        <w:t xml:space="preserve">ΤΟΥ ΕΡΓΟΥ «ΑΣΦΑΛΤΟΣΤΡΩΣΗ ΤΜΗΜΑΤΟΣ ΔΗΜΟΤΙΚΗΣ ΟΔΟΥ ΠΑΝΑΓΙΑ ΚΑΛΑΜΙΩΤΙΣΣΑ – ΑΓΙΑ ΑΝΝΑ» </w:t>
      </w:r>
    </w:p>
    <w:p w:rsidR="006404EF" w:rsidRPr="0031583C" w:rsidRDefault="006404EF" w:rsidP="006404EF">
      <w:pPr>
        <w:tabs>
          <w:tab w:val="left" w:pos="484"/>
          <w:tab w:val="center" w:pos="4153"/>
        </w:tabs>
        <w:jc w:val="center"/>
        <w:rPr>
          <w:rFonts w:asciiTheme="minorHAnsi" w:hAnsiTheme="minorHAnsi" w:cstheme="minorHAnsi"/>
          <w:b/>
          <w:sz w:val="22"/>
          <w:szCs w:val="22"/>
        </w:rPr>
      </w:pPr>
      <w:r w:rsidRPr="0031583C">
        <w:rPr>
          <w:rFonts w:asciiTheme="minorHAnsi" w:hAnsiTheme="minorHAnsi" w:cstheme="minorHAnsi"/>
          <w:b/>
          <w:sz w:val="22"/>
          <w:szCs w:val="22"/>
        </w:rPr>
        <w:t>«ΠΠΑ Περιφέρειας Στερεάς Ελλάδας 2021-2025» ΜΕ ΚΩΔΙΚΟ ΟΠΣ 5199972</w:t>
      </w:r>
    </w:p>
    <w:p w:rsidR="006404EF" w:rsidRPr="0031583C" w:rsidRDefault="006404EF" w:rsidP="006404EF">
      <w:pPr>
        <w:tabs>
          <w:tab w:val="left" w:pos="484"/>
          <w:tab w:val="center" w:pos="4153"/>
        </w:tabs>
        <w:jc w:val="center"/>
        <w:rPr>
          <w:rFonts w:asciiTheme="minorHAnsi" w:hAnsiTheme="minorHAnsi" w:cstheme="minorHAnsi"/>
          <w:b/>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Έχοντας υπόψη:</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Τις διατάξεις του Ν. 4858/2021 «Κύρωση Κώδικα νομοθεσίας για την προστασία των αρχαιοτήτων και εν γένει της πολιτιστικής κληρονομιάς» (Φ.Ε.Κ. 220/Α/19-11-2021)</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Τον Ν. 4314/2014 «Για τη διαχείριση, τον έλεγχο και την εφαρμογή αναπτυξιακών παρεμβάσεων για την προγραμματική περίοδο 2014-2020» (Φ.Ε.Κ. 265/Α/23-12-2014), όπως έχει τροποποιηθεί και ισχύει</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Τον Ν. 4412/2016  «Δημόσιες συμβάσεις έργων, προμηθειών και υπηρεσιών (προσαρμογή στις Οδηγίες 2014/24/ΕΕ και 2014/25/ΕΕ)» (Φ.Ε.Κ. 147/Α/08-08-2016), όπως έχει τροποποιηθεί και ισχύει</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το Π.Δ. 24/2019 «Μελέτη και εκτέλεση αρχαιολογικών έργων» (Φ.Ε.Κ. 39/Α/04-03-2019)</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3785/22-06-2010 Εγκύκλιο της Γενικής Γραμματέως Πολιτισμού</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6001/10-10-2012 Εγκύκλιο της Γενικής Γραμματέως Πολιτισμού</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αριθμ</w:t>
      </w:r>
      <w:proofErr w:type="spellEnd"/>
      <w:r w:rsidRPr="0031583C">
        <w:rPr>
          <w:rFonts w:asciiTheme="minorHAnsi" w:hAnsiTheme="minorHAnsi" w:cstheme="minorHAnsi"/>
          <w:sz w:val="22"/>
          <w:szCs w:val="22"/>
        </w:rPr>
        <w:t xml:space="preserve">. ΕΔΕΠΟΛ/Α/ΕΣΠΑ 14-20/1737/28-11-2017 Απόφαση της Γενικής Γραμματέως «Έγκριση του Εγχειριδίου Διαδικασιών Αρχαιολογικών Εργασιών και Ερευνών σε Συγχρηματοδοτούμενα Τεχνικά Έργα Τρίτων Έργων που εκτελούνται </w:t>
      </w:r>
      <w:proofErr w:type="spellStart"/>
      <w:r w:rsidRPr="0031583C">
        <w:rPr>
          <w:rFonts w:asciiTheme="minorHAnsi" w:hAnsiTheme="minorHAnsi" w:cstheme="minorHAnsi"/>
          <w:sz w:val="22"/>
          <w:szCs w:val="22"/>
        </w:rPr>
        <w:t>δι</w:t>
      </w:r>
      <w:proofErr w:type="spellEnd"/>
      <w:r w:rsidRPr="0031583C">
        <w:rPr>
          <w:rFonts w:asciiTheme="minorHAnsi" w:hAnsiTheme="minorHAnsi" w:cstheme="minorHAnsi"/>
          <w:sz w:val="22"/>
          <w:szCs w:val="22"/>
        </w:rPr>
        <w:t xml:space="preserve">’ Αυτεπιστασίας, στο πλαίσιο του ΕΣΠΑ 2014-2020» </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Την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ΕΔΕΠΟΛ/Α/ΕΣΠΑ 14-20/611/06-06-2018 Εγκύκλιο της Γενικής Γραμματέως την οποία συνοδεύει «</w:t>
      </w:r>
      <w:proofErr w:type="spellStart"/>
      <w:r w:rsidRPr="0031583C">
        <w:rPr>
          <w:rFonts w:asciiTheme="minorHAnsi" w:hAnsiTheme="minorHAnsi" w:cstheme="minorHAnsi"/>
          <w:sz w:val="22"/>
          <w:szCs w:val="22"/>
        </w:rPr>
        <w:t>Επικαιροποιημένο</w:t>
      </w:r>
      <w:proofErr w:type="spellEnd"/>
      <w:r w:rsidRPr="0031583C">
        <w:rPr>
          <w:rFonts w:asciiTheme="minorHAnsi" w:hAnsiTheme="minorHAnsi" w:cstheme="minorHAnsi"/>
          <w:sz w:val="22"/>
          <w:szCs w:val="22"/>
        </w:rPr>
        <w:t xml:space="preserve"> Υπόδειγμα Μνημονίου Συνεργασίας για τη διενέργεια Αρχαιολογικών Εργασιών και Ερευνών σε Συγχρηματοδοτούμενα Τεχνικά Έργα Τρίτων που εκτελούνται </w:t>
      </w:r>
      <w:proofErr w:type="spellStart"/>
      <w:r w:rsidRPr="0031583C">
        <w:rPr>
          <w:rFonts w:asciiTheme="minorHAnsi" w:hAnsiTheme="minorHAnsi" w:cstheme="minorHAnsi"/>
          <w:sz w:val="22"/>
          <w:szCs w:val="22"/>
        </w:rPr>
        <w:t>δι</w:t>
      </w:r>
      <w:proofErr w:type="spellEnd"/>
      <w:r w:rsidRPr="0031583C">
        <w:rPr>
          <w:rFonts w:asciiTheme="minorHAnsi" w:hAnsiTheme="minorHAnsi" w:cstheme="minorHAnsi"/>
          <w:sz w:val="22"/>
          <w:szCs w:val="22"/>
        </w:rPr>
        <w:t>’ Αυτεπιστασίας»</w:t>
      </w:r>
    </w:p>
    <w:p w:rsidR="006404EF" w:rsidRPr="0031583C" w:rsidRDefault="006404EF" w:rsidP="006404EF">
      <w:pPr>
        <w:numPr>
          <w:ilvl w:val="0"/>
          <w:numId w:val="36"/>
        </w:numPr>
        <w:spacing w:line="276" w:lineRule="auto"/>
        <w:jc w:val="both"/>
        <w:rPr>
          <w:rFonts w:asciiTheme="minorHAnsi" w:eastAsiaTheme="minorHAnsi" w:hAnsiTheme="minorHAnsi" w:cstheme="minorHAnsi"/>
          <w:sz w:val="22"/>
          <w:szCs w:val="22"/>
          <w:lang w:eastAsia="en-US"/>
        </w:rPr>
      </w:pPr>
      <w:r w:rsidRPr="0031583C">
        <w:rPr>
          <w:rFonts w:asciiTheme="minorHAnsi" w:eastAsiaTheme="minorHAnsi" w:hAnsiTheme="minorHAnsi" w:cstheme="minorHAnsi"/>
          <w:sz w:val="22"/>
          <w:szCs w:val="22"/>
          <w:lang w:eastAsia="en-US"/>
        </w:rPr>
        <w:t xml:space="preserve">Την </w:t>
      </w:r>
      <w:proofErr w:type="spellStart"/>
      <w:r w:rsidRPr="0031583C">
        <w:rPr>
          <w:rFonts w:asciiTheme="minorHAnsi" w:eastAsiaTheme="minorHAnsi" w:hAnsiTheme="minorHAnsi" w:cstheme="minorHAnsi"/>
          <w:sz w:val="22"/>
          <w:szCs w:val="22"/>
          <w:lang w:eastAsia="en-US"/>
        </w:rPr>
        <w:t>υπ’αρίθμ</w:t>
      </w:r>
      <w:proofErr w:type="spellEnd"/>
      <w:r w:rsidRPr="0031583C">
        <w:rPr>
          <w:rFonts w:asciiTheme="minorHAnsi" w:eastAsiaTheme="minorHAnsi" w:hAnsiTheme="minorHAnsi" w:cstheme="minorHAnsi"/>
          <w:sz w:val="22"/>
          <w:szCs w:val="22"/>
          <w:lang w:eastAsia="en-US"/>
        </w:rPr>
        <w:t>. 182132/09-12-2022 Απόφαση Ένταξης της Πράξης (ΑΔΑ: 6ΩΠΑ7ΛΗ-ΑΜΟ), και το Τεχνικό Δελτίο Πράξης που τη συνοδεύει</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ΥΠΠΟ/380975/8-8-2023 έγγραφο της ΔΙ.Π.Κ.Α. για την έγκριση του χρονοδιαγράμματος και του προϋπολογισμού του υποέργου «Αρχαιολογικές έρευνες και εργασίες»</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 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xml:space="preserve">. ΥΠΠΟ/419233/06-09-2023 έγγραφο της ΕΦ.Α. Βοιωτίας με το οποίο διαβιβάστηκε στη ΔΙ.Π.Κ.Α. σχέδιο Μνημονίου Συνεργασίας </w:t>
      </w:r>
    </w:p>
    <w:p w:rsidR="006404EF" w:rsidRPr="0031583C" w:rsidRDefault="006404EF" w:rsidP="006404EF">
      <w:pPr>
        <w:numPr>
          <w:ilvl w:val="0"/>
          <w:numId w:val="36"/>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 Το υπ’ </w:t>
      </w:r>
      <w:proofErr w:type="spellStart"/>
      <w:r w:rsidRPr="0031583C">
        <w:rPr>
          <w:rFonts w:asciiTheme="minorHAnsi" w:hAnsiTheme="minorHAnsi" w:cstheme="minorHAnsi"/>
          <w:sz w:val="22"/>
          <w:szCs w:val="22"/>
        </w:rPr>
        <w:t>αρίθμ</w:t>
      </w:r>
      <w:proofErr w:type="spellEnd"/>
      <w:r w:rsidRPr="0031583C">
        <w:rPr>
          <w:rFonts w:asciiTheme="minorHAnsi" w:hAnsiTheme="minorHAnsi" w:cstheme="minorHAnsi"/>
          <w:sz w:val="22"/>
          <w:szCs w:val="22"/>
        </w:rPr>
        <w:t>. ΥΠΠΟ/459131/28.09.2023 έγγραφο της ΔΙ.Π.Κ.Α. για την έγκριση του σχεδίου Μνημονίου Συνεργασίας.</w:t>
      </w:r>
    </w:p>
    <w:p w:rsidR="006404EF" w:rsidRPr="0031583C" w:rsidRDefault="006404EF" w:rsidP="006404EF">
      <w:pPr>
        <w:tabs>
          <w:tab w:val="left" w:pos="720"/>
        </w:tabs>
        <w:spacing w:line="276" w:lineRule="auto"/>
        <w:jc w:val="both"/>
        <w:rPr>
          <w:rFonts w:asciiTheme="minorHAnsi" w:hAnsiTheme="minorHAnsi" w:cstheme="minorHAnsi"/>
          <w:sz w:val="22"/>
          <w:szCs w:val="22"/>
        </w:rPr>
      </w:pPr>
      <w:bookmarkStart w:id="0" w:name="_GoBack"/>
      <w:bookmarkEnd w:id="0"/>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Ο κ. Δημήτριος </w:t>
      </w:r>
      <w:proofErr w:type="spellStart"/>
      <w:r w:rsidRPr="0031583C">
        <w:rPr>
          <w:rFonts w:asciiTheme="minorHAnsi" w:hAnsiTheme="minorHAnsi" w:cstheme="minorHAnsi"/>
          <w:sz w:val="22"/>
          <w:szCs w:val="22"/>
        </w:rPr>
        <w:t>Καραμάνης</w:t>
      </w:r>
      <w:proofErr w:type="spellEnd"/>
      <w:r w:rsidRPr="0031583C">
        <w:rPr>
          <w:rFonts w:asciiTheme="minorHAnsi" w:hAnsiTheme="minorHAnsi" w:cstheme="minorHAnsi"/>
          <w:sz w:val="22"/>
          <w:szCs w:val="22"/>
        </w:rPr>
        <w:t xml:space="preserve">, Δήμαρχος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νόμιμος εκπρόσωπος του κυρίου του έργου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που έχει αναλάβει την υποχρέωση εκτέλεσης του Έργου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-Αγία Άννα» και η κα Αλεξάνδρα Χαραμή, Προϊστάμενη της Εφορείας Αρχαιοτήτων Βοιωτίας, η οποία είναι ο τελικός δικαιούχος του υποέργου «Αρχαιολογικές έρευνες και εργασίες» συμφώνησαν και </w:t>
      </w:r>
      <w:proofErr w:type="spellStart"/>
      <w:r w:rsidRPr="0031583C">
        <w:rPr>
          <w:rFonts w:asciiTheme="minorHAnsi" w:hAnsiTheme="minorHAnsi" w:cstheme="minorHAnsi"/>
          <w:sz w:val="22"/>
          <w:szCs w:val="22"/>
        </w:rPr>
        <w:t>συναπεδέχθησαν</w:t>
      </w:r>
      <w:proofErr w:type="spellEnd"/>
      <w:r w:rsidRPr="0031583C">
        <w:rPr>
          <w:rFonts w:asciiTheme="minorHAnsi" w:hAnsiTheme="minorHAnsi" w:cstheme="minorHAnsi"/>
          <w:sz w:val="22"/>
          <w:szCs w:val="22"/>
        </w:rPr>
        <w:t xml:space="preserve"> τα εξής: </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lastRenderedPageBreak/>
        <w:t>1.</w:t>
      </w:r>
      <w:r w:rsidRPr="0031583C">
        <w:rPr>
          <w:rFonts w:asciiTheme="minorHAnsi" w:hAnsiTheme="minorHAnsi" w:cstheme="minorHAnsi"/>
          <w:sz w:val="22"/>
          <w:szCs w:val="22"/>
        </w:rPr>
        <w:tab/>
        <w:t xml:space="preserve">Προκειμένου να εκτελεστεί το έργο οδοποιίας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 Αγία Άννα», συνολικού μήκους 5.092,86μ., η Εφορεία Αρχαιοτήτων Βοιωτίας θα διενεργήσει αρχαιολογικές έρευνες και εργασίες στο πλαίσιο διακριτού υποέργου από τον αρχαιολογικό χώρο  της Ιεράς Μονής Οσίου Σεραφείμ (τμήμα Α: 2.188,19 μ.), ως την περιοχή της  εκκλησίας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δια του αρχαιολογικού χώρου της αρχαίας </w:t>
      </w:r>
      <w:proofErr w:type="spellStart"/>
      <w:r w:rsidRPr="0031583C">
        <w:rPr>
          <w:rFonts w:asciiTheme="minorHAnsi" w:hAnsiTheme="minorHAnsi" w:cstheme="minorHAnsi"/>
          <w:sz w:val="22"/>
          <w:szCs w:val="22"/>
        </w:rPr>
        <w:t>Βούλιδας</w:t>
      </w:r>
      <w:proofErr w:type="spellEnd"/>
      <w:r w:rsidRPr="0031583C">
        <w:rPr>
          <w:rFonts w:asciiTheme="minorHAnsi" w:hAnsiTheme="minorHAnsi" w:cstheme="minorHAnsi"/>
          <w:sz w:val="22"/>
          <w:szCs w:val="22"/>
        </w:rPr>
        <w:t xml:space="preserve">, (Τμήμα Β:  2.904,67 μ.), εντός των ορίων της Δ.Ε. </w:t>
      </w:r>
      <w:proofErr w:type="spellStart"/>
      <w:r w:rsidRPr="0031583C">
        <w:rPr>
          <w:rFonts w:asciiTheme="minorHAnsi" w:hAnsiTheme="minorHAnsi" w:cstheme="minorHAnsi"/>
          <w:sz w:val="22"/>
          <w:szCs w:val="22"/>
        </w:rPr>
        <w:t>Κορωνείας</w:t>
      </w:r>
      <w:proofErr w:type="spellEnd"/>
      <w:r w:rsidRPr="0031583C">
        <w:rPr>
          <w:rFonts w:asciiTheme="minorHAnsi" w:hAnsiTheme="minorHAnsi" w:cstheme="minorHAnsi"/>
          <w:sz w:val="22"/>
          <w:szCs w:val="22"/>
        </w:rPr>
        <w:t xml:space="preserve"> του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9221A2">
        <w:rPr>
          <w:rFonts w:asciiTheme="minorHAnsi" w:hAnsiTheme="minorHAnsi" w:cstheme="minorHAnsi"/>
          <w:b/>
          <w:sz w:val="22"/>
          <w:szCs w:val="22"/>
        </w:rPr>
        <w:t>α)</w:t>
      </w:r>
      <w:r w:rsidRPr="0031583C">
        <w:rPr>
          <w:rFonts w:asciiTheme="minorHAnsi" w:hAnsiTheme="minorHAnsi" w:cstheme="minorHAnsi"/>
          <w:sz w:val="22"/>
          <w:szCs w:val="22"/>
        </w:rPr>
        <w:t xml:space="preserve"> Ειδικότερα, οι αρχαιολογικές έρευνες και εργασίες που θα διενεργηθούν περιγράφονται ως εξής: </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Προμήθεια εξοπλισμού για τη διενέργεια αρχαιολογικών εργασιών (λ.χ. τήρηση ημερολογίου έργου, προμήθεια εργαλείων, γραφικής ύλης και αναλωσίμων, εξοπλισμός αποθήκευσης ψηφιακού υλικού, ενοικίαση μηχανημάτων).</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Παρακολούθηση όλων των χωματουργικών/</w:t>
      </w:r>
      <w:proofErr w:type="spellStart"/>
      <w:r w:rsidRPr="0031583C">
        <w:rPr>
          <w:rFonts w:asciiTheme="minorHAnsi" w:hAnsiTheme="minorHAnsi" w:cstheme="minorHAnsi"/>
          <w:sz w:val="22"/>
          <w:szCs w:val="22"/>
        </w:rPr>
        <w:t>εκσκαφικών</w:t>
      </w:r>
      <w:proofErr w:type="spellEnd"/>
      <w:r w:rsidRPr="0031583C">
        <w:rPr>
          <w:rFonts w:asciiTheme="minorHAnsi" w:hAnsiTheme="minorHAnsi" w:cstheme="minorHAnsi"/>
          <w:sz w:val="22"/>
          <w:szCs w:val="22"/>
        </w:rPr>
        <w:t xml:space="preserve"> εργασιών του εν λόγω έργου (εκσκαφές, επιχωματώσεις, διαμορφώσεις) και όλων των συνοδών τους εργασιών.</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Αποψιλώσεις – καθαρισμούς, αφαίρεση επιφανειακών </w:t>
      </w:r>
      <w:proofErr w:type="spellStart"/>
      <w:r w:rsidRPr="0031583C">
        <w:rPr>
          <w:rFonts w:asciiTheme="minorHAnsi" w:hAnsiTheme="minorHAnsi" w:cstheme="minorHAnsi"/>
          <w:sz w:val="22"/>
          <w:szCs w:val="22"/>
        </w:rPr>
        <w:t>επιχώσεων</w:t>
      </w:r>
      <w:proofErr w:type="spellEnd"/>
      <w:r w:rsidRPr="0031583C">
        <w:rPr>
          <w:rFonts w:asciiTheme="minorHAnsi" w:hAnsiTheme="minorHAnsi" w:cstheme="minorHAnsi"/>
          <w:sz w:val="22"/>
          <w:szCs w:val="22"/>
        </w:rPr>
        <w:t xml:space="preserve"> και πραγματοποίηση διερευνητικών τομών και σωστικής ανασκαφικής έρευνας, στην περιοχή εκτέλεσης του έργου.</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Τοπογραφική και σχεδιαστική αποτύπωση του αρχαιολογικού χώρου και των ευρημάτων και φωτογραφική τεκμηρίωση αυτών.</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Συντήρηση των κινητών ευρημάτων και λοιπές εργασίες προστασίας και φύλαξης του αρχαιολογικού χώρου και ευρημάτων.</w:t>
      </w:r>
    </w:p>
    <w:p w:rsidR="006404EF" w:rsidRPr="0031583C" w:rsidRDefault="006404EF" w:rsidP="006404EF">
      <w:pPr>
        <w:numPr>
          <w:ilvl w:val="0"/>
          <w:numId w:val="37"/>
        </w:num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Αρχαιολογική – επιστημονική τεκμηρίωση και δημοσίευση των ευρημάτων.</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 xml:space="preserve">β) </w:t>
      </w:r>
      <w:r w:rsidRPr="0031583C">
        <w:rPr>
          <w:rFonts w:asciiTheme="minorHAnsi" w:hAnsiTheme="minorHAnsi" w:cstheme="minorHAnsi"/>
          <w:sz w:val="22"/>
          <w:szCs w:val="22"/>
        </w:rPr>
        <w:t>Οι αρχαιολογικές και ανασκαφικές εργασίες του υποέργου θα εξελίσσονται παράλληλα με τις εργασίες κατασκευής του έργου.</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 xml:space="preserve">γ) </w:t>
      </w:r>
      <w:r w:rsidRPr="0031583C">
        <w:rPr>
          <w:rFonts w:asciiTheme="minorHAnsi" w:hAnsiTheme="minorHAnsi" w:cstheme="minorHAnsi"/>
          <w:sz w:val="22"/>
          <w:szCs w:val="22"/>
        </w:rPr>
        <w:t xml:space="preserve">Ο προϋπολογισμός των αρχαιολογικών ερευνών και εργασιών, όπως περιγράφηκαν προηγουμένως, ανέρχεται σε 84.891,71€, δηλαδή σε ποσοστό 4,71 % επί του συνολικού προϋπολογισμού ένταξης 2.034.891,72€ και θα καλυφθεί εξ ολοκλήρου από τις πιστώσεις της Πράξης «Ασφαλτόστρωση τμήματος δημοτικής οδού Παναγιά </w:t>
      </w:r>
      <w:proofErr w:type="spellStart"/>
      <w:r w:rsidRPr="0031583C">
        <w:rPr>
          <w:rFonts w:asciiTheme="minorHAnsi" w:hAnsiTheme="minorHAnsi" w:cstheme="minorHAnsi"/>
          <w:sz w:val="22"/>
          <w:szCs w:val="22"/>
        </w:rPr>
        <w:t>Καλαμιώτισσα</w:t>
      </w:r>
      <w:proofErr w:type="spellEnd"/>
      <w:r w:rsidRPr="0031583C">
        <w:rPr>
          <w:rFonts w:asciiTheme="minorHAnsi" w:hAnsiTheme="minorHAnsi" w:cstheme="minorHAnsi"/>
          <w:sz w:val="22"/>
          <w:szCs w:val="22"/>
        </w:rPr>
        <w:t xml:space="preserve"> – Αγία Άννα» Π.Ε. Βοιωτίας, ενταγμένης στο «ΠΠΑ Περιφέρειας Στερεάς Ελλάδας 2021-2025» με κωδικό ΟΠΣ 5199972. Η δαπάνη θα βαρύνει τον λογαριασμό με Κωδικό ΟΠΣ 519972 του Π.Π.Α. Περιφέρειας Στερεάς Ελλάδας 2021-2025. </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δ)</w:t>
      </w:r>
      <w:r w:rsidRPr="0031583C">
        <w:rPr>
          <w:rFonts w:asciiTheme="minorHAnsi" w:hAnsiTheme="minorHAnsi" w:cstheme="minorHAnsi"/>
          <w:sz w:val="22"/>
          <w:szCs w:val="22"/>
        </w:rPr>
        <w:t xml:space="preserve">  Με την ολοκλήρωση των αρχαιολογικών ερευνών και εργασιών θα εκδοθεί η κατά Νόμο Απόφαση μετά από γνωμοδότηση του αρμόδιου Αρχαιολογικού Συμβουλίου σχετικά με τη διατήρηση ή μη και την προστασία των αρχαιοτήτων.</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ε)</w:t>
      </w:r>
      <w:r w:rsidRPr="0031583C">
        <w:rPr>
          <w:rFonts w:asciiTheme="minorHAnsi" w:hAnsiTheme="minorHAnsi" w:cstheme="minorHAnsi"/>
          <w:sz w:val="22"/>
          <w:szCs w:val="22"/>
        </w:rPr>
        <w:t xml:space="preserve"> Η ασφάλεια του εργοταξίου, συμπεριλαμβανομένων των χώρων αρχαιολογικών ερευνών και εργασιών, αποτελεί ευθύνη του κυρίου του έργου, ο οποίος οφείλει να μεριμνήσει επιπλέον για χώρους αποθήκευσης του </w:t>
      </w:r>
      <w:proofErr w:type="spellStart"/>
      <w:r w:rsidRPr="0031583C">
        <w:rPr>
          <w:rFonts w:asciiTheme="minorHAnsi" w:hAnsiTheme="minorHAnsi" w:cstheme="minorHAnsi"/>
          <w:sz w:val="22"/>
          <w:szCs w:val="22"/>
        </w:rPr>
        <w:t>εργαλειακού</w:t>
      </w:r>
      <w:proofErr w:type="spellEnd"/>
      <w:r w:rsidRPr="0031583C">
        <w:rPr>
          <w:rFonts w:asciiTheme="minorHAnsi" w:hAnsiTheme="minorHAnsi" w:cstheme="minorHAnsi"/>
          <w:sz w:val="22"/>
          <w:szCs w:val="22"/>
        </w:rPr>
        <w:t xml:space="preserve"> εξοπλισμού και </w:t>
      </w:r>
      <w:proofErr w:type="spellStart"/>
      <w:r w:rsidRPr="0031583C">
        <w:rPr>
          <w:rFonts w:asciiTheme="minorHAnsi" w:hAnsiTheme="minorHAnsi" w:cstheme="minorHAnsi"/>
          <w:sz w:val="22"/>
          <w:szCs w:val="22"/>
        </w:rPr>
        <w:t>εκτέλεσηςτηςγραφικής</w:t>
      </w:r>
      <w:proofErr w:type="spellEnd"/>
      <w:r w:rsidRPr="0031583C">
        <w:rPr>
          <w:rFonts w:asciiTheme="minorHAnsi" w:hAnsiTheme="minorHAnsi" w:cstheme="minorHAnsi"/>
          <w:sz w:val="22"/>
          <w:szCs w:val="22"/>
        </w:rPr>
        <w:t xml:space="preserve"> εργασίας. Τα μέσα ατομικής προστασίας των εργαζομένων στο υποέργο αρχαιολογικών ερευνών και εργασιών αποτελούν ευθύνη της αρμόδιας Εφορείας Αρχαιοτήτων Βοιωτίας.</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lastRenderedPageBreak/>
        <w:t>2.</w:t>
      </w:r>
      <w:r w:rsidRPr="0031583C">
        <w:rPr>
          <w:rFonts w:asciiTheme="minorHAnsi" w:hAnsiTheme="minorHAnsi" w:cstheme="minorHAnsi"/>
          <w:sz w:val="22"/>
          <w:szCs w:val="22"/>
        </w:rPr>
        <w:tab/>
        <w:t>Κατά την εφαρμογή του παρόντος μνημονίου συνεργασίας θα τηρούνται η εθνική και κοινοτική νομοθεσία και ειδικότερα οι κανόνες για τον ανταγωνισμό, την ανάθεση δημοσίων έργων, προμηθειών και υπηρεσιών, την προστασία και βελτίωση του περιβάλλοντος και τη δημοσιότητα.</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3.</w:t>
      </w:r>
      <w:r w:rsidRPr="0031583C">
        <w:rPr>
          <w:rFonts w:asciiTheme="minorHAnsi" w:hAnsiTheme="minorHAnsi" w:cstheme="minorHAnsi"/>
          <w:sz w:val="22"/>
          <w:szCs w:val="22"/>
        </w:rPr>
        <w:tab/>
        <w:t>Ο κύριος του έργου διατηρεί τη συνολική ευθύνη της Πράξης, ενώ για την ολοκλήρωση του φυσικού αντικειμένου του συγχρηματοδοτούμενου υποέργου αρχαιολογικών ερευνών και εργασιών είναι υπεύθυνη η ΕΦ.Α. Βοιωτίας.</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4.</w:t>
      </w:r>
      <w:r w:rsidRPr="0031583C">
        <w:rPr>
          <w:rFonts w:asciiTheme="minorHAnsi" w:hAnsiTheme="minorHAnsi" w:cstheme="minorHAnsi"/>
          <w:sz w:val="22"/>
          <w:szCs w:val="22"/>
        </w:rPr>
        <w:tab/>
        <w:t>Η Εφορεία Αρχαιοτήτων Βοιωτίας υποχρεούται να υποβάλει έγκαιρα στην αρμόδια Ειδική Υπηρεσία Διαχείρισης  τα μηνιαία δελτία δήλωσης δαπανών του υποέργου, όπως και κάθε άλλο στοιχείο που ενδεχομένως θα ζητηθεί από την αρμόδια Ε.Υ.Δ. Παράλληλα, η ΕΦ.Α. Βοιωτίας, η οποία αναλαμβάνει την υλοποίηση του υποέργου αρχαιολογικών ερευνών και εργασιών, σύμφωνα με το παρόν μνημόνιο συνεργασίας, ενημερώνει τον κύριο του έργου για τις πραγματοποιηθείσες δαπάνες σε βάρος της συγκεκριμένης Πράξης.</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5.</w:t>
      </w:r>
      <w:r w:rsidRPr="0031583C">
        <w:rPr>
          <w:rFonts w:asciiTheme="minorHAnsi" w:hAnsiTheme="minorHAnsi" w:cstheme="minorHAnsi"/>
          <w:sz w:val="22"/>
          <w:szCs w:val="22"/>
        </w:rPr>
        <w:tab/>
        <w:t xml:space="preserve">Οι πραγματοποιηθείσες δαπάνες από τους συμβαλλόμενους φορείς του </w:t>
      </w:r>
      <w:r w:rsidRPr="0031583C">
        <w:rPr>
          <w:rFonts w:asciiTheme="minorHAnsi" w:hAnsiTheme="minorHAnsi" w:cstheme="minorHAnsi"/>
          <w:sz w:val="22"/>
          <w:szCs w:val="22"/>
        </w:rPr>
        <w:br/>
        <w:t>μνημονίου συνεργασίας, πρέπει να αποδεικνύονται και να συνοδεύονται από τα σχετικά οικονομικά παραστατικά.</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6.</w:t>
      </w:r>
      <w:r w:rsidRPr="0031583C">
        <w:rPr>
          <w:rFonts w:asciiTheme="minorHAnsi" w:hAnsiTheme="minorHAnsi" w:cstheme="minorHAnsi"/>
          <w:sz w:val="22"/>
          <w:szCs w:val="22"/>
        </w:rPr>
        <w:t xml:space="preserve">   Οι πληρωμές των πραγματοποιούμενων δαπανών για το υποέργο αρχαιολογικών ερευνών και εργασιών θα γίνονται μέσω της αρμόδιας Οικονομικής Υπηρεσίας, που θα οριστεί κατόπιν συνεννόησης της Ειδικής Υπηρεσίας Διαχείρισης με τον δικαιούχο της Πράξης. </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7.</w:t>
      </w:r>
      <w:r w:rsidRPr="0031583C">
        <w:rPr>
          <w:rFonts w:asciiTheme="minorHAnsi" w:hAnsiTheme="minorHAnsi" w:cstheme="minorHAnsi"/>
          <w:sz w:val="22"/>
          <w:szCs w:val="22"/>
        </w:rPr>
        <w:tab/>
        <w:t>Η διαδρομή ελέγχου θα καλύπτει όλα τα επίπεδα μέχρι και το επίπεδο του τελικού λήπτη των πιστώσεων.</w:t>
      </w: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b/>
          <w:sz w:val="22"/>
          <w:szCs w:val="22"/>
        </w:rPr>
        <w:t>8.</w:t>
      </w:r>
      <w:r w:rsidRPr="0031583C">
        <w:rPr>
          <w:rFonts w:asciiTheme="minorHAnsi" w:hAnsiTheme="minorHAnsi" w:cstheme="minorHAnsi"/>
          <w:sz w:val="22"/>
          <w:szCs w:val="22"/>
        </w:rPr>
        <w:tab/>
        <w:t>Η Εφορεία Αρχαιοτήτων Βοιωτίας υποχρεούται να τηρεί φάκελο με τα οικονομικά και λοιπά στοιχεία που αφορούν στο υποέργο αρχαιολογικών ερευνών και εργασιών. Ο δε κύριος του έργου υποχρεούται να τηρεί πλήρη φάκελο με το σύνολο των στοιχείων που αφορούν στην Πράξη.</w:t>
      </w:r>
    </w:p>
    <w:p w:rsidR="006404EF" w:rsidRPr="0031583C" w:rsidRDefault="006404EF" w:rsidP="006404EF">
      <w:pPr>
        <w:spacing w:line="276" w:lineRule="auto"/>
        <w:jc w:val="both"/>
        <w:rPr>
          <w:rFonts w:asciiTheme="minorHAnsi" w:hAnsiTheme="minorHAnsi" w:cstheme="minorHAnsi"/>
          <w:b/>
          <w:sz w:val="22"/>
          <w:szCs w:val="22"/>
        </w:rPr>
      </w:pPr>
      <w:r w:rsidRPr="0031583C">
        <w:rPr>
          <w:rFonts w:asciiTheme="minorHAnsi" w:hAnsiTheme="minorHAnsi" w:cstheme="minorHAnsi"/>
          <w:b/>
          <w:sz w:val="22"/>
          <w:szCs w:val="22"/>
        </w:rPr>
        <w:t>9.</w:t>
      </w:r>
      <w:r w:rsidRPr="0031583C">
        <w:rPr>
          <w:rFonts w:asciiTheme="minorHAnsi" w:hAnsiTheme="minorHAnsi" w:cstheme="minorHAnsi"/>
          <w:sz w:val="22"/>
          <w:szCs w:val="22"/>
        </w:rPr>
        <w:tab/>
        <w:t>Η χρονική διάρκεια του παρόντος μνημονίου αρχίζει από την ημερομηνία υπογραφής του και λήγει στην ημερομηνία λήξης του υποέργου, συμπεριλαμβανομένων τυχόν παρατάσεων του υποέργου</w:t>
      </w:r>
      <w:r w:rsidRPr="0031583C">
        <w:rPr>
          <w:rFonts w:asciiTheme="minorHAnsi" w:hAnsiTheme="minorHAnsi" w:cstheme="minorHAnsi"/>
          <w:b/>
          <w:sz w:val="22"/>
          <w:szCs w:val="22"/>
        </w:rPr>
        <w:t>.</w:t>
      </w:r>
    </w:p>
    <w:p w:rsidR="006404EF" w:rsidRPr="0031583C" w:rsidRDefault="006404EF" w:rsidP="006404EF">
      <w:pPr>
        <w:spacing w:line="276" w:lineRule="auto"/>
        <w:jc w:val="both"/>
        <w:rPr>
          <w:rFonts w:asciiTheme="minorHAnsi" w:hAnsiTheme="minorHAnsi" w:cstheme="minorHAnsi"/>
          <w:b/>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 xml:space="preserve">Σε επίρρωση των ανωτέρω συμφωνηθέντων συντάχθηκε το παρόν μνημόνιο συνεργασίας,  σε τέσσερα (4) αντίτυπα και το οποίο, αφού αναγνώσθηκε και έγινε πλήρως αποδεκτό, βεβαιώθηκε και υπογράφηκε από τους συμβαλλόμενους. </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r w:rsidRPr="0031583C">
        <w:rPr>
          <w:rFonts w:asciiTheme="minorHAnsi" w:hAnsiTheme="minorHAnsi" w:cstheme="minorHAnsi"/>
          <w:sz w:val="22"/>
          <w:szCs w:val="22"/>
        </w:rPr>
        <w:t>Εκ των πρωτοτύπων, δύο κατατέθηκαν στην ΕΦ.Α. Βοιωτίας και δύο έλαβε ο κύριος του έργου.</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center"/>
        <w:rPr>
          <w:rFonts w:asciiTheme="minorHAnsi" w:hAnsiTheme="minorHAnsi" w:cstheme="minorHAnsi"/>
          <w:sz w:val="22"/>
          <w:szCs w:val="22"/>
        </w:rPr>
      </w:pPr>
      <w:r w:rsidRPr="0031583C">
        <w:rPr>
          <w:rFonts w:asciiTheme="minorHAnsi" w:hAnsiTheme="minorHAnsi" w:cstheme="minorHAnsi"/>
          <w:sz w:val="22"/>
          <w:szCs w:val="22"/>
        </w:rPr>
        <w:t xml:space="preserve">Ημερομηνία   </w:t>
      </w:r>
      <w:r w:rsidRPr="009221A2">
        <w:rPr>
          <w:rFonts w:asciiTheme="minorHAnsi" w:hAnsiTheme="minorHAnsi" w:cstheme="minorHAnsi"/>
          <w:color w:val="FF0000"/>
          <w:sz w:val="22"/>
          <w:szCs w:val="22"/>
        </w:rPr>
        <w:t>…./…./……..</w:t>
      </w: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both"/>
        <w:rPr>
          <w:rFonts w:asciiTheme="minorHAnsi" w:hAnsiTheme="minorHAnsi" w:cstheme="minorHAnsi"/>
          <w:sz w:val="22"/>
          <w:szCs w:val="22"/>
        </w:rPr>
      </w:pPr>
    </w:p>
    <w:p w:rsidR="006404EF" w:rsidRPr="0031583C" w:rsidRDefault="006404EF" w:rsidP="006404EF">
      <w:pPr>
        <w:spacing w:line="276" w:lineRule="auto"/>
        <w:jc w:val="center"/>
        <w:rPr>
          <w:rFonts w:asciiTheme="minorHAnsi" w:hAnsiTheme="minorHAnsi" w:cstheme="minorHAnsi"/>
          <w:sz w:val="22"/>
          <w:szCs w:val="22"/>
        </w:rPr>
      </w:pPr>
      <w:r w:rsidRPr="0031583C">
        <w:rPr>
          <w:rFonts w:asciiTheme="minorHAnsi" w:hAnsiTheme="minorHAnsi" w:cstheme="minorHAnsi"/>
          <w:sz w:val="22"/>
          <w:szCs w:val="22"/>
        </w:rPr>
        <w:t>Για τον κύριο του έργου                                  Για την Εφορεία Αρχαιοτήτων Βοιωτίας</w:t>
      </w:r>
    </w:p>
    <w:p w:rsidR="006404EF" w:rsidRPr="0031583C" w:rsidRDefault="006404EF" w:rsidP="006404EF">
      <w:pPr>
        <w:spacing w:line="276" w:lineRule="auto"/>
        <w:jc w:val="center"/>
        <w:rPr>
          <w:rFonts w:asciiTheme="minorHAnsi" w:hAnsiTheme="minorHAnsi" w:cstheme="minorHAnsi"/>
          <w:sz w:val="22"/>
          <w:szCs w:val="22"/>
        </w:rPr>
      </w:pPr>
    </w:p>
    <w:p w:rsidR="006404EF" w:rsidRPr="0031583C" w:rsidRDefault="006404EF" w:rsidP="006404EF">
      <w:pPr>
        <w:spacing w:line="276" w:lineRule="auto"/>
        <w:jc w:val="center"/>
        <w:rPr>
          <w:rFonts w:asciiTheme="minorHAnsi" w:hAnsiTheme="minorHAnsi" w:cstheme="minorHAnsi"/>
          <w:sz w:val="22"/>
          <w:szCs w:val="22"/>
        </w:rPr>
      </w:pPr>
    </w:p>
    <w:p w:rsidR="006404EF" w:rsidRPr="0031583C" w:rsidRDefault="006404EF" w:rsidP="006404EF">
      <w:pPr>
        <w:spacing w:line="276" w:lineRule="auto"/>
        <w:jc w:val="center"/>
        <w:rPr>
          <w:rFonts w:asciiTheme="minorHAnsi" w:hAnsiTheme="minorHAnsi" w:cstheme="minorHAnsi"/>
          <w:sz w:val="22"/>
          <w:szCs w:val="22"/>
        </w:rPr>
      </w:pPr>
    </w:p>
    <w:p w:rsidR="006404EF" w:rsidRPr="0031583C" w:rsidRDefault="006404EF" w:rsidP="006404EF">
      <w:pPr>
        <w:spacing w:line="276" w:lineRule="auto"/>
        <w:rPr>
          <w:rFonts w:asciiTheme="minorHAnsi" w:hAnsiTheme="minorHAnsi" w:cstheme="minorHAnsi"/>
          <w:sz w:val="22"/>
          <w:szCs w:val="22"/>
        </w:rPr>
      </w:pPr>
      <w:r w:rsidRPr="0031583C">
        <w:rPr>
          <w:rFonts w:asciiTheme="minorHAnsi" w:hAnsiTheme="minorHAnsi" w:cstheme="minorHAnsi"/>
          <w:sz w:val="22"/>
          <w:szCs w:val="22"/>
        </w:rPr>
        <w:t xml:space="preserve">        Δημήτριος </w:t>
      </w:r>
      <w:proofErr w:type="spellStart"/>
      <w:r w:rsidRPr="0031583C">
        <w:rPr>
          <w:rFonts w:asciiTheme="minorHAnsi" w:hAnsiTheme="minorHAnsi" w:cstheme="minorHAnsi"/>
          <w:sz w:val="22"/>
          <w:szCs w:val="22"/>
        </w:rPr>
        <w:t>Καραμάνης</w:t>
      </w:r>
      <w:proofErr w:type="spellEnd"/>
      <w:r w:rsidRPr="0031583C">
        <w:rPr>
          <w:rFonts w:asciiTheme="minorHAnsi" w:hAnsiTheme="minorHAnsi" w:cstheme="minorHAnsi"/>
          <w:sz w:val="22"/>
          <w:szCs w:val="22"/>
        </w:rPr>
        <w:t xml:space="preserve">   </w:t>
      </w:r>
      <w:r w:rsidRPr="0031583C">
        <w:rPr>
          <w:rFonts w:asciiTheme="minorHAnsi" w:hAnsiTheme="minorHAnsi" w:cstheme="minorHAnsi"/>
          <w:sz w:val="22"/>
          <w:szCs w:val="22"/>
        </w:rPr>
        <w:tab/>
        <w:t xml:space="preserve">      </w:t>
      </w:r>
      <w:r w:rsidRPr="0031583C">
        <w:rPr>
          <w:rFonts w:asciiTheme="minorHAnsi" w:hAnsiTheme="minorHAnsi" w:cstheme="minorHAnsi"/>
          <w:sz w:val="22"/>
          <w:szCs w:val="22"/>
        </w:rPr>
        <w:tab/>
      </w:r>
      <w:r w:rsidRPr="0031583C">
        <w:rPr>
          <w:rFonts w:asciiTheme="minorHAnsi" w:hAnsiTheme="minorHAnsi" w:cstheme="minorHAnsi"/>
          <w:sz w:val="22"/>
          <w:szCs w:val="22"/>
        </w:rPr>
        <w:tab/>
      </w:r>
      <w:r w:rsidRPr="0031583C">
        <w:rPr>
          <w:rFonts w:asciiTheme="minorHAnsi" w:hAnsiTheme="minorHAnsi" w:cstheme="minorHAnsi"/>
          <w:sz w:val="22"/>
          <w:szCs w:val="22"/>
        </w:rPr>
        <w:tab/>
        <w:t xml:space="preserve">               Αλεξάνδρα Χαραμή</w:t>
      </w:r>
    </w:p>
    <w:p w:rsidR="006404EF" w:rsidRPr="0031583C" w:rsidRDefault="006404EF" w:rsidP="006404EF">
      <w:pPr>
        <w:spacing w:line="276" w:lineRule="auto"/>
        <w:rPr>
          <w:rFonts w:asciiTheme="minorHAnsi" w:hAnsiTheme="minorHAnsi" w:cstheme="minorHAnsi"/>
          <w:sz w:val="22"/>
          <w:szCs w:val="22"/>
        </w:rPr>
      </w:pPr>
      <w:r w:rsidRPr="0031583C">
        <w:rPr>
          <w:rFonts w:asciiTheme="minorHAnsi" w:hAnsiTheme="minorHAnsi" w:cstheme="minorHAnsi"/>
          <w:sz w:val="22"/>
          <w:szCs w:val="22"/>
        </w:rPr>
        <w:t xml:space="preserve">    Δήμαρχος Δήμου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ab/>
      </w:r>
      <w:r w:rsidRPr="0031583C">
        <w:rPr>
          <w:rFonts w:asciiTheme="minorHAnsi" w:hAnsiTheme="minorHAnsi" w:cstheme="minorHAnsi"/>
          <w:sz w:val="22"/>
          <w:szCs w:val="22"/>
        </w:rPr>
        <w:tab/>
      </w:r>
      <w:r w:rsidRPr="0031583C">
        <w:rPr>
          <w:rFonts w:asciiTheme="minorHAnsi" w:hAnsiTheme="minorHAnsi" w:cstheme="minorHAnsi"/>
          <w:sz w:val="22"/>
          <w:szCs w:val="22"/>
        </w:rPr>
        <w:tab/>
        <w:t xml:space="preserve">           Προϊσταμένη ΕΦ.Α. Βοιωτίας</w:t>
      </w:r>
    </w:p>
    <w:p w:rsidR="006404EF" w:rsidRPr="0031583C" w:rsidRDefault="006404EF" w:rsidP="006404EF">
      <w:pPr>
        <w:spacing w:line="276" w:lineRule="auto"/>
        <w:rPr>
          <w:rFonts w:asciiTheme="minorHAnsi" w:hAnsiTheme="minorHAnsi" w:cstheme="minorHAnsi"/>
          <w:sz w:val="22"/>
          <w:szCs w:val="22"/>
        </w:rPr>
      </w:pPr>
    </w:p>
    <w:p w:rsidR="006404EF" w:rsidRPr="0031583C" w:rsidRDefault="006404EF" w:rsidP="006404EF">
      <w:pPr>
        <w:spacing w:before="60" w:after="60"/>
        <w:jc w:val="both"/>
        <w:rPr>
          <w:rFonts w:asciiTheme="minorHAnsi" w:hAnsiTheme="minorHAnsi" w:cstheme="minorHAnsi"/>
          <w:sz w:val="22"/>
          <w:szCs w:val="22"/>
        </w:rPr>
      </w:pPr>
      <w:r w:rsidRPr="0031583C">
        <w:rPr>
          <w:rFonts w:asciiTheme="minorHAnsi" w:hAnsiTheme="minorHAnsi" w:cstheme="minorHAnsi"/>
          <w:b/>
          <w:bCs/>
          <w:sz w:val="22"/>
          <w:szCs w:val="22"/>
        </w:rPr>
        <w:lastRenderedPageBreak/>
        <w:t>2) Εξουσιοδοτεί</w:t>
      </w:r>
      <w:r w:rsidRPr="0031583C">
        <w:rPr>
          <w:rFonts w:asciiTheme="minorHAnsi" w:hAnsiTheme="minorHAnsi" w:cstheme="minorHAnsi"/>
          <w:sz w:val="22"/>
          <w:szCs w:val="22"/>
        </w:rPr>
        <w:t xml:space="preserve"> τον Δήμαρχο </w:t>
      </w:r>
      <w:proofErr w:type="spellStart"/>
      <w:r w:rsidRPr="0031583C">
        <w:rPr>
          <w:rFonts w:asciiTheme="minorHAnsi" w:hAnsiTheme="minorHAnsi" w:cstheme="minorHAnsi"/>
          <w:sz w:val="22"/>
          <w:szCs w:val="22"/>
        </w:rPr>
        <w:t>Λεβαδέων</w:t>
      </w:r>
      <w:proofErr w:type="spellEnd"/>
      <w:r w:rsidRPr="0031583C">
        <w:rPr>
          <w:rFonts w:asciiTheme="minorHAnsi" w:hAnsiTheme="minorHAnsi" w:cstheme="minorHAnsi"/>
          <w:sz w:val="22"/>
          <w:szCs w:val="22"/>
        </w:rPr>
        <w:t xml:space="preserve"> κ. ΚΑΡΑΜΑΝΗ Κ. ΔΗΜΗΤΡΙΟ </w:t>
      </w:r>
      <w:r w:rsidRPr="0031583C">
        <w:rPr>
          <w:rFonts w:asciiTheme="minorHAnsi" w:eastAsia="Arial" w:hAnsiTheme="minorHAnsi" w:cstheme="minorHAnsi"/>
          <w:sz w:val="22"/>
          <w:szCs w:val="22"/>
        </w:rPr>
        <w:t xml:space="preserve">ως νόμιμο εκπρόσωπο του Δήμου </w:t>
      </w:r>
      <w:proofErr w:type="spellStart"/>
      <w:r w:rsidRPr="0031583C">
        <w:rPr>
          <w:rFonts w:asciiTheme="minorHAnsi" w:eastAsia="Arial" w:hAnsiTheme="minorHAnsi" w:cstheme="minorHAnsi"/>
          <w:sz w:val="22"/>
          <w:szCs w:val="22"/>
        </w:rPr>
        <w:t>Λεβαδέων</w:t>
      </w:r>
      <w:proofErr w:type="spellEnd"/>
      <w:r w:rsidRPr="0031583C">
        <w:rPr>
          <w:rFonts w:asciiTheme="minorHAnsi" w:eastAsia="Arial" w:hAnsiTheme="minorHAnsi" w:cstheme="minorHAnsi"/>
          <w:sz w:val="22"/>
          <w:szCs w:val="22"/>
        </w:rPr>
        <w:t xml:space="preserve"> για την υπογραφή του μνημονίου Συνεργασίας μεταξύ   Δήμου </w:t>
      </w:r>
      <w:proofErr w:type="spellStart"/>
      <w:r w:rsidRPr="0031583C">
        <w:rPr>
          <w:rFonts w:asciiTheme="minorHAnsi" w:eastAsia="Arial" w:hAnsiTheme="minorHAnsi" w:cstheme="minorHAnsi"/>
          <w:sz w:val="22"/>
          <w:szCs w:val="22"/>
        </w:rPr>
        <w:t>Λεβαδέων</w:t>
      </w:r>
      <w:proofErr w:type="spellEnd"/>
      <w:r w:rsidRPr="0031583C">
        <w:rPr>
          <w:rFonts w:asciiTheme="minorHAnsi" w:eastAsia="Arial" w:hAnsiTheme="minorHAnsi" w:cstheme="minorHAnsi"/>
          <w:sz w:val="22"/>
          <w:szCs w:val="22"/>
        </w:rPr>
        <w:t xml:space="preserve"> και της Εφορείας Αρχαιοτήτων Βοιωτίας.</w:t>
      </w:r>
    </w:p>
    <w:p w:rsidR="006404EF" w:rsidRPr="0031583C" w:rsidRDefault="006404EF" w:rsidP="003A0233">
      <w:pPr>
        <w:widowControl w:val="0"/>
        <w:tabs>
          <w:tab w:val="center" w:pos="8460"/>
        </w:tabs>
        <w:suppressAutoHyphens/>
        <w:rPr>
          <w:rFonts w:asciiTheme="minorHAnsi" w:hAnsiTheme="minorHAnsi" w:cstheme="minorHAnsi"/>
          <w:sz w:val="22"/>
          <w:szCs w:val="22"/>
        </w:rPr>
      </w:pPr>
    </w:p>
    <w:p w:rsidR="00AF4104" w:rsidRPr="0031583C"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31583C">
        <w:rPr>
          <w:rFonts w:asciiTheme="minorHAnsi" w:eastAsia="Arial" w:hAnsiTheme="minorHAnsi" w:cstheme="minorHAnsi"/>
          <w:b/>
          <w:bCs/>
          <w:iCs/>
          <w:sz w:val="22"/>
          <w:szCs w:val="22"/>
        </w:rPr>
        <w:t>Η απόφαση πήρε τον αριθμό</w:t>
      </w:r>
      <w:r w:rsidR="005147E0" w:rsidRPr="0031583C">
        <w:rPr>
          <w:rFonts w:asciiTheme="minorHAnsi" w:eastAsia="Arial" w:hAnsiTheme="minorHAnsi" w:cstheme="minorHAnsi"/>
          <w:b/>
          <w:bCs/>
          <w:iCs/>
          <w:sz w:val="22"/>
          <w:szCs w:val="22"/>
        </w:rPr>
        <w:t xml:space="preserve"> </w:t>
      </w:r>
      <w:r w:rsidR="00BA3D1F" w:rsidRPr="0031583C">
        <w:rPr>
          <w:rFonts w:asciiTheme="minorHAnsi" w:eastAsia="Arial" w:hAnsiTheme="minorHAnsi" w:cstheme="minorHAnsi"/>
          <w:b/>
          <w:bCs/>
          <w:iCs/>
          <w:sz w:val="22"/>
          <w:szCs w:val="22"/>
        </w:rPr>
        <w:t xml:space="preserve"> </w:t>
      </w:r>
      <w:r w:rsidR="00045828" w:rsidRPr="0031583C">
        <w:rPr>
          <w:rFonts w:asciiTheme="minorHAnsi" w:eastAsia="Arial" w:hAnsiTheme="minorHAnsi" w:cstheme="minorHAnsi"/>
          <w:b/>
          <w:bCs/>
          <w:iCs/>
          <w:sz w:val="22"/>
          <w:szCs w:val="22"/>
        </w:rPr>
        <w:t>2</w:t>
      </w:r>
      <w:r w:rsidR="0031583C">
        <w:rPr>
          <w:rFonts w:asciiTheme="minorHAnsi" w:eastAsia="Arial" w:hAnsiTheme="minorHAnsi" w:cstheme="minorHAnsi"/>
          <w:b/>
          <w:bCs/>
          <w:iCs/>
          <w:sz w:val="22"/>
          <w:szCs w:val="22"/>
        </w:rPr>
        <w:t>1</w:t>
      </w:r>
    </w:p>
    <w:p w:rsidR="00AF4104" w:rsidRPr="0031583C" w:rsidRDefault="00AF4104" w:rsidP="00D20FB2">
      <w:pPr>
        <w:tabs>
          <w:tab w:val="center" w:pos="8460"/>
        </w:tabs>
        <w:spacing w:after="198"/>
        <w:ind w:hanging="142"/>
        <w:contextualSpacing/>
        <w:rPr>
          <w:rFonts w:asciiTheme="minorHAnsi" w:hAnsiTheme="minorHAnsi" w:cstheme="minorHAnsi"/>
          <w:sz w:val="22"/>
          <w:szCs w:val="22"/>
        </w:rPr>
      </w:pPr>
      <w:r w:rsidRPr="0031583C">
        <w:rPr>
          <w:rFonts w:asciiTheme="minorHAnsi" w:eastAsia="Arial" w:hAnsiTheme="minorHAnsi" w:cstheme="minorHAnsi"/>
          <w:b/>
          <w:bCs/>
          <w:sz w:val="22"/>
          <w:szCs w:val="22"/>
        </w:rPr>
        <w:t>Η</w:t>
      </w:r>
      <w:r w:rsidRPr="0031583C">
        <w:rPr>
          <w:rFonts w:asciiTheme="minorHAnsi" w:hAnsiTheme="minorHAnsi" w:cstheme="minorHAnsi"/>
          <w:b/>
          <w:bCs/>
          <w:sz w:val="22"/>
          <w:szCs w:val="22"/>
        </w:rPr>
        <w:t xml:space="preserve"> Πρόεδρος του Δ.Σ.</w:t>
      </w:r>
    </w:p>
    <w:p w:rsidR="00AF4104" w:rsidRPr="0031583C"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31583C"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31583C">
        <w:rPr>
          <w:rFonts w:asciiTheme="minorHAnsi" w:eastAsia="Calibri" w:hAnsiTheme="minorHAnsi" w:cstheme="minorHAnsi"/>
          <w:b/>
          <w:sz w:val="22"/>
          <w:szCs w:val="22"/>
        </w:rPr>
        <w:t xml:space="preserve"> </w:t>
      </w:r>
      <w:r w:rsidRPr="0031583C">
        <w:rPr>
          <w:rFonts w:asciiTheme="minorHAnsi" w:hAnsiTheme="minorHAnsi" w:cstheme="minorHAnsi"/>
          <w:b/>
          <w:sz w:val="22"/>
          <w:szCs w:val="22"/>
        </w:rPr>
        <w:t xml:space="preserve">ΧΕΒΑ ΑΘΑΝΑΣΙΑ ( ΝΑΝΣΥ)  </w:t>
      </w:r>
    </w:p>
    <w:p w:rsidR="00C66381" w:rsidRPr="0031583C" w:rsidRDefault="00C66381"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31583C"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31583C">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87"/>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ΑΓΝΙΑΔΗΣ ΠΑΝΑΓΙΩΤΗΣ ( ΝΟΤΗΣ </w:t>
            </w:r>
            <w:r>
              <w:rPr>
                <w:rFonts w:asciiTheme="minorHAnsi" w:hAnsiTheme="minorHAnsi" w:cstheme="minorHAnsi"/>
                <w:sz w:val="22"/>
                <w:szCs w:val="22"/>
              </w:rPr>
              <w:t>)</w:t>
            </w:r>
            <w:r w:rsidRPr="00194C96">
              <w:rPr>
                <w:rFonts w:asciiTheme="minorHAnsi" w:hAnsiTheme="minorHAnsi" w:cstheme="minorHAnsi"/>
                <w:sz w:val="22"/>
                <w:szCs w:val="22"/>
              </w:rPr>
              <w:t xml:space="preserve">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r w:rsidRPr="0031583C">
              <w:rPr>
                <w:rFonts w:asciiTheme="minorHAnsi" w:hAnsiTheme="minorHAnsi" w:cstheme="minorHAnsi"/>
                <w:sz w:val="22"/>
                <w:szCs w:val="22"/>
              </w:rPr>
              <w:t xml:space="preserve"> </w:t>
            </w: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r w:rsidRPr="0031583C">
              <w:rPr>
                <w:rFonts w:asciiTheme="minorHAnsi" w:hAnsiTheme="minorHAnsi" w:cstheme="minorHAnsi"/>
                <w:sz w:val="22"/>
                <w:szCs w:val="22"/>
              </w:rPr>
              <w:t xml:space="preserve">       ΠΙΣΤΟ ΑΠΟΣΠΑΣΜΑ                                                </w:t>
            </w: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ΙΩΑΝΝΙΔΗΣ ΒΑΣΙΛΕΙΟΣ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r w:rsidRPr="0031583C">
              <w:rPr>
                <w:rFonts w:asciiTheme="minorHAnsi" w:eastAsia="Arial" w:hAnsiTheme="minorHAnsi" w:cstheme="minorHAnsi"/>
                <w:sz w:val="22"/>
                <w:szCs w:val="22"/>
              </w:rPr>
              <w:t xml:space="preserve">  </w:t>
            </w:r>
            <w:r w:rsidRPr="0031583C">
              <w:rPr>
                <w:rFonts w:asciiTheme="minorHAnsi" w:hAnsiTheme="minorHAnsi" w:cstheme="minorHAnsi"/>
                <w:sz w:val="22"/>
                <w:szCs w:val="22"/>
              </w:rPr>
              <w:t xml:space="preserve"> Λιβαδειά αυθημερόν</w:t>
            </w: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ΚΑΛΛΙΑΝΤΑΣΗΣ ΧΡΗΣΤΟΣ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r w:rsidRPr="0031583C">
              <w:rPr>
                <w:rFonts w:asciiTheme="minorHAnsi" w:eastAsia="Arial" w:hAnsiTheme="minorHAnsi" w:cstheme="minorHAnsi"/>
                <w:sz w:val="22"/>
                <w:szCs w:val="22"/>
              </w:rPr>
              <w:t xml:space="preserve"> Ο</w:t>
            </w:r>
            <w:r w:rsidRPr="0031583C">
              <w:rPr>
                <w:rFonts w:asciiTheme="minorHAnsi" w:hAnsiTheme="minorHAnsi" w:cstheme="minorHAnsi"/>
                <w:sz w:val="22"/>
                <w:szCs w:val="22"/>
              </w:rPr>
              <w:t xml:space="preserve"> Δήμαρχος </w:t>
            </w:r>
            <w:proofErr w:type="spellStart"/>
            <w:r w:rsidRPr="0031583C">
              <w:rPr>
                <w:rFonts w:asciiTheme="minorHAnsi" w:hAnsiTheme="minorHAnsi" w:cstheme="minorHAnsi"/>
                <w:sz w:val="22"/>
                <w:szCs w:val="22"/>
              </w:rPr>
              <w:t>Λεβαδέων</w:t>
            </w:r>
            <w:proofErr w:type="spellEnd"/>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ΚΑΤΗΣ ΧΑΡΑΛΑΜΠΟΣ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ΚΑΦΡΙΤΣΑΣ ΔΗΜΗΤΡΙΟΣ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r w:rsidRPr="0031583C">
              <w:rPr>
                <w:rFonts w:asciiTheme="minorHAnsi" w:hAnsiTheme="minorHAnsi" w:cstheme="minorHAnsi"/>
                <w:sz w:val="22"/>
                <w:szCs w:val="22"/>
              </w:rPr>
              <w:t>ΔΗΜΗΤΡΙΟΣ Κ. ΚΑΡΑΜΑΝΗΣ</w:t>
            </w: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ΛΙΑΝΟΣ ΓΕΩΡΓΙΟΣ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ΠΑΠΑΒΑΣΙΛΕΙΟΥ ΑΙΚΑΤΕΡΙΝΗ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r w:rsidRPr="0031583C">
              <w:rPr>
                <w:rFonts w:asciiTheme="minorHAnsi" w:hAnsiTheme="minorHAnsi" w:cstheme="minorHAnsi"/>
                <w:sz w:val="22"/>
                <w:szCs w:val="22"/>
              </w:rPr>
              <w:t xml:space="preserve"> </w:t>
            </w: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ΠΛΙΑΚΟΣΤΑΜΟΣ ΚΩΝ/ΝΟΣ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lang w:val="en-US"/>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ΠΟΛΥΤΑΡΧΟΥ ΛΟΥΚΑΣ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ΤΖΟΥΒΑΡΑΣ ΝΙΚΟΛΑΟΣ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ΤΟΛΙΑΣ ΔΗΜΗΤΡΙΟΣ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ΤΟΥΜΑΡΑΣ ΒΑΣΙΛΕΙΟΣ   </w:t>
            </w:r>
          </w:p>
        </w:tc>
        <w:tc>
          <w:tcPr>
            <w:tcW w:w="427" w:type="dxa"/>
            <w:shd w:val="clear" w:color="auto" w:fill="FFFFFF"/>
          </w:tcPr>
          <w:p w:rsidR="00474CBA" w:rsidRPr="0031583C" w:rsidRDefault="00474CBA" w:rsidP="00D20FB2">
            <w:pPr>
              <w:pStyle w:val="af4"/>
              <w:snapToGrid w:val="0"/>
              <w:ind w:right="-197"/>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ΤΑΓΚΑΛΕΓΚΑΣ ΙΩΑΝΝΗΣ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ΔΗΜΟΥ ΙΩΑΝΝΗΣ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ΚΑΛΟΓΡΗΑΣ ΑΘΑΝΑΣΙΟΣ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ΜΗΤΑΣ ΑΛΕΞΑΝΔΡΟΣ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ΜΕΡΤΖΑΝΗΣ ΚΩΝ/ΝΟΣ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ΣΑΓΙΑΝΝΗΣ ΜΙΧΑΗΛ</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ΜΙΧΑΣ ΔΗΜΗΤΡΙΟΣ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ΓΕΡΟΝΙΚΟΛΟΥ ΛΑΜΠΡΙΝΗ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ΑΡΚΟΥΜΑΝΗΣ ΠΕΤΡΟΣ</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74CBA" w:rsidRPr="0031583C" w:rsidTr="00AF6BD0">
        <w:trPr>
          <w:trHeight w:val="340"/>
        </w:trPr>
        <w:tc>
          <w:tcPr>
            <w:tcW w:w="1093" w:type="dxa"/>
            <w:shd w:val="clear" w:color="auto" w:fill="FFFFFF"/>
          </w:tcPr>
          <w:p w:rsidR="00474CBA" w:rsidRPr="0031583C" w:rsidRDefault="00474CBA" w:rsidP="00D20FB2">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474CBA" w:rsidRPr="00194C96" w:rsidRDefault="00474CBA" w:rsidP="00CE1042">
            <w:pPr>
              <w:rPr>
                <w:rFonts w:asciiTheme="minorHAnsi" w:hAnsiTheme="minorHAnsi" w:cstheme="minorHAnsi"/>
                <w:sz w:val="22"/>
                <w:szCs w:val="22"/>
              </w:rPr>
            </w:pPr>
            <w:r w:rsidRPr="00194C96">
              <w:rPr>
                <w:rFonts w:asciiTheme="minorHAnsi" w:hAnsiTheme="minorHAnsi" w:cstheme="minorHAnsi"/>
                <w:sz w:val="22"/>
                <w:szCs w:val="22"/>
              </w:rPr>
              <w:t xml:space="preserve">ΚΟΤΡΟΓΙΑΝΝΟΣ ΓΕΩΡΓΙΟΣ  </w:t>
            </w:r>
          </w:p>
        </w:tc>
        <w:tc>
          <w:tcPr>
            <w:tcW w:w="427" w:type="dxa"/>
            <w:shd w:val="clear" w:color="auto" w:fill="FFFFFF"/>
          </w:tcPr>
          <w:p w:rsidR="00474CBA" w:rsidRPr="0031583C" w:rsidRDefault="00474CBA" w:rsidP="00D20FB2">
            <w:pPr>
              <w:pStyle w:val="af4"/>
              <w:snapToGrid w:val="0"/>
              <w:jc w:val="center"/>
              <w:rPr>
                <w:rFonts w:asciiTheme="minorHAnsi" w:hAnsiTheme="minorHAnsi" w:cstheme="minorHAnsi"/>
                <w:sz w:val="22"/>
                <w:szCs w:val="22"/>
              </w:rPr>
            </w:pPr>
          </w:p>
        </w:tc>
        <w:tc>
          <w:tcPr>
            <w:tcW w:w="4215" w:type="dxa"/>
            <w:shd w:val="clear" w:color="auto" w:fill="FFFFFF"/>
          </w:tcPr>
          <w:p w:rsidR="00474CBA" w:rsidRPr="0031583C" w:rsidRDefault="00474CBA" w:rsidP="00D20FB2">
            <w:pPr>
              <w:snapToGrid w:val="0"/>
              <w:rPr>
                <w:rFonts w:asciiTheme="minorHAnsi" w:hAnsiTheme="minorHAnsi" w:cstheme="minorHAnsi"/>
                <w:sz w:val="22"/>
                <w:szCs w:val="22"/>
              </w:rPr>
            </w:pPr>
          </w:p>
        </w:tc>
      </w:tr>
      <w:tr w:rsidR="00456007" w:rsidRPr="0031583C" w:rsidTr="00AF6BD0">
        <w:trPr>
          <w:trHeight w:val="340"/>
        </w:trPr>
        <w:tc>
          <w:tcPr>
            <w:tcW w:w="1093" w:type="dxa"/>
            <w:shd w:val="clear" w:color="auto" w:fill="FFFFFF"/>
          </w:tcPr>
          <w:p w:rsidR="00456007" w:rsidRPr="0031583C" w:rsidRDefault="00456007" w:rsidP="00456007">
            <w:pPr>
              <w:pStyle w:val="af4"/>
              <w:snapToGrid w:val="0"/>
              <w:ind w:left="284"/>
              <w:jc w:val="center"/>
              <w:rPr>
                <w:rFonts w:asciiTheme="minorHAnsi" w:hAnsiTheme="minorHAnsi" w:cstheme="minorHAnsi"/>
                <w:b/>
                <w:bCs/>
                <w:sz w:val="22"/>
                <w:szCs w:val="22"/>
              </w:rPr>
            </w:pPr>
            <w:r>
              <w:rPr>
                <w:rFonts w:asciiTheme="minorHAnsi" w:hAnsiTheme="minorHAnsi" w:cstheme="minorHAnsi"/>
                <w:b/>
                <w:bCs/>
                <w:sz w:val="22"/>
                <w:szCs w:val="22"/>
              </w:rPr>
              <w:t xml:space="preserve"> </w:t>
            </w:r>
          </w:p>
        </w:tc>
        <w:tc>
          <w:tcPr>
            <w:tcW w:w="5972" w:type="dxa"/>
            <w:shd w:val="clear" w:color="auto" w:fill="FFFFFF"/>
          </w:tcPr>
          <w:p w:rsidR="00456007" w:rsidRPr="00194C96" w:rsidRDefault="00456007" w:rsidP="00CE1042">
            <w:pPr>
              <w:rPr>
                <w:rFonts w:asciiTheme="minorHAnsi" w:hAnsiTheme="minorHAnsi" w:cstheme="minorHAnsi"/>
                <w:sz w:val="22"/>
                <w:szCs w:val="22"/>
              </w:rPr>
            </w:pPr>
          </w:p>
        </w:tc>
        <w:tc>
          <w:tcPr>
            <w:tcW w:w="427" w:type="dxa"/>
            <w:shd w:val="clear" w:color="auto" w:fill="FFFFFF"/>
          </w:tcPr>
          <w:p w:rsidR="00456007" w:rsidRPr="0031583C" w:rsidRDefault="00456007" w:rsidP="00D20FB2">
            <w:pPr>
              <w:pStyle w:val="af4"/>
              <w:snapToGrid w:val="0"/>
              <w:jc w:val="center"/>
              <w:rPr>
                <w:rFonts w:asciiTheme="minorHAnsi" w:hAnsiTheme="minorHAnsi" w:cstheme="minorHAnsi"/>
                <w:sz w:val="22"/>
                <w:szCs w:val="22"/>
              </w:rPr>
            </w:pPr>
          </w:p>
        </w:tc>
        <w:tc>
          <w:tcPr>
            <w:tcW w:w="4215" w:type="dxa"/>
            <w:shd w:val="clear" w:color="auto" w:fill="FFFFFF"/>
          </w:tcPr>
          <w:p w:rsidR="00456007" w:rsidRPr="0031583C" w:rsidRDefault="00456007" w:rsidP="00D20FB2">
            <w:pPr>
              <w:snapToGrid w:val="0"/>
              <w:rPr>
                <w:rFonts w:asciiTheme="minorHAnsi" w:hAnsiTheme="minorHAnsi" w:cstheme="minorHAnsi"/>
                <w:sz w:val="22"/>
                <w:szCs w:val="22"/>
              </w:rPr>
            </w:pPr>
          </w:p>
        </w:tc>
      </w:tr>
      <w:tr w:rsidR="00D20FB2" w:rsidRPr="0031583C" w:rsidTr="00AF6BD0">
        <w:trPr>
          <w:trHeight w:val="340"/>
        </w:trPr>
        <w:tc>
          <w:tcPr>
            <w:tcW w:w="1093" w:type="dxa"/>
            <w:shd w:val="clear" w:color="auto" w:fill="FFFFFF"/>
          </w:tcPr>
          <w:p w:rsidR="00D20FB2" w:rsidRPr="0031583C" w:rsidRDefault="00D20FB2" w:rsidP="00D20FB2">
            <w:pPr>
              <w:pStyle w:val="af4"/>
              <w:snapToGrid w:val="0"/>
              <w:ind w:left="284"/>
              <w:jc w:val="center"/>
              <w:rPr>
                <w:rFonts w:asciiTheme="minorHAnsi" w:hAnsiTheme="minorHAnsi" w:cstheme="minorHAnsi"/>
                <w:b/>
                <w:bCs/>
                <w:sz w:val="22"/>
                <w:szCs w:val="22"/>
              </w:rPr>
            </w:pPr>
            <w:r w:rsidRPr="0031583C">
              <w:rPr>
                <w:rFonts w:asciiTheme="minorHAnsi" w:hAnsiTheme="minorHAnsi" w:cstheme="minorHAnsi"/>
                <w:b/>
                <w:bCs/>
                <w:sz w:val="22"/>
                <w:szCs w:val="22"/>
              </w:rPr>
              <w:lastRenderedPageBreak/>
              <w:t xml:space="preserve"> </w:t>
            </w:r>
          </w:p>
        </w:tc>
        <w:tc>
          <w:tcPr>
            <w:tcW w:w="5972" w:type="dxa"/>
            <w:shd w:val="clear" w:color="auto" w:fill="FFFFFF"/>
          </w:tcPr>
          <w:p w:rsidR="00D20FB2" w:rsidRPr="0031583C" w:rsidRDefault="00D20FB2" w:rsidP="00D20FB2">
            <w:pPr>
              <w:rPr>
                <w:rFonts w:asciiTheme="minorHAnsi" w:hAnsiTheme="minorHAnsi" w:cstheme="minorHAnsi"/>
                <w:sz w:val="22"/>
                <w:szCs w:val="22"/>
              </w:rPr>
            </w:pPr>
            <w:r w:rsidRPr="0031583C">
              <w:rPr>
                <w:rFonts w:asciiTheme="minorHAnsi" w:hAnsiTheme="minorHAnsi" w:cstheme="minorHAnsi"/>
                <w:sz w:val="22"/>
                <w:szCs w:val="22"/>
              </w:rPr>
              <w:t xml:space="preserve">   </w:t>
            </w:r>
          </w:p>
        </w:tc>
        <w:tc>
          <w:tcPr>
            <w:tcW w:w="427" w:type="dxa"/>
            <w:shd w:val="clear" w:color="auto" w:fill="FFFFFF"/>
          </w:tcPr>
          <w:p w:rsidR="00D20FB2" w:rsidRPr="0031583C" w:rsidRDefault="00D20FB2" w:rsidP="00D20FB2">
            <w:pPr>
              <w:pStyle w:val="af4"/>
              <w:snapToGrid w:val="0"/>
              <w:jc w:val="center"/>
              <w:rPr>
                <w:rFonts w:asciiTheme="minorHAnsi" w:hAnsiTheme="minorHAnsi" w:cstheme="minorHAnsi"/>
                <w:sz w:val="22"/>
                <w:szCs w:val="22"/>
              </w:rPr>
            </w:pPr>
          </w:p>
        </w:tc>
        <w:tc>
          <w:tcPr>
            <w:tcW w:w="4215" w:type="dxa"/>
            <w:shd w:val="clear" w:color="auto" w:fill="FFFFFF"/>
          </w:tcPr>
          <w:p w:rsidR="00D20FB2" w:rsidRPr="0031583C" w:rsidRDefault="00D20FB2" w:rsidP="00D20FB2">
            <w:pPr>
              <w:snapToGrid w:val="0"/>
              <w:rPr>
                <w:rFonts w:asciiTheme="minorHAnsi" w:hAnsiTheme="minorHAnsi" w:cstheme="minorHAnsi"/>
                <w:sz w:val="22"/>
                <w:szCs w:val="22"/>
              </w:rPr>
            </w:pPr>
          </w:p>
        </w:tc>
      </w:tr>
    </w:tbl>
    <w:p w:rsidR="007E10D1" w:rsidRPr="0031583C" w:rsidRDefault="007E10D1" w:rsidP="00D20FB2">
      <w:pPr>
        <w:ind w:hanging="142"/>
        <w:jc w:val="both"/>
        <w:rPr>
          <w:rFonts w:asciiTheme="minorHAnsi" w:hAnsiTheme="minorHAnsi" w:cstheme="minorHAnsi"/>
          <w:sz w:val="22"/>
          <w:szCs w:val="22"/>
        </w:rPr>
      </w:pPr>
    </w:p>
    <w:sectPr w:rsidR="007E10D1" w:rsidRPr="0031583C"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4FB1" w:rsidRDefault="00B74FB1">
      <w:r>
        <w:separator/>
      </w:r>
    </w:p>
  </w:endnote>
  <w:endnote w:type="continuationSeparator" w:id="0">
    <w:p w:rsidR="00B74FB1" w:rsidRDefault="00B74F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2FA" w:rsidRDefault="0031583C">
    <w:pPr>
      <w:pStyle w:val="a3"/>
      <w:jc w:val="center"/>
    </w:pPr>
    <w:r>
      <w:t>21</w:t>
    </w:r>
    <w:r w:rsidR="00B242FA">
      <w:t xml:space="preserve">/2024 ΑΠΟΦΑΣΗ ΔΗΜΟΤΙΚΟΥ ΣΥΜΒΟΥΛΙΟΥ ΔΗΜΟΥ ΛΕΒΑΔΕΩΝ   </w:t>
    </w:r>
    <w:fldSimple w:instr=" PAGE   \* MERGEFORMAT ">
      <w:r w:rsidR="00456007">
        <w:rPr>
          <w:noProof/>
        </w:rPr>
        <w:t>8</w:t>
      </w:r>
    </w:fldSimple>
  </w:p>
  <w:p w:rsidR="00B242FA" w:rsidRDefault="00B242F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4FB1" w:rsidRDefault="00B74FB1">
      <w:r>
        <w:separator/>
      </w:r>
    </w:p>
  </w:footnote>
  <w:footnote w:type="continuationSeparator" w:id="0">
    <w:p w:rsidR="00B74FB1" w:rsidRDefault="00B74F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075414B"/>
    <w:multiLevelType w:val="hybridMultilevel"/>
    <w:tmpl w:val="374E2552"/>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32B3A44"/>
    <w:multiLevelType w:val="hybridMultilevel"/>
    <w:tmpl w:val="4BDCCB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0D9968D9"/>
    <w:multiLevelType w:val="hybridMultilevel"/>
    <w:tmpl w:val="4192CA0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27">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8">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1A090FDE"/>
    <w:multiLevelType w:val="hybridMultilevel"/>
    <w:tmpl w:val="DAC8E692"/>
    <w:lvl w:ilvl="0" w:tplc="04080001">
      <w:start w:val="1"/>
      <w:numFmt w:val="bullet"/>
      <w:lvlText w:val=""/>
      <w:lvlJc w:val="left"/>
      <w:pPr>
        <w:ind w:left="750" w:hanging="360"/>
      </w:pPr>
      <w:rPr>
        <w:rFonts w:ascii="Symbol" w:hAnsi="Symbol" w:hint="default"/>
      </w:rPr>
    </w:lvl>
    <w:lvl w:ilvl="1" w:tplc="04080003" w:tentative="1">
      <w:start w:val="1"/>
      <w:numFmt w:val="bullet"/>
      <w:lvlText w:val="o"/>
      <w:lvlJc w:val="left"/>
      <w:pPr>
        <w:ind w:left="1470" w:hanging="360"/>
      </w:pPr>
      <w:rPr>
        <w:rFonts w:ascii="Courier New" w:hAnsi="Courier New" w:cs="Courier New" w:hint="default"/>
      </w:rPr>
    </w:lvl>
    <w:lvl w:ilvl="2" w:tplc="04080005" w:tentative="1">
      <w:start w:val="1"/>
      <w:numFmt w:val="bullet"/>
      <w:lvlText w:val=""/>
      <w:lvlJc w:val="left"/>
      <w:pPr>
        <w:ind w:left="2190" w:hanging="360"/>
      </w:pPr>
      <w:rPr>
        <w:rFonts w:ascii="Wingdings" w:hAnsi="Wingdings" w:hint="default"/>
      </w:rPr>
    </w:lvl>
    <w:lvl w:ilvl="3" w:tplc="04080001" w:tentative="1">
      <w:start w:val="1"/>
      <w:numFmt w:val="bullet"/>
      <w:lvlText w:val=""/>
      <w:lvlJc w:val="left"/>
      <w:pPr>
        <w:ind w:left="2910" w:hanging="360"/>
      </w:pPr>
      <w:rPr>
        <w:rFonts w:ascii="Symbol" w:hAnsi="Symbol" w:hint="default"/>
      </w:rPr>
    </w:lvl>
    <w:lvl w:ilvl="4" w:tplc="04080003" w:tentative="1">
      <w:start w:val="1"/>
      <w:numFmt w:val="bullet"/>
      <w:lvlText w:val="o"/>
      <w:lvlJc w:val="left"/>
      <w:pPr>
        <w:ind w:left="3630" w:hanging="360"/>
      </w:pPr>
      <w:rPr>
        <w:rFonts w:ascii="Courier New" w:hAnsi="Courier New" w:cs="Courier New" w:hint="default"/>
      </w:rPr>
    </w:lvl>
    <w:lvl w:ilvl="5" w:tplc="04080005" w:tentative="1">
      <w:start w:val="1"/>
      <w:numFmt w:val="bullet"/>
      <w:lvlText w:val=""/>
      <w:lvlJc w:val="left"/>
      <w:pPr>
        <w:ind w:left="4350" w:hanging="360"/>
      </w:pPr>
      <w:rPr>
        <w:rFonts w:ascii="Wingdings" w:hAnsi="Wingdings" w:hint="default"/>
      </w:rPr>
    </w:lvl>
    <w:lvl w:ilvl="6" w:tplc="04080001" w:tentative="1">
      <w:start w:val="1"/>
      <w:numFmt w:val="bullet"/>
      <w:lvlText w:val=""/>
      <w:lvlJc w:val="left"/>
      <w:pPr>
        <w:ind w:left="5070" w:hanging="360"/>
      </w:pPr>
      <w:rPr>
        <w:rFonts w:ascii="Symbol" w:hAnsi="Symbol" w:hint="default"/>
      </w:rPr>
    </w:lvl>
    <w:lvl w:ilvl="7" w:tplc="04080003" w:tentative="1">
      <w:start w:val="1"/>
      <w:numFmt w:val="bullet"/>
      <w:lvlText w:val="o"/>
      <w:lvlJc w:val="left"/>
      <w:pPr>
        <w:ind w:left="5790" w:hanging="360"/>
      </w:pPr>
      <w:rPr>
        <w:rFonts w:ascii="Courier New" w:hAnsi="Courier New" w:cs="Courier New" w:hint="default"/>
      </w:rPr>
    </w:lvl>
    <w:lvl w:ilvl="8" w:tplc="04080005" w:tentative="1">
      <w:start w:val="1"/>
      <w:numFmt w:val="bullet"/>
      <w:lvlText w:val=""/>
      <w:lvlJc w:val="left"/>
      <w:pPr>
        <w:ind w:left="6510" w:hanging="360"/>
      </w:pPr>
      <w:rPr>
        <w:rFonts w:ascii="Wingdings" w:hAnsi="Wingdings" w:hint="default"/>
      </w:rPr>
    </w:lvl>
  </w:abstractNum>
  <w:abstractNum w:abstractNumId="31">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2F9769B8"/>
    <w:multiLevelType w:val="hybridMultilevel"/>
    <w:tmpl w:val="68F0167C"/>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34236F4F"/>
    <w:multiLevelType w:val="multilevel"/>
    <w:tmpl w:val="34236F4F"/>
    <w:lvl w:ilvl="0">
      <w:start w:val="1"/>
      <w:numFmt w:val="upperRoman"/>
      <w:lvlText w:val="%1."/>
      <w:lvlJc w:val="right"/>
      <w:pPr>
        <w:ind w:left="720" w:hanging="360"/>
      </w:pPr>
      <w:rPr>
        <w:rFonts w:cs="Times New Roman"/>
        <w:u w:color="000000"/>
      </w:rPr>
    </w:lvl>
    <w:lvl w:ilvl="1">
      <w:start w:val="1"/>
      <w:numFmt w:val="lowerLetter"/>
      <w:lvlText w:val="%2."/>
      <w:lvlJc w:val="left"/>
      <w:pPr>
        <w:ind w:left="1440" w:hanging="360"/>
      </w:pPr>
      <w:rPr>
        <w:rFonts w:cs="Times New Roman"/>
        <w:u w:color="000000"/>
      </w:rPr>
    </w:lvl>
    <w:lvl w:ilvl="2">
      <w:start w:val="1"/>
      <w:numFmt w:val="lowerRoman"/>
      <w:lvlText w:val="%3."/>
      <w:lvlJc w:val="right"/>
      <w:pPr>
        <w:ind w:left="2160" w:hanging="180"/>
      </w:pPr>
      <w:rPr>
        <w:rFonts w:cs="Times New Roman"/>
        <w:u w:color="000000"/>
      </w:rPr>
    </w:lvl>
    <w:lvl w:ilvl="3">
      <w:start w:val="1"/>
      <w:numFmt w:val="decimal"/>
      <w:lvlText w:val="%4."/>
      <w:lvlJc w:val="left"/>
      <w:pPr>
        <w:ind w:left="2880" w:hanging="360"/>
      </w:pPr>
      <w:rPr>
        <w:rFonts w:cs="Times New Roman"/>
        <w:u w:color="000000"/>
      </w:rPr>
    </w:lvl>
    <w:lvl w:ilvl="4">
      <w:start w:val="1"/>
      <w:numFmt w:val="lowerLetter"/>
      <w:lvlText w:val="%5."/>
      <w:lvlJc w:val="left"/>
      <w:pPr>
        <w:ind w:left="3600" w:hanging="360"/>
      </w:pPr>
      <w:rPr>
        <w:rFonts w:cs="Times New Roman"/>
        <w:u w:color="000000"/>
      </w:rPr>
    </w:lvl>
    <w:lvl w:ilvl="5">
      <w:start w:val="1"/>
      <w:numFmt w:val="lowerRoman"/>
      <w:lvlText w:val="%6."/>
      <w:lvlJc w:val="right"/>
      <w:pPr>
        <w:ind w:left="4320" w:hanging="180"/>
      </w:pPr>
      <w:rPr>
        <w:rFonts w:cs="Times New Roman"/>
        <w:u w:color="000000"/>
      </w:rPr>
    </w:lvl>
    <w:lvl w:ilvl="6">
      <w:start w:val="1"/>
      <w:numFmt w:val="decimal"/>
      <w:lvlText w:val="%7."/>
      <w:lvlJc w:val="left"/>
      <w:pPr>
        <w:ind w:left="5040" w:hanging="360"/>
      </w:pPr>
      <w:rPr>
        <w:rFonts w:cs="Times New Roman"/>
        <w:u w:color="000000"/>
      </w:rPr>
    </w:lvl>
    <w:lvl w:ilvl="7">
      <w:start w:val="1"/>
      <w:numFmt w:val="lowerLetter"/>
      <w:lvlText w:val="%8."/>
      <w:lvlJc w:val="left"/>
      <w:pPr>
        <w:ind w:left="5760" w:hanging="360"/>
      </w:pPr>
      <w:rPr>
        <w:rFonts w:cs="Times New Roman"/>
        <w:u w:color="000000"/>
      </w:rPr>
    </w:lvl>
    <w:lvl w:ilvl="8">
      <w:start w:val="1"/>
      <w:numFmt w:val="lowerRoman"/>
      <w:lvlText w:val="%9."/>
      <w:lvlJc w:val="right"/>
      <w:pPr>
        <w:ind w:left="6480" w:hanging="180"/>
      </w:pPr>
      <w:rPr>
        <w:rFonts w:cs="Times New Roman"/>
        <w:u w:color="000000"/>
      </w:rPr>
    </w:lvl>
  </w:abstractNum>
  <w:abstractNum w:abstractNumId="34">
    <w:nsid w:val="3E835E18"/>
    <w:multiLevelType w:val="hybridMultilevel"/>
    <w:tmpl w:val="0D500C6A"/>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46666D4E"/>
    <w:multiLevelType w:val="hybridMultilevel"/>
    <w:tmpl w:val="1A6E6A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37">
    <w:nsid w:val="485530FC"/>
    <w:multiLevelType w:val="hybridMultilevel"/>
    <w:tmpl w:val="022CB7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48884E44"/>
    <w:multiLevelType w:val="hybridMultilevel"/>
    <w:tmpl w:val="96C24030"/>
    <w:lvl w:ilvl="0" w:tplc="0408000B">
      <w:start w:val="1"/>
      <w:numFmt w:val="bullet"/>
      <w:lvlText w:val=""/>
      <w:lvlJc w:val="left"/>
      <w:pPr>
        <w:ind w:left="1341" w:hanging="360"/>
      </w:pPr>
      <w:rPr>
        <w:rFonts w:ascii="Wingdings" w:hAnsi="Wingdings" w:hint="default"/>
      </w:rPr>
    </w:lvl>
    <w:lvl w:ilvl="1" w:tplc="04080003" w:tentative="1">
      <w:start w:val="1"/>
      <w:numFmt w:val="bullet"/>
      <w:lvlText w:val="o"/>
      <w:lvlJc w:val="left"/>
      <w:pPr>
        <w:ind w:left="2061" w:hanging="360"/>
      </w:pPr>
      <w:rPr>
        <w:rFonts w:ascii="Courier New" w:hAnsi="Courier New" w:cs="Courier New" w:hint="default"/>
      </w:rPr>
    </w:lvl>
    <w:lvl w:ilvl="2" w:tplc="04080005" w:tentative="1">
      <w:start w:val="1"/>
      <w:numFmt w:val="bullet"/>
      <w:lvlText w:val=""/>
      <w:lvlJc w:val="left"/>
      <w:pPr>
        <w:ind w:left="2781" w:hanging="360"/>
      </w:pPr>
      <w:rPr>
        <w:rFonts w:ascii="Wingdings" w:hAnsi="Wingdings" w:hint="default"/>
      </w:rPr>
    </w:lvl>
    <w:lvl w:ilvl="3" w:tplc="04080001" w:tentative="1">
      <w:start w:val="1"/>
      <w:numFmt w:val="bullet"/>
      <w:lvlText w:val=""/>
      <w:lvlJc w:val="left"/>
      <w:pPr>
        <w:ind w:left="3501" w:hanging="360"/>
      </w:pPr>
      <w:rPr>
        <w:rFonts w:ascii="Symbol" w:hAnsi="Symbol" w:hint="default"/>
      </w:rPr>
    </w:lvl>
    <w:lvl w:ilvl="4" w:tplc="04080003" w:tentative="1">
      <w:start w:val="1"/>
      <w:numFmt w:val="bullet"/>
      <w:lvlText w:val="o"/>
      <w:lvlJc w:val="left"/>
      <w:pPr>
        <w:ind w:left="4221" w:hanging="360"/>
      </w:pPr>
      <w:rPr>
        <w:rFonts w:ascii="Courier New" w:hAnsi="Courier New" w:cs="Courier New" w:hint="default"/>
      </w:rPr>
    </w:lvl>
    <w:lvl w:ilvl="5" w:tplc="04080005" w:tentative="1">
      <w:start w:val="1"/>
      <w:numFmt w:val="bullet"/>
      <w:lvlText w:val=""/>
      <w:lvlJc w:val="left"/>
      <w:pPr>
        <w:ind w:left="4941" w:hanging="360"/>
      </w:pPr>
      <w:rPr>
        <w:rFonts w:ascii="Wingdings" w:hAnsi="Wingdings" w:hint="default"/>
      </w:rPr>
    </w:lvl>
    <w:lvl w:ilvl="6" w:tplc="04080001" w:tentative="1">
      <w:start w:val="1"/>
      <w:numFmt w:val="bullet"/>
      <w:lvlText w:val=""/>
      <w:lvlJc w:val="left"/>
      <w:pPr>
        <w:ind w:left="5661" w:hanging="360"/>
      </w:pPr>
      <w:rPr>
        <w:rFonts w:ascii="Symbol" w:hAnsi="Symbol" w:hint="default"/>
      </w:rPr>
    </w:lvl>
    <w:lvl w:ilvl="7" w:tplc="04080003" w:tentative="1">
      <w:start w:val="1"/>
      <w:numFmt w:val="bullet"/>
      <w:lvlText w:val="o"/>
      <w:lvlJc w:val="left"/>
      <w:pPr>
        <w:ind w:left="6381" w:hanging="360"/>
      </w:pPr>
      <w:rPr>
        <w:rFonts w:ascii="Courier New" w:hAnsi="Courier New" w:cs="Courier New" w:hint="default"/>
      </w:rPr>
    </w:lvl>
    <w:lvl w:ilvl="8" w:tplc="04080005" w:tentative="1">
      <w:start w:val="1"/>
      <w:numFmt w:val="bullet"/>
      <w:lvlText w:val=""/>
      <w:lvlJc w:val="left"/>
      <w:pPr>
        <w:ind w:left="7101" w:hanging="360"/>
      </w:pPr>
      <w:rPr>
        <w:rFonts w:ascii="Wingdings" w:hAnsi="Wingdings" w:hint="default"/>
      </w:rPr>
    </w:lvl>
  </w:abstractNum>
  <w:abstractNum w:abstractNumId="39">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0">
    <w:nsid w:val="4B617F41"/>
    <w:multiLevelType w:val="hybridMultilevel"/>
    <w:tmpl w:val="85EA01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53FD556A"/>
    <w:multiLevelType w:val="multilevel"/>
    <w:tmpl w:val="53FD556A"/>
    <w:lvl w:ilvl="0">
      <w:start w:val="1"/>
      <w:numFmt w:val="decimal"/>
      <w:lvlText w:val="%1)"/>
      <w:lvlJc w:val="left"/>
      <w:pPr>
        <w:tabs>
          <w:tab w:val="left" w:pos="720"/>
        </w:tabs>
        <w:ind w:left="720" w:hanging="360"/>
      </w:pPr>
      <w:rPr>
        <w:rFonts w:ascii="Calibri" w:eastAsia="SimSun" w:hAnsi="Calibri" w:cs="Calibri"/>
        <w:sz w:val="24"/>
        <w:szCs w:val="24"/>
        <w:u w:color="000000"/>
      </w:rPr>
    </w:lvl>
    <w:lvl w:ilvl="1">
      <w:start w:val="1"/>
      <w:numFmt w:val="lowerLetter"/>
      <w:lvlText w:val="%2."/>
      <w:lvlJc w:val="left"/>
      <w:pPr>
        <w:tabs>
          <w:tab w:val="left" w:pos="1440"/>
        </w:tabs>
        <w:ind w:left="1440" w:hanging="360"/>
      </w:pPr>
      <w:rPr>
        <w:rFonts w:cs="Times New Roman"/>
        <w:u w:color="000000"/>
      </w:rPr>
    </w:lvl>
    <w:lvl w:ilvl="2">
      <w:start w:val="1"/>
      <w:numFmt w:val="lowerRoman"/>
      <w:lvlText w:val="%3."/>
      <w:lvlJc w:val="right"/>
      <w:pPr>
        <w:tabs>
          <w:tab w:val="left" w:pos="2160"/>
        </w:tabs>
        <w:ind w:left="2160" w:hanging="180"/>
      </w:pPr>
      <w:rPr>
        <w:rFonts w:cs="Times New Roman"/>
        <w:u w:color="000000"/>
      </w:rPr>
    </w:lvl>
    <w:lvl w:ilvl="3">
      <w:start w:val="1"/>
      <w:numFmt w:val="decimal"/>
      <w:lvlText w:val="%4."/>
      <w:lvlJc w:val="left"/>
      <w:pPr>
        <w:tabs>
          <w:tab w:val="left" w:pos="2880"/>
        </w:tabs>
        <w:ind w:left="2880" w:hanging="360"/>
      </w:pPr>
      <w:rPr>
        <w:rFonts w:cs="Times New Roman"/>
        <w:u w:color="000000"/>
      </w:rPr>
    </w:lvl>
    <w:lvl w:ilvl="4">
      <w:start w:val="1"/>
      <w:numFmt w:val="lowerLetter"/>
      <w:lvlText w:val="%5."/>
      <w:lvlJc w:val="left"/>
      <w:pPr>
        <w:tabs>
          <w:tab w:val="left" w:pos="3600"/>
        </w:tabs>
        <w:ind w:left="3600" w:hanging="360"/>
      </w:pPr>
      <w:rPr>
        <w:rFonts w:cs="Times New Roman"/>
        <w:u w:color="000000"/>
      </w:rPr>
    </w:lvl>
    <w:lvl w:ilvl="5">
      <w:start w:val="1"/>
      <w:numFmt w:val="lowerRoman"/>
      <w:lvlText w:val="%6."/>
      <w:lvlJc w:val="right"/>
      <w:pPr>
        <w:tabs>
          <w:tab w:val="left" w:pos="4320"/>
        </w:tabs>
        <w:ind w:left="4320" w:hanging="180"/>
      </w:pPr>
      <w:rPr>
        <w:rFonts w:cs="Times New Roman"/>
        <w:u w:color="000000"/>
      </w:rPr>
    </w:lvl>
    <w:lvl w:ilvl="6">
      <w:start w:val="1"/>
      <w:numFmt w:val="decimal"/>
      <w:lvlText w:val="%7."/>
      <w:lvlJc w:val="left"/>
      <w:pPr>
        <w:tabs>
          <w:tab w:val="left" w:pos="5040"/>
        </w:tabs>
        <w:ind w:left="5040" w:hanging="360"/>
      </w:pPr>
      <w:rPr>
        <w:rFonts w:cs="Times New Roman"/>
        <w:u w:color="000000"/>
      </w:rPr>
    </w:lvl>
    <w:lvl w:ilvl="7">
      <w:start w:val="1"/>
      <w:numFmt w:val="lowerLetter"/>
      <w:lvlText w:val="%8."/>
      <w:lvlJc w:val="left"/>
      <w:pPr>
        <w:tabs>
          <w:tab w:val="left" w:pos="5760"/>
        </w:tabs>
        <w:ind w:left="5760" w:hanging="360"/>
      </w:pPr>
      <w:rPr>
        <w:rFonts w:cs="Times New Roman"/>
        <w:u w:color="000000"/>
      </w:rPr>
    </w:lvl>
    <w:lvl w:ilvl="8">
      <w:start w:val="1"/>
      <w:numFmt w:val="lowerRoman"/>
      <w:lvlText w:val="%9."/>
      <w:lvlJc w:val="right"/>
      <w:pPr>
        <w:tabs>
          <w:tab w:val="left" w:pos="6480"/>
        </w:tabs>
        <w:ind w:left="6480" w:hanging="180"/>
      </w:pPr>
      <w:rPr>
        <w:rFonts w:cs="Times New Roman"/>
        <w:u w:color="000000"/>
      </w:rPr>
    </w:lvl>
  </w:abstractNum>
  <w:abstractNum w:abstractNumId="42">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584515C9"/>
    <w:multiLevelType w:val="hybridMultilevel"/>
    <w:tmpl w:val="AA60D1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591B3726"/>
    <w:multiLevelType w:val="hybridMultilevel"/>
    <w:tmpl w:val="61183962"/>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46">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69900D4D"/>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6CBD694C"/>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9">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6F9C1083"/>
    <w:multiLevelType w:val="hybridMultilevel"/>
    <w:tmpl w:val="FA9CDCB0"/>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3D5074D"/>
    <w:multiLevelType w:val="hybridMultilevel"/>
    <w:tmpl w:val="8B6AEF3A"/>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nsid w:val="78FC2EFC"/>
    <w:multiLevelType w:val="hybridMultilevel"/>
    <w:tmpl w:val="6D2EFDF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nsid w:val="7AFA14CA"/>
    <w:multiLevelType w:val="hybridMultilevel"/>
    <w:tmpl w:val="0170A1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abstractNum w:abstractNumId="55">
    <w:nsid w:val="7DE45AAC"/>
    <w:multiLevelType w:val="hybridMultilevel"/>
    <w:tmpl w:val="183AB7F4"/>
    <w:lvl w:ilvl="0" w:tplc="04080001">
      <w:start w:val="3"/>
      <w:numFmt w:val="bullet"/>
      <w:lvlText w:val="-"/>
      <w:lvlJc w:val="left"/>
      <w:pPr>
        <w:ind w:left="1080" w:hanging="360"/>
      </w:pPr>
      <w:rPr>
        <w:rFonts w:ascii="Liberation Serif" w:eastAsia="Times New Roman" w:hAnsi="Liberation Serif" w:cs="Liberation Serif"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11"/>
  </w:num>
  <w:num w:numId="2">
    <w:abstractNumId w:val="53"/>
  </w:num>
  <w:num w:numId="3">
    <w:abstractNumId w:val="29"/>
  </w:num>
  <w:num w:numId="4">
    <w:abstractNumId w:val="28"/>
  </w:num>
  <w:num w:numId="5">
    <w:abstractNumId w:val="27"/>
  </w:num>
  <w:num w:numId="6">
    <w:abstractNumId w:val="43"/>
  </w:num>
  <w:num w:numId="7">
    <w:abstractNumId w:val="39"/>
  </w:num>
  <w:num w:numId="8">
    <w:abstractNumId w:val="54"/>
  </w:num>
  <w:num w:numId="9">
    <w:abstractNumId w:val="36"/>
  </w:num>
  <w:num w:numId="10">
    <w:abstractNumId w:val="31"/>
  </w:num>
  <w:num w:numId="11">
    <w:abstractNumId w:val="44"/>
  </w:num>
  <w:num w:numId="12">
    <w:abstractNumId w:val="46"/>
  </w:num>
  <w:num w:numId="13">
    <w:abstractNumId w:val="52"/>
  </w:num>
  <w:num w:numId="14">
    <w:abstractNumId w:val="37"/>
  </w:num>
  <w:num w:numId="15">
    <w:abstractNumId w:val="49"/>
  </w:num>
  <w:num w:numId="16">
    <w:abstractNumId w:val="55"/>
  </w:num>
  <w:num w:numId="17">
    <w:abstractNumId w:val="26"/>
  </w:num>
  <w:num w:numId="18">
    <w:abstractNumId w:val="35"/>
  </w:num>
  <w:num w:numId="19">
    <w:abstractNumId w:val="30"/>
  </w:num>
  <w:num w:numId="20">
    <w:abstractNumId w:val="40"/>
  </w:num>
  <w:num w:numId="21">
    <w:abstractNumId w:val="50"/>
  </w:num>
  <w:num w:numId="22">
    <w:abstractNumId w:val="24"/>
  </w:num>
  <w:num w:numId="23">
    <w:abstractNumId w:val="51"/>
  </w:num>
  <w:num w:numId="24">
    <w:abstractNumId w:val="1"/>
  </w:num>
  <w:num w:numId="25">
    <w:abstractNumId w:val="42"/>
  </w:num>
  <w:num w:numId="26">
    <w:abstractNumId w:val="2"/>
  </w:num>
  <w:num w:numId="27">
    <w:abstractNumId w:val="10"/>
  </w:num>
  <w:num w:numId="28">
    <w:abstractNumId w:val="45"/>
  </w:num>
  <w:num w:numId="29">
    <w:abstractNumId w:val="47"/>
  </w:num>
  <w:num w:numId="30">
    <w:abstractNumId w:val="34"/>
  </w:num>
  <w:num w:numId="31">
    <w:abstractNumId w:val="32"/>
  </w:num>
  <w:num w:numId="32">
    <w:abstractNumId w:val="48"/>
  </w:num>
  <w:num w:numId="33">
    <w:abstractNumId w:val="38"/>
  </w:num>
  <w:num w:numId="34">
    <w:abstractNumId w:val="25"/>
  </w:num>
  <w:num w:numId="35">
    <w:abstractNumId w:val="15"/>
  </w:num>
  <w:num w:numId="3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90114"/>
  </w:hdrShapeDefaults>
  <w:footnotePr>
    <w:footnote w:id="-1"/>
    <w:footnote w:id="0"/>
  </w:footnotePr>
  <w:endnotePr>
    <w:endnote w:id="-1"/>
    <w:endnote w:id="0"/>
  </w:endnotePr>
  <w:compat/>
  <w:rsids>
    <w:rsidRoot w:val="00AD2A26"/>
    <w:rsid w:val="00000E63"/>
    <w:rsid w:val="00001ED5"/>
    <w:rsid w:val="0000261C"/>
    <w:rsid w:val="000061B8"/>
    <w:rsid w:val="00006A66"/>
    <w:rsid w:val="00007226"/>
    <w:rsid w:val="00007E13"/>
    <w:rsid w:val="00015981"/>
    <w:rsid w:val="00015C62"/>
    <w:rsid w:val="00016D41"/>
    <w:rsid w:val="00017572"/>
    <w:rsid w:val="0002046E"/>
    <w:rsid w:val="00020928"/>
    <w:rsid w:val="00020E4B"/>
    <w:rsid w:val="000237AE"/>
    <w:rsid w:val="00023E95"/>
    <w:rsid w:val="0002440E"/>
    <w:rsid w:val="00024AA9"/>
    <w:rsid w:val="000269F8"/>
    <w:rsid w:val="00031140"/>
    <w:rsid w:val="000316A6"/>
    <w:rsid w:val="00032246"/>
    <w:rsid w:val="000326B2"/>
    <w:rsid w:val="00032929"/>
    <w:rsid w:val="00032B2E"/>
    <w:rsid w:val="0003396D"/>
    <w:rsid w:val="00034A69"/>
    <w:rsid w:val="00035CBA"/>
    <w:rsid w:val="0004103C"/>
    <w:rsid w:val="000413C1"/>
    <w:rsid w:val="00041D0C"/>
    <w:rsid w:val="00041FBB"/>
    <w:rsid w:val="00045828"/>
    <w:rsid w:val="000502A8"/>
    <w:rsid w:val="000515B5"/>
    <w:rsid w:val="0005714F"/>
    <w:rsid w:val="00057497"/>
    <w:rsid w:val="0005781C"/>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3CFB"/>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4BD1"/>
    <w:rsid w:val="00104D39"/>
    <w:rsid w:val="001069AD"/>
    <w:rsid w:val="00107F9A"/>
    <w:rsid w:val="001107AD"/>
    <w:rsid w:val="00111B7C"/>
    <w:rsid w:val="0011794C"/>
    <w:rsid w:val="0012257F"/>
    <w:rsid w:val="00123352"/>
    <w:rsid w:val="0012408E"/>
    <w:rsid w:val="00125D4C"/>
    <w:rsid w:val="00126B69"/>
    <w:rsid w:val="001275DB"/>
    <w:rsid w:val="001306D3"/>
    <w:rsid w:val="001308A8"/>
    <w:rsid w:val="00131691"/>
    <w:rsid w:val="00132CA4"/>
    <w:rsid w:val="00133BB4"/>
    <w:rsid w:val="00133E58"/>
    <w:rsid w:val="0013554E"/>
    <w:rsid w:val="0014201E"/>
    <w:rsid w:val="00145597"/>
    <w:rsid w:val="0014571A"/>
    <w:rsid w:val="00145C97"/>
    <w:rsid w:val="00146844"/>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DED"/>
    <w:rsid w:val="001A7E48"/>
    <w:rsid w:val="001B1A92"/>
    <w:rsid w:val="001B4CC7"/>
    <w:rsid w:val="001B7BD0"/>
    <w:rsid w:val="001C0537"/>
    <w:rsid w:val="001C104F"/>
    <w:rsid w:val="001C1801"/>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AC1"/>
    <w:rsid w:val="00200A15"/>
    <w:rsid w:val="00201C60"/>
    <w:rsid w:val="002041C6"/>
    <w:rsid w:val="002104E4"/>
    <w:rsid w:val="002155B8"/>
    <w:rsid w:val="00215858"/>
    <w:rsid w:val="00217925"/>
    <w:rsid w:val="002225A8"/>
    <w:rsid w:val="00225AC2"/>
    <w:rsid w:val="00226A3A"/>
    <w:rsid w:val="00233255"/>
    <w:rsid w:val="002334E3"/>
    <w:rsid w:val="002340C5"/>
    <w:rsid w:val="002365F5"/>
    <w:rsid w:val="00244B4E"/>
    <w:rsid w:val="00244B8E"/>
    <w:rsid w:val="0024500B"/>
    <w:rsid w:val="00246C3D"/>
    <w:rsid w:val="002508EB"/>
    <w:rsid w:val="00251365"/>
    <w:rsid w:val="00252A02"/>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587C"/>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3C"/>
    <w:rsid w:val="0031585F"/>
    <w:rsid w:val="0031636B"/>
    <w:rsid w:val="00316E8F"/>
    <w:rsid w:val="00317077"/>
    <w:rsid w:val="00321AEE"/>
    <w:rsid w:val="003243EE"/>
    <w:rsid w:val="00325DD2"/>
    <w:rsid w:val="003300F3"/>
    <w:rsid w:val="0033077E"/>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0E0E"/>
    <w:rsid w:val="00361FE9"/>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30DF"/>
    <w:rsid w:val="00393B71"/>
    <w:rsid w:val="00394334"/>
    <w:rsid w:val="003A0233"/>
    <w:rsid w:val="003A0DB7"/>
    <w:rsid w:val="003A44CC"/>
    <w:rsid w:val="003A4928"/>
    <w:rsid w:val="003A63E7"/>
    <w:rsid w:val="003B75A1"/>
    <w:rsid w:val="003B7FFE"/>
    <w:rsid w:val="003C0200"/>
    <w:rsid w:val="003C0758"/>
    <w:rsid w:val="003C4307"/>
    <w:rsid w:val="003C7293"/>
    <w:rsid w:val="003C72A3"/>
    <w:rsid w:val="003C7BF7"/>
    <w:rsid w:val="003D09D9"/>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EC"/>
    <w:rsid w:val="00425EE9"/>
    <w:rsid w:val="00425FC0"/>
    <w:rsid w:val="00430823"/>
    <w:rsid w:val="00430B22"/>
    <w:rsid w:val="0043129D"/>
    <w:rsid w:val="004320AF"/>
    <w:rsid w:val="00432D30"/>
    <w:rsid w:val="00433015"/>
    <w:rsid w:val="00434D15"/>
    <w:rsid w:val="004353FD"/>
    <w:rsid w:val="0043779F"/>
    <w:rsid w:val="00441134"/>
    <w:rsid w:val="00445EED"/>
    <w:rsid w:val="0045045A"/>
    <w:rsid w:val="00450AD5"/>
    <w:rsid w:val="0045100B"/>
    <w:rsid w:val="00452D06"/>
    <w:rsid w:val="004547EF"/>
    <w:rsid w:val="00454A55"/>
    <w:rsid w:val="00456007"/>
    <w:rsid w:val="00456C94"/>
    <w:rsid w:val="0045776E"/>
    <w:rsid w:val="00460465"/>
    <w:rsid w:val="004637BD"/>
    <w:rsid w:val="0046607B"/>
    <w:rsid w:val="00466905"/>
    <w:rsid w:val="00470AA4"/>
    <w:rsid w:val="00471529"/>
    <w:rsid w:val="00471D2B"/>
    <w:rsid w:val="0047215F"/>
    <w:rsid w:val="00473AF1"/>
    <w:rsid w:val="00474CBA"/>
    <w:rsid w:val="0048129A"/>
    <w:rsid w:val="004833DB"/>
    <w:rsid w:val="00485D2D"/>
    <w:rsid w:val="00487261"/>
    <w:rsid w:val="0048735E"/>
    <w:rsid w:val="004876E0"/>
    <w:rsid w:val="00491AF4"/>
    <w:rsid w:val="00492BC0"/>
    <w:rsid w:val="00493DBF"/>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903"/>
    <w:rsid w:val="004C3A09"/>
    <w:rsid w:val="004C4955"/>
    <w:rsid w:val="004C6C2C"/>
    <w:rsid w:val="004C772F"/>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532A"/>
    <w:rsid w:val="005016A2"/>
    <w:rsid w:val="00503F6C"/>
    <w:rsid w:val="005040EF"/>
    <w:rsid w:val="00504BEB"/>
    <w:rsid w:val="005074F2"/>
    <w:rsid w:val="00512E5C"/>
    <w:rsid w:val="005147E0"/>
    <w:rsid w:val="00515F1E"/>
    <w:rsid w:val="00517415"/>
    <w:rsid w:val="005213BD"/>
    <w:rsid w:val="00521F5F"/>
    <w:rsid w:val="005229C2"/>
    <w:rsid w:val="005229E6"/>
    <w:rsid w:val="00526624"/>
    <w:rsid w:val="0053135F"/>
    <w:rsid w:val="0053234B"/>
    <w:rsid w:val="00535615"/>
    <w:rsid w:val="00535968"/>
    <w:rsid w:val="0053618F"/>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C5DBD"/>
    <w:rsid w:val="005D03F9"/>
    <w:rsid w:val="005D04B0"/>
    <w:rsid w:val="005D61CA"/>
    <w:rsid w:val="005D77B1"/>
    <w:rsid w:val="005D7860"/>
    <w:rsid w:val="005E1133"/>
    <w:rsid w:val="005E1600"/>
    <w:rsid w:val="005E3B46"/>
    <w:rsid w:val="005E5C0A"/>
    <w:rsid w:val="005E62F7"/>
    <w:rsid w:val="005E7F5E"/>
    <w:rsid w:val="005F0A80"/>
    <w:rsid w:val="005F57AD"/>
    <w:rsid w:val="006004EA"/>
    <w:rsid w:val="00601FC5"/>
    <w:rsid w:val="00602504"/>
    <w:rsid w:val="006033C5"/>
    <w:rsid w:val="00605203"/>
    <w:rsid w:val="006060C8"/>
    <w:rsid w:val="00607E7F"/>
    <w:rsid w:val="0061194C"/>
    <w:rsid w:val="006126F0"/>
    <w:rsid w:val="00612D49"/>
    <w:rsid w:val="00613EC1"/>
    <w:rsid w:val="006143A5"/>
    <w:rsid w:val="00615A00"/>
    <w:rsid w:val="00616228"/>
    <w:rsid w:val="00620918"/>
    <w:rsid w:val="006213A7"/>
    <w:rsid w:val="00627656"/>
    <w:rsid w:val="006309C2"/>
    <w:rsid w:val="006311CA"/>
    <w:rsid w:val="00631D37"/>
    <w:rsid w:val="00631F5F"/>
    <w:rsid w:val="00634602"/>
    <w:rsid w:val="006370CC"/>
    <w:rsid w:val="006371D5"/>
    <w:rsid w:val="006376CC"/>
    <w:rsid w:val="00637B51"/>
    <w:rsid w:val="006404EF"/>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D70"/>
    <w:rsid w:val="007044A7"/>
    <w:rsid w:val="00704A14"/>
    <w:rsid w:val="007064F6"/>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736C"/>
    <w:rsid w:val="0083032B"/>
    <w:rsid w:val="00831808"/>
    <w:rsid w:val="00831E04"/>
    <w:rsid w:val="00834B34"/>
    <w:rsid w:val="00835D34"/>
    <w:rsid w:val="008404FB"/>
    <w:rsid w:val="008427E2"/>
    <w:rsid w:val="00842C91"/>
    <w:rsid w:val="00842E04"/>
    <w:rsid w:val="00845401"/>
    <w:rsid w:val="0084657B"/>
    <w:rsid w:val="00846E24"/>
    <w:rsid w:val="008500AE"/>
    <w:rsid w:val="0085069D"/>
    <w:rsid w:val="00851437"/>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2BE6"/>
    <w:rsid w:val="00883020"/>
    <w:rsid w:val="00892249"/>
    <w:rsid w:val="00894D28"/>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1A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4AEA"/>
    <w:rsid w:val="009A6F49"/>
    <w:rsid w:val="009A7129"/>
    <w:rsid w:val="009A76DA"/>
    <w:rsid w:val="009A7E29"/>
    <w:rsid w:val="009B19DE"/>
    <w:rsid w:val="009B20BC"/>
    <w:rsid w:val="009B2587"/>
    <w:rsid w:val="009B2ED6"/>
    <w:rsid w:val="009B4AB6"/>
    <w:rsid w:val="009B5470"/>
    <w:rsid w:val="009B6521"/>
    <w:rsid w:val="009B7385"/>
    <w:rsid w:val="009C1563"/>
    <w:rsid w:val="009C308C"/>
    <w:rsid w:val="009C3F3A"/>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2127"/>
    <w:rsid w:val="00A56F3D"/>
    <w:rsid w:val="00A57117"/>
    <w:rsid w:val="00A57B45"/>
    <w:rsid w:val="00A60ADD"/>
    <w:rsid w:val="00A61832"/>
    <w:rsid w:val="00A61840"/>
    <w:rsid w:val="00A62A99"/>
    <w:rsid w:val="00A63E3E"/>
    <w:rsid w:val="00A64190"/>
    <w:rsid w:val="00A66358"/>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547"/>
    <w:rsid w:val="00AE5562"/>
    <w:rsid w:val="00AF219F"/>
    <w:rsid w:val="00AF2C46"/>
    <w:rsid w:val="00AF3D78"/>
    <w:rsid w:val="00AF4104"/>
    <w:rsid w:val="00AF51A4"/>
    <w:rsid w:val="00AF51BE"/>
    <w:rsid w:val="00AF6BD0"/>
    <w:rsid w:val="00B00832"/>
    <w:rsid w:val="00B045FD"/>
    <w:rsid w:val="00B05FF7"/>
    <w:rsid w:val="00B061B5"/>
    <w:rsid w:val="00B061C7"/>
    <w:rsid w:val="00B067B6"/>
    <w:rsid w:val="00B11387"/>
    <w:rsid w:val="00B117F4"/>
    <w:rsid w:val="00B16AA3"/>
    <w:rsid w:val="00B2108F"/>
    <w:rsid w:val="00B23BC8"/>
    <w:rsid w:val="00B242FA"/>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68E1"/>
    <w:rsid w:val="00B37573"/>
    <w:rsid w:val="00B41608"/>
    <w:rsid w:val="00B4189A"/>
    <w:rsid w:val="00B423E0"/>
    <w:rsid w:val="00B4270C"/>
    <w:rsid w:val="00B4274E"/>
    <w:rsid w:val="00B42EC8"/>
    <w:rsid w:val="00B431F8"/>
    <w:rsid w:val="00B44FB9"/>
    <w:rsid w:val="00B503DC"/>
    <w:rsid w:val="00B50A36"/>
    <w:rsid w:val="00B5307B"/>
    <w:rsid w:val="00B53BEC"/>
    <w:rsid w:val="00B542E2"/>
    <w:rsid w:val="00B547B3"/>
    <w:rsid w:val="00B55DA0"/>
    <w:rsid w:val="00B56C5C"/>
    <w:rsid w:val="00B6091F"/>
    <w:rsid w:val="00B623AA"/>
    <w:rsid w:val="00B62E80"/>
    <w:rsid w:val="00B639A2"/>
    <w:rsid w:val="00B657E6"/>
    <w:rsid w:val="00B66F4B"/>
    <w:rsid w:val="00B70461"/>
    <w:rsid w:val="00B71EDF"/>
    <w:rsid w:val="00B72E91"/>
    <w:rsid w:val="00B73CAC"/>
    <w:rsid w:val="00B74FB1"/>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29FC"/>
    <w:rsid w:val="00BA3D1F"/>
    <w:rsid w:val="00BA4FF4"/>
    <w:rsid w:val="00BA6865"/>
    <w:rsid w:val="00BB2DB5"/>
    <w:rsid w:val="00BB3C4B"/>
    <w:rsid w:val="00BB6A26"/>
    <w:rsid w:val="00BC1D3C"/>
    <w:rsid w:val="00BC25E9"/>
    <w:rsid w:val="00BC3EC9"/>
    <w:rsid w:val="00BC47F0"/>
    <w:rsid w:val="00BC5166"/>
    <w:rsid w:val="00BC734D"/>
    <w:rsid w:val="00BC7708"/>
    <w:rsid w:val="00BD39F4"/>
    <w:rsid w:val="00BD5748"/>
    <w:rsid w:val="00BD645C"/>
    <w:rsid w:val="00BE033B"/>
    <w:rsid w:val="00BE1909"/>
    <w:rsid w:val="00BE261A"/>
    <w:rsid w:val="00BE2ADB"/>
    <w:rsid w:val="00BE2B14"/>
    <w:rsid w:val="00BE2BB8"/>
    <w:rsid w:val="00BE73BC"/>
    <w:rsid w:val="00BF2035"/>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2C7"/>
    <w:rsid w:val="00C313F9"/>
    <w:rsid w:val="00C31CCA"/>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78CE"/>
    <w:rsid w:val="00CB049E"/>
    <w:rsid w:val="00CB0D43"/>
    <w:rsid w:val="00CB1D55"/>
    <w:rsid w:val="00CB238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56C85"/>
    <w:rsid w:val="00D56CC2"/>
    <w:rsid w:val="00D710A6"/>
    <w:rsid w:val="00D7185E"/>
    <w:rsid w:val="00D7412E"/>
    <w:rsid w:val="00D75C6D"/>
    <w:rsid w:val="00D824C9"/>
    <w:rsid w:val="00D83A26"/>
    <w:rsid w:val="00D8452B"/>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55FC"/>
    <w:rsid w:val="00DB7F67"/>
    <w:rsid w:val="00DB7FF2"/>
    <w:rsid w:val="00DC286B"/>
    <w:rsid w:val="00DC4FCC"/>
    <w:rsid w:val="00DC51F4"/>
    <w:rsid w:val="00DC6D6B"/>
    <w:rsid w:val="00DD00AA"/>
    <w:rsid w:val="00DD051D"/>
    <w:rsid w:val="00DD0DB7"/>
    <w:rsid w:val="00DD2E8B"/>
    <w:rsid w:val="00DD42FE"/>
    <w:rsid w:val="00DD4643"/>
    <w:rsid w:val="00DD5E8C"/>
    <w:rsid w:val="00DD7837"/>
    <w:rsid w:val="00DE05D5"/>
    <w:rsid w:val="00DE170D"/>
    <w:rsid w:val="00DE4106"/>
    <w:rsid w:val="00DE6201"/>
    <w:rsid w:val="00DE6ADB"/>
    <w:rsid w:val="00DF1450"/>
    <w:rsid w:val="00DF27D4"/>
    <w:rsid w:val="00DF2D1C"/>
    <w:rsid w:val="00DF5A44"/>
    <w:rsid w:val="00DF7C63"/>
    <w:rsid w:val="00E00803"/>
    <w:rsid w:val="00E010A1"/>
    <w:rsid w:val="00E01CD8"/>
    <w:rsid w:val="00E027F6"/>
    <w:rsid w:val="00E0513B"/>
    <w:rsid w:val="00E05833"/>
    <w:rsid w:val="00E067D2"/>
    <w:rsid w:val="00E07ECC"/>
    <w:rsid w:val="00E14A1F"/>
    <w:rsid w:val="00E17B1D"/>
    <w:rsid w:val="00E21EB3"/>
    <w:rsid w:val="00E22BD2"/>
    <w:rsid w:val="00E247D7"/>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F8D"/>
    <w:rsid w:val="00E93384"/>
    <w:rsid w:val="00E95196"/>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67AB3"/>
    <w:rsid w:val="00F705DF"/>
    <w:rsid w:val="00F71270"/>
    <w:rsid w:val="00F725EF"/>
    <w:rsid w:val="00F735EC"/>
    <w:rsid w:val="00F827AB"/>
    <w:rsid w:val="00F8586C"/>
    <w:rsid w:val="00F85BA9"/>
    <w:rsid w:val="00F86BB9"/>
    <w:rsid w:val="00F87F6E"/>
    <w:rsid w:val="00F9464D"/>
    <w:rsid w:val="00F959F0"/>
    <w:rsid w:val="00F9728E"/>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0">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character" w:customStyle="1" w:styleId="WW8Num9z6">
    <w:name w:val="WW8Num9z6"/>
    <w:rsid w:val="00360E0E"/>
  </w:style>
  <w:style w:type="character" w:customStyle="1" w:styleId="WW8Num34z3">
    <w:name w:val="WW8Num34z3"/>
    <w:rsid w:val="00F67AB3"/>
  </w:style>
  <w:style w:type="paragraph" w:customStyle="1" w:styleId="4">
    <w:name w:val="Παράγραφος λίστας4"/>
    <w:basedOn w:val="a"/>
    <w:rsid w:val="00F67AB3"/>
    <w:pPr>
      <w:widowControl w:val="0"/>
      <w:suppressAutoHyphens/>
      <w:ind w:left="720"/>
      <w:contextualSpacing/>
    </w:pPr>
    <w:rPr>
      <w:rFonts w:eastAsia="SimSun" w:cs="Mangal"/>
      <w:kern w:val="1"/>
      <w:sz w:val="24"/>
      <w:szCs w:val="24"/>
      <w:lang w:eastAsia="zh-CN" w:bidi="hi-IN"/>
    </w:rPr>
  </w:style>
  <w:style w:type="paragraph" w:customStyle="1" w:styleId="24">
    <w:name w:val="Σώμα κείμενου 24"/>
    <w:basedOn w:val="a"/>
    <w:rsid w:val="00F67AB3"/>
    <w:pPr>
      <w:widowControl w:val="0"/>
      <w:suppressAutoHyphens/>
    </w:pPr>
    <w:rPr>
      <w:rFonts w:ascii="Arial" w:eastAsia="SimSun" w:hAnsi="Arial" w:cs="Arial"/>
      <w:kern w:val="1"/>
      <w:sz w:val="24"/>
      <w:szCs w:val="24"/>
      <w:lang w:eastAsia="zh-CN" w:bidi="hi-IN"/>
    </w:rPr>
  </w:style>
  <w:style w:type="character" w:customStyle="1" w:styleId="WW8Num30z2">
    <w:name w:val="WW8Num30z2"/>
    <w:rsid w:val="003A0233"/>
  </w:style>
  <w:style w:type="paragraph" w:customStyle="1" w:styleId="10pt">
    <w:name w:val="Βασικό + 10 pt"/>
    <w:basedOn w:val="a"/>
    <w:rsid w:val="003A0233"/>
    <w:pPr>
      <w:suppressAutoHyphens/>
      <w:jc w:val="both"/>
    </w:pPr>
    <w:rPr>
      <w:rFonts w:ascii="Calibri" w:eastAsia="SimSun" w:hAnsi="Calibri" w:cs="Calibri"/>
      <w:color w:val="00000A"/>
      <w:lang w:val="en-US" w:eastAsia="zh-CN"/>
    </w:rPr>
  </w:style>
  <w:style w:type="paragraph" w:customStyle="1" w:styleId="2110">
    <w:name w:val="Σώμα κείμενου 211"/>
    <w:basedOn w:val="a"/>
    <w:rsid w:val="009A4AEA"/>
    <w:pPr>
      <w:widowControl w:val="0"/>
      <w:suppressAutoHyphens/>
      <w:spacing w:after="120" w:line="480" w:lineRule="auto"/>
    </w:pPr>
    <w:rPr>
      <w:rFonts w:eastAsia="SimSun" w:cs="Mangal"/>
      <w:kern w:val="2"/>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4E08E6A-49E1-4182-BC67-94C13EAAC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5993</Words>
  <Characters>32363</Characters>
  <Application>Microsoft Office Word</Application>
  <DocSecurity>0</DocSecurity>
  <Lines>269</Lines>
  <Paragraphs>76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38280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2024-01-30T11:20:00Z</cp:lastPrinted>
  <dcterms:created xsi:type="dcterms:W3CDTF">2024-01-30T10:40:00Z</dcterms:created>
  <dcterms:modified xsi:type="dcterms:W3CDTF">2024-01-30T11:40:00Z</dcterms:modified>
</cp:coreProperties>
</file>