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Default="002B37DD" w:rsidP="00DF5A44">
      <w:pPr>
        <w:pStyle w:val="1"/>
        <w:widowControl w:val="0"/>
        <w:ind w:left="0" w:hanging="142"/>
        <w:rPr>
          <w:rFonts w:asciiTheme="minorHAnsi" w:hAnsiTheme="minorHAnsi" w:cstheme="minorHAnsi"/>
          <w:b/>
          <w:sz w:val="22"/>
          <w:szCs w:val="22"/>
        </w:rPr>
      </w:pPr>
      <w:r>
        <w:rPr>
          <w:rFonts w:asciiTheme="minorHAnsi" w:hAnsiTheme="minorHAnsi" w:cstheme="minorHAnsi"/>
          <w:b/>
          <w:sz w:val="22"/>
          <w:szCs w:val="22"/>
        </w:rPr>
        <w:t xml:space="preserve"> </w:t>
      </w:r>
    </w:p>
    <w:p w:rsidR="00F47A5D" w:rsidRPr="00DF5A44" w:rsidRDefault="00D7185E" w:rsidP="00DF5A44">
      <w:pPr>
        <w:pStyle w:val="1"/>
        <w:widowControl w:val="0"/>
        <w:ind w:left="0" w:hanging="142"/>
        <w:rPr>
          <w:rFonts w:asciiTheme="minorHAnsi" w:hAnsiTheme="minorHAnsi" w:cstheme="minorHAnsi"/>
          <w:b/>
          <w:sz w:val="22"/>
          <w:szCs w:val="22"/>
        </w:rPr>
      </w:pPr>
      <w:r w:rsidRPr="00DF5A44">
        <w:rPr>
          <w:rFonts w:asciiTheme="minorHAnsi" w:hAnsiTheme="minorHAnsi" w:cstheme="minorHAnsi"/>
          <w:b/>
          <w:sz w:val="22"/>
          <w:szCs w:val="22"/>
        </w:rPr>
        <w:t xml:space="preserve"> </w:t>
      </w:r>
      <w:r w:rsidR="00F47A5D" w:rsidRPr="00DF5A44">
        <w:rPr>
          <w:rFonts w:asciiTheme="minorHAnsi" w:hAnsiTheme="minorHAnsi" w:cstheme="minorHAnsi"/>
          <w:b/>
          <w:sz w:val="22"/>
          <w:szCs w:val="22"/>
        </w:rPr>
        <w:t xml:space="preserve">ΕΛΛΗΝΙΚΗ  ΔΗΜΟΚΡΑΤΙΑ </w:t>
      </w:r>
      <w:r w:rsidR="00F47A5D" w:rsidRPr="00DF5A44">
        <w:rPr>
          <w:rFonts w:asciiTheme="minorHAnsi" w:hAnsiTheme="minorHAnsi" w:cstheme="minorHAnsi"/>
          <w:b/>
          <w:sz w:val="22"/>
          <w:szCs w:val="22"/>
        </w:rPr>
        <w:tab/>
      </w:r>
      <w:r w:rsidR="00F47A5D" w:rsidRPr="00DF5A44">
        <w:rPr>
          <w:rFonts w:asciiTheme="minorHAnsi" w:hAnsiTheme="minorHAnsi" w:cstheme="minorHAnsi"/>
          <w:b/>
          <w:sz w:val="22"/>
          <w:szCs w:val="22"/>
        </w:rPr>
        <w:tab/>
      </w:r>
      <w:r w:rsidR="002B1030">
        <w:rPr>
          <w:rFonts w:asciiTheme="minorHAnsi" w:hAnsiTheme="minorHAnsi" w:cstheme="minorHAnsi"/>
          <w:b/>
          <w:sz w:val="22"/>
          <w:szCs w:val="22"/>
        </w:rPr>
        <w:t xml:space="preserve">  </w:t>
      </w:r>
      <w:r w:rsidR="00F47A5D" w:rsidRPr="00DF5A44">
        <w:rPr>
          <w:rFonts w:asciiTheme="minorHAnsi" w:hAnsiTheme="minorHAnsi" w:cstheme="minorHAnsi"/>
          <w:b/>
          <w:sz w:val="22"/>
          <w:szCs w:val="22"/>
        </w:rPr>
        <w:tab/>
      </w:r>
      <w:r w:rsidR="00F47A5D" w:rsidRPr="00DF5A44">
        <w:rPr>
          <w:rFonts w:asciiTheme="minorHAnsi" w:hAnsiTheme="minorHAnsi" w:cstheme="minorHAnsi"/>
          <w:b/>
          <w:sz w:val="22"/>
          <w:szCs w:val="22"/>
        </w:rPr>
        <w:tab/>
      </w:r>
      <w:r w:rsidR="00F47A5D" w:rsidRPr="00DF5A44">
        <w:rPr>
          <w:rFonts w:asciiTheme="minorHAnsi" w:hAnsiTheme="minorHAnsi" w:cstheme="minorHAnsi"/>
          <w:b/>
          <w:sz w:val="22"/>
          <w:szCs w:val="22"/>
        </w:rPr>
        <w:tab/>
        <w:t xml:space="preserve"> </w:t>
      </w:r>
    </w:p>
    <w:p w:rsidR="00F47A5D" w:rsidRPr="00DF5A44" w:rsidRDefault="00F47A5D" w:rsidP="004639D5">
      <w:pPr>
        <w:pStyle w:val="2"/>
        <w:widowControl w:val="0"/>
        <w:numPr>
          <w:ilvl w:val="1"/>
          <w:numId w:val="0"/>
        </w:numPr>
        <w:tabs>
          <w:tab w:val="num" w:pos="-284"/>
        </w:tabs>
        <w:spacing w:before="4" w:after="4"/>
        <w:ind w:left="-142"/>
        <w:rPr>
          <w:rFonts w:asciiTheme="minorHAnsi" w:hAnsiTheme="minorHAnsi" w:cstheme="minorHAnsi"/>
          <w:color w:val="auto"/>
          <w:sz w:val="22"/>
          <w:szCs w:val="22"/>
        </w:rPr>
      </w:pPr>
      <w:r w:rsidRPr="00DF5A44">
        <w:rPr>
          <w:rFonts w:asciiTheme="minorHAnsi" w:hAnsiTheme="minorHAnsi" w:cstheme="minorHAnsi"/>
          <w:color w:val="auto"/>
          <w:sz w:val="22"/>
          <w:szCs w:val="22"/>
        </w:rPr>
        <w:t xml:space="preserve">ΔΗΜΟΣ ΛΕΒΑΔΕΩΝ </w:t>
      </w:r>
      <w:r w:rsidRPr="00DF5A44">
        <w:rPr>
          <w:rFonts w:asciiTheme="minorHAnsi" w:eastAsia="Calibri" w:hAnsiTheme="minorHAnsi" w:cstheme="minorHAnsi"/>
          <w:iCs/>
          <w:color w:val="auto"/>
          <w:position w:val="2"/>
          <w:sz w:val="22"/>
          <w:szCs w:val="22"/>
        </w:rPr>
        <w:t xml:space="preserve">                                                                                </w:t>
      </w:r>
      <w:r w:rsidR="007044A7" w:rsidRPr="00DF5A44">
        <w:rPr>
          <w:rFonts w:asciiTheme="minorHAnsi" w:eastAsia="Calibri" w:hAnsiTheme="minorHAnsi" w:cstheme="minorHAnsi"/>
          <w:iCs/>
          <w:color w:val="auto"/>
          <w:position w:val="2"/>
          <w:sz w:val="22"/>
          <w:szCs w:val="22"/>
        </w:rPr>
        <w:t xml:space="preserve"> </w:t>
      </w:r>
      <w:r w:rsidR="001069AD" w:rsidRPr="00DF5A44">
        <w:rPr>
          <w:rFonts w:asciiTheme="minorHAnsi" w:eastAsia="Calibri" w:hAnsiTheme="minorHAnsi" w:cstheme="minorHAnsi"/>
          <w:iCs/>
          <w:color w:val="auto"/>
          <w:position w:val="2"/>
          <w:sz w:val="22"/>
          <w:szCs w:val="22"/>
        </w:rPr>
        <w:t xml:space="preserve"> </w:t>
      </w:r>
      <w:r w:rsidR="00DF5A44" w:rsidRPr="00DF5A44">
        <w:rPr>
          <w:rFonts w:asciiTheme="minorHAnsi" w:eastAsia="Calibri" w:hAnsiTheme="minorHAnsi" w:cstheme="minorHAnsi"/>
          <w:color w:val="auto"/>
          <w:sz w:val="22"/>
          <w:szCs w:val="22"/>
          <w:shd w:val="clear" w:color="auto" w:fill="FFFFFF"/>
        </w:rPr>
        <w:t xml:space="preserve"> </w:t>
      </w:r>
      <w:r w:rsidR="0086687F" w:rsidRPr="00DF5A44">
        <w:rPr>
          <w:rFonts w:asciiTheme="minorHAnsi" w:eastAsia="Calibri" w:hAnsiTheme="minorHAnsi" w:cstheme="minorHAnsi"/>
          <w:color w:val="auto"/>
          <w:sz w:val="22"/>
          <w:szCs w:val="22"/>
        </w:rPr>
        <w:t xml:space="preserve">  </w:t>
      </w:r>
    </w:p>
    <w:p w:rsidR="00AF4104" w:rsidRPr="00DF5A44" w:rsidRDefault="0086687F" w:rsidP="004639D5">
      <w:pPr>
        <w:autoSpaceDE w:val="0"/>
        <w:ind w:hanging="142"/>
        <w:jc w:val="right"/>
        <w:rPr>
          <w:rFonts w:asciiTheme="minorHAnsi" w:hAnsiTheme="minorHAnsi" w:cstheme="minorHAnsi"/>
          <w:sz w:val="22"/>
          <w:szCs w:val="22"/>
        </w:rPr>
      </w:pPr>
      <w:r w:rsidRPr="00DF5A44">
        <w:rPr>
          <w:rFonts w:asciiTheme="minorHAnsi" w:eastAsia="Calibri" w:hAnsiTheme="minorHAnsi" w:cstheme="minorHAnsi"/>
          <w:b/>
          <w:bCs/>
          <w:position w:val="2"/>
          <w:sz w:val="22"/>
          <w:szCs w:val="22"/>
        </w:rPr>
        <w:t xml:space="preserve">                                   </w:t>
      </w:r>
      <w:proofErr w:type="spellStart"/>
      <w:r w:rsidR="004639D5">
        <w:rPr>
          <w:rFonts w:asciiTheme="minorHAnsi" w:eastAsia="Calibri" w:hAnsiTheme="minorHAnsi" w:cstheme="minorHAnsi"/>
          <w:b/>
          <w:bCs/>
          <w:position w:val="2"/>
          <w:sz w:val="22"/>
          <w:szCs w:val="22"/>
        </w:rPr>
        <w:t>Αριθμ.Πρωτ</w:t>
      </w:r>
      <w:proofErr w:type="spellEnd"/>
      <w:r w:rsidR="004639D5">
        <w:rPr>
          <w:rFonts w:asciiTheme="minorHAnsi" w:eastAsia="Calibri" w:hAnsiTheme="minorHAnsi" w:cstheme="minorHAnsi"/>
          <w:b/>
          <w:bCs/>
          <w:position w:val="2"/>
          <w:sz w:val="22"/>
          <w:szCs w:val="22"/>
        </w:rPr>
        <w:t>:</w:t>
      </w:r>
      <w:r w:rsidRPr="00DF5A44">
        <w:rPr>
          <w:rFonts w:asciiTheme="minorHAnsi" w:eastAsia="Calibri" w:hAnsiTheme="minorHAnsi" w:cstheme="minorHAnsi"/>
          <w:b/>
          <w:bCs/>
          <w:position w:val="2"/>
          <w:sz w:val="22"/>
          <w:szCs w:val="22"/>
        </w:rPr>
        <w:t xml:space="preserve">    </w:t>
      </w:r>
      <w:r w:rsidR="005F32A4">
        <w:rPr>
          <w:rFonts w:asciiTheme="minorHAnsi" w:eastAsia="Calibri" w:hAnsiTheme="minorHAnsi" w:cstheme="minorHAnsi"/>
          <w:b/>
          <w:bCs/>
          <w:position w:val="2"/>
          <w:sz w:val="22"/>
          <w:szCs w:val="22"/>
        </w:rPr>
        <w:t>1080</w:t>
      </w:r>
      <w:r w:rsidRPr="00DF5A44">
        <w:rPr>
          <w:rFonts w:asciiTheme="minorHAnsi" w:eastAsia="Calibri" w:hAnsiTheme="minorHAnsi" w:cstheme="minorHAnsi"/>
          <w:b/>
          <w:bCs/>
          <w:position w:val="2"/>
          <w:sz w:val="22"/>
          <w:szCs w:val="22"/>
        </w:rPr>
        <w:t xml:space="preserve">                                                                      </w:t>
      </w:r>
      <w:r w:rsidR="00DF5A44" w:rsidRPr="00DF5A44">
        <w:rPr>
          <w:rFonts w:asciiTheme="minorHAnsi" w:eastAsia="Calibri" w:hAnsiTheme="minorHAnsi" w:cstheme="minorHAnsi"/>
          <w:b/>
          <w:bCs/>
          <w:position w:val="2"/>
          <w:sz w:val="22"/>
          <w:szCs w:val="22"/>
        </w:rPr>
        <w:t xml:space="preserve"> </w:t>
      </w:r>
    </w:p>
    <w:p w:rsidR="00AF4104" w:rsidRPr="00DF5A44" w:rsidRDefault="004E11C0" w:rsidP="005F32A4">
      <w:pPr>
        <w:ind w:hanging="142"/>
        <w:jc w:val="right"/>
        <w:rPr>
          <w:rFonts w:asciiTheme="minorHAnsi" w:hAnsiTheme="minorHAnsi" w:cstheme="minorHAnsi"/>
          <w:sz w:val="22"/>
          <w:szCs w:val="22"/>
        </w:rPr>
      </w:pPr>
      <w:r w:rsidRPr="00DF5A44">
        <w:rPr>
          <w:rFonts w:asciiTheme="minorHAnsi" w:eastAsia="Calibri" w:hAnsiTheme="minorHAnsi" w:cstheme="minorHAnsi"/>
          <w:b/>
          <w:bCs/>
          <w:position w:val="2"/>
          <w:sz w:val="22"/>
          <w:szCs w:val="22"/>
        </w:rPr>
        <w:t xml:space="preserve"> </w:t>
      </w:r>
      <w:r w:rsidR="00AF4104" w:rsidRPr="00DF5A44">
        <w:rPr>
          <w:rFonts w:asciiTheme="minorHAnsi" w:eastAsia="Calibri" w:hAnsiTheme="minorHAnsi" w:cstheme="minorHAnsi"/>
          <w:b/>
          <w:bCs/>
          <w:iCs/>
          <w:position w:val="2"/>
          <w:sz w:val="22"/>
          <w:szCs w:val="22"/>
        </w:rPr>
        <w:t xml:space="preserve">                                                                                   </w:t>
      </w:r>
      <w:r w:rsidR="00815179" w:rsidRPr="00DF5A44">
        <w:rPr>
          <w:rFonts w:asciiTheme="minorHAnsi" w:eastAsia="Calibri" w:hAnsiTheme="minorHAnsi" w:cstheme="minorHAnsi"/>
          <w:b/>
          <w:bCs/>
          <w:iCs/>
          <w:position w:val="2"/>
          <w:sz w:val="22"/>
          <w:szCs w:val="22"/>
        </w:rPr>
        <w:t xml:space="preserve">                        </w:t>
      </w:r>
      <w:r w:rsidR="00AF4104" w:rsidRPr="00DF5A44">
        <w:rPr>
          <w:rFonts w:asciiTheme="minorHAnsi" w:eastAsia="Calibri" w:hAnsiTheme="minorHAnsi" w:cstheme="minorHAnsi"/>
          <w:b/>
          <w:bCs/>
          <w:iCs/>
          <w:position w:val="2"/>
          <w:sz w:val="22"/>
          <w:szCs w:val="22"/>
        </w:rPr>
        <w:t xml:space="preserve">  </w:t>
      </w:r>
      <w:r w:rsidR="00AF4104" w:rsidRPr="00DF5A44">
        <w:rPr>
          <w:rFonts w:asciiTheme="minorHAnsi" w:eastAsia="Arial" w:hAnsiTheme="minorHAnsi" w:cstheme="minorHAnsi"/>
          <w:b/>
          <w:bCs/>
          <w:position w:val="2"/>
          <w:sz w:val="22"/>
          <w:szCs w:val="22"/>
        </w:rPr>
        <w:t xml:space="preserve">Λιβαδειά </w:t>
      </w:r>
      <w:r w:rsidR="007920D0">
        <w:rPr>
          <w:rFonts w:asciiTheme="minorHAnsi" w:eastAsia="Arial" w:hAnsiTheme="minorHAnsi" w:cstheme="minorHAnsi"/>
          <w:b/>
          <w:bCs/>
          <w:position w:val="2"/>
          <w:sz w:val="22"/>
          <w:szCs w:val="22"/>
        </w:rPr>
        <w:t>1</w:t>
      </w:r>
      <w:r w:rsidR="00DE05A6">
        <w:rPr>
          <w:rFonts w:asciiTheme="minorHAnsi" w:eastAsia="Arial" w:hAnsiTheme="minorHAnsi" w:cstheme="minorHAnsi"/>
          <w:b/>
          <w:bCs/>
          <w:position w:val="2"/>
          <w:sz w:val="22"/>
          <w:szCs w:val="22"/>
        </w:rPr>
        <w:t>7</w:t>
      </w:r>
      <w:r w:rsidR="00E514E2" w:rsidRPr="00DF5A44">
        <w:rPr>
          <w:rFonts w:asciiTheme="minorHAnsi" w:eastAsia="Arial" w:hAnsiTheme="minorHAnsi" w:cstheme="minorHAnsi"/>
          <w:b/>
          <w:bCs/>
          <w:position w:val="2"/>
          <w:sz w:val="22"/>
          <w:szCs w:val="22"/>
        </w:rPr>
        <w:t xml:space="preserve"> </w:t>
      </w:r>
      <w:r w:rsidR="00640B45" w:rsidRPr="00DF5A44">
        <w:rPr>
          <w:rFonts w:asciiTheme="minorHAnsi" w:eastAsia="Arial" w:hAnsiTheme="minorHAnsi" w:cstheme="minorHAnsi"/>
          <w:b/>
          <w:bCs/>
          <w:position w:val="2"/>
          <w:sz w:val="22"/>
          <w:szCs w:val="22"/>
        </w:rPr>
        <w:t xml:space="preserve"> </w:t>
      </w:r>
      <w:r w:rsidR="00407633" w:rsidRPr="00DF5A44">
        <w:rPr>
          <w:rFonts w:asciiTheme="minorHAnsi" w:eastAsia="Arial" w:hAnsiTheme="minorHAnsi" w:cstheme="minorHAnsi"/>
          <w:b/>
          <w:bCs/>
          <w:position w:val="2"/>
          <w:sz w:val="22"/>
          <w:szCs w:val="22"/>
        </w:rPr>
        <w:t>/</w:t>
      </w:r>
      <w:r w:rsidR="001D0CC5" w:rsidRPr="005229C2">
        <w:rPr>
          <w:rFonts w:asciiTheme="minorHAnsi" w:eastAsia="Arial" w:hAnsiTheme="minorHAnsi" w:cstheme="minorHAnsi"/>
          <w:b/>
          <w:bCs/>
          <w:position w:val="2"/>
          <w:sz w:val="22"/>
          <w:szCs w:val="22"/>
        </w:rPr>
        <w:t>1</w:t>
      </w:r>
      <w:r w:rsidR="00AF4104" w:rsidRPr="00DF5A44">
        <w:rPr>
          <w:rFonts w:asciiTheme="minorHAnsi" w:eastAsia="Arial" w:hAnsiTheme="minorHAnsi" w:cstheme="minorHAnsi"/>
          <w:b/>
          <w:bCs/>
          <w:position w:val="2"/>
          <w:sz w:val="22"/>
          <w:szCs w:val="22"/>
        </w:rPr>
        <w:t>/202</w:t>
      </w:r>
      <w:r w:rsidR="002B37DD">
        <w:rPr>
          <w:rFonts w:asciiTheme="minorHAnsi" w:eastAsia="Arial" w:hAnsiTheme="minorHAnsi" w:cstheme="minorHAnsi"/>
          <w:b/>
          <w:bCs/>
          <w:position w:val="2"/>
          <w:sz w:val="22"/>
          <w:szCs w:val="22"/>
        </w:rPr>
        <w:t>4</w:t>
      </w:r>
    </w:p>
    <w:p w:rsidR="00AF4104" w:rsidRPr="00DF5A44" w:rsidRDefault="00AF4104" w:rsidP="00DF5A44">
      <w:pPr>
        <w:ind w:hanging="142"/>
        <w:rPr>
          <w:rFonts w:asciiTheme="minorHAnsi" w:hAnsiTheme="minorHAnsi" w:cstheme="minorHAnsi"/>
          <w:sz w:val="22"/>
          <w:szCs w:val="22"/>
        </w:rPr>
      </w:pPr>
      <w:r w:rsidRPr="00DF5A44">
        <w:rPr>
          <w:rFonts w:asciiTheme="minorHAnsi" w:eastAsia="Arial" w:hAnsiTheme="minorHAnsi" w:cstheme="minorHAnsi"/>
          <w:b/>
          <w:bCs/>
          <w:iCs/>
          <w:position w:val="2"/>
          <w:sz w:val="22"/>
          <w:szCs w:val="22"/>
        </w:rPr>
        <w:t xml:space="preserve">                                                                                 </w:t>
      </w:r>
      <w:r w:rsidRPr="00DF5A44">
        <w:rPr>
          <w:rFonts w:asciiTheme="minorHAnsi" w:eastAsia="Calibri" w:hAnsiTheme="minorHAnsi" w:cstheme="minorHAnsi"/>
          <w:b/>
          <w:bCs/>
          <w:position w:val="2"/>
          <w:sz w:val="22"/>
          <w:szCs w:val="22"/>
        </w:rPr>
        <w:t xml:space="preserve"> </w:t>
      </w:r>
      <w:r w:rsidRPr="00DF5A44">
        <w:rPr>
          <w:rFonts w:asciiTheme="minorHAnsi" w:eastAsia="Arial" w:hAnsiTheme="minorHAnsi" w:cstheme="minorHAnsi"/>
          <w:b/>
          <w:bCs/>
          <w:iCs/>
          <w:position w:val="2"/>
          <w:sz w:val="22"/>
          <w:szCs w:val="22"/>
        </w:rPr>
        <w:t xml:space="preserve">    </w:t>
      </w:r>
    </w:p>
    <w:p w:rsidR="00AF4104" w:rsidRPr="00DF5A44" w:rsidRDefault="00AF4104" w:rsidP="00DF5A44">
      <w:pPr>
        <w:pStyle w:val="a9"/>
        <w:tabs>
          <w:tab w:val="clear" w:pos="4153"/>
          <w:tab w:val="clear" w:pos="8306"/>
          <w:tab w:val="left" w:pos="4110"/>
          <w:tab w:val="left" w:pos="4140"/>
        </w:tabs>
        <w:ind w:hanging="142"/>
        <w:rPr>
          <w:rFonts w:asciiTheme="minorHAnsi" w:hAnsiTheme="minorHAnsi" w:cstheme="minorHAnsi"/>
          <w:sz w:val="22"/>
          <w:szCs w:val="22"/>
        </w:rPr>
      </w:pPr>
      <w:r w:rsidRPr="00DF5A44">
        <w:rPr>
          <w:rFonts w:asciiTheme="minorHAnsi" w:eastAsia="Arial" w:hAnsiTheme="minorHAnsi" w:cstheme="minorHAnsi"/>
          <w:b/>
          <w:bCs/>
          <w:position w:val="2"/>
          <w:sz w:val="22"/>
          <w:szCs w:val="22"/>
          <w:u w:val="single"/>
        </w:rPr>
        <w:t xml:space="preserve"> </w:t>
      </w:r>
    </w:p>
    <w:p w:rsidR="00AF4104" w:rsidRPr="00DF5A44" w:rsidRDefault="00AF4104" w:rsidP="00DF5A44">
      <w:pPr>
        <w:pStyle w:val="a9"/>
        <w:ind w:hanging="142"/>
        <w:jc w:val="center"/>
        <w:outlineLvl w:val="0"/>
        <w:rPr>
          <w:rFonts w:asciiTheme="minorHAnsi" w:hAnsiTheme="minorHAnsi" w:cstheme="minorHAnsi"/>
          <w:sz w:val="22"/>
          <w:szCs w:val="22"/>
        </w:rPr>
      </w:pPr>
      <w:r w:rsidRPr="00DF5A44">
        <w:rPr>
          <w:rFonts w:asciiTheme="minorHAnsi" w:hAnsiTheme="minorHAnsi" w:cstheme="minorHAnsi"/>
          <w:b/>
          <w:bCs/>
          <w:sz w:val="22"/>
          <w:szCs w:val="22"/>
          <w:u w:val="single"/>
        </w:rPr>
        <w:t>ΑΠΟΣΠΑΣΜΑ</w:t>
      </w:r>
    </w:p>
    <w:p w:rsidR="00AF4104" w:rsidRPr="00DF5A44" w:rsidRDefault="00AF4104" w:rsidP="00DF5A44">
      <w:pPr>
        <w:pStyle w:val="a9"/>
        <w:ind w:hanging="142"/>
        <w:jc w:val="center"/>
        <w:rPr>
          <w:rFonts w:asciiTheme="minorHAnsi" w:hAnsiTheme="minorHAnsi" w:cstheme="minorHAnsi"/>
          <w:b/>
          <w:bCs/>
          <w:sz w:val="22"/>
          <w:szCs w:val="22"/>
        </w:rPr>
      </w:pPr>
    </w:p>
    <w:p w:rsidR="00AF4104" w:rsidRPr="00DF5A44" w:rsidRDefault="00AF4104" w:rsidP="00DF5A44">
      <w:pPr>
        <w:spacing w:line="276" w:lineRule="auto"/>
        <w:ind w:hanging="142"/>
        <w:jc w:val="center"/>
        <w:rPr>
          <w:rFonts w:asciiTheme="minorHAnsi" w:hAnsiTheme="minorHAnsi" w:cstheme="minorHAnsi"/>
          <w:sz w:val="22"/>
          <w:szCs w:val="22"/>
        </w:rPr>
      </w:pPr>
      <w:r w:rsidRPr="00DF5A44">
        <w:rPr>
          <w:rFonts w:asciiTheme="minorHAnsi" w:hAnsiTheme="minorHAnsi" w:cstheme="minorHAnsi"/>
          <w:sz w:val="22"/>
          <w:szCs w:val="22"/>
        </w:rPr>
        <w:t>Από το πρακτικό της αριθμ.202</w:t>
      </w:r>
      <w:r w:rsidR="002B37DD">
        <w:rPr>
          <w:rFonts w:asciiTheme="minorHAnsi" w:hAnsiTheme="minorHAnsi" w:cstheme="minorHAnsi"/>
          <w:sz w:val="22"/>
          <w:szCs w:val="22"/>
        </w:rPr>
        <w:t>4</w:t>
      </w:r>
      <w:r w:rsidRPr="00DF5A44">
        <w:rPr>
          <w:rFonts w:asciiTheme="minorHAnsi" w:hAnsiTheme="minorHAnsi" w:cstheme="minorHAnsi"/>
          <w:sz w:val="22"/>
          <w:szCs w:val="22"/>
        </w:rPr>
        <w:t>-</w:t>
      </w:r>
      <w:r w:rsidR="001D0CC5" w:rsidRPr="001D0CC5">
        <w:rPr>
          <w:rFonts w:asciiTheme="minorHAnsi" w:hAnsiTheme="minorHAnsi" w:cstheme="minorHAnsi"/>
          <w:sz w:val="22"/>
          <w:szCs w:val="22"/>
        </w:rPr>
        <w:t>2</w:t>
      </w:r>
      <w:r w:rsidRPr="00DF5A44">
        <w:rPr>
          <w:rFonts w:asciiTheme="minorHAnsi" w:hAnsiTheme="minorHAnsi" w:cstheme="minorHAnsi"/>
          <w:sz w:val="22"/>
          <w:szCs w:val="22"/>
        </w:rPr>
        <w:t xml:space="preserve">ης </w:t>
      </w:r>
      <w:r w:rsidR="00640B45" w:rsidRPr="00DF5A44">
        <w:rPr>
          <w:rFonts w:asciiTheme="minorHAnsi" w:hAnsiTheme="minorHAnsi" w:cstheme="minorHAnsi"/>
          <w:sz w:val="22"/>
          <w:szCs w:val="22"/>
        </w:rPr>
        <w:t xml:space="preserve"> </w:t>
      </w:r>
      <w:r w:rsidR="00317077">
        <w:rPr>
          <w:rFonts w:asciiTheme="minorHAnsi" w:hAnsiTheme="minorHAnsi" w:cstheme="minorHAnsi"/>
          <w:sz w:val="22"/>
          <w:szCs w:val="22"/>
        </w:rPr>
        <w:t>ΕΚΤΑΚΤΗΣ</w:t>
      </w:r>
      <w:r w:rsidR="00640B45" w:rsidRPr="00DF5A44">
        <w:rPr>
          <w:rFonts w:asciiTheme="minorHAnsi" w:hAnsiTheme="minorHAnsi" w:cstheme="minorHAnsi"/>
          <w:sz w:val="22"/>
          <w:szCs w:val="22"/>
        </w:rPr>
        <w:t xml:space="preserve"> </w:t>
      </w:r>
      <w:r w:rsidR="002B37DD">
        <w:rPr>
          <w:rFonts w:asciiTheme="minorHAnsi" w:hAnsiTheme="minorHAnsi" w:cstheme="minorHAnsi"/>
          <w:sz w:val="22"/>
          <w:szCs w:val="22"/>
        </w:rPr>
        <w:t xml:space="preserve"> </w:t>
      </w:r>
      <w:r w:rsidR="00640B45" w:rsidRPr="00DF5A44">
        <w:rPr>
          <w:rFonts w:asciiTheme="minorHAnsi" w:hAnsiTheme="minorHAnsi" w:cstheme="minorHAnsi"/>
          <w:sz w:val="22"/>
          <w:szCs w:val="22"/>
        </w:rPr>
        <w:t xml:space="preserve"> </w:t>
      </w:r>
      <w:r w:rsidRPr="00DF5A44">
        <w:rPr>
          <w:rFonts w:asciiTheme="minorHAnsi" w:hAnsiTheme="minorHAnsi" w:cstheme="minorHAnsi"/>
          <w:sz w:val="22"/>
          <w:szCs w:val="22"/>
        </w:rPr>
        <w:t xml:space="preserve"> Συνεδρίασης –</w:t>
      </w:r>
    </w:p>
    <w:p w:rsidR="00AF4104" w:rsidRPr="00DF5A44" w:rsidRDefault="0089667E" w:rsidP="00DF5A44">
      <w:pPr>
        <w:spacing w:line="276" w:lineRule="auto"/>
        <w:ind w:hanging="142"/>
        <w:jc w:val="center"/>
        <w:rPr>
          <w:rFonts w:asciiTheme="minorHAnsi" w:hAnsiTheme="minorHAnsi" w:cstheme="minorHAnsi"/>
          <w:sz w:val="22"/>
          <w:szCs w:val="22"/>
        </w:rPr>
      </w:pPr>
      <w:r w:rsidRPr="00DF5A44">
        <w:rPr>
          <w:rFonts w:asciiTheme="minorHAnsi" w:hAnsiTheme="minorHAnsi" w:cstheme="minorHAnsi"/>
          <w:sz w:val="22"/>
          <w:szCs w:val="22"/>
        </w:rPr>
        <w:t xml:space="preserve"> </w:t>
      </w:r>
      <w:r w:rsidR="00AF4104" w:rsidRPr="00DF5A44">
        <w:rPr>
          <w:rFonts w:asciiTheme="minorHAnsi" w:hAnsiTheme="minorHAnsi" w:cstheme="minorHAnsi"/>
          <w:sz w:val="22"/>
          <w:szCs w:val="22"/>
        </w:rPr>
        <w:t xml:space="preserve">του Δημοτικού Συμβουλίου </w:t>
      </w:r>
      <w:proofErr w:type="spellStart"/>
      <w:r w:rsidR="00AF4104" w:rsidRPr="00DF5A44">
        <w:rPr>
          <w:rFonts w:asciiTheme="minorHAnsi" w:hAnsiTheme="minorHAnsi" w:cstheme="minorHAnsi"/>
          <w:sz w:val="22"/>
          <w:szCs w:val="22"/>
        </w:rPr>
        <w:t>Λεβαδέων</w:t>
      </w:r>
      <w:proofErr w:type="spellEnd"/>
    </w:p>
    <w:p w:rsidR="00AF4104" w:rsidRPr="00DF5A44" w:rsidRDefault="00AF4104" w:rsidP="00DF5A44">
      <w:pPr>
        <w:spacing w:line="276" w:lineRule="auto"/>
        <w:ind w:hanging="142"/>
        <w:jc w:val="center"/>
        <w:rPr>
          <w:rFonts w:asciiTheme="minorHAnsi" w:hAnsiTheme="minorHAnsi" w:cstheme="minorHAnsi"/>
          <w:sz w:val="22"/>
          <w:szCs w:val="22"/>
          <w:u w:val="single"/>
        </w:rPr>
      </w:pPr>
    </w:p>
    <w:p w:rsidR="00AF4104" w:rsidRPr="005229C2" w:rsidRDefault="00AF4104" w:rsidP="00DF5A44">
      <w:pPr>
        <w:spacing w:line="276" w:lineRule="auto"/>
        <w:ind w:hanging="142"/>
        <w:jc w:val="center"/>
        <w:rPr>
          <w:rFonts w:asciiTheme="minorHAnsi" w:eastAsia="Arial" w:hAnsiTheme="minorHAnsi" w:cstheme="minorHAnsi"/>
          <w:b/>
          <w:bCs/>
          <w:iCs/>
          <w:spacing w:val="-2"/>
          <w:sz w:val="22"/>
          <w:szCs w:val="22"/>
          <w:u w:val="single"/>
          <w:lang w:bidi="hi-IN"/>
        </w:rPr>
      </w:pPr>
      <w:r w:rsidRPr="00DF5A44">
        <w:rPr>
          <w:rFonts w:asciiTheme="minorHAnsi" w:hAnsiTheme="minorHAnsi" w:cstheme="minorHAnsi"/>
          <w:sz w:val="22"/>
          <w:szCs w:val="22"/>
          <w:u w:val="single"/>
        </w:rPr>
        <w:t xml:space="preserve">Αριθμός απόφασης </w:t>
      </w:r>
      <w:r w:rsidRPr="00DF5A44">
        <w:rPr>
          <w:rFonts w:asciiTheme="minorHAnsi" w:eastAsia="Arial" w:hAnsiTheme="minorHAnsi" w:cstheme="minorHAnsi"/>
          <w:b/>
          <w:bCs/>
          <w:iCs/>
          <w:spacing w:val="-2"/>
          <w:sz w:val="22"/>
          <w:szCs w:val="22"/>
          <w:u w:val="single"/>
          <w:lang w:bidi="hi-IN"/>
        </w:rPr>
        <w:t xml:space="preserve"> </w:t>
      </w:r>
      <w:r w:rsidR="00317077">
        <w:rPr>
          <w:rFonts w:asciiTheme="minorHAnsi" w:eastAsia="Arial" w:hAnsiTheme="minorHAnsi" w:cstheme="minorHAnsi"/>
          <w:b/>
          <w:bCs/>
          <w:iCs/>
          <w:spacing w:val="-2"/>
          <w:sz w:val="22"/>
          <w:szCs w:val="22"/>
          <w:u w:val="single"/>
          <w:lang w:bidi="hi-IN"/>
        </w:rPr>
        <w:t>4</w:t>
      </w:r>
    </w:p>
    <w:p w:rsidR="00AF4104" w:rsidRPr="00DF5A44" w:rsidRDefault="00AF4104" w:rsidP="00DF5A44">
      <w:pPr>
        <w:spacing w:line="276" w:lineRule="auto"/>
        <w:ind w:hanging="142"/>
        <w:jc w:val="center"/>
        <w:rPr>
          <w:rFonts w:asciiTheme="minorHAnsi" w:eastAsia="Arial" w:hAnsiTheme="minorHAnsi" w:cstheme="minorHAnsi"/>
          <w:b/>
          <w:bCs/>
          <w:iCs/>
          <w:spacing w:val="-2"/>
          <w:sz w:val="22"/>
          <w:szCs w:val="22"/>
          <w:u w:val="single"/>
          <w:lang w:bidi="hi-IN"/>
        </w:rPr>
      </w:pPr>
      <w:r w:rsidRPr="00DF5A44">
        <w:rPr>
          <w:rStyle w:val="af3"/>
          <w:rFonts w:asciiTheme="minorHAnsi" w:hAnsiTheme="minorHAnsi" w:cstheme="minorHAnsi"/>
          <w:b w:val="0"/>
          <w:sz w:val="22"/>
          <w:szCs w:val="22"/>
        </w:rPr>
        <w:t xml:space="preserve"> </w:t>
      </w:r>
    </w:p>
    <w:p w:rsidR="004E11C0" w:rsidRPr="00DF5A44" w:rsidRDefault="00AF4104" w:rsidP="00317077">
      <w:pPr>
        <w:keepNext/>
        <w:tabs>
          <w:tab w:val="left" w:pos="6237"/>
        </w:tabs>
        <w:snapToGrid w:val="0"/>
        <w:rPr>
          <w:rFonts w:asciiTheme="minorHAnsi" w:eastAsia="Arial" w:hAnsiTheme="minorHAnsi" w:cstheme="minorHAnsi"/>
          <w:sz w:val="22"/>
          <w:szCs w:val="22"/>
        </w:rPr>
      </w:pPr>
      <w:r w:rsidRPr="00DF5A44">
        <w:rPr>
          <w:rStyle w:val="af3"/>
          <w:rFonts w:asciiTheme="minorHAnsi" w:hAnsiTheme="minorHAnsi" w:cstheme="minorHAnsi"/>
          <w:sz w:val="22"/>
          <w:szCs w:val="22"/>
        </w:rPr>
        <w:t>ΘΕΜΑ</w:t>
      </w:r>
      <w:r w:rsidRPr="00DF5A44">
        <w:rPr>
          <w:rFonts w:asciiTheme="minorHAnsi" w:hAnsiTheme="minorHAnsi" w:cstheme="minorHAnsi"/>
          <w:b/>
          <w:sz w:val="22"/>
          <w:szCs w:val="22"/>
        </w:rPr>
        <w:t xml:space="preserve"> </w:t>
      </w:r>
      <w:r w:rsidR="00C77C08" w:rsidRPr="00DF5A44">
        <w:rPr>
          <w:rFonts w:asciiTheme="minorHAnsi" w:hAnsiTheme="minorHAnsi" w:cstheme="minorHAnsi"/>
          <w:b/>
          <w:sz w:val="22"/>
          <w:szCs w:val="22"/>
        </w:rPr>
        <w:t>:</w:t>
      </w:r>
      <w:r w:rsidR="00810393" w:rsidRPr="00DF5A44">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317077">
        <w:rPr>
          <w:rFonts w:asciiTheme="minorHAnsi" w:hAnsiTheme="minorHAnsi" w:cstheme="minorHAnsi"/>
          <w:b/>
          <w:bCs/>
          <w:color w:val="000000"/>
          <w:sz w:val="22"/>
          <w:szCs w:val="22"/>
        </w:rPr>
        <w:t>Συζήτησ</w:t>
      </w:r>
      <w:r w:rsidR="00317077" w:rsidRPr="00BC2F17">
        <w:rPr>
          <w:rFonts w:asciiTheme="minorHAnsi" w:hAnsiTheme="minorHAnsi" w:cstheme="minorHAnsi"/>
          <w:b/>
          <w:bCs/>
          <w:color w:val="000000"/>
          <w:sz w:val="22"/>
          <w:szCs w:val="22"/>
        </w:rPr>
        <w:t xml:space="preserve">η </w:t>
      </w:r>
      <w:r w:rsidR="00317077">
        <w:rPr>
          <w:rFonts w:asciiTheme="minorHAnsi" w:hAnsiTheme="minorHAnsi" w:cstheme="minorHAnsi"/>
          <w:b/>
          <w:bCs/>
          <w:color w:val="000000"/>
          <w:sz w:val="22"/>
          <w:szCs w:val="22"/>
        </w:rPr>
        <w:t xml:space="preserve"> για την </w:t>
      </w:r>
      <w:r w:rsidR="00317077" w:rsidRPr="00BC2F17">
        <w:rPr>
          <w:rFonts w:asciiTheme="minorHAnsi" w:hAnsiTheme="minorHAnsi" w:cstheme="minorHAnsi"/>
          <w:b/>
          <w:bCs/>
          <w:color w:val="000000"/>
          <w:sz w:val="22"/>
          <w:szCs w:val="22"/>
        </w:rPr>
        <w:t xml:space="preserve">Αναμόρφωση του Δικαστικού Χάρτη της χώρας και </w:t>
      </w:r>
      <w:r w:rsidR="00317077">
        <w:rPr>
          <w:rFonts w:asciiTheme="minorHAnsi" w:hAnsiTheme="minorHAnsi" w:cstheme="minorHAnsi"/>
          <w:b/>
          <w:bCs/>
          <w:color w:val="000000"/>
          <w:sz w:val="22"/>
          <w:szCs w:val="22"/>
        </w:rPr>
        <w:t xml:space="preserve">ενδεχόμενες </w:t>
      </w:r>
      <w:r w:rsidR="00317077" w:rsidRPr="00BC2F17">
        <w:rPr>
          <w:rFonts w:asciiTheme="minorHAnsi" w:hAnsiTheme="minorHAnsi" w:cstheme="minorHAnsi"/>
          <w:b/>
          <w:bCs/>
          <w:color w:val="000000"/>
          <w:sz w:val="22"/>
          <w:szCs w:val="22"/>
        </w:rPr>
        <w:t>επιπτώσεις για το Πρωτοδικείο Λιβαδειάς</w:t>
      </w:r>
      <w:r w:rsidR="00317077">
        <w:rPr>
          <w:rFonts w:asciiTheme="minorHAnsi" w:hAnsiTheme="minorHAnsi" w:cstheme="minorHAnsi"/>
          <w:b/>
          <w:bCs/>
          <w:color w:val="000000"/>
          <w:sz w:val="22"/>
          <w:szCs w:val="22"/>
        </w:rPr>
        <w:t xml:space="preserve">- Έκδοση </w:t>
      </w:r>
      <w:r w:rsidR="00C82121">
        <w:rPr>
          <w:rFonts w:asciiTheme="minorHAnsi" w:hAnsiTheme="minorHAnsi" w:cstheme="minorHAnsi"/>
          <w:b/>
          <w:bCs/>
          <w:color w:val="000000"/>
          <w:sz w:val="22"/>
          <w:szCs w:val="22"/>
        </w:rPr>
        <w:t xml:space="preserve">σχετικού </w:t>
      </w:r>
      <w:r w:rsidR="00317077">
        <w:rPr>
          <w:rFonts w:asciiTheme="minorHAnsi" w:hAnsiTheme="minorHAnsi" w:cstheme="minorHAnsi"/>
          <w:b/>
          <w:bCs/>
          <w:color w:val="000000"/>
          <w:sz w:val="22"/>
          <w:szCs w:val="22"/>
        </w:rPr>
        <w:t xml:space="preserve">ψηφίσματος </w:t>
      </w:r>
      <w:r w:rsidR="00C82121">
        <w:rPr>
          <w:rFonts w:asciiTheme="minorHAnsi" w:hAnsiTheme="minorHAnsi" w:cstheme="minorHAnsi"/>
          <w:b/>
          <w:bCs/>
          <w:color w:val="000000"/>
          <w:sz w:val="22"/>
          <w:szCs w:val="22"/>
        </w:rPr>
        <w:t>.</w:t>
      </w:r>
    </w:p>
    <w:p w:rsidR="00FE4694" w:rsidRPr="00DF5A44" w:rsidRDefault="00FE4694" w:rsidP="00DF5A44">
      <w:pPr>
        <w:tabs>
          <w:tab w:val="left" w:pos="6237"/>
        </w:tabs>
        <w:spacing w:line="276" w:lineRule="auto"/>
        <w:jc w:val="both"/>
        <w:rPr>
          <w:rFonts w:asciiTheme="minorHAnsi" w:hAnsiTheme="minorHAnsi" w:cstheme="minorHAnsi"/>
          <w:b/>
          <w:bCs/>
          <w:sz w:val="22"/>
          <w:szCs w:val="22"/>
        </w:rPr>
      </w:pPr>
    </w:p>
    <w:p w:rsidR="00F20AF1" w:rsidRPr="00DF5A44" w:rsidRDefault="00BA29FC" w:rsidP="004639D5">
      <w:pPr>
        <w:spacing w:beforeLines="20" w:afterLines="20" w:line="360" w:lineRule="auto"/>
        <w:jc w:val="both"/>
        <w:rPr>
          <w:rFonts w:asciiTheme="minorHAnsi" w:hAnsiTheme="minorHAnsi" w:cstheme="minorHAnsi"/>
          <w:bCs/>
          <w:sz w:val="22"/>
          <w:szCs w:val="22"/>
        </w:rPr>
      </w:pPr>
      <w:r w:rsidRPr="00DF5A44">
        <w:rPr>
          <w:rStyle w:val="FontStyle17"/>
          <w:rFonts w:asciiTheme="minorHAnsi" w:eastAsia="Calibri" w:hAnsiTheme="minorHAnsi" w:cstheme="minorHAnsi"/>
          <w:spacing w:val="-3"/>
        </w:rPr>
        <w:t xml:space="preserve">Στη Λιβαδειά σήμερα την </w:t>
      </w:r>
      <w:r w:rsidR="007920D0">
        <w:rPr>
          <w:rStyle w:val="FontStyle17"/>
          <w:rFonts w:asciiTheme="minorHAnsi" w:eastAsia="Calibri" w:hAnsiTheme="minorHAnsi" w:cstheme="minorHAnsi"/>
          <w:spacing w:val="-3"/>
        </w:rPr>
        <w:t>1</w:t>
      </w:r>
      <w:r w:rsidR="002B37DD">
        <w:rPr>
          <w:rStyle w:val="FontStyle17"/>
          <w:rFonts w:asciiTheme="minorHAnsi" w:eastAsia="Calibri" w:hAnsiTheme="minorHAnsi" w:cstheme="minorHAnsi"/>
          <w:spacing w:val="-3"/>
        </w:rPr>
        <w:t>5</w:t>
      </w:r>
      <w:r w:rsidRPr="00DF5A44">
        <w:rPr>
          <w:rStyle w:val="FontStyle17"/>
          <w:rFonts w:asciiTheme="minorHAnsi" w:eastAsia="Calibri" w:hAnsiTheme="minorHAnsi" w:cstheme="minorHAnsi"/>
          <w:spacing w:val="-3"/>
          <w:vertAlign w:val="superscript"/>
        </w:rPr>
        <w:t>η</w:t>
      </w:r>
      <w:r w:rsidRPr="00DF5A44">
        <w:rPr>
          <w:rStyle w:val="FontStyle17"/>
          <w:rFonts w:asciiTheme="minorHAnsi" w:eastAsia="Calibri" w:hAnsiTheme="minorHAnsi" w:cstheme="minorHAnsi"/>
          <w:spacing w:val="-3"/>
        </w:rPr>
        <w:t xml:space="preserve"> </w:t>
      </w:r>
      <w:r w:rsidR="002B37DD">
        <w:rPr>
          <w:rStyle w:val="FontStyle17"/>
          <w:rFonts w:asciiTheme="minorHAnsi" w:eastAsia="Calibri" w:hAnsiTheme="minorHAnsi" w:cstheme="minorHAnsi"/>
          <w:spacing w:val="-3"/>
        </w:rPr>
        <w:t>Ιανουαρίου</w:t>
      </w:r>
      <w:r w:rsidRPr="00DF5A44">
        <w:rPr>
          <w:rStyle w:val="FontStyle17"/>
          <w:rFonts w:asciiTheme="minorHAnsi" w:eastAsia="Calibri" w:hAnsiTheme="minorHAnsi" w:cstheme="minorHAnsi"/>
          <w:spacing w:val="-3"/>
        </w:rPr>
        <w:t xml:space="preserve"> 202</w:t>
      </w:r>
      <w:r w:rsidR="002B37DD">
        <w:rPr>
          <w:rStyle w:val="FontStyle17"/>
          <w:rFonts w:asciiTheme="minorHAnsi" w:eastAsia="Calibri" w:hAnsiTheme="minorHAnsi" w:cstheme="minorHAnsi"/>
          <w:spacing w:val="-3"/>
        </w:rPr>
        <w:t>4</w:t>
      </w:r>
      <w:r w:rsidRPr="00DF5A44">
        <w:rPr>
          <w:rStyle w:val="FontStyle17"/>
          <w:rFonts w:asciiTheme="minorHAnsi" w:eastAsia="Calibri" w:hAnsiTheme="minorHAnsi" w:cstheme="minorHAnsi"/>
          <w:spacing w:val="-3"/>
        </w:rPr>
        <w:t xml:space="preserve">, ημέρα  </w:t>
      </w:r>
      <w:r w:rsidR="002B37DD">
        <w:rPr>
          <w:rStyle w:val="FontStyle17"/>
          <w:rFonts w:asciiTheme="minorHAnsi" w:eastAsia="Calibri" w:hAnsiTheme="minorHAnsi" w:cstheme="minorHAnsi"/>
          <w:spacing w:val="-3"/>
        </w:rPr>
        <w:t xml:space="preserve">Δευτέρα </w:t>
      </w:r>
      <w:r w:rsidRPr="00DF5A44">
        <w:rPr>
          <w:rStyle w:val="FontStyle17"/>
          <w:rFonts w:asciiTheme="minorHAnsi" w:eastAsia="Calibri" w:hAnsiTheme="minorHAnsi" w:cstheme="minorHAnsi"/>
          <w:spacing w:val="-3"/>
        </w:rPr>
        <w:t xml:space="preserve">  και ώρα  1</w:t>
      </w:r>
      <w:r w:rsidR="002B37DD">
        <w:rPr>
          <w:rStyle w:val="FontStyle17"/>
          <w:rFonts w:asciiTheme="minorHAnsi" w:eastAsia="Calibri" w:hAnsiTheme="minorHAnsi" w:cstheme="minorHAnsi"/>
          <w:spacing w:val="-3"/>
        </w:rPr>
        <w:t>9</w:t>
      </w:r>
      <w:r w:rsidRPr="00DF5A44">
        <w:rPr>
          <w:rStyle w:val="FontStyle17"/>
          <w:rFonts w:asciiTheme="minorHAnsi" w:eastAsia="Calibri" w:hAnsiTheme="minorHAnsi" w:cstheme="minorHAnsi"/>
          <w:spacing w:val="-3"/>
        </w:rPr>
        <w:t>:</w:t>
      </w:r>
      <w:r w:rsidR="005229C2" w:rsidRPr="00F424A6">
        <w:rPr>
          <w:rStyle w:val="FontStyle17"/>
          <w:rFonts w:asciiTheme="minorHAnsi" w:eastAsia="Calibri" w:hAnsiTheme="minorHAnsi" w:cstheme="minorHAnsi"/>
          <w:spacing w:val="-3"/>
        </w:rPr>
        <w:t>3</w:t>
      </w:r>
      <w:r w:rsidRPr="00DF5A44">
        <w:rPr>
          <w:rStyle w:val="FontStyle17"/>
          <w:rFonts w:asciiTheme="minorHAnsi" w:eastAsia="Calibri" w:hAnsiTheme="minorHAnsi" w:cstheme="minorHAnsi"/>
          <w:spacing w:val="-3"/>
        </w:rPr>
        <w:t xml:space="preserve">0 </w:t>
      </w:r>
      <w:proofErr w:type="spellStart"/>
      <w:r w:rsidRPr="00DF5A44">
        <w:rPr>
          <w:rStyle w:val="FontStyle17"/>
          <w:rFonts w:asciiTheme="minorHAnsi" w:eastAsia="Calibri" w:hAnsiTheme="minorHAnsi" w:cstheme="minorHAnsi"/>
          <w:spacing w:val="-3"/>
        </w:rPr>
        <w:t>μ.μ</w:t>
      </w:r>
      <w:proofErr w:type="spellEnd"/>
      <w:r w:rsidRPr="00DF5A44">
        <w:rPr>
          <w:rStyle w:val="FontStyle17"/>
          <w:rFonts w:asciiTheme="minorHAnsi" w:eastAsia="Calibri" w:hAnsiTheme="minorHAnsi" w:cstheme="minorHAnsi"/>
          <w:spacing w:val="-3"/>
        </w:rPr>
        <w:t xml:space="preserve">  </w:t>
      </w:r>
      <w:r w:rsidRPr="00DF5A44">
        <w:rPr>
          <w:rFonts w:asciiTheme="minorHAnsi" w:hAnsiTheme="minorHAnsi" w:cstheme="minorHAnsi"/>
          <w:sz w:val="22"/>
          <w:szCs w:val="22"/>
        </w:rPr>
        <w:t xml:space="preserve">  ,</w:t>
      </w:r>
      <w:r w:rsidRPr="00DF5A44">
        <w:rPr>
          <w:rStyle w:val="FontStyle17"/>
          <w:rFonts w:asciiTheme="minorHAnsi" w:eastAsia="Calibri" w:hAnsiTheme="minorHAnsi" w:cstheme="minorHAnsi"/>
          <w:spacing w:val="-3"/>
        </w:rPr>
        <w:t xml:space="preserve"> συνήλθε</w:t>
      </w:r>
      <w:r w:rsidR="00317077">
        <w:rPr>
          <w:rStyle w:val="FontStyle17"/>
          <w:rFonts w:asciiTheme="minorHAnsi" w:eastAsia="Calibri" w:hAnsiTheme="minorHAnsi" w:cstheme="minorHAnsi"/>
          <w:spacing w:val="-3"/>
        </w:rPr>
        <w:t xml:space="preserve"> δια ζώσης </w:t>
      </w:r>
      <w:r w:rsidRPr="00DF5A44">
        <w:rPr>
          <w:rStyle w:val="FontStyle17"/>
          <w:rFonts w:asciiTheme="minorHAnsi" w:eastAsia="Calibri" w:hAnsiTheme="minorHAnsi" w:cstheme="minorHAnsi"/>
          <w:spacing w:val="-3"/>
        </w:rPr>
        <w:t xml:space="preserve"> σε </w:t>
      </w:r>
      <w:r w:rsidRPr="00DF5A44">
        <w:rPr>
          <w:rStyle w:val="FontStyle17"/>
          <w:rFonts w:asciiTheme="minorHAnsi" w:eastAsia="Calibri" w:hAnsiTheme="minorHAnsi" w:cstheme="minorHAnsi"/>
          <w:b/>
          <w:spacing w:val="-3"/>
        </w:rPr>
        <w:t xml:space="preserve"> </w:t>
      </w:r>
      <w:r w:rsidR="00640B45" w:rsidRPr="00DF5A44">
        <w:rPr>
          <w:rStyle w:val="FontStyle17"/>
          <w:rFonts w:asciiTheme="minorHAnsi" w:eastAsia="Calibri" w:hAnsiTheme="minorHAnsi" w:cstheme="minorHAnsi"/>
          <w:b/>
          <w:spacing w:val="-3"/>
        </w:rPr>
        <w:t>κατεπείγουσα</w:t>
      </w:r>
      <w:r w:rsidRPr="00DF5A44">
        <w:rPr>
          <w:rStyle w:val="FontStyle17"/>
          <w:rFonts w:asciiTheme="minorHAnsi" w:eastAsia="Calibri" w:hAnsiTheme="minorHAnsi" w:cstheme="minorHAnsi"/>
          <w:b/>
          <w:spacing w:val="-3"/>
        </w:rPr>
        <w:t xml:space="preserve"> </w:t>
      </w:r>
      <w:r w:rsidRPr="00DF5A44">
        <w:rPr>
          <w:rStyle w:val="FontStyle17"/>
          <w:rFonts w:asciiTheme="minorHAnsi" w:eastAsia="Calibri" w:hAnsiTheme="minorHAnsi" w:cstheme="minorHAnsi"/>
          <w:spacing w:val="-3"/>
        </w:rPr>
        <w:t>συνεδρίαση το Δημοτικό Συμβούλιο του Δήμου</w:t>
      </w:r>
      <w:r w:rsidR="00317077">
        <w:rPr>
          <w:rStyle w:val="FontStyle17"/>
          <w:rFonts w:asciiTheme="minorHAnsi" w:eastAsia="Calibri" w:hAnsiTheme="minorHAnsi" w:cstheme="minorHAnsi"/>
          <w:spacing w:val="-3"/>
        </w:rPr>
        <w:t>,</w:t>
      </w:r>
      <w:r w:rsidRPr="00DF5A44">
        <w:rPr>
          <w:rStyle w:val="FontStyle17"/>
          <w:rFonts w:asciiTheme="minorHAnsi" w:eastAsia="Calibri" w:hAnsiTheme="minorHAnsi" w:cstheme="minorHAnsi"/>
          <w:spacing w:val="-3"/>
        </w:rPr>
        <w:t xml:space="preserve">  </w:t>
      </w:r>
      <w:r w:rsidR="002B37DD">
        <w:rPr>
          <w:rStyle w:val="FontStyle17"/>
          <w:rFonts w:asciiTheme="minorHAnsi" w:eastAsia="Calibri" w:hAnsiTheme="minorHAnsi" w:cstheme="minorHAnsi"/>
          <w:spacing w:val="-3"/>
        </w:rPr>
        <w:t xml:space="preserve"> μετά </w:t>
      </w:r>
      <w:r w:rsidRPr="00DF5A44">
        <w:rPr>
          <w:rFonts w:asciiTheme="minorHAnsi" w:hAnsiTheme="minorHAnsi" w:cstheme="minorHAnsi"/>
          <w:sz w:val="22"/>
          <w:szCs w:val="22"/>
          <w:shd w:val="clear" w:color="auto" w:fill="FFFFFF"/>
        </w:rPr>
        <w:t xml:space="preserve"> από</w:t>
      </w:r>
      <w:r w:rsidRPr="00DF5A44">
        <w:rPr>
          <w:rStyle w:val="FontStyle17"/>
          <w:rFonts w:asciiTheme="minorHAnsi" w:eastAsia="Calibri" w:hAnsiTheme="minorHAnsi" w:cstheme="minorHAnsi"/>
          <w:spacing w:val="-3"/>
        </w:rPr>
        <w:t xml:space="preserve">  την</w:t>
      </w:r>
      <w:r w:rsidR="00755D86">
        <w:rPr>
          <w:rStyle w:val="FontStyle17"/>
          <w:rFonts w:asciiTheme="minorHAnsi" w:eastAsia="Calibri" w:hAnsiTheme="minorHAnsi" w:cstheme="minorHAnsi"/>
          <w:spacing w:val="-3"/>
        </w:rPr>
        <w:t xml:space="preserve"> </w:t>
      </w:r>
      <w:r w:rsidR="002B37DD">
        <w:rPr>
          <w:rStyle w:val="FontStyle17"/>
          <w:rFonts w:asciiTheme="minorHAnsi" w:eastAsia="Calibri" w:hAnsiTheme="minorHAnsi" w:cstheme="minorHAnsi"/>
          <w:spacing w:val="-3"/>
        </w:rPr>
        <w:t xml:space="preserve"> 753/12-1-2024</w:t>
      </w:r>
      <w:r w:rsidR="00755D86" w:rsidRPr="007536CB">
        <w:rPr>
          <w:rStyle w:val="FontStyle17"/>
          <w:rFonts w:asciiTheme="minorHAnsi" w:eastAsia="Calibri" w:hAnsiTheme="minorHAnsi" w:cstheme="minorHAnsi"/>
          <w:spacing w:val="-3"/>
        </w:rPr>
        <w:t xml:space="preserve">   </w:t>
      </w:r>
      <w:r w:rsidR="00755D86">
        <w:rPr>
          <w:rStyle w:val="FontStyle17"/>
          <w:rFonts w:asciiTheme="minorHAnsi" w:eastAsia="Calibri" w:hAnsiTheme="minorHAnsi" w:cstheme="minorHAnsi"/>
          <w:spacing w:val="-3"/>
        </w:rPr>
        <w:t xml:space="preserve"> </w:t>
      </w:r>
      <w:r w:rsidR="00755D86" w:rsidRPr="007536CB">
        <w:rPr>
          <w:rStyle w:val="FontStyle17"/>
          <w:rFonts w:asciiTheme="minorHAnsi" w:eastAsia="Calibri" w:hAnsiTheme="minorHAnsi" w:cstheme="minorHAnsi"/>
          <w:spacing w:val="-3"/>
        </w:rPr>
        <w:t xml:space="preserve">  </w:t>
      </w:r>
      <w:r w:rsidR="00755D86">
        <w:rPr>
          <w:rStyle w:val="FontStyle17"/>
          <w:rFonts w:asciiTheme="minorHAnsi" w:eastAsia="Calibri" w:hAnsiTheme="minorHAnsi" w:cstheme="minorHAnsi"/>
          <w:spacing w:val="-3"/>
        </w:rPr>
        <w:t xml:space="preserve"> </w:t>
      </w:r>
      <w:r w:rsidRPr="00DF5A44">
        <w:rPr>
          <w:rStyle w:val="FontStyle17"/>
          <w:rFonts w:asciiTheme="minorHAnsi" w:eastAsia="Calibri" w:hAnsiTheme="minorHAnsi" w:cstheme="minorHAnsi"/>
          <w:spacing w:val="-3"/>
        </w:rPr>
        <w:t xml:space="preserve">έγγραφη πρόσκληση της Προέδρου του Δημοτικού Συμβούλου </w:t>
      </w:r>
      <w:proofErr w:type="spellStart"/>
      <w:r w:rsidRPr="00DF5A44">
        <w:rPr>
          <w:rStyle w:val="FontStyle17"/>
          <w:rFonts w:asciiTheme="minorHAnsi" w:eastAsia="Calibri" w:hAnsiTheme="minorHAnsi" w:cstheme="minorHAnsi"/>
          <w:spacing w:val="-3"/>
        </w:rPr>
        <w:t>κας.</w:t>
      </w:r>
      <w:r w:rsidR="002B37DD">
        <w:rPr>
          <w:rStyle w:val="FontStyle17"/>
          <w:rFonts w:asciiTheme="minorHAnsi" w:eastAsia="Calibri" w:hAnsiTheme="minorHAnsi" w:cstheme="minorHAnsi"/>
          <w:spacing w:val="-3"/>
        </w:rPr>
        <w:t>Χέβα</w:t>
      </w:r>
      <w:proofErr w:type="spellEnd"/>
      <w:r w:rsidR="002B37DD">
        <w:rPr>
          <w:rStyle w:val="FontStyle17"/>
          <w:rFonts w:asciiTheme="minorHAnsi" w:eastAsia="Calibri" w:hAnsiTheme="minorHAnsi" w:cstheme="minorHAnsi"/>
          <w:spacing w:val="-3"/>
        </w:rPr>
        <w:t xml:space="preserve"> Αθανασίας (</w:t>
      </w:r>
      <w:proofErr w:type="spellStart"/>
      <w:r w:rsidR="002B37DD">
        <w:rPr>
          <w:rStyle w:val="FontStyle17"/>
          <w:rFonts w:asciiTheme="minorHAnsi" w:eastAsia="Calibri" w:hAnsiTheme="minorHAnsi" w:cstheme="minorHAnsi"/>
          <w:spacing w:val="-3"/>
        </w:rPr>
        <w:t>Νάνσυ</w:t>
      </w:r>
      <w:proofErr w:type="spellEnd"/>
      <w:r w:rsidR="002B37DD">
        <w:rPr>
          <w:rStyle w:val="FontStyle17"/>
          <w:rFonts w:asciiTheme="minorHAnsi" w:eastAsia="Calibri" w:hAnsiTheme="minorHAnsi" w:cstheme="minorHAnsi"/>
          <w:spacing w:val="-3"/>
        </w:rPr>
        <w:t>)</w:t>
      </w:r>
      <w:r w:rsidR="00317077">
        <w:rPr>
          <w:rStyle w:val="FontStyle17"/>
          <w:rFonts w:asciiTheme="minorHAnsi" w:eastAsia="Calibri" w:hAnsiTheme="minorHAnsi" w:cstheme="minorHAnsi"/>
          <w:spacing w:val="-3"/>
        </w:rPr>
        <w:t xml:space="preserve">, </w:t>
      </w:r>
      <w:r w:rsidR="002B37DD">
        <w:rPr>
          <w:rStyle w:val="FontStyle17"/>
          <w:rFonts w:asciiTheme="minorHAnsi" w:eastAsia="Calibri" w:hAnsiTheme="minorHAnsi" w:cstheme="minorHAnsi"/>
          <w:spacing w:val="-3"/>
        </w:rPr>
        <w:t xml:space="preserve"> </w:t>
      </w:r>
      <w:r w:rsidRPr="00DF5A44">
        <w:rPr>
          <w:rStyle w:val="FontStyle17"/>
          <w:rFonts w:asciiTheme="minorHAnsi" w:eastAsia="Calibri" w:hAnsiTheme="minorHAnsi" w:cstheme="minorHAnsi"/>
          <w:spacing w:val="-3"/>
        </w:rPr>
        <w:t xml:space="preserve">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w:t>
      </w:r>
      <w:r w:rsidR="00F20AF1">
        <w:rPr>
          <w:rStyle w:val="FontStyle17"/>
          <w:rFonts w:asciiTheme="minorHAnsi" w:eastAsia="Calibri" w:hAnsiTheme="minorHAnsi" w:cstheme="minorHAnsi"/>
          <w:spacing w:val="-3"/>
        </w:rPr>
        <w:t xml:space="preserve">  </w:t>
      </w:r>
      <w:r w:rsidR="00F20AF1" w:rsidRPr="00DF5A44">
        <w:rPr>
          <w:rStyle w:val="FontStyle17"/>
          <w:rFonts w:asciiTheme="minorHAnsi" w:eastAsia="Calibri" w:hAnsiTheme="minorHAnsi" w:cstheme="minorHAnsi"/>
          <w:spacing w:val="-3"/>
        </w:rPr>
        <w:t>(αντικατάσταση του άρθρου  67 του Ν.3852/2010)</w:t>
      </w:r>
      <w:r w:rsidR="00F20AF1" w:rsidRPr="00DF5A44">
        <w:rPr>
          <w:rFonts w:asciiTheme="minorHAnsi" w:hAnsiTheme="minorHAnsi" w:cstheme="minorHAnsi"/>
          <w:bCs/>
          <w:sz w:val="22"/>
          <w:szCs w:val="22"/>
        </w:rPr>
        <w:t xml:space="preserve"> </w:t>
      </w:r>
    </w:p>
    <w:p w:rsidR="00BA29FC" w:rsidRPr="00DF5A44" w:rsidRDefault="002B37DD" w:rsidP="004639D5">
      <w:pPr>
        <w:spacing w:beforeLines="20" w:afterLines="20" w:line="360" w:lineRule="auto"/>
        <w:jc w:val="both"/>
        <w:rPr>
          <w:rFonts w:asciiTheme="minorHAnsi" w:hAnsiTheme="minorHAnsi" w:cstheme="minorHAnsi"/>
          <w:bCs/>
          <w:sz w:val="22"/>
          <w:szCs w:val="22"/>
        </w:rPr>
      </w:pPr>
      <w:r>
        <w:rPr>
          <w:rStyle w:val="FontStyle17"/>
          <w:rFonts w:asciiTheme="minorHAnsi" w:eastAsia="Calibri" w:hAnsiTheme="minorHAnsi" w:cstheme="minorHAnsi"/>
          <w:spacing w:val="-3"/>
        </w:rPr>
        <w:t>και του άρθρου 6 του Ν. 5056/</w:t>
      </w:r>
      <w:r w:rsidR="00BA29FC" w:rsidRPr="00DF5A44">
        <w:rPr>
          <w:rFonts w:asciiTheme="minorHAnsi" w:hAnsiTheme="minorHAnsi" w:cstheme="minorHAnsi"/>
          <w:bCs/>
          <w:sz w:val="22"/>
          <w:szCs w:val="22"/>
        </w:rPr>
        <w:t xml:space="preserve"> </w:t>
      </w:r>
      <w:r w:rsidR="00F20AF1">
        <w:rPr>
          <w:rStyle w:val="FontStyle17"/>
          <w:rFonts w:asciiTheme="minorHAnsi" w:eastAsia="Calibri" w:hAnsiTheme="minorHAnsi" w:cstheme="minorHAnsi"/>
          <w:spacing w:val="-3"/>
        </w:rPr>
        <w:t>2023</w:t>
      </w:r>
      <w:r w:rsidR="00317077">
        <w:rPr>
          <w:rStyle w:val="FontStyle17"/>
          <w:rFonts w:asciiTheme="minorHAnsi" w:eastAsia="Calibri" w:hAnsiTheme="minorHAnsi" w:cstheme="minorHAnsi"/>
          <w:spacing w:val="-3"/>
        </w:rPr>
        <w:t xml:space="preserve"> «Αναμόρφωση του συστήματος διακυβέρνησης ΟΤΑ </w:t>
      </w:r>
      <w:proofErr w:type="spellStart"/>
      <w:r w:rsidR="00317077">
        <w:rPr>
          <w:rStyle w:val="FontStyle17"/>
          <w:rFonts w:asciiTheme="minorHAnsi" w:eastAsia="Calibri" w:hAnsiTheme="minorHAnsi" w:cstheme="minorHAnsi"/>
          <w:spacing w:val="-3"/>
        </w:rPr>
        <w:t>α΄και</w:t>
      </w:r>
      <w:proofErr w:type="spellEnd"/>
      <w:r w:rsidR="00317077">
        <w:rPr>
          <w:rStyle w:val="FontStyle17"/>
          <w:rFonts w:asciiTheme="minorHAnsi" w:eastAsia="Calibri" w:hAnsiTheme="minorHAnsi" w:cstheme="minorHAnsi"/>
          <w:spacing w:val="-3"/>
        </w:rPr>
        <w:t xml:space="preserve"> </w:t>
      </w:r>
      <w:proofErr w:type="spellStart"/>
      <w:r w:rsidR="00317077">
        <w:rPr>
          <w:rStyle w:val="FontStyle17"/>
          <w:rFonts w:asciiTheme="minorHAnsi" w:eastAsia="Calibri" w:hAnsiTheme="minorHAnsi" w:cstheme="minorHAnsi"/>
          <w:spacing w:val="-3"/>
        </w:rPr>
        <w:t>β¨βαθμού</w:t>
      </w:r>
      <w:proofErr w:type="spellEnd"/>
      <w:r w:rsidR="00317077">
        <w:rPr>
          <w:rStyle w:val="FontStyle17"/>
          <w:rFonts w:asciiTheme="minorHAnsi" w:eastAsia="Calibri" w:hAnsiTheme="minorHAnsi" w:cstheme="minorHAnsi"/>
          <w:spacing w:val="-3"/>
        </w:rPr>
        <w:t>, …..και λοιπές διατάξεις του Υπουργείου Εσωτερικών».</w:t>
      </w:r>
    </w:p>
    <w:p w:rsidR="00317077" w:rsidRPr="00DF6331" w:rsidRDefault="00317077" w:rsidP="00317077">
      <w:pPr>
        <w:pStyle w:val="Default"/>
        <w:spacing w:line="360" w:lineRule="auto"/>
        <w:jc w:val="both"/>
        <w:rPr>
          <w:rStyle w:val="FontStyle17"/>
          <w:rFonts w:asciiTheme="minorHAnsi" w:eastAsia="Arial" w:hAnsiTheme="minorHAnsi" w:cstheme="minorHAnsi"/>
          <w:iCs/>
          <w:spacing w:val="-3"/>
        </w:rPr>
      </w:pPr>
      <w:r w:rsidRPr="00DF6331">
        <w:rPr>
          <w:rFonts w:asciiTheme="minorHAnsi" w:hAnsiTheme="minorHAnsi" w:cstheme="minorHAnsi"/>
          <w:bCs/>
          <w:sz w:val="22"/>
          <w:szCs w:val="22"/>
        </w:rPr>
        <w:t>Η  Πρόεδρος του Δημοτικού Συμβουλίου   κήρυξε την έναρξη της συνεδρίασης και δ</w:t>
      </w:r>
      <w:r w:rsidRPr="00DF6331">
        <w:rPr>
          <w:rStyle w:val="FontStyle17"/>
          <w:rFonts w:asciiTheme="minorHAnsi" w:eastAsia="Arial" w:hAnsiTheme="minorHAnsi" w:cstheme="minorHAnsi"/>
          <w:spacing w:val="-3"/>
        </w:rPr>
        <w:t>ιαπιστώθηκε   ότι υπάρχει νό</w:t>
      </w:r>
      <w:r w:rsidR="00ED3F83">
        <w:rPr>
          <w:rStyle w:val="FontStyle17"/>
          <w:rFonts w:asciiTheme="minorHAnsi" w:eastAsia="Arial" w:hAnsiTheme="minorHAnsi" w:cstheme="minorHAnsi"/>
          <w:spacing w:val="-3"/>
        </w:rPr>
        <w:t xml:space="preserve">μιμη απαρτία, επειδή σε σύνολο 25 </w:t>
      </w:r>
      <w:r w:rsidRPr="00DF6331">
        <w:rPr>
          <w:rStyle w:val="FontStyle17"/>
          <w:rFonts w:asciiTheme="minorHAnsi" w:eastAsia="Arial" w:hAnsiTheme="minorHAnsi" w:cstheme="minorHAnsi"/>
          <w:spacing w:val="-3"/>
        </w:rPr>
        <w:t xml:space="preserve"> συμβούλων ήταν παρόντες  οι παρακάτω αναφερόμενοι  </w:t>
      </w:r>
      <w:r w:rsidR="00ED3F83">
        <w:rPr>
          <w:rStyle w:val="FontStyle17"/>
          <w:rFonts w:asciiTheme="minorHAnsi" w:eastAsia="Arial" w:hAnsiTheme="minorHAnsi" w:cstheme="minorHAnsi"/>
          <w:spacing w:val="-3"/>
        </w:rPr>
        <w:t>22</w:t>
      </w:r>
      <w:r w:rsidRPr="00DF6331">
        <w:rPr>
          <w:rStyle w:val="FontStyle17"/>
          <w:rFonts w:asciiTheme="minorHAnsi" w:eastAsia="Arial" w:hAnsiTheme="minorHAnsi" w:cstheme="minorHAnsi"/>
          <w:spacing w:val="-3"/>
        </w:rPr>
        <w:t xml:space="preserve"> δημοτικοί σύμβουλοι  :</w:t>
      </w:r>
    </w:p>
    <w:p w:rsidR="00F20AF1" w:rsidRPr="00510DF1" w:rsidRDefault="00ED3F83" w:rsidP="00ED3F83">
      <w:pPr>
        <w:tabs>
          <w:tab w:val="left" w:pos="0"/>
        </w:tabs>
        <w:ind w:left="15" w:right="30" w:firstLine="425"/>
        <w:jc w:val="both"/>
        <w:rPr>
          <w:rStyle w:val="FontStyle17"/>
          <w:rFonts w:asciiTheme="minorHAnsi" w:eastAsia="Arial" w:hAnsiTheme="minorHAnsi" w:cstheme="minorHAnsi"/>
          <w:iCs/>
          <w:spacing w:val="-3"/>
        </w:rPr>
      </w:pPr>
      <w:r>
        <w:rPr>
          <w:rFonts w:asciiTheme="minorHAnsi" w:hAnsiTheme="minorHAnsi" w:cstheme="minorHAnsi"/>
          <w:sz w:val="22"/>
          <w:szCs w:val="22"/>
        </w:rPr>
        <w:t xml:space="preserve"> </w:t>
      </w:r>
      <w:r w:rsidR="00F20AF1" w:rsidRPr="00510DF1">
        <w:rPr>
          <w:rFonts w:asciiTheme="minorHAnsi" w:hAnsiTheme="minorHAnsi" w:cstheme="minorHAnsi"/>
          <w:bCs/>
          <w:sz w:val="22"/>
          <w:szCs w:val="22"/>
        </w:rPr>
        <w:t xml:space="preserve"> </w:t>
      </w:r>
    </w:p>
    <w:p w:rsidR="00F20AF1" w:rsidRPr="00510DF1" w:rsidRDefault="00F20AF1" w:rsidP="00F20AF1">
      <w:pPr>
        <w:spacing w:line="276" w:lineRule="auto"/>
        <w:ind w:left="426" w:hanging="709"/>
        <w:rPr>
          <w:rFonts w:asciiTheme="minorHAnsi" w:hAnsiTheme="minorHAnsi" w:cstheme="minorHAnsi"/>
          <w:sz w:val="22"/>
          <w:szCs w:val="22"/>
        </w:rPr>
      </w:pPr>
      <w:r w:rsidRPr="00510DF1">
        <w:rPr>
          <w:rStyle w:val="FontStyle17"/>
          <w:rFonts w:asciiTheme="minorHAnsi" w:eastAsia="Arial" w:hAnsiTheme="minorHAnsi" w:cstheme="minorHAnsi"/>
          <w:iCs/>
          <w:spacing w:val="-3"/>
        </w:rPr>
        <w:t xml:space="preserve">                   </w:t>
      </w:r>
      <w:r w:rsidRPr="00510DF1">
        <w:rPr>
          <w:rFonts w:asciiTheme="minorHAnsi" w:hAnsiTheme="minorHAnsi" w:cstheme="minorHAnsi"/>
          <w:b/>
          <w:bCs/>
          <w:sz w:val="22"/>
          <w:szCs w:val="22"/>
        </w:rPr>
        <w:t>ΠΑΡΟΝΤΕΣ</w:t>
      </w:r>
      <w:r w:rsidRPr="00510DF1">
        <w:rPr>
          <w:rFonts w:asciiTheme="minorHAnsi" w:hAnsiTheme="minorHAnsi" w:cstheme="minorHAnsi"/>
          <w:b/>
          <w:bCs/>
          <w:sz w:val="22"/>
          <w:szCs w:val="22"/>
        </w:rPr>
        <w:tab/>
      </w:r>
      <w:r w:rsidRPr="00510DF1">
        <w:rPr>
          <w:rFonts w:asciiTheme="minorHAnsi" w:hAnsiTheme="minorHAnsi" w:cstheme="minorHAnsi"/>
          <w:b/>
          <w:bCs/>
          <w:sz w:val="22"/>
          <w:szCs w:val="22"/>
        </w:rPr>
        <w:tab/>
      </w:r>
      <w:r w:rsidRPr="00510DF1">
        <w:rPr>
          <w:rFonts w:asciiTheme="minorHAnsi" w:hAnsiTheme="minorHAnsi" w:cstheme="minorHAnsi"/>
          <w:b/>
          <w:bCs/>
          <w:sz w:val="22"/>
          <w:szCs w:val="22"/>
        </w:rPr>
        <w:tab/>
      </w:r>
      <w:r w:rsidRPr="00510DF1">
        <w:rPr>
          <w:rFonts w:asciiTheme="minorHAnsi" w:hAnsiTheme="minorHAnsi" w:cstheme="minorHAnsi"/>
          <w:b/>
          <w:bCs/>
          <w:sz w:val="22"/>
          <w:szCs w:val="22"/>
        </w:rPr>
        <w:tab/>
      </w:r>
      <w:r w:rsidRPr="00510DF1">
        <w:rPr>
          <w:rFonts w:asciiTheme="minorHAnsi" w:hAnsiTheme="minorHAnsi" w:cstheme="minorHAnsi"/>
          <w:b/>
          <w:bCs/>
          <w:sz w:val="22"/>
          <w:szCs w:val="22"/>
        </w:rPr>
        <w:tab/>
      </w:r>
      <w:r w:rsidRPr="00510DF1">
        <w:rPr>
          <w:rFonts w:asciiTheme="minorHAnsi" w:hAnsiTheme="minorHAnsi" w:cstheme="minorHAnsi"/>
          <w:b/>
          <w:bCs/>
          <w:sz w:val="22"/>
          <w:szCs w:val="22"/>
        </w:rPr>
        <w:tab/>
        <w:t xml:space="preserve">                          ΑΠΟΝΤΕΣ </w:t>
      </w:r>
      <w:r w:rsidRPr="00510DF1">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ΑΓΝΙΑΔΗΣ ΠΑΝΑΓΙΩΤΗΣ ( ΝΟΤΗΣ )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r w:rsidRPr="00510DF1">
              <w:rPr>
                <w:rFonts w:asciiTheme="minorHAnsi" w:hAnsiTheme="minorHAnsi" w:cstheme="minorHAnsi"/>
                <w:sz w:val="22"/>
                <w:szCs w:val="22"/>
              </w:rPr>
              <w:t>1</w:t>
            </w:r>
          </w:p>
        </w:tc>
        <w:tc>
          <w:tcPr>
            <w:tcW w:w="3544" w:type="dxa"/>
            <w:shd w:val="clear" w:color="auto" w:fill="FFFFFF"/>
          </w:tcPr>
          <w:p w:rsidR="00F20AF1" w:rsidRPr="00510DF1" w:rsidRDefault="00F20AF1" w:rsidP="00F13E3A">
            <w:pPr>
              <w:snapToGrid w:val="0"/>
              <w:rPr>
                <w:rFonts w:asciiTheme="minorHAnsi" w:hAnsiTheme="minorHAnsi" w:cstheme="minorHAnsi"/>
                <w:sz w:val="22"/>
                <w:szCs w:val="22"/>
              </w:rPr>
            </w:pPr>
            <w:r w:rsidRPr="00510DF1">
              <w:rPr>
                <w:rFonts w:asciiTheme="minorHAnsi" w:hAnsiTheme="minorHAnsi" w:cstheme="minorHAnsi"/>
                <w:sz w:val="22"/>
                <w:szCs w:val="22"/>
              </w:rPr>
              <w:t xml:space="preserve">ΓΚΩΝΙΑΣ ΚΩΝΣΤΑΝΤΙΝΟΣ </w:t>
            </w:r>
            <w:r w:rsidR="00F13E3A">
              <w:rPr>
                <w:rFonts w:asciiTheme="minorHAnsi" w:hAnsiTheme="minorHAnsi" w:cstheme="minorHAnsi"/>
                <w:sz w:val="22"/>
                <w:szCs w:val="22"/>
              </w:rPr>
              <w:t xml:space="preserve"> </w:t>
            </w: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ΙΩΑΝΝΙΔΗΣ ΒΑΣΙΛΕΙΟΣ </w:t>
            </w:r>
            <w:r>
              <w:rPr>
                <w:rFonts w:asciiTheme="minorHAnsi" w:hAnsiTheme="minorHAnsi" w:cstheme="minorHAnsi"/>
                <w:sz w:val="22"/>
                <w:szCs w:val="22"/>
              </w:rPr>
              <w:t xml:space="preserve"> </w:t>
            </w:r>
            <w:r w:rsidRPr="00510DF1">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r>
              <w:rPr>
                <w:rFonts w:asciiTheme="minorHAnsi" w:hAnsiTheme="minorHAnsi" w:cstheme="minorHAnsi"/>
                <w:sz w:val="22"/>
                <w:szCs w:val="22"/>
              </w:rPr>
              <w:t>2</w:t>
            </w:r>
          </w:p>
        </w:tc>
        <w:tc>
          <w:tcPr>
            <w:tcW w:w="354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ΚΑΛΟΓΡΗΑΣ ΑΘΑΝΑΣΙΟΣ </w:t>
            </w:r>
            <w:r>
              <w:rPr>
                <w:rFonts w:asciiTheme="minorHAnsi" w:hAnsiTheme="minorHAnsi" w:cstheme="minorHAnsi"/>
                <w:sz w:val="22"/>
                <w:szCs w:val="22"/>
              </w:rPr>
              <w:t xml:space="preserve"> </w:t>
            </w: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ΚΑΛΛΙΑΝΤΑΣΗΣ ΧΡΗΣΤΟΣ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r>
              <w:rPr>
                <w:rFonts w:asciiTheme="minorHAnsi" w:hAnsiTheme="minorHAnsi" w:cstheme="minorHAnsi"/>
                <w:sz w:val="22"/>
                <w:szCs w:val="22"/>
              </w:rPr>
              <w:t>3</w:t>
            </w:r>
          </w:p>
        </w:tc>
        <w:tc>
          <w:tcPr>
            <w:tcW w:w="3544" w:type="dxa"/>
            <w:shd w:val="clear" w:color="auto" w:fill="FFFFFF"/>
          </w:tcPr>
          <w:p w:rsidR="00F20AF1" w:rsidRPr="00510DF1" w:rsidRDefault="00F20AF1" w:rsidP="00F20AF1">
            <w:pPr>
              <w:snapToGrid w:val="0"/>
              <w:rPr>
                <w:rFonts w:asciiTheme="minorHAnsi" w:hAnsiTheme="minorHAnsi" w:cstheme="minorHAnsi"/>
                <w:sz w:val="22"/>
                <w:szCs w:val="22"/>
              </w:rPr>
            </w:pPr>
            <w:r w:rsidRPr="00510DF1">
              <w:rPr>
                <w:rFonts w:asciiTheme="minorHAnsi" w:hAnsiTheme="minorHAnsi" w:cstheme="minorHAnsi"/>
                <w:sz w:val="22"/>
                <w:szCs w:val="22"/>
              </w:rPr>
              <w:t xml:space="preserve">ΚΟΤΡΟΓΙΑΝΝΟΣ ΓΕΩΡΓΙΟΣ </w:t>
            </w:r>
            <w:r>
              <w:rPr>
                <w:rFonts w:asciiTheme="minorHAnsi" w:hAnsiTheme="minorHAnsi" w:cstheme="minorHAnsi"/>
                <w:sz w:val="22"/>
                <w:szCs w:val="22"/>
              </w:rPr>
              <w:t xml:space="preserve"> </w:t>
            </w: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ΚΑΤΗΣ ΧΑΡΑΛΑΜΠΟΣ</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r w:rsidRPr="00510DF1">
              <w:rPr>
                <w:rFonts w:asciiTheme="minorHAnsi" w:hAnsiTheme="minorHAnsi" w:cstheme="minorHAnsi"/>
                <w:sz w:val="22"/>
                <w:szCs w:val="22"/>
              </w:rPr>
              <w:t>Ο</w:t>
            </w:r>
            <w:r w:rsidR="00ED3F83">
              <w:rPr>
                <w:rFonts w:asciiTheme="minorHAnsi" w:hAnsiTheme="minorHAnsi" w:cstheme="minorHAnsi"/>
                <w:sz w:val="22"/>
                <w:szCs w:val="22"/>
              </w:rPr>
              <w:t xml:space="preserve">ι </w:t>
            </w:r>
            <w:r w:rsidRPr="00510DF1">
              <w:rPr>
                <w:rFonts w:asciiTheme="minorHAnsi" w:hAnsiTheme="minorHAnsi" w:cstheme="minorHAnsi"/>
                <w:sz w:val="22"/>
                <w:szCs w:val="22"/>
              </w:rPr>
              <w:t xml:space="preserve"> οποίο</w:t>
            </w:r>
            <w:r w:rsidR="00ED3F83">
              <w:rPr>
                <w:rFonts w:asciiTheme="minorHAnsi" w:hAnsiTheme="minorHAnsi" w:cstheme="minorHAnsi"/>
                <w:sz w:val="22"/>
                <w:szCs w:val="22"/>
              </w:rPr>
              <w:t>ι</w:t>
            </w:r>
            <w:r w:rsidRPr="00510DF1">
              <w:rPr>
                <w:rFonts w:asciiTheme="minorHAnsi" w:hAnsiTheme="minorHAnsi" w:cstheme="minorHAnsi"/>
                <w:sz w:val="22"/>
                <w:szCs w:val="22"/>
              </w:rPr>
              <w:t xml:space="preserve"> δεν παρευρέθη</w:t>
            </w:r>
            <w:r w:rsidR="00ED3F83">
              <w:rPr>
                <w:rFonts w:asciiTheme="minorHAnsi" w:hAnsiTheme="minorHAnsi" w:cstheme="minorHAnsi"/>
                <w:sz w:val="22"/>
                <w:szCs w:val="22"/>
              </w:rPr>
              <w:t>καν</w:t>
            </w:r>
            <w:r w:rsidRPr="00510DF1">
              <w:rPr>
                <w:rFonts w:asciiTheme="minorHAnsi" w:hAnsiTheme="minorHAnsi" w:cstheme="minorHAnsi"/>
                <w:sz w:val="22"/>
                <w:szCs w:val="22"/>
              </w:rPr>
              <w:t xml:space="preserve"> </w:t>
            </w:r>
          </w:p>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ΚΑΦΡΙΤΣΑΣ ΔΗΜΗΤΡΙΟΣ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ED3F83" w:rsidP="00ED3F83">
            <w:pPr>
              <w:snapToGrid w:val="0"/>
              <w:rPr>
                <w:rFonts w:asciiTheme="minorHAnsi" w:hAnsiTheme="minorHAnsi" w:cstheme="minorHAnsi"/>
                <w:sz w:val="22"/>
                <w:szCs w:val="22"/>
              </w:rPr>
            </w:pPr>
            <w:r>
              <w:rPr>
                <w:rFonts w:asciiTheme="minorHAnsi" w:hAnsiTheme="minorHAnsi" w:cstheme="minorHAnsi"/>
                <w:sz w:val="22"/>
                <w:szCs w:val="22"/>
              </w:rPr>
              <w:t>α</w:t>
            </w:r>
            <w:r w:rsidR="00F20AF1" w:rsidRPr="00510DF1">
              <w:rPr>
                <w:rFonts w:asciiTheme="minorHAnsi" w:hAnsiTheme="minorHAnsi" w:cstheme="minorHAnsi"/>
                <w:sz w:val="22"/>
                <w:szCs w:val="22"/>
              </w:rPr>
              <w:t>ν και κλήθηκ</w:t>
            </w:r>
            <w:r>
              <w:rPr>
                <w:rFonts w:asciiTheme="minorHAnsi" w:hAnsiTheme="minorHAnsi" w:cstheme="minorHAnsi"/>
                <w:sz w:val="22"/>
                <w:szCs w:val="22"/>
              </w:rPr>
              <w:t>αν</w:t>
            </w:r>
            <w:r w:rsidR="00F20AF1" w:rsidRPr="00510DF1">
              <w:rPr>
                <w:rFonts w:asciiTheme="minorHAnsi" w:hAnsiTheme="minorHAnsi" w:cstheme="minorHAnsi"/>
                <w:sz w:val="22"/>
                <w:szCs w:val="22"/>
              </w:rPr>
              <w:t xml:space="preserve"> νόμιμα</w:t>
            </w:r>
          </w:p>
        </w:tc>
      </w:tr>
      <w:tr w:rsidR="00F20AF1" w:rsidRPr="00510DF1" w:rsidTr="00B771FD">
        <w:trPr>
          <w:trHeight w:hRule="exact" w:val="562"/>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ΛΙΑΝΟΣ ΓΕΩΡΓΙΟΣ </w:t>
            </w:r>
            <w:r>
              <w:rPr>
                <w:rFonts w:asciiTheme="minorHAnsi" w:hAnsiTheme="minorHAnsi" w:cstheme="minorHAnsi"/>
                <w:sz w:val="22"/>
                <w:szCs w:val="22"/>
              </w:rPr>
              <w:t xml:space="preserve"> </w:t>
            </w:r>
            <w:r w:rsidRPr="00510DF1">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617"/>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ΠΑΠΑΒΑΣΙΛΕΙΟΥ ΑΙΚΑΤΕΡΙΝΗ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eastAsia="Arial" w:hAnsiTheme="minorHAnsi" w:cstheme="minorHAnsi"/>
                <w:b/>
                <w:bCs/>
                <w:sz w:val="22"/>
                <w:szCs w:val="22"/>
                <w:lang w:val="en-US"/>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ΠΛΙΑΚΟΣΤΑΜΟΣ ΚΩΝΣΤΑΝΤΙΝΟΣ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lang w:val="en-US"/>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ΠΟΛΥΤΑΡΧΟΥ ΛΟΥΚΑΣ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ΤΖΑΘΑΣ ΓΕΩΡΓΙΟΣ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ΤΖΟΥΒΑΡΑΣ ΝΙΚΟΛΑΟΣ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ind w:right="-197"/>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ΤΟΛΙΑΣ ΔΗΜΗΤΡΙΟΣ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ΤΟΥΜΑΡΑΣ ΒΑΣΙΛΕΙΟΣ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ΧΕΒΑ ΑΘΑΝΑΣΙΑ ( ΝΑΝΣΥ)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ΤΑΓΚΑΛΕΓΚΑΣ ΙΩΑΝΝΗΣ </w:t>
            </w:r>
            <w:r>
              <w:rPr>
                <w:rFonts w:asciiTheme="minorHAnsi" w:hAnsiTheme="minorHAnsi" w:cstheme="minorHAnsi"/>
                <w:sz w:val="22"/>
                <w:szCs w:val="22"/>
              </w:rPr>
              <w:t xml:space="preserve"> </w:t>
            </w:r>
            <w:r w:rsidRPr="00510DF1">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B771FD">
            <w:pPr>
              <w:rPr>
                <w:rFonts w:asciiTheme="minorHAnsi" w:hAnsiTheme="minorHAnsi" w:cstheme="minorHAnsi"/>
                <w:sz w:val="22"/>
                <w:szCs w:val="22"/>
              </w:rPr>
            </w:pPr>
            <w:r w:rsidRPr="00510DF1">
              <w:rPr>
                <w:rFonts w:asciiTheme="minorHAnsi" w:hAnsiTheme="minorHAnsi" w:cstheme="minorHAnsi"/>
                <w:sz w:val="22"/>
                <w:szCs w:val="22"/>
              </w:rPr>
              <w:t>ΔΗΜΟΥ ΙΩΑΝΝΗΣ</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B771FD">
            <w:pPr>
              <w:rPr>
                <w:rFonts w:asciiTheme="minorHAnsi" w:hAnsiTheme="minorHAnsi" w:cstheme="minorHAnsi"/>
                <w:sz w:val="22"/>
                <w:szCs w:val="22"/>
              </w:rPr>
            </w:pPr>
            <w:r w:rsidRPr="00510DF1">
              <w:rPr>
                <w:rFonts w:asciiTheme="minorHAnsi" w:hAnsiTheme="minorHAnsi" w:cstheme="minorHAnsi"/>
                <w:sz w:val="22"/>
                <w:szCs w:val="22"/>
              </w:rPr>
              <w:t>ΜΗΤΑΣ ΑΛΕΞΑΝΔΡΟΣ</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B771FD">
            <w:pPr>
              <w:rPr>
                <w:rFonts w:asciiTheme="minorHAnsi" w:hAnsiTheme="minorHAnsi" w:cstheme="minorHAnsi"/>
                <w:sz w:val="22"/>
                <w:szCs w:val="22"/>
              </w:rPr>
            </w:pPr>
            <w:r w:rsidRPr="00510DF1">
              <w:rPr>
                <w:rFonts w:asciiTheme="minorHAnsi" w:hAnsiTheme="minorHAnsi" w:cstheme="minorHAnsi"/>
                <w:sz w:val="22"/>
                <w:szCs w:val="22"/>
              </w:rPr>
              <w:t>ΜΕΡΤΖΑΝΗΣ ΚΩΝ/ΝΟΣ</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ΜΙΧΑΣ ΔΗΜΗΤΡΙΟΣ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ΣΑΓΙΑΝΝΗΣ ΜΙΧΑΗΛ </w:t>
            </w:r>
            <w:r>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ΓΕΡΟΝΙΚΟΛΟΥ ΛΑΜΠΡΙΝΗ </w:t>
            </w:r>
            <w:r>
              <w:rPr>
                <w:rFonts w:asciiTheme="minorHAnsi" w:hAnsiTheme="minorHAnsi" w:cstheme="minorHAnsi"/>
                <w:sz w:val="22"/>
                <w:szCs w:val="22"/>
              </w:rPr>
              <w:t xml:space="preserve"> </w:t>
            </w:r>
            <w:r w:rsidRPr="00510DF1">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F20AF1">
            <w:pPr>
              <w:pStyle w:val="af4"/>
              <w:numPr>
                <w:ilvl w:val="0"/>
                <w:numId w:val="19"/>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F20AF1" w:rsidRPr="00510DF1" w:rsidRDefault="00F20AF1" w:rsidP="00F20AF1">
            <w:pPr>
              <w:rPr>
                <w:rFonts w:asciiTheme="minorHAnsi" w:hAnsiTheme="minorHAnsi" w:cstheme="minorHAnsi"/>
                <w:sz w:val="22"/>
                <w:szCs w:val="22"/>
              </w:rPr>
            </w:pPr>
            <w:r w:rsidRPr="00510DF1">
              <w:rPr>
                <w:rFonts w:asciiTheme="minorHAnsi" w:hAnsiTheme="minorHAnsi" w:cstheme="minorHAnsi"/>
                <w:sz w:val="22"/>
                <w:szCs w:val="22"/>
              </w:rPr>
              <w:t xml:space="preserve">ΑΡΚΟΥΜΑΝΗΣ ΠΕΤΡΟΣ </w:t>
            </w:r>
            <w:r>
              <w:rPr>
                <w:rFonts w:asciiTheme="minorHAnsi" w:hAnsiTheme="minorHAnsi" w:cstheme="minorHAnsi"/>
                <w:sz w:val="22"/>
                <w:szCs w:val="22"/>
              </w:rPr>
              <w:t xml:space="preserve"> </w:t>
            </w:r>
            <w:r w:rsidRPr="00510DF1">
              <w:rPr>
                <w:rFonts w:asciiTheme="minorHAnsi" w:hAnsiTheme="minorHAnsi" w:cstheme="minorHAnsi"/>
                <w:sz w:val="22"/>
                <w:szCs w:val="22"/>
              </w:rPr>
              <w:t xml:space="preserve"> </w:t>
            </w: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r w:rsidR="00F20AF1" w:rsidRPr="00510DF1" w:rsidTr="00B771FD">
        <w:trPr>
          <w:trHeight w:hRule="exact" w:val="539"/>
        </w:trPr>
        <w:tc>
          <w:tcPr>
            <w:tcW w:w="993" w:type="dxa"/>
            <w:shd w:val="clear" w:color="auto" w:fill="FFFFFF"/>
          </w:tcPr>
          <w:p w:rsidR="00F20AF1" w:rsidRPr="00510DF1" w:rsidRDefault="00F20AF1" w:rsidP="00B771FD">
            <w:pPr>
              <w:pStyle w:val="af4"/>
              <w:tabs>
                <w:tab w:val="num" w:pos="1117"/>
              </w:tabs>
              <w:snapToGrid w:val="0"/>
              <w:ind w:left="360"/>
              <w:jc w:val="center"/>
              <w:rPr>
                <w:rFonts w:asciiTheme="minorHAnsi" w:hAnsiTheme="minorHAnsi" w:cstheme="minorHAnsi"/>
                <w:b/>
                <w:bCs/>
                <w:sz w:val="22"/>
                <w:szCs w:val="22"/>
              </w:rPr>
            </w:pPr>
            <w:r w:rsidRPr="00510DF1">
              <w:rPr>
                <w:rFonts w:asciiTheme="minorHAnsi" w:hAnsiTheme="minorHAnsi" w:cstheme="minorHAnsi"/>
                <w:b/>
                <w:bCs/>
                <w:sz w:val="22"/>
                <w:szCs w:val="22"/>
              </w:rPr>
              <w:t xml:space="preserve"> </w:t>
            </w:r>
          </w:p>
        </w:tc>
        <w:tc>
          <w:tcPr>
            <w:tcW w:w="5424" w:type="dxa"/>
            <w:shd w:val="clear" w:color="auto" w:fill="FFFFFF"/>
          </w:tcPr>
          <w:p w:rsidR="00F20AF1" w:rsidRPr="00510DF1" w:rsidRDefault="00F20AF1" w:rsidP="00B771FD">
            <w:pPr>
              <w:snapToGrid w:val="0"/>
              <w:rPr>
                <w:rFonts w:asciiTheme="minorHAnsi" w:hAnsiTheme="minorHAnsi" w:cstheme="minorHAnsi"/>
                <w:sz w:val="22"/>
                <w:szCs w:val="22"/>
              </w:rPr>
            </w:pPr>
          </w:p>
        </w:tc>
        <w:tc>
          <w:tcPr>
            <w:tcW w:w="672" w:type="dxa"/>
            <w:shd w:val="clear" w:color="auto" w:fill="FFFFFF"/>
          </w:tcPr>
          <w:p w:rsidR="00F20AF1" w:rsidRPr="00510DF1" w:rsidRDefault="00F20AF1" w:rsidP="00B771FD">
            <w:pPr>
              <w:pStyle w:val="af4"/>
              <w:snapToGrid w:val="0"/>
              <w:jc w:val="center"/>
              <w:rPr>
                <w:rFonts w:asciiTheme="minorHAnsi" w:hAnsiTheme="minorHAnsi" w:cstheme="minorHAnsi"/>
                <w:sz w:val="22"/>
                <w:szCs w:val="22"/>
              </w:rPr>
            </w:pPr>
          </w:p>
        </w:tc>
        <w:tc>
          <w:tcPr>
            <w:tcW w:w="3544" w:type="dxa"/>
            <w:shd w:val="clear" w:color="auto" w:fill="FFFFFF"/>
          </w:tcPr>
          <w:p w:rsidR="00F20AF1" w:rsidRPr="00510DF1" w:rsidRDefault="00F20AF1" w:rsidP="00B771FD">
            <w:pPr>
              <w:snapToGrid w:val="0"/>
              <w:rPr>
                <w:rFonts w:asciiTheme="minorHAnsi" w:hAnsiTheme="minorHAnsi" w:cstheme="minorHAnsi"/>
                <w:sz w:val="22"/>
                <w:szCs w:val="22"/>
              </w:rPr>
            </w:pPr>
          </w:p>
        </w:tc>
      </w:tr>
    </w:tbl>
    <w:p w:rsidR="00F20AF1" w:rsidRDefault="00F20AF1" w:rsidP="00F20AF1">
      <w:pPr>
        <w:pStyle w:val="a5"/>
        <w:spacing w:before="1"/>
        <w:rPr>
          <w:rFonts w:asciiTheme="minorHAnsi" w:eastAsia="Arial" w:hAnsiTheme="minorHAnsi" w:cstheme="minorHAnsi"/>
          <w:color w:val="000000"/>
          <w:kern w:val="1"/>
          <w:szCs w:val="22"/>
          <w:highlight w:val="white"/>
          <w:lang w:bidi="hi-IN"/>
        </w:rPr>
      </w:pPr>
      <w:r w:rsidRPr="00510DF1">
        <w:rPr>
          <w:rFonts w:asciiTheme="minorHAnsi" w:eastAsia="Calibri" w:hAnsiTheme="minorHAnsi" w:cstheme="minorHAnsi"/>
          <w:szCs w:val="22"/>
        </w:rPr>
        <w:t xml:space="preserve">  </w:t>
      </w:r>
      <w:r w:rsidRPr="00510DF1">
        <w:rPr>
          <w:rFonts w:asciiTheme="minorHAnsi" w:hAnsiTheme="minorHAnsi" w:cstheme="minorHAnsi"/>
          <w:szCs w:val="22"/>
        </w:rPr>
        <w:t>Στη</w:t>
      </w:r>
      <w:r w:rsidRPr="00510DF1">
        <w:rPr>
          <w:rFonts w:asciiTheme="minorHAnsi" w:hAnsiTheme="minorHAnsi" w:cstheme="minorHAnsi"/>
          <w:spacing w:val="-2"/>
          <w:szCs w:val="22"/>
        </w:rPr>
        <w:t xml:space="preserve"> </w:t>
      </w:r>
      <w:r w:rsidRPr="00510DF1">
        <w:rPr>
          <w:rFonts w:asciiTheme="minorHAnsi" w:hAnsiTheme="minorHAnsi" w:cstheme="minorHAnsi"/>
          <w:szCs w:val="22"/>
        </w:rPr>
        <w:t>συνεδρίαση</w:t>
      </w:r>
      <w:r w:rsidRPr="00510DF1">
        <w:rPr>
          <w:rFonts w:asciiTheme="minorHAnsi" w:hAnsiTheme="minorHAnsi" w:cstheme="minorHAnsi"/>
          <w:spacing w:val="-1"/>
          <w:szCs w:val="22"/>
        </w:rPr>
        <w:t xml:space="preserve"> </w:t>
      </w:r>
      <w:r w:rsidRPr="00510DF1">
        <w:rPr>
          <w:rFonts w:asciiTheme="minorHAnsi" w:hAnsiTheme="minorHAnsi" w:cstheme="minorHAnsi"/>
          <w:szCs w:val="22"/>
        </w:rPr>
        <w:t>παρευρέθηκε</w:t>
      </w:r>
      <w:r w:rsidRPr="00510DF1">
        <w:rPr>
          <w:rFonts w:asciiTheme="minorHAnsi" w:hAnsiTheme="minorHAnsi" w:cstheme="minorHAnsi"/>
          <w:spacing w:val="-1"/>
          <w:szCs w:val="22"/>
        </w:rPr>
        <w:t xml:space="preserve"> </w:t>
      </w:r>
      <w:r w:rsidRPr="00510DF1">
        <w:rPr>
          <w:rFonts w:asciiTheme="minorHAnsi" w:hAnsiTheme="minorHAnsi" w:cstheme="minorHAnsi"/>
          <w:szCs w:val="22"/>
        </w:rPr>
        <w:t>ο</w:t>
      </w:r>
      <w:r w:rsidRPr="00510DF1">
        <w:rPr>
          <w:rFonts w:asciiTheme="minorHAnsi" w:hAnsiTheme="minorHAnsi" w:cstheme="minorHAnsi"/>
          <w:spacing w:val="-4"/>
          <w:szCs w:val="22"/>
        </w:rPr>
        <w:t xml:space="preserve"> </w:t>
      </w:r>
      <w:r w:rsidR="007F16EE">
        <w:rPr>
          <w:rFonts w:asciiTheme="minorHAnsi" w:hAnsiTheme="minorHAnsi" w:cstheme="minorHAnsi"/>
          <w:spacing w:val="-4"/>
          <w:szCs w:val="22"/>
        </w:rPr>
        <w:t xml:space="preserve"> προσκληθείς  </w:t>
      </w:r>
      <w:r w:rsidRPr="00510DF1">
        <w:rPr>
          <w:rFonts w:asciiTheme="minorHAnsi" w:hAnsiTheme="minorHAnsi" w:cstheme="minorHAnsi"/>
          <w:szCs w:val="22"/>
        </w:rPr>
        <w:t>δήμαρχος</w:t>
      </w:r>
      <w:r w:rsidRPr="00510DF1">
        <w:rPr>
          <w:rFonts w:asciiTheme="minorHAnsi" w:hAnsiTheme="minorHAnsi" w:cstheme="minorHAnsi"/>
          <w:spacing w:val="-2"/>
          <w:szCs w:val="22"/>
        </w:rPr>
        <w:t xml:space="preserve"> </w:t>
      </w:r>
      <w:r w:rsidR="007F16EE">
        <w:rPr>
          <w:rFonts w:asciiTheme="minorHAnsi" w:hAnsiTheme="minorHAnsi" w:cstheme="minorHAnsi"/>
          <w:szCs w:val="22"/>
        </w:rPr>
        <w:t xml:space="preserve"> </w:t>
      </w:r>
      <w:r w:rsidRPr="00510DF1">
        <w:rPr>
          <w:rFonts w:asciiTheme="minorHAnsi" w:eastAsia="Arial" w:hAnsiTheme="minorHAnsi" w:cstheme="minorHAnsi"/>
          <w:color w:val="000000"/>
          <w:kern w:val="1"/>
          <w:szCs w:val="22"/>
          <w:highlight w:val="white"/>
          <w:lang w:bidi="hi-IN"/>
        </w:rPr>
        <w:t xml:space="preserve">κ. Δημήτριος </w:t>
      </w:r>
      <w:proofErr w:type="spellStart"/>
      <w:r w:rsidRPr="00510DF1">
        <w:rPr>
          <w:rFonts w:asciiTheme="minorHAnsi" w:eastAsia="Arial" w:hAnsiTheme="minorHAnsi" w:cstheme="minorHAnsi"/>
          <w:color w:val="000000"/>
          <w:kern w:val="1"/>
          <w:szCs w:val="22"/>
          <w:highlight w:val="white"/>
          <w:lang w:bidi="hi-IN"/>
        </w:rPr>
        <w:t>Καραμάνης</w:t>
      </w:r>
      <w:proofErr w:type="spellEnd"/>
      <w:r w:rsidRPr="00510DF1">
        <w:rPr>
          <w:rFonts w:asciiTheme="minorHAnsi" w:eastAsia="Arial" w:hAnsiTheme="minorHAnsi" w:cstheme="minorHAnsi"/>
          <w:color w:val="000000"/>
          <w:kern w:val="1"/>
          <w:szCs w:val="22"/>
          <w:highlight w:val="white"/>
          <w:lang w:bidi="hi-IN"/>
        </w:rPr>
        <w:t xml:space="preserve"> .</w:t>
      </w:r>
    </w:p>
    <w:p w:rsidR="00B771FD" w:rsidRPr="00510DF1" w:rsidRDefault="00B771FD" w:rsidP="00F20AF1">
      <w:pPr>
        <w:pStyle w:val="a5"/>
        <w:spacing w:before="1"/>
        <w:rPr>
          <w:rFonts w:asciiTheme="minorHAnsi" w:eastAsia="Arial" w:hAnsiTheme="minorHAnsi" w:cstheme="minorHAnsi"/>
          <w:color w:val="000000"/>
          <w:kern w:val="1"/>
          <w:szCs w:val="22"/>
          <w:highlight w:val="white"/>
          <w:lang w:bidi="hi-IN"/>
        </w:rPr>
      </w:pPr>
    </w:p>
    <w:p w:rsidR="00E56381" w:rsidRPr="00B771FD" w:rsidRDefault="00E56381" w:rsidP="00B771FD">
      <w:pPr>
        <w:tabs>
          <w:tab w:val="left" w:pos="6237"/>
        </w:tabs>
        <w:spacing w:line="360" w:lineRule="auto"/>
        <w:jc w:val="both"/>
        <w:rPr>
          <w:rFonts w:asciiTheme="minorHAnsi" w:hAnsiTheme="minorHAnsi" w:cstheme="minorHAnsi"/>
          <w:sz w:val="22"/>
          <w:szCs w:val="22"/>
        </w:rPr>
      </w:pPr>
      <w:r w:rsidRPr="00B771FD">
        <w:rPr>
          <w:rFonts w:asciiTheme="minorHAnsi" w:eastAsia="Arial" w:hAnsiTheme="minorHAnsi" w:cstheme="minorHAnsi"/>
          <w:color w:val="000000"/>
          <w:kern w:val="1"/>
          <w:sz w:val="22"/>
          <w:szCs w:val="22"/>
          <w:highlight w:val="white"/>
          <w:lang w:bidi="hi-IN"/>
        </w:rPr>
        <w:t xml:space="preserve">Στη συνεδρίαση είχαν κληθεί και εξέφρασαν τις απόψεις τους οι </w:t>
      </w:r>
      <w:proofErr w:type="spellStart"/>
      <w:r w:rsidRPr="00B771FD">
        <w:rPr>
          <w:rFonts w:asciiTheme="minorHAnsi" w:eastAsia="Arial" w:hAnsiTheme="minorHAnsi" w:cstheme="minorHAnsi"/>
          <w:color w:val="000000"/>
          <w:kern w:val="1"/>
          <w:sz w:val="22"/>
          <w:szCs w:val="22"/>
          <w:highlight w:val="white"/>
          <w:lang w:bidi="hi-IN"/>
        </w:rPr>
        <w:t>κ.κ</w:t>
      </w:r>
      <w:proofErr w:type="spellEnd"/>
      <w:r w:rsidRPr="00B771FD">
        <w:rPr>
          <w:rFonts w:asciiTheme="minorHAnsi" w:eastAsia="Arial" w:hAnsiTheme="minorHAnsi" w:cstheme="minorHAnsi"/>
          <w:color w:val="000000"/>
          <w:kern w:val="1"/>
          <w:sz w:val="22"/>
          <w:szCs w:val="22"/>
          <w:highlight w:val="white"/>
          <w:lang w:bidi="hi-IN"/>
        </w:rPr>
        <w:t>:</w:t>
      </w:r>
      <w:r w:rsidRPr="00B771FD">
        <w:rPr>
          <w:rFonts w:asciiTheme="minorHAnsi" w:hAnsiTheme="minorHAnsi" w:cstheme="minorHAnsi"/>
          <w:bCs/>
          <w:sz w:val="22"/>
          <w:szCs w:val="22"/>
        </w:rPr>
        <w:t xml:space="preserve">     </w:t>
      </w:r>
      <w:proofErr w:type="spellStart"/>
      <w:r w:rsidRPr="00B771FD">
        <w:rPr>
          <w:rFonts w:asciiTheme="minorHAnsi" w:hAnsiTheme="minorHAnsi" w:cstheme="minorHAnsi"/>
          <w:bCs/>
          <w:sz w:val="22"/>
          <w:szCs w:val="22"/>
        </w:rPr>
        <w:t>κ.Κτιστάκης</w:t>
      </w:r>
      <w:proofErr w:type="spellEnd"/>
      <w:r w:rsidRPr="00B771FD">
        <w:rPr>
          <w:rFonts w:asciiTheme="minorHAnsi" w:hAnsiTheme="minorHAnsi" w:cstheme="minorHAnsi"/>
          <w:bCs/>
          <w:sz w:val="22"/>
          <w:szCs w:val="22"/>
        </w:rPr>
        <w:t xml:space="preserve">  Ελευθέριος ,   κα. </w:t>
      </w:r>
      <w:proofErr w:type="spellStart"/>
      <w:r w:rsidRPr="00B771FD">
        <w:rPr>
          <w:rFonts w:asciiTheme="minorHAnsi" w:hAnsiTheme="minorHAnsi" w:cstheme="minorHAnsi"/>
          <w:bCs/>
          <w:sz w:val="22"/>
          <w:szCs w:val="22"/>
        </w:rPr>
        <w:t>Πούλου</w:t>
      </w:r>
      <w:proofErr w:type="spellEnd"/>
      <w:r w:rsidRPr="00B771FD">
        <w:rPr>
          <w:rFonts w:asciiTheme="minorHAnsi" w:hAnsiTheme="minorHAnsi" w:cstheme="minorHAnsi"/>
          <w:bCs/>
          <w:sz w:val="22"/>
          <w:szCs w:val="22"/>
        </w:rPr>
        <w:t xml:space="preserve"> Γιώτα   κ. </w:t>
      </w:r>
      <w:proofErr w:type="spellStart"/>
      <w:r w:rsidRPr="00B771FD">
        <w:rPr>
          <w:rFonts w:asciiTheme="minorHAnsi" w:hAnsiTheme="minorHAnsi" w:cstheme="minorHAnsi"/>
          <w:bCs/>
          <w:sz w:val="22"/>
          <w:szCs w:val="22"/>
        </w:rPr>
        <w:t>Μουλκιώτης</w:t>
      </w:r>
      <w:proofErr w:type="spellEnd"/>
      <w:r w:rsidRPr="00B771FD">
        <w:rPr>
          <w:rFonts w:asciiTheme="minorHAnsi" w:hAnsiTheme="minorHAnsi" w:cstheme="minorHAnsi"/>
          <w:bCs/>
          <w:sz w:val="22"/>
          <w:szCs w:val="22"/>
        </w:rPr>
        <w:t xml:space="preserve"> Γεώργιος ( ΒΟΥΛΕΥΤΕΣ ΝΟΜΟΥ ΒΟΙΩΤΙΑΣ), κ. </w:t>
      </w:r>
      <w:proofErr w:type="spellStart"/>
      <w:r w:rsidRPr="00B771FD">
        <w:rPr>
          <w:rFonts w:asciiTheme="minorHAnsi" w:hAnsiTheme="minorHAnsi" w:cstheme="minorHAnsi"/>
          <w:bCs/>
          <w:sz w:val="22"/>
          <w:szCs w:val="22"/>
        </w:rPr>
        <w:t>Ντασιώτης</w:t>
      </w:r>
      <w:proofErr w:type="spellEnd"/>
      <w:r w:rsidRPr="00B771FD">
        <w:rPr>
          <w:rFonts w:asciiTheme="minorHAnsi" w:hAnsiTheme="minorHAnsi" w:cstheme="minorHAnsi"/>
          <w:bCs/>
          <w:sz w:val="22"/>
          <w:szCs w:val="22"/>
        </w:rPr>
        <w:t xml:space="preserve"> Γεώργιος (ΑΝΤΙΠΕΡΙΦΕΡΕΙΑΡΧΗΣ ΒΟΙΩΤΙΑΣ), κ .</w:t>
      </w:r>
      <w:proofErr w:type="spellStart"/>
      <w:r w:rsidRPr="00B771FD">
        <w:rPr>
          <w:rFonts w:asciiTheme="minorHAnsi" w:hAnsiTheme="minorHAnsi" w:cstheme="minorHAnsi"/>
          <w:bCs/>
          <w:sz w:val="22"/>
          <w:szCs w:val="22"/>
        </w:rPr>
        <w:t>Αραπίτσας</w:t>
      </w:r>
      <w:proofErr w:type="spellEnd"/>
      <w:r w:rsidRPr="00B771FD">
        <w:rPr>
          <w:rFonts w:asciiTheme="minorHAnsi" w:hAnsiTheme="minorHAnsi" w:cstheme="minorHAnsi"/>
          <w:bCs/>
          <w:sz w:val="22"/>
          <w:szCs w:val="22"/>
        </w:rPr>
        <w:t xml:space="preserve">  Γεώργιος (Δήμαρχο Αλιάρτου), </w:t>
      </w:r>
      <w:r w:rsidRPr="00B771FD">
        <w:rPr>
          <w:rFonts w:asciiTheme="minorHAnsi" w:hAnsiTheme="minorHAnsi" w:cstheme="minorHAnsi"/>
          <w:color w:val="000000"/>
          <w:sz w:val="22"/>
          <w:szCs w:val="22"/>
          <w:shd w:val="clear" w:color="auto" w:fill="FFFFFF"/>
        </w:rPr>
        <w:t xml:space="preserve">κα. </w:t>
      </w:r>
      <w:proofErr w:type="spellStart"/>
      <w:r w:rsidRPr="00B771FD">
        <w:rPr>
          <w:rFonts w:asciiTheme="minorHAnsi" w:hAnsiTheme="minorHAnsi" w:cstheme="minorHAnsi"/>
          <w:color w:val="000000"/>
          <w:sz w:val="22"/>
          <w:szCs w:val="22"/>
          <w:shd w:val="clear" w:color="auto" w:fill="FFFFFF"/>
        </w:rPr>
        <w:t>Παπαθωμά</w:t>
      </w:r>
      <w:proofErr w:type="spellEnd"/>
      <w:r w:rsidRPr="00B771FD">
        <w:rPr>
          <w:rFonts w:asciiTheme="minorHAnsi" w:hAnsiTheme="minorHAnsi" w:cstheme="minorHAnsi"/>
          <w:color w:val="000000"/>
          <w:sz w:val="22"/>
          <w:szCs w:val="22"/>
          <w:shd w:val="clear" w:color="auto" w:fill="FFFFFF"/>
        </w:rPr>
        <w:t xml:space="preserve">  Φανή,  κ. Αγγελόπουλος Γεώργιος (</w:t>
      </w:r>
      <w:r w:rsidRPr="00B771FD">
        <w:rPr>
          <w:rFonts w:asciiTheme="minorHAnsi" w:hAnsiTheme="minorHAnsi" w:cstheme="minorHAnsi"/>
          <w:bCs/>
          <w:sz w:val="22"/>
          <w:szCs w:val="22"/>
        </w:rPr>
        <w:t xml:space="preserve">ΠΕΡΙΦΕΡΕΙΑΚΟΙ ΣΥΜΒΟΥΛΟΙ ΒΟΙΩΤΙΑΣ), </w:t>
      </w:r>
      <w:proofErr w:type="spellStart"/>
      <w:r w:rsidRPr="00B771FD">
        <w:rPr>
          <w:rFonts w:asciiTheme="minorHAnsi" w:hAnsiTheme="minorHAnsi" w:cstheme="minorHAnsi"/>
          <w:bCs/>
          <w:sz w:val="22"/>
          <w:szCs w:val="22"/>
        </w:rPr>
        <w:t>Κουτσούμπας</w:t>
      </w:r>
      <w:proofErr w:type="spellEnd"/>
      <w:r w:rsidRPr="00B771FD">
        <w:rPr>
          <w:rFonts w:asciiTheme="minorHAnsi" w:hAnsiTheme="minorHAnsi" w:cstheme="minorHAnsi"/>
          <w:bCs/>
          <w:sz w:val="22"/>
          <w:szCs w:val="22"/>
        </w:rPr>
        <w:t xml:space="preserve"> Ανδρέας,  Αγγελόπουλος Κων/νος,  Σίμου Ασπασία,  </w:t>
      </w:r>
      <w:proofErr w:type="spellStart"/>
      <w:r w:rsidRPr="00B771FD">
        <w:rPr>
          <w:rFonts w:asciiTheme="minorHAnsi" w:hAnsiTheme="minorHAnsi" w:cstheme="minorHAnsi"/>
          <w:bCs/>
          <w:sz w:val="22"/>
          <w:szCs w:val="22"/>
        </w:rPr>
        <w:t>Σκάρλας</w:t>
      </w:r>
      <w:proofErr w:type="spellEnd"/>
      <w:r w:rsidRPr="00B771FD">
        <w:rPr>
          <w:rFonts w:asciiTheme="minorHAnsi" w:hAnsiTheme="minorHAnsi" w:cstheme="minorHAnsi"/>
          <w:bCs/>
          <w:sz w:val="22"/>
          <w:szCs w:val="22"/>
        </w:rPr>
        <w:t xml:space="preserve"> Λάμπρος</w:t>
      </w:r>
      <w:r w:rsidR="00B771FD">
        <w:rPr>
          <w:rFonts w:asciiTheme="minorHAnsi" w:hAnsiTheme="minorHAnsi" w:cstheme="minorHAnsi"/>
          <w:bCs/>
          <w:sz w:val="22"/>
          <w:szCs w:val="22"/>
        </w:rPr>
        <w:t xml:space="preserve">(πολιτευτές του νομού) </w:t>
      </w:r>
      <w:r w:rsidRPr="00B771FD">
        <w:rPr>
          <w:rFonts w:asciiTheme="minorHAnsi" w:hAnsiTheme="minorHAnsi" w:cstheme="minorHAnsi"/>
          <w:bCs/>
          <w:sz w:val="22"/>
          <w:szCs w:val="22"/>
        </w:rPr>
        <w:t xml:space="preserve">, </w:t>
      </w:r>
      <w:r w:rsidR="00B771FD">
        <w:rPr>
          <w:rFonts w:asciiTheme="minorHAnsi" w:hAnsiTheme="minorHAnsi" w:cstheme="minorHAnsi"/>
          <w:bCs/>
          <w:sz w:val="22"/>
          <w:szCs w:val="22"/>
        </w:rPr>
        <w:t>ο</w:t>
      </w:r>
      <w:r w:rsidRPr="00B771FD">
        <w:rPr>
          <w:rFonts w:asciiTheme="minorHAnsi" w:hAnsiTheme="minorHAnsi" w:cstheme="minorHAnsi"/>
          <w:bCs/>
          <w:sz w:val="22"/>
          <w:szCs w:val="22"/>
        </w:rPr>
        <w:t xml:space="preserve"> Πρόεδρο</w:t>
      </w:r>
      <w:r w:rsidR="00B771FD">
        <w:rPr>
          <w:rFonts w:asciiTheme="minorHAnsi" w:hAnsiTheme="minorHAnsi" w:cstheme="minorHAnsi"/>
          <w:bCs/>
          <w:sz w:val="22"/>
          <w:szCs w:val="22"/>
        </w:rPr>
        <w:t>ς</w:t>
      </w:r>
      <w:r w:rsidRPr="00B771FD">
        <w:rPr>
          <w:rFonts w:asciiTheme="minorHAnsi" w:hAnsiTheme="minorHAnsi" w:cstheme="minorHAnsi"/>
          <w:bCs/>
          <w:sz w:val="22"/>
          <w:szCs w:val="22"/>
        </w:rPr>
        <w:t xml:space="preserve"> </w:t>
      </w:r>
      <w:r w:rsidR="00B771FD">
        <w:rPr>
          <w:rFonts w:asciiTheme="minorHAnsi" w:hAnsiTheme="minorHAnsi" w:cstheme="minorHAnsi"/>
          <w:bCs/>
          <w:sz w:val="22"/>
          <w:szCs w:val="22"/>
        </w:rPr>
        <w:t xml:space="preserve">του </w:t>
      </w:r>
      <w:r w:rsidRPr="00B771FD">
        <w:rPr>
          <w:rFonts w:asciiTheme="minorHAnsi" w:hAnsiTheme="minorHAnsi" w:cstheme="minorHAnsi"/>
          <w:bCs/>
          <w:sz w:val="22"/>
          <w:szCs w:val="22"/>
        </w:rPr>
        <w:t xml:space="preserve">δικηγορικού συλλόγου Λιβαδειάς κ. </w:t>
      </w:r>
      <w:proofErr w:type="spellStart"/>
      <w:r w:rsidRPr="00B771FD">
        <w:rPr>
          <w:rFonts w:asciiTheme="minorHAnsi" w:hAnsiTheme="minorHAnsi" w:cstheme="minorHAnsi"/>
          <w:bCs/>
          <w:sz w:val="22"/>
          <w:szCs w:val="22"/>
        </w:rPr>
        <w:t>Δαλαμάγκας</w:t>
      </w:r>
      <w:proofErr w:type="spellEnd"/>
      <w:r w:rsidRPr="00B771FD">
        <w:rPr>
          <w:rFonts w:asciiTheme="minorHAnsi" w:hAnsiTheme="minorHAnsi" w:cstheme="minorHAnsi"/>
          <w:bCs/>
          <w:sz w:val="22"/>
          <w:szCs w:val="22"/>
        </w:rPr>
        <w:t xml:space="preserve"> Βασίλειος, ο </w:t>
      </w:r>
      <w:r w:rsidR="00B771FD">
        <w:rPr>
          <w:rFonts w:asciiTheme="minorHAnsi" w:hAnsiTheme="minorHAnsi" w:cstheme="minorHAnsi"/>
          <w:bCs/>
          <w:sz w:val="22"/>
          <w:szCs w:val="22"/>
        </w:rPr>
        <w:t>Π</w:t>
      </w:r>
      <w:r w:rsidRPr="00B771FD">
        <w:rPr>
          <w:rFonts w:asciiTheme="minorHAnsi" w:hAnsiTheme="minorHAnsi" w:cstheme="minorHAnsi"/>
          <w:bCs/>
          <w:sz w:val="22"/>
          <w:szCs w:val="22"/>
        </w:rPr>
        <w:t xml:space="preserve">ρόεδρος του </w:t>
      </w:r>
      <w:r w:rsidRPr="00B771FD">
        <w:rPr>
          <w:rFonts w:asciiTheme="minorHAnsi" w:hAnsiTheme="minorHAnsi" w:cstheme="minorHAnsi"/>
          <w:sz w:val="22"/>
          <w:szCs w:val="22"/>
        </w:rPr>
        <w:t xml:space="preserve">Εμπορικού  Συλλόγου  Λιβαδειάς κ. Γέρος Δημήτριος, ο Πρόεδρος του Εργατικού Κέντρου Λιβαδειάς κ. </w:t>
      </w:r>
      <w:proofErr w:type="spellStart"/>
      <w:r w:rsidRPr="00B771FD">
        <w:rPr>
          <w:rFonts w:asciiTheme="minorHAnsi" w:hAnsiTheme="minorHAnsi" w:cstheme="minorHAnsi"/>
          <w:sz w:val="22"/>
          <w:szCs w:val="22"/>
        </w:rPr>
        <w:lastRenderedPageBreak/>
        <w:t>Κολιούσης</w:t>
      </w:r>
      <w:proofErr w:type="spellEnd"/>
      <w:r w:rsidRPr="00B771FD">
        <w:rPr>
          <w:rFonts w:asciiTheme="minorHAnsi" w:hAnsiTheme="minorHAnsi" w:cstheme="minorHAnsi"/>
          <w:sz w:val="22"/>
          <w:szCs w:val="22"/>
        </w:rPr>
        <w:t xml:space="preserve"> , Ο Πρόεδρος του Ιατρικού Συλλόγου Λιβαδειάς κ. Κρίκος Βασίλης , ο πρώην Δήμαρχος Λιβαδειάς κ. </w:t>
      </w:r>
      <w:proofErr w:type="spellStart"/>
      <w:r w:rsidR="00B771FD" w:rsidRPr="00B771FD">
        <w:rPr>
          <w:rFonts w:asciiTheme="minorHAnsi" w:hAnsiTheme="minorHAnsi" w:cstheme="minorHAnsi"/>
          <w:sz w:val="22"/>
          <w:szCs w:val="22"/>
        </w:rPr>
        <w:t>Ρούσσαρης</w:t>
      </w:r>
      <w:proofErr w:type="spellEnd"/>
      <w:r w:rsidR="00B771FD" w:rsidRPr="00B771FD">
        <w:rPr>
          <w:rFonts w:asciiTheme="minorHAnsi" w:hAnsiTheme="minorHAnsi" w:cstheme="minorHAnsi"/>
          <w:sz w:val="22"/>
          <w:szCs w:val="22"/>
        </w:rPr>
        <w:t xml:space="preserve"> Αριστείδης..</w:t>
      </w:r>
    </w:p>
    <w:p w:rsidR="00B771FD" w:rsidRPr="00B771FD" w:rsidRDefault="00B771FD" w:rsidP="00B771FD">
      <w:pPr>
        <w:shd w:val="clear" w:color="auto" w:fill="FFFFFF"/>
        <w:spacing w:before="4" w:after="4" w:line="360" w:lineRule="auto"/>
        <w:ind w:left="69"/>
        <w:rPr>
          <w:rFonts w:asciiTheme="minorHAnsi" w:hAnsiTheme="minorHAnsi" w:cstheme="minorHAnsi"/>
          <w:color w:val="000000"/>
          <w:sz w:val="22"/>
          <w:szCs w:val="22"/>
          <w:shd w:val="clear" w:color="auto" w:fill="FFFFFF"/>
        </w:rPr>
      </w:pPr>
      <w:r w:rsidRPr="00B771FD">
        <w:rPr>
          <w:rFonts w:asciiTheme="minorHAnsi" w:hAnsiTheme="minorHAnsi" w:cstheme="minorHAnsi"/>
          <w:sz w:val="22"/>
          <w:szCs w:val="22"/>
        </w:rPr>
        <w:t xml:space="preserve">Επίσης απέστειλαν έγγραφα συμπαράστασης  ο Δήμαρχος </w:t>
      </w:r>
      <w:r w:rsidRPr="00B771FD">
        <w:rPr>
          <w:rFonts w:asciiTheme="minorHAnsi" w:eastAsia="Arial" w:hAnsiTheme="minorHAnsi" w:cstheme="minorHAnsi"/>
          <w:bCs/>
          <w:sz w:val="22"/>
          <w:szCs w:val="22"/>
          <w:shd w:val="clear" w:color="auto" w:fill="FFFFFF"/>
          <w:lang w:bidi="hi-IN"/>
        </w:rPr>
        <w:t>Διστόμου –</w:t>
      </w:r>
      <w:proofErr w:type="spellStart"/>
      <w:r w:rsidRPr="00B771FD">
        <w:rPr>
          <w:rFonts w:asciiTheme="minorHAnsi" w:eastAsia="Arial" w:hAnsiTheme="minorHAnsi" w:cstheme="minorHAnsi"/>
          <w:bCs/>
          <w:sz w:val="22"/>
          <w:szCs w:val="22"/>
          <w:shd w:val="clear" w:color="auto" w:fill="FFFFFF"/>
          <w:lang w:bidi="hi-IN"/>
        </w:rPr>
        <w:t>Αράχωβας</w:t>
      </w:r>
      <w:proofErr w:type="spellEnd"/>
      <w:r w:rsidRPr="00B771FD">
        <w:rPr>
          <w:rFonts w:asciiTheme="minorHAnsi" w:eastAsia="Arial" w:hAnsiTheme="minorHAnsi" w:cstheme="minorHAnsi"/>
          <w:bCs/>
          <w:sz w:val="22"/>
          <w:szCs w:val="22"/>
          <w:shd w:val="clear" w:color="auto" w:fill="FFFFFF"/>
          <w:lang w:bidi="hi-IN"/>
        </w:rPr>
        <w:t xml:space="preserve"> – Αντίκυρας κ. </w:t>
      </w:r>
      <w:proofErr w:type="spellStart"/>
      <w:r w:rsidRPr="00B771FD">
        <w:rPr>
          <w:rFonts w:asciiTheme="minorHAnsi" w:eastAsia="Arial" w:hAnsiTheme="minorHAnsi" w:cstheme="minorHAnsi"/>
          <w:bCs/>
          <w:sz w:val="22"/>
          <w:szCs w:val="22"/>
          <w:shd w:val="clear" w:color="auto" w:fill="FFFFFF"/>
          <w:lang w:bidi="hi-IN"/>
        </w:rPr>
        <w:t>Σταθάς</w:t>
      </w:r>
      <w:proofErr w:type="spellEnd"/>
      <w:r w:rsidRPr="00B771FD">
        <w:rPr>
          <w:rFonts w:asciiTheme="minorHAnsi" w:eastAsia="Arial" w:hAnsiTheme="minorHAnsi" w:cstheme="minorHAnsi"/>
          <w:bCs/>
          <w:sz w:val="22"/>
          <w:szCs w:val="22"/>
          <w:shd w:val="clear" w:color="auto" w:fill="FFFFFF"/>
          <w:lang w:bidi="hi-IN"/>
        </w:rPr>
        <w:t xml:space="preserve"> Ιωάννης , ο Περιφερειακός Σύμβουλος </w:t>
      </w:r>
      <w:r w:rsidRPr="00B771FD">
        <w:rPr>
          <w:rFonts w:asciiTheme="minorHAnsi" w:hAnsiTheme="minorHAnsi" w:cstheme="minorHAnsi"/>
          <w:color w:val="000000"/>
          <w:sz w:val="22"/>
          <w:szCs w:val="22"/>
          <w:shd w:val="clear" w:color="auto" w:fill="FFFFFF"/>
        </w:rPr>
        <w:t xml:space="preserve">κ. </w:t>
      </w:r>
      <w:proofErr w:type="spellStart"/>
      <w:r w:rsidRPr="00B771FD">
        <w:rPr>
          <w:rFonts w:asciiTheme="minorHAnsi" w:hAnsiTheme="minorHAnsi" w:cstheme="minorHAnsi"/>
          <w:color w:val="000000"/>
          <w:sz w:val="22"/>
          <w:szCs w:val="22"/>
          <w:shd w:val="clear" w:color="auto" w:fill="FFFFFF"/>
        </w:rPr>
        <w:t>Κοτσικώνας</w:t>
      </w:r>
      <w:proofErr w:type="spellEnd"/>
      <w:r w:rsidRPr="00B771FD">
        <w:rPr>
          <w:rFonts w:asciiTheme="minorHAnsi" w:hAnsiTheme="minorHAnsi" w:cstheme="minorHAnsi"/>
          <w:color w:val="000000"/>
          <w:sz w:val="22"/>
          <w:szCs w:val="22"/>
          <w:shd w:val="clear" w:color="auto" w:fill="FFFFFF"/>
        </w:rPr>
        <w:t xml:space="preserve">  Επαμεινώνδας, ο Πρόεδρος του Επιμελητηρίου Βοιωτίας  κ. </w:t>
      </w:r>
      <w:proofErr w:type="spellStart"/>
      <w:r w:rsidRPr="00B771FD">
        <w:rPr>
          <w:rFonts w:asciiTheme="minorHAnsi" w:hAnsiTheme="minorHAnsi" w:cstheme="minorHAnsi"/>
          <w:color w:val="000000"/>
          <w:sz w:val="22"/>
          <w:szCs w:val="22"/>
          <w:shd w:val="clear" w:color="auto" w:fill="FFFFFF"/>
        </w:rPr>
        <w:t>Αγνιάδης</w:t>
      </w:r>
      <w:proofErr w:type="spellEnd"/>
      <w:r w:rsidRPr="00B771FD">
        <w:rPr>
          <w:rFonts w:asciiTheme="minorHAnsi" w:hAnsiTheme="minorHAnsi" w:cstheme="minorHAnsi"/>
          <w:color w:val="000000"/>
          <w:sz w:val="22"/>
          <w:szCs w:val="22"/>
          <w:shd w:val="clear" w:color="auto" w:fill="FFFFFF"/>
        </w:rPr>
        <w:t xml:space="preserve"> Παναγιώτης , ο Φαρμακευτικός Σύλλογος Λιβαδειάς </w:t>
      </w:r>
    </w:p>
    <w:p w:rsidR="00E56381" w:rsidRPr="00907CA8" w:rsidRDefault="00E56381" w:rsidP="00E56381">
      <w:pPr>
        <w:tabs>
          <w:tab w:val="left" w:pos="6237"/>
        </w:tabs>
        <w:jc w:val="both"/>
        <w:rPr>
          <w:rFonts w:asciiTheme="minorHAnsi" w:hAnsiTheme="minorHAnsi" w:cstheme="minorHAnsi"/>
          <w:b/>
          <w:color w:val="000000"/>
          <w:sz w:val="22"/>
          <w:szCs w:val="22"/>
          <w:shd w:val="clear" w:color="auto" w:fill="FFFFFF"/>
        </w:rPr>
      </w:pPr>
    </w:p>
    <w:p w:rsidR="00ED3F83" w:rsidRPr="00C6318E" w:rsidRDefault="00ED3F83" w:rsidP="00ED3F83">
      <w:pPr>
        <w:snapToGrid w:val="0"/>
        <w:spacing w:before="85" w:after="85" w:line="360" w:lineRule="auto"/>
        <w:ind w:right="113"/>
        <w:rPr>
          <w:rFonts w:asciiTheme="minorHAnsi" w:hAnsiTheme="minorHAnsi" w:cstheme="minorHAnsi"/>
          <w:i/>
          <w:sz w:val="22"/>
          <w:szCs w:val="22"/>
        </w:rPr>
      </w:pPr>
      <w:r w:rsidRPr="00C6318E">
        <w:rPr>
          <w:rFonts w:asciiTheme="minorHAnsi" w:eastAsia="Arial" w:hAnsiTheme="minorHAnsi" w:cstheme="minorHAnsi"/>
          <w:bCs/>
          <w:sz w:val="22"/>
          <w:szCs w:val="22"/>
        </w:rPr>
        <w:t xml:space="preserve">  </w:t>
      </w:r>
      <w:r w:rsidRPr="00C6318E">
        <w:rPr>
          <w:rFonts w:asciiTheme="minorHAnsi" w:hAnsiTheme="minorHAnsi" w:cstheme="minorHAnsi"/>
          <w:sz w:val="22"/>
          <w:szCs w:val="22"/>
        </w:rPr>
        <w:t xml:space="preserve">Η Πρόεδρος του Δημοτικού Συμβουλίου  ενημέρωσε ότι το σώμα   ότι   </w:t>
      </w:r>
      <w:r w:rsidRPr="00C6318E">
        <w:rPr>
          <w:rStyle w:val="af5"/>
          <w:rFonts w:asciiTheme="minorHAnsi" w:eastAsia="Arial" w:hAnsiTheme="minorHAnsi" w:cstheme="minorHAnsi"/>
          <w:color w:val="000000"/>
          <w:sz w:val="22"/>
          <w:szCs w:val="22"/>
          <w:highlight w:val="white"/>
          <w:lang w:bidi="hi-IN"/>
        </w:rPr>
        <w:t xml:space="preserve"> </w:t>
      </w:r>
      <w:r w:rsidRPr="00C6318E">
        <w:rPr>
          <w:rStyle w:val="af5"/>
          <w:rFonts w:asciiTheme="minorHAnsi" w:eastAsia="Arial" w:hAnsiTheme="minorHAnsi" w:cstheme="minorHAnsi"/>
          <w:i w:val="0"/>
          <w:color w:val="000000"/>
          <w:sz w:val="22"/>
          <w:szCs w:val="22"/>
          <w:highlight w:val="white"/>
          <w:lang w:bidi="hi-IN"/>
        </w:rPr>
        <w:t xml:space="preserve">με την </w:t>
      </w:r>
      <w:r>
        <w:rPr>
          <w:rStyle w:val="af5"/>
          <w:rFonts w:asciiTheme="minorHAnsi" w:eastAsia="Arial" w:hAnsiTheme="minorHAnsi" w:cstheme="minorHAnsi"/>
          <w:i w:val="0"/>
          <w:color w:val="000000"/>
          <w:sz w:val="22"/>
          <w:szCs w:val="22"/>
          <w:highlight w:val="white"/>
          <w:lang w:bidi="hi-IN"/>
        </w:rPr>
        <w:t xml:space="preserve"> 3</w:t>
      </w:r>
      <w:r w:rsidRPr="00C6318E">
        <w:rPr>
          <w:rStyle w:val="af5"/>
          <w:rFonts w:asciiTheme="minorHAnsi" w:eastAsia="Arial" w:hAnsiTheme="minorHAnsi" w:cstheme="minorHAnsi"/>
          <w:i w:val="0"/>
          <w:color w:val="000000"/>
          <w:sz w:val="22"/>
          <w:szCs w:val="22"/>
          <w:highlight w:val="white"/>
          <w:lang w:bidi="hi-IN"/>
        </w:rPr>
        <w:t xml:space="preserve">/2023 Απόφασή  του , ομόφωνα κρίθηκε το κατεπείγον της </w:t>
      </w:r>
      <w:r w:rsidRPr="00C6318E">
        <w:rPr>
          <w:rStyle w:val="af5"/>
          <w:rFonts w:asciiTheme="minorHAnsi" w:eastAsia="Arial" w:hAnsiTheme="minorHAnsi" w:cstheme="minorHAnsi"/>
          <w:color w:val="000000"/>
          <w:sz w:val="22"/>
          <w:szCs w:val="22"/>
          <w:highlight w:val="white"/>
          <w:lang w:bidi="hi-IN"/>
        </w:rPr>
        <w:t xml:space="preserve"> </w:t>
      </w:r>
      <w:r w:rsidRPr="00C6318E">
        <w:rPr>
          <w:rFonts w:asciiTheme="minorHAnsi" w:hAnsiTheme="minorHAnsi" w:cstheme="minorHAnsi"/>
          <w:sz w:val="22"/>
          <w:szCs w:val="22"/>
        </w:rPr>
        <w:t xml:space="preserve">πρόσκλησης και </w:t>
      </w:r>
      <w:r>
        <w:rPr>
          <w:rFonts w:asciiTheme="minorHAnsi" w:hAnsiTheme="minorHAnsi" w:cstheme="minorHAnsi"/>
          <w:sz w:val="22"/>
          <w:szCs w:val="22"/>
        </w:rPr>
        <w:t xml:space="preserve">της έκτακτης </w:t>
      </w:r>
      <w:r w:rsidRPr="00C6318E">
        <w:rPr>
          <w:rFonts w:asciiTheme="minorHAnsi" w:hAnsiTheme="minorHAnsi" w:cstheme="minorHAnsi"/>
          <w:sz w:val="22"/>
          <w:szCs w:val="22"/>
        </w:rPr>
        <w:t xml:space="preserve">  συνεδρίαση</w:t>
      </w:r>
      <w:r>
        <w:rPr>
          <w:rFonts w:asciiTheme="minorHAnsi" w:hAnsiTheme="minorHAnsi" w:cstheme="minorHAnsi"/>
          <w:sz w:val="22"/>
          <w:szCs w:val="22"/>
        </w:rPr>
        <w:t xml:space="preserve">ς </w:t>
      </w:r>
      <w:r w:rsidRPr="00C6318E">
        <w:rPr>
          <w:rFonts w:asciiTheme="minorHAnsi" w:hAnsiTheme="minorHAnsi" w:cstheme="minorHAnsi"/>
          <w:sz w:val="22"/>
          <w:szCs w:val="22"/>
        </w:rPr>
        <w:t xml:space="preserve"> και κατά συνέπεια </w:t>
      </w:r>
      <w:r w:rsidRPr="00C6318E">
        <w:rPr>
          <w:rStyle w:val="af5"/>
          <w:rFonts w:asciiTheme="minorHAnsi" w:eastAsia="Arial" w:hAnsiTheme="minorHAnsi" w:cstheme="minorHAnsi"/>
          <w:color w:val="000000"/>
          <w:sz w:val="22"/>
          <w:szCs w:val="22"/>
          <w:highlight w:val="white"/>
          <w:lang w:bidi="hi-IN"/>
        </w:rPr>
        <w:t xml:space="preserve"> </w:t>
      </w:r>
      <w:r w:rsidRPr="00C6318E">
        <w:rPr>
          <w:rStyle w:val="af5"/>
          <w:rFonts w:asciiTheme="minorHAnsi" w:eastAsia="Arial" w:hAnsiTheme="minorHAnsi" w:cstheme="minorHAnsi"/>
          <w:i w:val="0"/>
          <w:color w:val="000000"/>
          <w:sz w:val="22"/>
          <w:szCs w:val="22"/>
          <w:highlight w:val="white"/>
          <w:lang w:bidi="hi-IN"/>
        </w:rPr>
        <w:t>προχωρά στη συζήτησ</w:t>
      </w:r>
      <w:r>
        <w:rPr>
          <w:rStyle w:val="af5"/>
          <w:rFonts w:asciiTheme="minorHAnsi" w:eastAsia="Arial" w:hAnsiTheme="minorHAnsi" w:cstheme="minorHAnsi"/>
          <w:i w:val="0"/>
          <w:color w:val="000000"/>
          <w:sz w:val="22"/>
          <w:szCs w:val="22"/>
          <w:highlight w:val="white"/>
          <w:lang w:bidi="hi-IN"/>
        </w:rPr>
        <w:t xml:space="preserve">η  </w:t>
      </w:r>
      <w:r w:rsidRPr="00C6318E">
        <w:rPr>
          <w:rStyle w:val="af5"/>
          <w:rFonts w:asciiTheme="minorHAnsi" w:eastAsia="Arial" w:hAnsiTheme="minorHAnsi" w:cstheme="minorHAnsi"/>
          <w:i w:val="0"/>
          <w:color w:val="000000"/>
          <w:sz w:val="22"/>
          <w:szCs w:val="22"/>
          <w:highlight w:val="white"/>
          <w:lang w:bidi="hi-IN"/>
        </w:rPr>
        <w:t>του  θ</w:t>
      </w:r>
      <w:r>
        <w:rPr>
          <w:rStyle w:val="af5"/>
          <w:rFonts w:asciiTheme="minorHAnsi" w:eastAsia="Arial" w:hAnsiTheme="minorHAnsi" w:cstheme="minorHAnsi"/>
          <w:i w:val="0"/>
          <w:color w:val="000000"/>
          <w:sz w:val="22"/>
          <w:szCs w:val="22"/>
          <w:highlight w:val="white"/>
          <w:lang w:bidi="hi-IN"/>
        </w:rPr>
        <w:t>έματος</w:t>
      </w:r>
      <w:r w:rsidRPr="00C6318E">
        <w:rPr>
          <w:rStyle w:val="af5"/>
          <w:rFonts w:asciiTheme="minorHAnsi" w:eastAsia="Arial" w:hAnsiTheme="minorHAnsi" w:cstheme="minorHAnsi"/>
          <w:color w:val="000000"/>
          <w:sz w:val="22"/>
          <w:szCs w:val="22"/>
          <w:highlight w:val="white"/>
          <w:lang w:bidi="hi-IN"/>
        </w:rPr>
        <w:t xml:space="preserve"> </w:t>
      </w:r>
      <w:r w:rsidRPr="00C6318E">
        <w:rPr>
          <w:rStyle w:val="af5"/>
          <w:rFonts w:asciiTheme="minorHAnsi" w:eastAsia="Arial" w:hAnsiTheme="minorHAnsi" w:cstheme="minorHAnsi"/>
          <w:color w:val="000000"/>
          <w:sz w:val="22"/>
          <w:szCs w:val="22"/>
          <w:lang w:bidi="hi-IN"/>
        </w:rPr>
        <w:t>.</w:t>
      </w:r>
    </w:p>
    <w:p w:rsidR="00ED3F83" w:rsidRDefault="00425FC0" w:rsidP="00ED3F83">
      <w:pPr>
        <w:tabs>
          <w:tab w:val="center" w:pos="8460"/>
        </w:tabs>
        <w:spacing w:before="113" w:after="113" w:line="276" w:lineRule="auto"/>
        <w:ind w:right="-113"/>
        <w:jc w:val="both"/>
        <w:rPr>
          <w:rFonts w:asciiTheme="minorHAnsi" w:eastAsia="Arial" w:hAnsiTheme="minorHAnsi" w:cstheme="minorHAnsi"/>
          <w:bCs/>
          <w:sz w:val="22"/>
          <w:szCs w:val="22"/>
          <w:shd w:val="clear" w:color="auto" w:fill="FFFFFF"/>
          <w:lang w:bidi="hi-IN"/>
        </w:rPr>
      </w:pPr>
      <w:r>
        <w:rPr>
          <w:rFonts w:asciiTheme="minorHAnsi" w:eastAsia="Arial" w:hAnsiTheme="minorHAnsi" w:cstheme="minorHAnsi"/>
          <w:bCs/>
          <w:sz w:val="22"/>
          <w:szCs w:val="22"/>
          <w:shd w:val="clear" w:color="auto" w:fill="FFFFFF"/>
          <w:lang w:bidi="hi-IN"/>
        </w:rPr>
        <w:t xml:space="preserve"> Ακολούθως έδωσε το λόγο στον κ. Δήμαρχο προκειμένου να τοποθετηθεί. </w:t>
      </w:r>
    </w:p>
    <w:p w:rsidR="009C3F3A" w:rsidRPr="009C7925" w:rsidRDefault="00425FC0" w:rsidP="0083032B">
      <w:pPr>
        <w:spacing w:before="113" w:after="113" w:line="276" w:lineRule="auto"/>
        <w:ind w:right="-113"/>
        <w:rPr>
          <w:rFonts w:asciiTheme="minorHAnsi" w:eastAsia="Arial" w:hAnsiTheme="minorHAnsi" w:cstheme="minorHAnsi"/>
          <w:bCs/>
          <w:sz w:val="22"/>
          <w:szCs w:val="22"/>
          <w:shd w:val="clear" w:color="auto" w:fill="FFFFFF"/>
          <w:lang w:bidi="hi-IN"/>
        </w:rPr>
      </w:pPr>
      <w:r w:rsidRPr="009C7925">
        <w:rPr>
          <w:rFonts w:asciiTheme="minorHAnsi" w:eastAsia="Arial" w:hAnsiTheme="minorHAnsi" w:cstheme="minorHAnsi"/>
          <w:bCs/>
          <w:sz w:val="22"/>
          <w:szCs w:val="22"/>
          <w:shd w:val="clear" w:color="auto" w:fill="FFFFFF"/>
          <w:lang w:bidi="hi-IN"/>
        </w:rPr>
        <w:t xml:space="preserve">Οκ. Δήμαρχος </w:t>
      </w:r>
      <w:r w:rsidR="00AB1B5B">
        <w:rPr>
          <w:rFonts w:asciiTheme="minorHAnsi" w:eastAsia="Arial" w:hAnsiTheme="minorHAnsi" w:cstheme="minorHAnsi"/>
          <w:bCs/>
          <w:sz w:val="22"/>
          <w:szCs w:val="22"/>
          <w:shd w:val="clear" w:color="auto" w:fill="FFFFFF"/>
          <w:lang w:bidi="hi-IN"/>
        </w:rPr>
        <w:t xml:space="preserve">υποστήριξε </w:t>
      </w:r>
      <w:r w:rsidRPr="009C7925">
        <w:rPr>
          <w:rFonts w:asciiTheme="minorHAnsi" w:eastAsia="Arial" w:hAnsiTheme="minorHAnsi" w:cstheme="minorHAnsi"/>
          <w:bCs/>
          <w:sz w:val="22"/>
          <w:szCs w:val="22"/>
          <w:shd w:val="clear" w:color="auto" w:fill="FFFFFF"/>
          <w:lang w:bidi="hi-IN"/>
        </w:rPr>
        <w:t xml:space="preserve"> ότι εδώ πρόκειται για διεκδ</w:t>
      </w:r>
      <w:r w:rsidR="00B771FD" w:rsidRPr="009C7925">
        <w:rPr>
          <w:rFonts w:asciiTheme="minorHAnsi" w:eastAsia="Arial" w:hAnsiTheme="minorHAnsi" w:cstheme="minorHAnsi"/>
          <w:bCs/>
          <w:sz w:val="22"/>
          <w:szCs w:val="22"/>
          <w:shd w:val="clear" w:color="auto" w:fill="FFFFFF"/>
          <w:lang w:bidi="hi-IN"/>
        </w:rPr>
        <w:t>ίκηση του αυτον</w:t>
      </w:r>
      <w:r w:rsidRPr="009C7925">
        <w:rPr>
          <w:rFonts w:asciiTheme="minorHAnsi" w:eastAsia="Arial" w:hAnsiTheme="minorHAnsi" w:cstheme="minorHAnsi"/>
          <w:bCs/>
          <w:sz w:val="22"/>
          <w:szCs w:val="22"/>
          <w:shd w:val="clear" w:color="auto" w:fill="FFFFFF"/>
          <w:lang w:bidi="hi-IN"/>
        </w:rPr>
        <w:t xml:space="preserve">όητου. Η βασική αρχή μας είναι ότι ο Δήμος και η πόλη μας </w:t>
      </w:r>
      <w:r w:rsidR="00B771FD" w:rsidRPr="009C7925">
        <w:rPr>
          <w:rFonts w:asciiTheme="minorHAnsi" w:eastAsia="Arial" w:hAnsiTheme="minorHAnsi" w:cstheme="minorHAnsi"/>
          <w:bCs/>
          <w:sz w:val="22"/>
          <w:szCs w:val="22"/>
          <w:shd w:val="clear" w:color="auto" w:fill="FFFFFF"/>
          <w:lang w:bidi="hi-IN"/>
        </w:rPr>
        <w:t>δεν διεκδι</w:t>
      </w:r>
      <w:r w:rsidRPr="009C7925">
        <w:rPr>
          <w:rFonts w:asciiTheme="minorHAnsi" w:eastAsia="Arial" w:hAnsiTheme="minorHAnsi" w:cstheme="minorHAnsi"/>
          <w:bCs/>
          <w:sz w:val="22"/>
          <w:szCs w:val="22"/>
          <w:shd w:val="clear" w:color="auto" w:fill="FFFFFF"/>
          <w:lang w:bidi="hi-IN"/>
        </w:rPr>
        <w:t xml:space="preserve">κεί  τίποτα και από κανέναν. </w:t>
      </w:r>
      <w:r w:rsidR="00FD2AEF" w:rsidRPr="009C7925">
        <w:rPr>
          <w:rFonts w:asciiTheme="minorHAnsi" w:eastAsia="Arial" w:hAnsiTheme="minorHAnsi" w:cstheme="minorHAnsi"/>
          <w:bCs/>
          <w:sz w:val="22"/>
          <w:szCs w:val="22"/>
          <w:shd w:val="clear" w:color="auto" w:fill="FFFFFF"/>
          <w:lang w:bidi="hi-IN"/>
        </w:rPr>
        <w:t xml:space="preserve">Θα διεκδικήσουμε όμως το αυτονόητο. Η συζήτηση </w:t>
      </w:r>
      <w:r w:rsidR="00894D28" w:rsidRPr="009C7925">
        <w:rPr>
          <w:rFonts w:asciiTheme="minorHAnsi" w:eastAsia="Arial" w:hAnsiTheme="minorHAnsi" w:cstheme="minorHAnsi"/>
          <w:bCs/>
          <w:sz w:val="22"/>
          <w:szCs w:val="22"/>
          <w:shd w:val="clear" w:color="auto" w:fill="FFFFFF"/>
          <w:lang w:bidi="hi-IN"/>
        </w:rPr>
        <w:t xml:space="preserve"> </w:t>
      </w:r>
      <w:r w:rsidR="00B771FD" w:rsidRPr="009C7925">
        <w:rPr>
          <w:rFonts w:asciiTheme="minorHAnsi" w:eastAsia="Arial" w:hAnsiTheme="minorHAnsi" w:cstheme="minorHAnsi"/>
          <w:bCs/>
          <w:sz w:val="22"/>
          <w:szCs w:val="22"/>
          <w:shd w:val="clear" w:color="auto" w:fill="FFFFFF"/>
          <w:lang w:bidi="hi-IN"/>
        </w:rPr>
        <w:t xml:space="preserve">αφορά </w:t>
      </w:r>
      <w:r w:rsidR="00894D28" w:rsidRPr="009C7925">
        <w:rPr>
          <w:rFonts w:asciiTheme="minorHAnsi" w:eastAsia="Arial" w:hAnsiTheme="minorHAnsi" w:cstheme="minorHAnsi"/>
          <w:bCs/>
          <w:sz w:val="22"/>
          <w:szCs w:val="22"/>
          <w:shd w:val="clear" w:color="auto" w:fill="FFFFFF"/>
          <w:lang w:bidi="hi-IN"/>
        </w:rPr>
        <w:t xml:space="preserve"> τ</w:t>
      </w:r>
      <w:r w:rsidR="00B771FD" w:rsidRPr="009C7925">
        <w:rPr>
          <w:rFonts w:asciiTheme="minorHAnsi" w:eastAsia="Arial" w:hAnsiTheme="minorHAnsi" w:cstheme="minorHAnsi"/>
          <w:bCs/>
          <w:sz w:val="22"/>
          <w:szCs w:val="22"/>
          <w:shd w:val="clear" w:color="auto" w:fill="FFFFFF"/>
          <w:lang w:bidi="hi-IN"/>
        </w:rPr>
        <w:t xml:space="preserve">ην αναμόρφωση του Δικαστικού χάρτη της χώρας όπου </w:t>
      </w:r>
      <w:r w:rsidR="00894D28" w:rsidRPr="009C7925">
        <w:rPr>
          <w:rFonts w:asciiTheme="minorHAnsi" w:eastAsia="Arial" w:hAnsiTheme="minorHAnsi" w:cstheme="minorHAnsi"/>
          <w:bCs/>
          <w:sz w:val="22"/>
          <w:szCs w:val="22"/>
          <w:shd w:val="clear" w:color="auto" w:fill="FFFFFF"/>
          <w:lang w:bidi="hi-IN"/>
        </w:rPr>
        <w:t xml:space="preserve"> εμφανίζει τη Λιβαδειά ως υποψήφιο θύμα</w:t>
      </w:r>
      <w:r w:rsidR="00B771FD" w:rsidRPr="009C7925">
        <w:rPr>
          <w:rFonts w:asciiTheme="minorHAnsi" w:eastAsia="Arial" w:hAnsiTheme="minorHAnsi" w:cstheme="minorHAnsi"/>
          <w:bCs/>
          <w:sz w:val="22"/>
          <w:szCs w:val="22"/>
          <w:shd w:val="clear" w:color="auto" w:fill="FFFFFF"/>
          <w:lang w:bidi="hi-IN"/>
        </w:rPr>
        <w:t xml:space="preserve"> καταργώντας το Πρωτοδικείο </w:t>
      </w:r>
      <w:r w:rsidR="000D3CFB">
        <w:rPr>
          <w:rFonts w:asciiTheme="minorHAnsi" w:eastAsia="Arial" w:hAnsiTheme="minorHAnsi" w:cstheme="minorHAnsi"/>
          <w:bCs/>
          <w:sz w:val="22"/>
          <w:szCs w:val="22"/>
          <w:shd w:val="clear" w:color="auto" w:fill="FFFFFF"/>
          <w:lang w:bidi="hi-IN"/>
        </w:rPr>
        <w:t xml:space="preserve"> της πόλης μας </w:t>
      </w:r>
      <w:r w:rsidR="00B771FD" w:rsidRPr="009C7925">
        <w:rPr>
          <w:rFonts w:asciiTheme="minorHAnsi" w:eastAsia="Arial" w:hAnsiTheme="minorHAnsi" w:cstheme="minorHAnsi"/>
          <w:bCs/>
          <w:sz w:val="22"/>
          <w:szCs w:val="22"/>
          <w:shd w:val="clear" w:color="auto" w:fill="FFFFFF"/>
          <w:lang w:bidi="hi-IN"/>
        </w:rPr>
        <w:t xml:space="preserve"> καθώς πρέπει να μείνει αυτό της Θήβας</w:t>
      </w:r>
      <w:r w:rsidR="00894D28" w:rsidRPr="009C7925">
        <w:rPr>
          <w:rFonts w:asciiTheme="minorHAnsi" w:eastAsia="Arial" w:hAnsiTheme="minorHAnsi" w:cstheme="minorHAnsi"/>
          <w:bCs/>
          <w:sz w:val="22"/>
          <w:szCs w:val="22"/>
          <w:shd w:val="clear" w:color="auto" w:fill="FFFFFF"/>
          <w:lang w:bidi="hi-IN"/>
        </w:rPr>
        <w:t xml:space="preserve">. </w:t>
      </w:r>
      <w:r w:rsidR="00B771FD" w:rsidRPr="009C7925">
        <w:rPr>
          <w:rFonts w:asciiTheme="minorHAnsi" w:eastAsia="Arial" w:hAnsiTheme="minorHAnsi" w:cstheme="minorHAnsi"/>
          <w:bCs/>
          <w:sz w:val="22"/>
          <w:szCs w:val="22"/>
          <w:shd w:val="clear" w:color="auto" w:fill="FFFFFF"/>
          <w:lang w:bidi="hi-IN"/>
        </w:rPr>
        <w:t>Είμαστε εδώ για ν</w:t>
      </w:r>
      <w:r w:rsidR="00894D28" w:rsidRPr="009C7925">
        <w:rPr>
          <w:rFonts w:asciiTheme="minorHAnsi" w:eastAsia="Arial" w:hAnsiTheme="minorHAnsi" w:cstheme="minorHAnsi"/>
          <w:bCs/>
          <w:sz w:val="22"/>
          <w:szCs w:val="22"/>
          <w:shd w:val="clear" w:color="auto" w:fill="FFFFFF"/>
          <w:lang w:bidi="hi-IN"/>
        </w:rPr>
        <w:t xml:space="preserve">α διατρανώσουμε τη φωνή μας για να διεκδικήσουμε το αυτονόητο. Η Λιβαδειά </w:t>
      </w:r>
      <w:r w:rsidR="00B771FD" w:rsidRPr="009C7925">
        <w:rPr>
          <w:rFonts w:asciiTheme="minorHAnsi" w:eastAsia="Arial" w:hAnsiTheme="minorHAnsi" w:cstheme="minorHAnsi"/>
          <w:bCs/>
          <w:sz w:val="22"/>
          <w:szCs w:val="22"/>
          <w:shd w:val="clear" w:color="auto" w:fill="FFFFFF"/>
          <w:lang w:bidi="hi-IN"/>
        </w:rPr>
        <w:t xml:space="preserve">έχει μάθει από αυτά μιας και </w:t>
      </w:r>
      <w:r w:rsidR="00894D28" w:rsidRPr="009C7925">
        <w:rPr>
          <w:rFonts w:asciiTheme="minorHAnsi" w:eastAsia="Arial" w:hAnsiTheme="minorHAnsi" w:cstheme="minorHAnsi"/>
          <w:bCs/>
          <w:sz w:val="22"/>
          <w:szCs w:val="22"/>
          <w:shd w:val="clear" w:color="auto" w:fill="FFFFFF"/>
          <w:lang w:bidi="hi-IN"/>
        </w:rPr>
        <w:t>έχασε</w:t>
      </w:r>
      <w:r w:rsidR="000D3CFB">
        <w:rPr>
          <w:rFonts w:asciiTheme="minorHAnsi" w:eastAsia="Arial" w:hAnsiTheme="minorHAnsi" w:cstheme="minorHAnsi"/>
          <w:bCs/>
          <w:sz w:val="22"/>
          <w:szCs w:val="22"/>
          <w:shd w:val="clear" w:color="auto" w:fill="FFFFFF"/>
          <w:lang w:bidi="hi-IN"/>
        </w:rPr>
        <w:t xml:space="preserve">, </w:t>
      </w:r>
      <w:r w:rsidR="00894D28" w:rsidRPr="009C7925">
        <w:rPr>
          <w:rFonts w:asciiTheme="minorHAnsi" w:eastAsia="Arial" w:hAnsiTheme="minorHAnsi" w:cstheme="minorHAnsi"/>
          <w:bCs/>
          <w:sz w:val="22"/>
          <w:szCs w:val="22"/>
          <w:shd w:val="clear" w:color="auto" w:fill="FFFFFF"/>
          <w:lang w:bidi="hi-IN"/>
        </w:rPr>
        <w:t xml:space="preserve"> με υπόγειες διαδρομές θα έλεγα </w:t>
      </w:r>
      <w:r w:rsidR="000D3CFB">
        <w:rPr>
          <w:rFonts w:asciiTheme="minorHAnsi" w:eastAsia="Arial" w:hAnsiTheme="minorHAnsi" w:cstheme="minorHAnsi"/>
          <w:bCs/>
          <w:sz w:val="22"/>
          <w:szCs w:val="22"/>
          <w:shd w:val="clear" w:color="auto" w:fill="FFFFFF"/>
          <w:lang w:bidi="hi-IN"/>
        </w:rPr>
        <w:t>,</w:t>
      </w:r>
      <w:r w:rsidR="00894D28" w:rsidRPr="009C7925">
        <w:rPr>
          <w:rFonts w:asciiTheme="minorHAnsi" w:eastAsia="Arial" w:hAnsiTheme="minorHAnsi" w:cstheme="minorHAnsi"/>
          <w:bCs/>
          <w:sz w:val="22"/>
          <w:szCs w:val="22"/>
          <w:shd w:val="clear" w:color="auto" w:fill="FFFFFF"/>
          <w:lang w:bidi="hi-IN"/>
        </w:rPr>
        <w:t xml:space="preserve">την Πανεπιστημιακή Σχολή . Το αυτονόητο λοιπόν είναι η πρωτεύουσα του νομού να διαθέτει έδρα Πρωτοδικείου </w:t>
      </w:r>
      <w:r w:rsidR="00AB1B5B">
        <w:rPr>
          <w:rFonts w:asciiTheme="minorHAnsi" w:eastAsia="Arial" w:hAnsiTheme="minorHAnsi" w:cstheme="minorHAnsi"/>
          <w:bCs/>
          <w:sz w:val="22"/>
          <w:szCs w:val="22"/>
          <w:shd w:val="clear" w:color="auto" w:fill="FFFFFF"/>
          <w:lang w:bidi="hi-IN"/>
        </w:rPr>
        <w:t>και να μην</w:t>
      </w:r>
      <w:r w:rsidR="00AB1B5B" w:rsidRPr="009C7925">
        <w:rPr>
          <w:rFonts w:asciiTheme="minorHAnsi" w:eastAsia="Arial" w:hAnsiTheme="minorHAnsi" w:cstheme="minorHAnsi"/>
          <w:bCs/>
          <w:sz w:val="22"/>
          <w:szCs w:val="22"/>
          <w:shd w:val="clear" w:color="auto" w:fill="FFFFFF"/>
          <w:lang w:bidi="hi-IN"/>
        </w:rPr>
        <w:t xml:space="preserve"> </w:t>
      </w:r>
      <w:r w:rsidR="009C7925" w:rsidRPr="009C7925">
        <w:rPr>
          <w:rFonts w:asciiTheme="minorHAnsi" w:eastAsia="Arial" w:hAnsiTheme="minorHAnsi" w:cstheme="minorHAnsi"/>
          <w:bCs/>
          <w:sz w:val="22"/>
          <w:szCs w:val="22"/>
          <w:shd w:val="clear" w:color="auto" w:fill="FFFFFF"/>
          <w:lang w:bidi="hi-IN"/>
        </w:rPr>
        <w:t xml:space="preserve">υπάρξει </w:t>
      </w:r>
      <w:r w:rsidR="009C3F3A" w:rsidRPr="009C7925">
        <w:rPr>
          <w:rFonts w:asciiTheme="minorHAnsi" w:hAnsiTheme="minorHAnsi" w:cstheme="minorHAnsi"/>
          <w:sz w:val="22"/>
          <w:szCs w:val="22"/>
          <w:shd w:val="clear" w:color="auto" w:fill="FFFFFF"/>
        </w:rPr>
        <w:t xml:space="preserve"> </w:t>
      </w:r>
      <w:r w:rsidR="009C7925" w:rsidRPr="009C7925">
        <w:rPr>
          <w:rFonts w:asciiTheme="minorHAnsi" w:hAnsiTheme="minorHAnsi" w:cstheme="minorHAnsi"/>
          <w:sz w:val="22"/>
          <w:szCs w:val="22"/>
          <w:shd w:val="clear" w:color="auto" w:fill="FFFFFF"/>
        </w:rPr>
        <w:t xml:space="preserve"> </w:t>
      </w:r>
      <w:r w:rsidR="009C3F3A" w:rsidRPr="009C7925">
        <w:rPr>
          <w:rFonts w:asciiTheme="minorHAnsi" w:hAnsiTheme="minorHAnsi" w:cstheme="minorHAnsi"/>
          <w:sz w:val="22"/>
          <w:szCs w:val="22"/>
          <w:shd w:val="clear" w:color="auto" w:fill="FFFFFF"/>
        </w:rPr>
        <w:t xml:space="preserve"> υποβάθμιση του Πρωτοδικείου Λιβαδειάς στα πλαίσια της δρομολογούμενης αναμόρφωσης του Δικαστικού Χάρτη της χώρας, που προτείνει η Παγκόσμια Τράπεζα.</w:t>
      </w:r>
    </w:p>
    <w:p w:rsidR="00D46B5E" w:rsidRDefault="009C7925" w:rsidP="0083032B">
      <w:pPr>
        <w:spacing w:before="113" w:after="113" w:line="276" w:lineRule="auto"/>
        <w:ind w:right="-113"/>
        <w:rPr>
          <w:rFonts w:asciiTheme="minorHAnsi" w:eastAsia="Arial" w:hAnsiTheme="minorHAnsi" w:cstheme="minorHAnsi"/>
          <w:bCs/>
          <w:sz w:val="22"/>
          <w:szCs w:val="22"/>
          <w:shd w:val="clear" w:color="auto" w:fill="FFFFFF"/>
          <w:lang w:bidi="hi-IN"/>
        </w:rPr>
      </w:pPr>
      <w:r w:rsidRPr="009C7925">
        <w:rPr>
          <w:rFonts w:asciiTheme="minorHAnsi" w:eastAsia="Arial" w:hAnsiTheme="minorHAnsi" w:cstheme="minorHAnsi"/>
          <w:bCs/>
          <w:sz w:val="22"/>
          <w:szCs w:val="22"/>
          <w:shd w:val="clear" w:color="auto" w:fill="FFFFFF"/>
          <w:lang w:bidi="hi-IN"/>
        </w:rPr>
        <w:t xml:space="preserve"> Άποψη της Δημοτικής Αρχής είναι ότι η</w:t>
      </w:r>
      <w:r w:rsidR="00894D28" w:rsidRPr="009C7925">
        <w:rPr>
          <w:rFonts w:asciiTheme="minorHAnsi" w:eastAsia="Arial" w:hAnsiTheme="minorHAnsi" w:cstheme="minorHAnsi"/>
          <w:bCs/>
          <w:sz w:val="22"/>
          <w:szCs w:val="22"/>
          <w:shd w:val="clear" w:color="auto" w:fill="FFFFFF"/>
          <w:lang w:bidi="hi-IN"/>
        </w:rPr>
        <w:t xml:space="preserve"> διοικητική πρωτεύουσα του νομού </w:t>
      </w:r>
      <w:r w:rsidRPr="009C7925">
        <w:rPr>
          <w:rFonts w:asciiTheme="minorHAnsi" w:eastAsia="Arial" w:hAnsiTheme="minorHAnsi" w:cstheme="minorHAnsi"/>
          <w:bCs/>
          <w:sz w:val="22"/>
          <w:szCs w:val="22"/>
          <w:shd w:val="clear" w:color="auto" w:fill="FFFFFF"/>
          <w:lang w:bidi="hi-IN"/>
        </w:rPr>
        <w:t xml:space="preserve"> πρέπει </w:t>
      </w:r>
      <w:r w:rsidR="00894D28" w:rsidRPr="009C7925">
        <w:rPr>
          <w:rFonts w:asciiTheme="minorHAnsi" w:eastAsia="Arial" w:hAnsiTheme="minorHAnsi" w:cstheme="minorHAnsi"/>
          <w:bCs/>
          <w:sz w:val="22"/>
          <w:szCs w:val="22"/>
          <w:shd w:val="clear" w:color="auto" w:fill="FFFFFF"/>
          <w:lang w:bidi="hi-IN"/>
        </w:rPr>
        <w:t>να διαθέτει και την έδρα του Πρωτοδικείου</w:t>
      </w:r>
      <w:r w:rsidRPr="009C7925">
        <w:rPr>
          <w:rFonts w:asciiTheme="minorHAnsi" w:eastAsia="Arial" w:hAnsiTheme="minorHAnsi" w:cstheme="minorHAnsi"/>
          <w:bCs/>
          <w:sz w:val="22"/>
          <w:szCs w:val="22"/>
          <w:shd w:val="clear" w:color="auto" w:fill="FFFFFF"/>
          <w:lang w:bidi="hi-IN"/>
        </w:rPr>
        <w:t>,</w:t>
      </w:r>
      <w:r w:rsidR="00894D28" w:rsidRPr="009C7925">
        <w:rPr>
          <w:rFonts w:asciiTheme="minorHAnsi" w:eastAsia="Arial" w:hAnsiTheme="minorHAnsi" w:cstheme="minorHAnsi"/>
          <w:bCs/>
          <w:sz w:val="22"/>
          <w:szCs w:val="22"/>
          <w:shd w:val="clear" w:color="auto" w:fill="FFFFFF"/>
          <w:lang w:bidi="hi-IN"/>
        </w:rPr>
        <w:t xml:space="preserve"> </w:t>
      </w:r>
      <w:r w:rsidR="009C3F3A" w:rsidRPr="009C7925">
        <w:rPr>
          <w:rFonts w:asciiTheme="minorHAnsi" w:hAnsiTheme="minorHAnsi" w:cstheme="minorHAnsi"/>
          <w:sz w:val="22"/>
          <w:szCs w:val="22"/>
          <w:shd w:val="clear" w:color="auto" w:fill="FFFFFF"/>
        </w:rPr>
        <w:t>χωρίς αυτό να σημαίνει ότι δεν θεωρείται αναγκαία και χρήσιμη και η παραμονή του πρωτοδικείου της Θήβας</w:t>
      </w:r>
      <w:r w:rsidR="00894D28" w:rsidRPr="009C7925">
        <w:rPr>
          <w:rFonts w:asciiTheme="minorHAnsi" w:eastAsia="Arial" w:hAnsiTheme="minorHAnsi" w:cstheme="minorHAnsi"/>
          <w:bCs/>
          <w:sz w:val="22"/>
          <w:szCs w:val="22"/>
          <w:shd w:val="clear" w:color="auto" w:fill="FFFFFF"/>
          <w:lang w:bidi="hi-IN"/>
        </w:rPr>
        <w:t>.</w:t>
      </w:r>
      <w:r w:rsidR="009C3F3A" w:rsidRPr="009C7925">
        <w:rPr>
          <w:rFonts w:asciiTheme="minorHAnsi" w:eastAsia="Arial" w:hAnsiTheme="minorHAnsi" w:cstheme="minorHAnsi"/>
          <w:bCs/>
          <w:sz w:val="22"/>
          <w:szCs w:val="22"/>
          <w:shd w:val="clear" w:color="auto" w:fill="FFFFFF"/>
          <w:lang w:bidi="hi-IN"/>
        </w:rPr>
        <w:t xml:space="preserve"> </w:t>
      </w:r>
      <w:r w:rsidR="00894D28" w:rsidRPr="009C7925">
        <w:rPr>
          <w:rFonts w:asciiTheme="minorHAnsi" w:eastAsia="Arial" w:hAnsiTheme="minorHAnsi" w:cstheme="minorHAnsi"/>
          <w:bCs/>
          <w:sz w:val="22"/>
          <w:szCs w:val="22"/>
          <w:shd w:val="clear" w:color="auto" w:fill="FFFFFF"/>
          <w:lang w:bidi="hi-IN"/>
        </w:rPr>
        <w:t xml:space="preserve"> Δεν μπαίνει στο θέμα της αντεκδίκησης , λέμε αν υπάρχει ένα Πρωτοδικείο αυτό να παραμείνει στη</w:t>
      </w:r>
      <w:r w:rsidR="00F4267C">
        <w:rPr>
          <w:rFonts w:asciiTheme="minorHAnsi" w:eastAsia="Arial" w:hAnsiTheme="minorHAnsi" w:cstheme="minorHAnsi"/>
          <w:bCs/>
          <w:sz w:val="22"/>
          <w:szCs w:val="22"/>
          <w:shd w:val="clear" w:color="auto" w:fill="FFFFFF"/>
          <w:lang w:bidi="hi-IN"/>
        </w:rPr>
        <w:t>ν πρωτεύουσα του νομού Βοιωτίας</w:t>
      </w:r>
      <w:r w:rsidR="00894D28" w:rsidRPr="009C7925">
        <w:rPr>
          <w:rFonts w:asciiTheme="minorHAnsi" w:eastAsia="Arial" w:hAnsiTheme="minorHAnsi" w:cstheme="minorHAnsi"/>
          <w:bCs/>
          <w:sz w:val="22"/>
          <w:szCs w:val="22"/>
          <w:shd w:val="clear" w:color="auto" w:fill="FFFFFF"/>
          <w:lang w:bidi="hi-IN"/>
        </w:rPr>
        <w:t>. Η πόλη μας ως Διοικητική πρωτεύουσα του νομού Βοιωτίας</w:t>
      </w:r>
      <w:r w:rsidR="000D3CFB">
        <w:rPr>
          <w:rFonts w:asciiTheme="minorHAnsi" w:eastAsia="Arial" w:hAnsiTheme="minorHAnsi" w:cstheme="minorHAnsi"/>
          <w:bCs/>
          <w:sz w:val="22"/>
          <w:szCs w:val="22"/>
          <w:shd w:val="clear" w:color="auto" w:fill="FFFFFF"/>
          <w:lang w:bidi="hi-IN"/>
        </w:rPr>
        <w:t xml:space="preserve">, </w:t>
      </w:r>
      <w:r w:rsidR="00894D28" w:rsidRPr="009C7925">
        <w:rPr>
          <w:rFonts w:asciiTheme="minorHAnsi" w:eastAsia="Arial" w:hAnsiTheme="minorHAnsi" w:cstheme="minorHAnsi"/>
          <w:bCs/>
          <w:sz w:val="22"/>
          <w:szCs w:val="22"/>
          <w:shd w:val="clear" w:color="auto" w:fill="FFFFFF"/>
          <w:lang w:bidi="hi-IN"/>
        </w:rPr>
        <w:t>είναι έδρα της Αστυνομικής Δ/</w:t>
      </w:r>
      <w:proofErr w:type="spellStart"/>
      <w:r w:rsidR="00894D28" w:rsidRPr="009C7925">
        <w:rPr>
          <w:rFonts w:asciiTheme="minorHAnsi" w:eastAsia="Arial" w:hAnsiTheme="minorHAnsi" w:cstheme="minorHAnsi"/>
          <w:bCs/>
          <w:sz w:val="22"/>
          <w:szCs w:val="22"/>
          <w:shd w:val="clear" w:color="auto" w:fill="FFFFFF"/>
          <w:lang w:bidi="hi-IN"/>
        </w:rPr>
        <w:t>νσης</w:t>
      </w:r>
      <w:proofErr w:type="spellEnd"/>
      <w:r w:rsidR="00894D28" w:rsidRPr="009C7925">
        <w:rPr>
          <w:rFonts w:asciiTheme="minorHAnsi" w:eastAsia="Arial" w:hAnsiTheme="minorHAnsi" w:cstheme="minorHAnsi"/>
          <w:bCs/>
          <w:sz w:val="22"/>
          <w:szCs w:val="22"/>
          <w:shd w:val="clear" w:color="auto" w:fill="FFFFFF"/>
          <w:lang w:bidi="hi-IN"/>
        </w:rPr>
        <w:t xml:space="preserve"> Λιβαδειάς , του Δικαστικού της ΑΑΔΕ του τμήματος της επιμέλειας των ανηλίκων ,της Δ/</w:t>
      </w:r>
      <w:proofErr w:type="spellStart"/>
      <w:r w:rsidR="00894D28" w:rsidRPr="009C7925">
        <w:rPr>
          <w:rFonts w:asciiTheme="minorHAnsi" w:eastAsia="Arial" w:hAnsiTheme="minorHAnsi" w:cstheme="minorHAnsi"/>
          <w:bCs/>
          <w:sz w:val="22"/>
          <w:szCs w:val="22"/>
          <w:shd w:val="clear" w:color="auto" w:fill="FFFFFF"/>
          <w:lang w:bidi="hi-IN"/>
        </w:rPr>
        <w:t>νσης</w:t>
      </w:r>
      <w:proofErr w:type="spellEnd"/>
      <w:r w:rsidR="00894D28" w:rsidRPr="009C7925">
        <w:rPr>
          <w:rFonts w:asciiTheme="minorHAnsi" w:eastAsia="Arial" w:hAnsiTheme="minorHAnsi" w:cstheme="minorHAnsi"/>
          <w:bCs/>
          <w:sz w:val="22"/>
          <w:szCs w:val="22"/>
          <w:shd w:val="clear" w:color="auto" w:fill="FFFFFF"/>
          <w:lang w:bidi="hi-IN"/>
        </w:rPr>
        <w:t xml:space="preserve"> Α/</w:t>
      </w:r>
      <w:proofErr w:type="spellStart"/>
      <w:r w:rsidR="00894D28" w:rsidRPr="009C7925">
        <w:rPr>
          <w:rFonts w:asciiTheme="minorHAnsi" w:eastAsia="Arial" w:hAnsiTheme="minorHAnsi" w:cstheme="minorHAnsi"/>
          <w:bCs/>
          <w:sz w:val="22"/>
          <w:szCs w:val="22"/>
          <w:shd w:val="clear" w:color="auto" w:fill="FFFFFF"/>
          <w:lang w:bidi="hi-IN"/>
        </w:rPr>
        <w:t>θμιας</w:t>
      </w:r>
      <w:proofErr w:type="spellEnd"/>
      <w:r w:rsidR="00894D28" w:rsidRPr="009C7925">
        <w:rPr>
          <w:rFonts w:asciiTheme="minorHAnsi" w:eastAsia="Arial" w:hAnsiTheme="minorHAnsi" w:cstheme="minorHAnsi"/>
          <w:bCs/>
          <w:sz w:val="22"/>
          <w:szCs w:val="22"/>
          <w:shd w:val="clear" w:color="auto" w:fill="FFFFFF"/>
          <w:lang w:bidi="hi-IN"/>
        </w:rPr>
        <w:t xml:space="preserve"> και Β/</w:t>
      </w:r>
      <w:proofErr w:type="spellStart"/>
      <w:r w:rsidR="00894D28" w:rsidRPr="009C7925">
        <w:rPr>
          <w:rFonts w:asciiTheme="minorHAnsi" w:eastAsia="Arial" w:hAnsiTheme="minorHAnsi" w:cstheme="minorHAnsi"/>
          <w:bCs/>
          <w:sz w:val="22"/>
          <w:szCs w:val="22"/>
          <w:shd w:val="clear" w:color="auto" w:fill="FFFFFF"/>
          <w:lang w:bidi="hi-IN"/>
        </w:rPr>
        <w:t>θμιας</w:t>
      </w:r>
      <w:proofErr w:type="spellEnd"/>
      <w:r w:rsidR="00894D28" w:rsidRPr="009C7925">
        <w:rPr>
          <w:rFonts w:asciiTheme="minorHAnsi" w:eastAsia="Arial" w:hAnsiTheme="minorHAnsi" w:cstheme="minorHAnsi"/>
          <w:bCs/>
          <w:sz w:val="22"/>
          <w:szCs w:val="22"/>
          <w:shd w:val="clear" w:color="auto" w:fill="FFFFFF"/>
          <w:lang w:bidi="hi-IN"/>
        </w:rPr>
        <w:t xml:space="preserve"> Εκπαί</w:t>
      </w:r>
      <w:r w:rsidR="0083032B" w:rsidRPr="009C7925">
        <w:rPr>
          <w:rFonts w:asciiTheme="minorHAnsi" w:eastAsia="Arial" w:hAnsiTheme="minorHAnsi" w:cstheme="minorHAnsi"/>
          <w:bCs/>
          <w:sz w:val="22"/>
          <w:szCs w:val="22"/>
          <w:shd w:val="clear" w:color="auto" w:fill="FFFFFF"/>
          <w:lang w:bidi="hi-IN"/>
        </w:rPr>
        <w:t xml:space="preserve">δευσης , της Ιεράς Μητρόπολης Λιβαδειάς , Θήβας και Αυλίδας, της Κτηματικής Υπηρεσίας , της Στατιστικής Υπηρεσίας, του ΟΠΕΚΕΠΕ, της ΔΕΠΟΔΑΛ Α.Ε , </w:t>
      </w:r>
      <w:r w:rsidR="00B771FD" w:rsidRPr="009C7925">
        <w:rPr>
          <w:rFonts w:asciiTheme="minorHAnsi" w:eastAsia="Arial" w:hAnsiTheme="minorHAnsi" w:cstheme="minorHAnsi"/>
          <w:bCs/>
          <w:sz w:val="22"/>
          <w:szCs w:val="22"/>
          <w:shd w:val="clear" w:color="auto" w:fill="FFFFFF"/>
          <w:lang w:bidi="hi-IN"/>
        </w:rPr>
        <w:t xml:space="preserve">του Επιμελητηρίου Βοιωτίας , </w:t>
      </w:r>
      <w:r w:rsidR="0083032B" w:rsidRPr="009C7925">
        <w:rPr>
          <w:rFonts w:asciiTheme="minorHAnsi" w:eastAsia="Arial" w:hAnsiTheme="minorHAnsi" w:cstheme="minorHAnsi"/>
          <w:bCs/>
          <w:sz w:val="22"/>
          <w:szCs w:val="22"/>
          <w:shd w:val="clear" w:color="auto" w:fill="FFFFFF"/>
          <w:lang w:bidi="hi-IN"/>
        </w:rPr>
        <w:t>του ΕΟΠΥ ,οι Δ/</w:t>
      </w:r>
      <w:proofErr w:type="spellStart"/>
      <w:r w:rsidR="0083032B" w:rsidRPr="009C7925">
        <w:rPr>
          <w:rFonts w:asciiTheme="minorHAnsi" w:eastAsia="Arial" w:hAnsiTheme="minorHAnsi" w:cstheme="minorHAnsi"/>
          <w:bCs/>
          <w:sz w:val="22"/>
          <w:szCs w:val="22"/>
          <w:shd w:val="clear" w:color="auto" w:fill="FFFFFF"/>
          <w:lang w:bidi="hi-IN"/>
        </w:rPr>
        <w:t>κές</w:t>
      </w:r>
      <w:proofErr w:type="spellEnd"/>
      <w:r w:rsidR="0083032B" w:rsidRPr="009C7925">
        <w:rPr>
          <w:rFonts w:asciiTheme="minorHAnsi" w:eastAsia="Arial" w:hAnsiTheme="minorHAnsi" w:cstheme="minorHAnsi"/>
          <w:bCs/>
          <w:sz w:val="22"/>
          <w:szCs w:val="22"/>
          <w:shd w:val="clear" w:color="auto" w:fill="FFFFFF"/>
          <w:lang w:bidi="hi-IN"/>
        </w:rPr>
        <w:t xml:space="preserve"> Υπηρεσίες της Περιφερειακής Ενότητας Βοιωτίας , </w:t>
      </w:r>
      <w:proofErr w:type="spellStart"/>
      <w:r w:rsidR="0083032B" w:rsidRPr="009C7925">
        <w:rPr>
          <w:rFonts w:asciiTheme="minorHAnsi" w:eastAsia="Arial" w:hAnsiTheme="minorHAnsi" w:cstheme="minorHAnsi"/>
          <w:bCs/>
          <w:sz w:val="22"/>
          <w:szCs w:val="22"/>
          <w:shd w:val="clear" w:color="auto" w:fill="FFFFFF"/>
          <w:lang w:bidi="hi-IN"/>
        </w:rPr>
        <w:t>κ.λ.π</w:t>
      </w:r>
      <w:proofErr w:type="spellEnd"/>
      <w:r w:rsidR="0083032B" w:rsidRPr="009C7925">
        <w:rPr>
          <w:rFonts w:asciiTheme="minorHAnsi" w:eastAsia="Arial" w:hAnsiTheme="minorHAnsi" w:cstheme="minorHAnsi"/>
          <w:bCs/>
          <w:sz w:val="22"/>
          <w:szCs w:val="22"/>
          <w:shd w:val="clear" w:color="auto" w:fill="FFFFFF"/>
          <w:lang w:bidi="hi-IN"/>
        </w:rPr>
        <w:t xml:space="preserve"> φορέων. </w:t>
      </w:r>
    </w:p>
    <w:p w:rsidR="00425FC0" w:rsidRDefault="00D46B5E" w:rsidP="0083032B">
      <w:pPr>
        <w:spacing w:before="113" w:after="113" w:line="276" w:lineRule="auto"/>
        <w:ind w:right="-113"/>
        <w:rPr>
          <w:rFonts w:asciiTheme="minorHAnsi" w:hAnsiTheme="minorHAnsi" w:cstheme="minorHAnsi"/>
          <w:sz w:val="22"/>
          <w:szCs w:val="22"/>
          <w:shd w:val="clear" w:color="auto" w:fill="FFFFFF"/>
        </w:rPr>
      </w:pPr>
      <w:r>
        <w:rPr>
          <w:rFonts w:asciiTheme="minorHAnsi" w:eastAsia="Arial" w:hAnsiTheme="minorHAnsi" w:cstheme="minorHAnsi"/>
          <w:bCs/>
          <w:sz w:val="22"/>
          <w:szCs w:val="22"/>
          <w:shd w:val="clear" w:color="auto" w:fill="FFFFFF"/>
          <w:lang w:bidi="hi-IN"/>
        </w:rPr>
        <w:t xml:space="preserve">  </w:t>
      </w:r>
      <w:r w:rsidR="0083032B" w:rsidRPr="009C7925">
        <w:rPr>
          <w:rFonts w:asciiTheme="minorHAnsi" w:eastAsia="Arial" w:hAnsiTheme="minorHAnsi" w:cstheme="minorHAnsi"/>
          <w:bCs/>
          <w:sz w:val="22"/>
          <w:szCs w:val="22"/>
          <w:shd w:val="clear" w:color="auto" w:fill="FFFFFF"/>
          <w:lang w:bidi="hi-IN"/>
        </w:rPr>
        <w:t xml:space="preserve">Είναι γεγονός ότι το Πρωτοδικείο Λιβαδειάς εξυπηρετεί μεγαλύτερο ή τουλάχιστον ίσο αριθμό πολιτών για υποθέσεις τους . </w:t>
      </w:r>
      <w:r w:rsidR="00101655" w:rsidRPr="009C7925">
        <w:rPr>
          <w:rFonts w:asciiTheme="minorHAnsi" w:eastAsia="Arial" w:hAnsiTheme="minorHAnsi" w:cstheme="minorHAnsi"/>
          <w:bCs/>
          <w:sz w:val="22"/>
          <w:szCs w:val="22"/>
          <w:shd w:val="clear" w:color="auto" w:fill="FFFFFF"/>
          <w:lang w:bidi="hi-IN"/>
        </w:rPr>
        <w:t>Αποτελεί κόκκινη γραμμή για το Δημοτικό Συμβούλιο , για τους πολίτες  και δημότες της πόλης μας καθώς και των όμορων Δήμων  Αλιάρτου</w:t>
      </w:r>
      <w:r w:rsidR="00A52127">
        <w:rPr>
          <w:rFonts w:asciiTheme="minorHAnsi" w:eastAsia="Arial" w:hAnsiTheme="minorHAnsi" w:cstheme="minorHAnsi"/>
          <w:bCs/>
          <w:sz w:val="22"/>
          <w:szCs w:val="22"/>
          <w:shd w:val="clear" w:color="auto" w:fill="FFFFFF"/>
          <w:lang w:bidi="hi-IN"/>
        </w:rPr>
        <w:t xml:space="preserve">- </w:t>
      </w:r>
      <w:proofErr w:type="spellStart"/>
      <w:r w:rsidR="00A52127">
        <w:rPr>
          <w:rFonts w:asciiTheme="minorHAnsi" w:eastAsia="Arial" w:hAnsiTheme="minorHAnsi" w:cstheme="minorHAnsi"/>
          <w:bCs/>
          <w:sz w:val="22"/>
          <w:szCs w:val="22"/>
          <w:shd w:val="clear" w:color="auto" w:fill="FFFFFF"/>
          <w:lang w:bidi="hi-IN"/>
        </w:rPr>
        <w:t>Θεσπιέων</w:t>
      </w:r>
      <w:proofErr w:type="spellEnd"/>
      <w:r w:rsidR="00A52127">
        <w:rPr>
          <w:rFonts w:asciiTheme="minorHAnsi" w:eastAsia="Arial" w:hAnsiTheme="minorHAnsi" w:cstheme="minorHAnsi"/>
          <w:bCs/>
          <w:sz w:val="22"/>
          <w:szCs w:val="22"/>
          <w:shd w:val="clear" w:color="auto" w:fill="FFFFFF"/>
          <w:lang w:bidi="hi-IN"/>
        </w:rPr>
        <w:t xml:space="preserve"> </w:t>
      </w:r>
      <w:r w:rsidR="00101655" w:rsidRPr="009C7925">
        <w:rPr>
          <w:rFonts w:asciiTheme="minorHAnsi" w:eastAsia="Arial" w:hAnsiTheme="minorHAnsi" w:cstheme="minorHAnsi"/>
          <w:bCs/>
          <w:sz w:val="22"/>
          <w:szCs w:val="22"/>
          <w:shd w:val="clear" w:color="auto" w:fill="FFFFFF"/>
          <w:lang w:bidi="hi-IN"/>
        </w:rPr>
        <w:t>, Ορχομενού και Διστόμου –</w:t>
      </w:r>
      <w:proofErr w:type="spellStart"/>
      <w:r w:rsidR="00101655" w:rsidRPr="009C7925">
        <w:rPr>
          <w:rFonts w:asciiTheme="minorHAnsi" w:eastAsia="Arial" w:hAnsiTheme="minorHAnsi" w:cstheme="minorHAnsi"/>
          <w:bCs/>
          <w:sz w:val="22"/>
          <w:szCs w:val="22"/>
          <w:shd w:val="clear" w:color="auto" w:fill="FFFFFF"/>
          <w:lang w:bidi="hi-IN"/>
        </w:rPr>
        <w:t>Αράχωβας</w:t>
      </w:r>
      <w:proofErr w:type="spellEnd"/>
      <w:r w:rsidR="00101655" w:rsidRPr="009C7925">
        <w:rPr>
          <w:rFonts w:asciiTheme="minorHAnsi" w:eastAsia="Arial" w:hAnsiTheme="minorHAnsi" w:cstheme="minorHAnsi"/>
          <w:bCs/>
          <w:sz w:val="22"/>
          <w:szCs w:val="22"/>
          <w:shd w:val="clear" w:color="auto" w:fill="FFFFFF"/>
          <w:lang w:bidi="hi-IN"/>
        </w:rPr>
        <w:t xml:space="preserve"> – Αντίκυρας και σε καμία περίπτωση δεν θα γίνει δεκτή η όποια επιχείρηση υποβάθμισης  του Δήμου μας. Έχουν γίνει ήδη οι απαραίτητες ενέργειες προς όλες τις κατευθύνσεις , όπως στο Υπουργείο Δικαιοσύνης (υπουργό και υφυπουργό) ,σ το πρωθυπουργικό  γραφείο και άλλους </w:t>
      </w:r>
      <w:r w:rsidR="009C7925" w:rsidRPr="009C7925">
        <w:rPr>
          <w:rFonts w:asciiTheme="minorHAnsi" w:eastAsia="Arial" w:hAnsiTheme="minorHAnsi" w:cstheme="minorHAnsi"/>
          <w:bCs/>
          <w:sz w:val="22"/>
          <w:szCs w:val="22"/>
          <w:shd w:val="clear" w:color="auto" w:fill="FFFFFF"/>
          <w:lang w:bidi="hi-IN"/>
        </w:rPr>
        <w:t xml:space="preserve"> θεσμικούς  </w:t>
      </w:r>
      <w:r w:rsidR="00101655" w:rsidRPr="009C7925">
        <w:rPr>
          <w:rFonts w:asciiTheme="minorHAnsi" w:eastAsia="Arial" w:hAnsiTheme="minorHAnsi" w:cstheme="minorHAnsi"/>
          <w:bCs/>
          <w:sz w:val="22"/>
          <w:szCs w:val="22"/>
          <w:shd w:val="clear" w:color="auto" w:fill="FFFFFF"/>
          <w:lang w:bidi="hi-IN"/>
        </w:rPr>
        <w:t xml:space="preserve">παράγοντες </w:t>
      </w:r>
      <w:r w:rsidR="009C7925" w:rsidRPr="009C7925">
        <w:rPr>
          <w:rFonts w:asciiTheme="minorHAnsi" w:eastAsia="Arial" w:hAnsiTheme="minorHAnsi" w:cstheme="minorHAnsi"/>
          <w:bCs/>
          <w:sz w:val="22"/>
          <w:szCs w:val="22"/>
          <w:shd w:val="clear" w:color="auto" w:fill="FFFFFF"/>
          <w:lang w:bidi="hi-IN"/>
        </w:rPr>
        <w:t xml:space="preserve"> </w:t>
      </w:r>
      <w:r w:rsidR="009C7925" w:rsidRPr="009C7925">
        <w:rPr>
          <w:rFonts w:asciiTheme="minorHAnsi" w:hAnsiTheme="minorHAnsi" w:cstheme="minorHAnsi"/>
          <w:sz w:val="22"/>
          <w:szCs w:val="22"/>
          <w:shd w:val="clear" w:color="auto" w:fill="FFFFFF"/>
        </w:rPr>
        <w:t xml:space="preserve"> που θα συμμετάσχουν στην λήψη της τελικής απόφασης .</w:t>
      </w:r>
      <w:r w:rsidR="009C7925">
        <w:rPr>
          <w:rFonts w:asciiTheme="minorHAnsi" w:hAnsiTheme="minorHAnsi" w:cstheme="minorHAnsi"/>
          <w:sz w:val="22"/>
          <w:szCs w:val="22"/>
          <w:shd w:val="clear" w:color="auto" w:fill="FFFFFF"/>
        </w:rPr>
        <w:t xml:space="preserve"> Τέλος δήλωσε ότι το Δημοτικό Συμβούλιο αφού ακούσει όλες τις παρεμβάσεις και τοποθετήσεις θα προβεί στην έκδοση  σχετικού ψηφίσματος.  </w:t>
      </w:r>
    </w:p>
    <w:p w:rsidR="00D46B5E" w:rsidRDefault="00823748" w:rsidP="00823748">
      <w:pPr>
        <w:jc w:val="both"/>
        <w:rPr>
          <w:rFonts w:asciiTheme="minorHAnsi" w:hAnsiTheme="minorHAnsi" w:cstheme="minorHAnsi"/>
          <w:sz w:val="22"/>
          <w:szCs w:val="22"/>
        </w:rPr>
      </w:pPr>
      <w:r w:rsidRPr="009E3C75">
        <w:rPr>
          <w:rFonts w:asciiTheme="minorHAnsi" w:hAnsiTheme="minorHAnsi" w:cstheme="minorHAnsi"/>
          <w:sz w:val="22"/>
          <w:szCs w:val="22"/>
        </w:rPr>
        <w:t xml:space="preserve">Η Πρόεδρος του Δημοτικού Συμβουλίου έδωσε το λόγο στον Πρόεδρο του Δικηγορικού Συλλόγου Λιβαδειάς ο οποίος ανέλυσε τη θέση του Συλλόγου : </w:t>
      </w:r>
      <w:proofErr w:type="spellStart"/>
      <w:r w:rsidRPr="009E3C75">
        <w:rPr>
          <w:rFonts w:asciiTheme="minorHAnsi" w:hAnsiTheme="minorHAnsi" w:cstheme="minorHAnsi"/>
          <w:sz w:val="22"/>
          <w:szCs w:val="22"/>
        </w:rPr>
        <w:t>΄Ηδη</w:t>
      </w:r>
      <w:proofErr w:type="spellEnd"/>
      <w:r w:rsidRPr="009E3C75">
        <w:rPr>
          <w:rFonts w:asciiTheme="minorHAnsi" w:hAnsiTheme="minorHAnsi" w:cstheme="minorHAnsi"/>
          <w:sz w:val="22"/>
          <w:szCs w:val="22"/>
        </w:rPr>
        <w:t xml:space="preserve"> έχει γίνει συνένωση του Α΄ βαθμού δικαιοδοσίας.   Κατήργησε τα Ειρηνοδικεία και έκανε τους Ειρηνοδίκες δικαστές Α΄ βαθμού, </w:t>
      </w:r>
      <w:r w:rsidRPr="009E3C75">
        <w:rPr>
          <w:rFonts w:asciiTheme="minorHAnsi" w:hAnsiTheme="minorHAnsi" w:cstheme="minorHAnsi"/>
          <w:sz w:val="22"/>
          <w:szCs w:val="22"/>
        </w:rPr>
        <w:lastRenderedPageBreak/>
        <w:t xml:space="preserve">Μονομελείς Δικαστές δηλαδή, άρα δεν υπάρχουν Ειρηνοδικεία και σε νομούς, μπήκε θέμα και για τα Εφετεία αλλά τελικά επικράτησε η λογική ότι δεν καταργείται κανένα Εφετείο. Για τα Πρωτοδικεία όμως η πολιτική του Υπουργείου αυτή τη στιγμή είναι ότι, δεν θα παραμείνει κανένα, δυο Πρωτοδικεία ή τρία, γιατί υπάρχουν νομοί στην Ελλάδα που έχουν και τρία Πρωτοδικεία, όχι μόνο δυο Πρωτοδικεία. Νομός </w:t>
      </w:r>
      <w:proofErr w:type="spellStart"/>
      <w:r w:rsidRPr="009E3C75">
        <w:rPr>
          <w:rFonts w:asciiTheme="minorHAnsi" w:hAnsiTheme="minorHAnsi" w:cstheme="minorHAnsi"/>
          <w:sz w:val="22"/>
          <w:szCs w:val="22"/>
        </w:rPr>
        <w:t>Αχαίας</w:t>
      </w:r>
      <w:proofErr w:type="spellEnd"/>
      <w:r w:rsidRPr="009E3C75">
        <w:rPr>
          <w:rFonts w:asciiTheme="minorHAnsi" w:hAnsiTheme="minorHAnsi" w:cstheme="minorHAnsi"/>
          <w:sz w:val="22"/>
          <w:szCs w:val="22"/>
        </w:rPr>
        <w:t xml:space="preserve"> και λοιπά. Δεν θα μείνει παρά μόνο ένα Πρωτοδικείο σε κάθε νομό. Με την έδρα. Το δε άλλο, θα υπάρχει μια μετάπτωση </w:t>
      </w:r>
      <w:r w:rsidR="00D46B5E">
        <w:rPr>
          <w:rFonts w:asciiTheme="minorHAnsi" w:hAnsiTheme="minorHAnsi" w:cstheme="minorHAnsi"/>
          <w:sz w:val="22"/>
          <w:szCs w:val="22"/>
        </w:rPr>
        <w:t xml:space="preserve"> </w:t>
      </w:r>
      <w:r w:rsidRPr="009E3C75">
        <w:rPr>
          <w:rFonts w:asciiTheme="minorHAnsi" w:hAnsiTheme="minorHAnsi" w:cstheme="minorHAnsi"/>
          <w:sz w:val="22"/>
          <w:szCs w:val="22"/>
        </w:rPr>
        <w:t xml:space="preserve"> σε Μονομελές Πρωτοδικείο το οποίο θα δικάζει τις υποθέσεις αρμοδιότητας του Μονομελούς Πρωτοδικείου μόνο χωρίς τριμελή σύνθεση, χωρίς Μ.Ο.Δ., δηλαδή Μικτό Ορκωτό, τα κακουργήματα που λέμε, και χωρίς πολυμελής σύνθεση, που λέμε πήγαμε στο Πολυμελές Πρωτοδικείο. Έχει επάνω 3 δικαστές. Κάτω από αυτό το πρίσμα λοιπόν, επειδή μας αφορά τους δικηγόρους η απονομή της δικαιοσύνης, όπως και όλους τους πολίτες εξάλλου, γιατί η δικαιοσύνη για τους πολίτες είναι, συνήλθε και το ανώτατο όργανο που έχουμε, η Ολομέλεια των Προέδρων των Δικηγορικών Συλλόγων της χώρας, η οποία κατηγορηματικά ήταν αντίθετη σε κάθε μορφής συνένωση ή συγχώνευση Πρωτοδικείων. Να πω ότι υπάρχει και μια ένσταση όσον αφορά τη συνένωση των Ειρηνοδικείων με τα Πρωτοδικεία, απ’ την Ένωση Δικαστών και Εισαγγελέων. Από </w:t>
      </w:r>
      <w:proofErr w:type="spellStart"/>
      <w:r w:rsidRPr="009E3C75">
        <w:rPr>
          <w:rFonts w:asciiTheme="minorHAnsi" w:hAnsiTheme="minorHAnsi" w:cstheme="minorHAnsi"/>
          <w:sz w:val="22"/>
          <w:szCs w:val="22"/>
        </w:rPr>
        <w:t>ό,τι</w:t>
      </w:r>
      <w:proofErr w:type="spellEnd"/>
      <w:r w:rsidRPr="009E3C75">
        <w:rPr>
          <w:rFonts w:asciiTheme="minorHAnsi" w:hAnsiTheme="minorHAnsi" w:cstheme="minorHAnsi"/>
          <w:sz w:val="22"/>
          <w:szCs w:val="22"/>
        </w:rPr>
        <w:t xml:space="preserve"> παρατηρώ όμως, ορισμένα Ειρηνοδικεία ήτανε ευθύς εξαρχής βέβαια, έχει τεθεί εξαρχής ότι ορισμένα Ειρηνοδικεία εφόσον έχουν, είναι απομακρυσμένα, είναι σε ορεινές περιοχές και τα λοιπά, και τα λοιπά, και έχουνε κάποιο πληθυσμό, αυτά θα λειτουργήσουνε χωρίς να καταργηθούν, ως μεταβατικά Πρωτοδικεία. Δηλαδή θα συνεδριάζει και το Μονομελές Πρωτοδικείο και Μονομελές Πλημμελειοδικείο ως μεταβατικό της κυρίας έδρας. </w:t>
      </w:r>
    </w:p>
    <w:p w:rsidR="00D46B5E" w:rsidRDefault="00D46B5E" w:rsidP="00823748">
      <w:pPr>
        <w:jc w:val="both"/>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Να πάμε τώρα τη δικιά μας την περίπτωση. Εδώ λοιπόν έχουμε την Περιφερειακή Ενότητα Βοιωτίας στην οποία ως γνωστόν λειτουργούν δυο Πρωτοδικεία. Αυτό της Θήβας και της Λιβαδειάς, τα οποία είναι με τα στοιχεία που θέλει τώρα να μείνει η μητροπολιτική έδρα όπως τη λένε, μητροπολιτική έδρα. Δικάζουν όλες τις υποθέσεις. Στο Πρωτοδικείο Λιβαδειάς υπάρχει μεταβατική έδρα του Εφετείου Λαμίας, δηλαδή τι σημαίνει μεταβατική έδρα. Έρχονται οι δικαστές σε υποθέσεις αρμοδιότητας του Πρωτοδικείου μας, έρχονται οι Εφέτες και δικάζουν εδώ τις υποθέσεις του Πρωτοδικείου μας έτσι; Που είναι στην αρμοδιότητα του Πρωτοδικείου. Η Θήβα υπάγεται εφετειακή, στην εφετειακή αρμοδιότητα του Εφετείου Ευβοίας, Χαλκίδα, χωρίς μεταβατική έδρα. Εξαρχής και η δικιά μας άποψη σαν Σύλλογος, ήταν όμοια με αυτή της Ολομέλειας των Προέδρων των Δικηγορικών Συλλόγων που λέει. Όχι καμία συγχώνευση, όχι καμία κατάργηση Πρωτοδικείου. Εν τούτοις όμως και επειδή πιθανολογείται ότι οδηγούμαστε στην επιλογή της λύσης του ενός Μητροπολιτικού Πρωτοδικείου στην Περιφερειακή Ενότητα Βοιωτίας, θα πρέπει για την στάθμιση των παραγόντων και των κριτηρίων που θα βαρύνουν την τελική επιλογή, να αναφέρουμε τους λόγους για τους οποίους θεωρούμε ότι το Μητροπολιτικό Πρωτοδικείο να παραμείνει στην πόλη της Λιβαδειάς.</w:t>
      </w:r>
    </w:p>
    <w:p w:rsidR="00D46B5E" w:rsidRDefault="00D46B5E" w:rsidP="00823748">
      <w:pPr>
        <w:jc w:val="both"/>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 xml:space="preserve"> Η Λιβαδειά είναι πρωτεύουσα του πρώην Νομού Βοιωτίας και είναι η έδρα της Περιφερειακής Ενότητας Βοιωτίας. Στην οποία λειτουργούν όλες οι αρμόδιες υπηρεσίες, το κτίριο του Διοικητηρίου, προσφάτως ανεγερθέν και με τεράστιες υποδομές. Θεωρούμε λοιπόν ότι δεν νοείται και είναι πέραν πάσης λογικής το μοναδικό Μητροπολιτικό Πρωτοδικείο της Περιφερειακής Ενότητας Βοιωτίας, να βρίσκεται σε άλλη πόλη εκτός απ’ την έδρα της Περιφερειακής Ενότητας. Όλα αυτά, με το γεγονός ότι παλεύουμε πάντα για τη διατήρηση και των δυο Πρωτοδικείων, το βασικό κριτήριο όπως προκύπτει τουλάχιστον απ’ το πόρισμα της Επιτροπής είναι η έδρα της Περιφερειακής Ενότητας. Στο Πρωτοδικείο Λιβαδειάς όπως είπα, λειτουργεί και η μεταβατική έδρα του Εφετείου Λαμίας που δικάζει αστικές και ποινικές υποθέσεις, είναι προφανές ότι η υποβάθμιση του Πρωτοδικείου Λιβαδειάς θα οδηγήσει και σε κατάργηση της μεταβατικής έδρας του Εφετείου Λαμίας. Στην Περιφέρεια του Πρωτοδικείου Λιβαδειάς, υπάγονται τέσσερις Δήμοι, Λιβαδειάς-Ορχομενού-Αλιάρτου-</w:t>
      </w:r>
      <w:proofErr w:type="spellStart"/>
      <w:r w:rsidR="00823748" w:rsidRPr="009E3C75">
        <w:rPr>
          <w:rFonts w:asciiTheme="minorHAnsi" w:hAnsiTheme="minorHAnsi" w:cstheme="minorHAnsi"/>
          <w:sz w:val="22"/>
          <w:szCs w:val="22"/>
        </w:rPr>
        <w:t>Θεσπιέων</w:t>
      </w:r>
      <w:proofErr w:type="spellEnd"/>
      <w:r w:rsidR="00823748" w:rsidRPr="009E3C75">
        <w:rPr>
          <w:rFonts w:asciiTheme="minorHAnsi" w:hAnsiTheme="minorHAnsi" w:cstheme="minorHAnsi"/>
          <w:sz w:val="22"/>
          <w:szCs w:val="22"/>
        </w:rPr>
        <w:t xml:space="preserve"> και Διστόμου-</w:t>
      </w:r>
      <w:proofErr w:type="spellStart"/>
      <w:r w:rsidR="00823748" w:rsidRPr="009E3C75">
        <w:rPr>
          <w:rFonts w:asciiTheme="minorHAnsi" w:hAnsiTheme="minorHAnsi" w:cstheme="minorHAnsi"/>
          <w:sz w:val="22"/>
          <w:szCs w:val="22"/>
        </w:rPr>
        <w:t>Αράχωβας</w:t>
      </w:r>
      <w:proofErr w:type="spellEnd"/>
      <w:r w:rsidR="00823748" w:rsidRPr="009E3C75">
        <w:rPr>
          <w:rFonts w:asciiTheme="minorHAnsi" w:hAnsiTheme="minorHAnsi" w:cstheme="minorHAnsi"/>
          <w:sz w:val="22"/>
          <w:szCs w:val="22"/>
        </w:rPr>
        <w:t xml:space="preserve">-Αντίκυρας, με συνολικό πληθυσμό πολύ μεγαλύτερο που υπερβαίνει αυτό της Περιφέρειας του Πρωτοδικείου Θηβών. Στην αρμοδιότητα του οποίου υπάγονται οι Δήμοι Θηβαίων και Τανάγρας. Μάλιστα με τα επίσημα στοιχεία της ΕΛΣΤΑΤ, απ’ την απογραφή του 2001 ο πληθυσμός της πρώην επαρχίας Λιβαδειάς, βαίνει αυξανόμενος, ενώ εκείνος της πρώην επαρχίας Θήβας συνεχώς συρρικνώνεται. Από στοιχεία της ΕΛΣΤΑΤ τα λέω αυτά, δεν τα λέω μόνος μου. Στην αρμοδιότητα του Πρωτοδικείου Λιβαδειάς, χωρικά, είναι ένας στην </w:t>
      </w:r>
      <w:proofErr w:type="spellStart"/>
      <w:r w:rsidR="00823748" w:rsidRPr="009E3C75">
        <w:rPr>
          <w:rFonts w:asciiTheme="minorHAnsi" w:hAnsiTheme="minorHAnsi" w:cstheme="minorHAnsi"/>
          <w:sz w:val="22"/>
          <w:szCs w:val="22"/>
        </w:rPr>
        <w:t>Αράχωβα</w:t>
      </w:r>
      <w:proofErr w:type="spellEnd"/>
      <w:r w:rsidR="00823748" w:rsidRPr="009E3C75">
        <w:rPr>
          <w:rFonts w:asciiTheme="minorHAnsi" w:hAnsiTheme="minorHAnsi" w:cstheme="minorHAnsi"/>
          <w:sz w:val="22"/>
          <w:szCs w:val="22"/>
        </w:rPr>
        <w:t xml:space="preserve"> και θέλει να, θα τον καλέσει το δικαστήριο, θα τον καλέσει στη Λιβαδειά. Είναι ένας στον </w:t>
      </w:r>
      <w:r w:rsidR="00823748" w:rsidRPr="009E3C75">
        <w:rPr>
          <w:rFonts w:asciiTheme="minorHAnsi" w:hAnsiTheme="minorHAnsi" w:cstheme="minorHAnsi"/>
          <w:sz w:val="22"/>
          <w:szCs w:val="22"/>
        </w:rPr>
        <w:lastRenderedPageBreak/>
        <w:t xml:space="preserve">Ορχομενό. Θέλει να τον καλέσει το δικαστήριο, θα τον καλέσει στη Λιβαδειά. Είναι ένας στην πόλη της Αλιάρτου, θα τον καλέσει στη Λιβαδειά. Είναι ένας </w:t>
      </w:r>
      <w:proofErr w:type="spellStart"/>
      <w:r w:rsidR="00823748" w:rsidRPr="009E3C75">
        <w:rPr>
          <w:rFonts w:asciiTheme="minorHAnsi" w:hAnsiTheme="minorHAnsi" w:cstheme="minorHAnsi"/>
          <w:sz w:val="22"/>
          <w:szCs w:val="22"/>
        </w:rPr>
        <w:t>Λιβαδείτης</w:t>
      </w:r>
      <w:proofErr w:type="spellEnd"/>
      <w:r w:rsidR="00823748" w:rsidRPr="009E3C75">
        <w:rPr>
          <w:rFonts w:asciiTheme="minorHAnsi" w:hAnsiTheme="minorHAnsi" w:cstheme="minorHAnsi"/>
          <w:sz w:val="22"/>
          <w:szCs w:val="22"/>
        </w:rPr>
        <w:t xml:space="preserve">, θα ’ρθει στη Λιβαδειά. Ο δημότης του Δήμου Τανάγρας ή του Δήμου Θηβαίων, θα πάει στη Θήβα έτσι; Εννοώ αυτή είναι η χωρική αρμοδιότητα των Πρωτοδικείων. Στις περιοχές λοιπόν αυτών των Δήμων που προανέφερα, επειδή υπάρχει ένας ισχυρισμός ότι οι Θεσπιές δεν υπάγονται στη Θήβα και τα λοιπά, να αναφέρω ότι ολόκληρο το </w:t>
      </w:r>
      <w:proofErr w:type="spellStart"/>
      <w:r w:rsidR="00823748" w:rsidRPr="009E3C75">
        <w:rPr>
          <w:rFonts w:asciiTheme="minorHAnsi" w:hAnsiTheme="minorHAnsi" w:cstheme="minorHAnsi"/>
          <w:sz w:val="22"/>
          <w:szCs w:val="22"/>
        </w:rPr>
        <w:t>κωπαϊδικό</w:t>
      </w:r>
      <w:proofErr w:type="spellEnd"/>
      <w:r w:rsidR="00823748" w:rsidRPr="009E3C75">
        <w:rPr>
          <w:rFonts w:asciiTheme="minorHAnsi" w:hAnsiTheme="minorHAnsi" w:cstheme="minorHAnsi"/>
          <w:sz w:val="22"/>
          <w:szCs w:val="22"/>
        </w:rPr>
        <w:t xml:space="preserve"> πεδίο, η </w:t>
      </w:r>
      <w:proofErr w:type="spellStart"/>
      <w:r w:rsidR="00823748" w:rsidRPr="009E3C75">
        <w:rPr>
          <w:rFonts w:asciiTheme="minorHAnsi" w:hAnsiTheme="minorHAnsi" w:cstheme="minorHAnsi"/>
          <w:sz w:val="22"/>
          <w:szCs w:val="22"/>
        </w:rPr>
        <w:t>Κωπαΐδα</w:t>
      </w:r>
      <w:proofErr w:type="spellEnd"/>
      <w:r w:rsidR="00823748" w:rsidRPr="009E3C75">
        <w:rPr>
          <w:rFonts w:asciiTheme="minorHAnsi" w:hAnsiTheme="minorHAnsi" w:cstheme="minorHAnsi"/>
          <w:sz w:val="22"/>
          <w:szCs w:val="22"/>
        </w:rPr>
        <w:t xml:space="preserve"> δηλαδή, σχετικά με τις διαφορές που προκύπτουν για ιδιοκτησίες εντός του </w:t>
      </w:r>
      <w:proofErr w:type="spellStart"/>
      <w:r w:rsidR="00823748" w:rsidRPr="009E3C75">
        <w:rPr>
          <w:rFonts w:asciiTheme="minorHAnsi" w:hAnsiTheme="minorHAnsi" w:cstheme="minorHAnsi"/>
          <w:sz w:val="22"/>
          <w:szCs w:val="22"/>
        </w:rPr>
        <w:t>κωπαϊδικού</w:t>
      </w:r>
      <w:proofErr w:type="spellEnd"/>
      <w:r w:rsidR="00823748" w:rsidRPr="009E3C75">
        <w:rPr>
          <w:rFonts w:asciiTheme="minorHAnsi" w:hAnsiTheme="minorHAnsi" w:cstheme="minorHAnsi"/>
          <w:sz w:val="22"/>
          <w:szCs w:val="22"/>
        </w:rPr>
        <w:t xml:space="preserve"> πεδίου και μάλιστα κληρούχων και ιδιοκτητών, κατοίκων των περιοχών τόσο της Φθιώτιδας-Μαρτίνο-</w:t>
      </w:r>
      <w:proofErr w:type="spellStart"/>
      <w:r w:rsidR="00823748" w:rsidRPr="009E3C75">
        <w:rPr>
          <w:rFonts w:asciiTheme="minorHAnsi" w:hAnsiTheme="minorHAnsi" w:cstheme="minorHAnsi"/>
          <w:sz w:val="22"/>
          <w:szCs w:val="22"/>
        </w:rPr>
        <w:t>Μαλαισίνα</w:t>
      </w:r>
      <w:proofErr w:type="spellEnd"/>
      <w:r w:rsidR="00823748" w:rsidRPr="009E3C75">
        <w:rPr>
          <w:rFonts w:asciiTheme="minorHAnsi" w:hAnsiTheme="minorHAnsi" w:cstheme="minorHAnsi"/>
          <w:sz w:val="22"/>
          <w:szCs w:val="22"/>
        </w:rPr>
        <w:t xml:space="preserve">, όσο και της περιοχής Θήβας, </w:t>
      </w:r>
      <w:proofErr w:type="spellStart"/>
      <w:r w:rsidR="00823748" w:rsidRPr="009E3C75">
        <w:rPr>
          <w:rFonts w:asciiTheme="minorHAnsi" w:hAnsiTheme="minorHAnsi" w:cstheme="minorHAnsi"/>
          <w:sz w:val="22"/>
          <w:szCs w:val="22"/>
        </w:rPr>
        <w:t>Ακραίφνιο</w:t>
      </w:r>
      <w:proofErr w:type="spellEnd"/>
      <w:r w:rsidR="00823748" w:rsidRPr="009E3C75">
        <w:rPr>
          <w:rFonts w:asciiTheme="minorHAnsi" w:hAnsiTheme="minorHAnsi" w:cstheme="minorHAnsi"/>
          <w:sz w:val="22"/>
          <w:szCs w:val="22"/>
        </w:rPr>
        <w:t xml:space="preserve">, </w:t>
      </w:r>
      <w:proofErr w:type="spellStart"/>
      <w:r w:rsidR="00823748" w:rsidRPr="009E3C75">
        <w:rPr>
          <w:rFonts w:asciiTheme="minorHAnsi" w:hAnsiTheme="minorHAnsi" w:cstheme="minorHAnsi"/>
          <w:sz w:val="22"/>
          <w:szCs w:val="22"/>
        </w:rPr>
        <w:t>Μαυρομάτι</w:t>
      </w:r>
      <w:proofErr w:type="spellEnd"/>
      <w:r w:rsidR="00823748" w:rsidRPr="009E3C75">
        <w:rPr>
          <w:rFonts w:asciiTheme="minorHAnsi" w:hAnsiTheme="minorHAnsi" w:cstheme="minorHAnsi"/>
          <w:sz w:val="22"/>
          <w:szCs w:val="22"/>
        </w:rPr>
        <w:t xml:space="preserve">, Κόκκινο και λοιπά, υπάγονται στην αρμοδιότητα του Πρωτοδικείου Λιβαδειάς. Με σχετικό Διάταγμα, με αναγκαστικό νόμο μάλλον του 1936 το οποίο το ’χω στη διάθεση του οποιουδήποτε. Έτσι λοιπόν περαιτέρω, στην πόλη της Λιβαδειάς, εδρεύουν η Μητρόπολη Θηβών, </w:t>
      </w:r>
      <w:proofErr w:type="spellStart"/>
      <w:r w:rsidR="00823748" w:rsidRPr="009E3C75">
        <w:rPr>
          <w:rFonts w:asciiTheme="minorHAnsi" w:hAnsiTheme="minorHAnsi" w:cstheme="minorHAnsi"/>
          <w:sz w:val="22"/>
          <w:szCs w:val="22"/>
        </w:rPr>
        <w:t>Λεβαδείας</w:t>
      </w:r>
      <w:proofErr w:type="spellEnd"/>
      <w:r w:rsidR="00823748" w:rsidRPr="009E3C75">
        <w:rPr>
          <w:rFonts w:asciiTheme="minorHAnsi" w:hAnsiTheme="minorHAnsi" w:cstheme="minorHAnsi"/>
          <w:sz w:val="22"/>
          <w:szCs w:val="22"/>
        </w:rPr>
        <w:t xml:space="preserve"> και Αυλίδος. Η Αστυνομική Διεύθυνση Βοιωτίας. Το Επιμελητήριο Βοιωτίας.</w:t>
      </w:r>
    </w:p>
    <w:p w:rsidR="00D46B5E" w:rsidRDefault="00D46B5E" w:rsidP="00823748">
      <w:pPr>
        <w:jc w:val="both"/>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 xml:space="preserve"> Το διευρυμένο Διοικητικό Πρωτοδικείο Λιβαδειάς όπου υπάγονται η Άμφισσα και η Θήβα, που λειτουργεί σήμερα με δυο πλήρης συνθέσεις. Μέχρι πριν δυο μήνες, το Πρωτοδικείο, το Διοικητικό Πρωτοδικείο είχε έναν Πρόεδρο, 7 Δικαστές. Σήμερα έχει 2 Προέδρους, δημιουργήθηκαν δυο τμήματα, 2 Προέδρου 10 Δικαστές. Επίσης το Δικαστικό Γραφείο του Νομικού Συμβουλίου του Κράτους. Οι υποθέσεις δηλαδή του Δημοσίου, δικηγόρους τους εδρεύει εδώ. Διευθύνσεις Οργανισμών και Δημοσίων Υπηρεσιών. Επιμελήτρια ανηλίκων. Το Δικαστικό Τμήμα της ΑΑΔΕ στο οποίο υπάγεται και η πρώην επαρχία Θήβας. Το Τμήμα Αλλοδαπών Βοιωτίας. Η υπηρεσία Επιτρόπου του Ελεγκτικού Συνεδρίου του Νομού Βοιωτίας. Δημοσιονομική Υπηρεσία Εποπτείας και Ελέγχου Βοιωτίας. Κτηματική Υπηρεσία Βοιωτίας. Το Τμήμα Αγροτικής Ανάπτυξης Βοιωτίας. Οι Διευθύνσεις Πρωτοβάθμιας και Δευτεροβάθμιας Εκπαίδευσης Βοιωτίας. Το Γραφείο Νομαρχιακής Επιτροπής Βοιωτίας του Τεχνικού Επιμελητηρίου Ελλάδος. Η Υπηρεσία Στατιστικής Βοιωτίας. Το Τμήμα Επιθεώρηση Ασφάλισης και Υγείας Βοιωτίας και Φωκίδας. Η ΔΕΠΟΔΑΛ Α.Ε., αρμόδια για τη διαχείριση απορριμμάτων των Δήμων Λιβαδειάς, </w:t>
      </w:r>
      <w:proofErr w:type="spellStart"/>
      <w:r w:rsidR="00823748" w:rsidRPr="009E3C75">
        <w:rPr>
          <w:rFonts w:asciiTheme="minorHAnsi" w:hAnsiTheme="minorHAnsi" w:cstheme="minorHAnsi"/>
          <w:sz w:val="22"/>
          <w:szCs w:val="22"/>
        </w:rPr>
        <w:t>Αράχωβας</w:t>
      </w:r>
      <w:proofErr w:type="spellEnd"/>
      <w:r w:rsidR="00823748" w:rsidRPr="009E3C75">
        <w:rPr>
          <w:rFonts w:asciiTheme="minorHAnsi" w:hAnsiTheme="minorHAnsi" w:cstheme="minorHAnsi"/>
          <w:sz w:val="22"/>
          <w:szCs w:val="22"/>
        </w:rPr>
        <w:t xml:space="preserve">, Αντίκυρας και Ορχομενού. Νομαρχιακή Μονάδα Βοιωτίας του ΟΠΕΚΕΠΕ. Περιφερειακή Διεύθυνση Βοιωτίας του ΕΟΠΥ. Συνεχίζουμε. Το Πρωτοδικείο Λιβαδειάς έχει συσταθεί απ’ το έτος 1899, ενώ το Πρωτοδικείο Θήβας το 1936 με το ίδιο αναγκαστικό νόμο που σας ανέφερα. </w:t>
      </w:r>
    </w:p>
    <w:p w:rsidR="00D46B5E" w:rsidRDefault="00D46B5E" w:rsidP="00823748">
      <w:pPr>
        <w:jc w:val="both"/>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Τώρα αν πάμε στις κτιριακές εγκαταστάσεις. Δεν υπάρχουν μεγάλες και σημαντικές διαφορές όπως λέγεται. Το Πρωτοδικείο Λιβαδειάς έχει 3 μεγάλες αίθουσες οι οποίες είναι σε όγκο, οι οποίες είναι πιο λειτουργικές, ενώ μάλιστα το κτίριο είναι διάσημο για την αρχιτεκτονική του. Σας παραπέμπω λοιπόν σε άρθρα τα οποία συμπεριλαμβάνονται σε περιοδικά αρχιτεκτονικής τα οποία έχω εδώ, που είναι στον κατάλογο των 10 υφιστάμενων σημαντικών έργων μοντέρνας ελληνικής αρχιτεκτονικής.</w:t>
      </w:r>
      <w:r w:rsidR="00823748" w:rsidRPr="009E3C75">
        <w:rPr>
          <w:rFonts w:asciiTheme="minorHAnsi" w:hAnsiTheme="minorHAnsi" w:cstheme="minorHAnsi"/>
          <w:b/>
          <w:bCs/>
          <w:sz w:val="22"/>
          <w:szCs w:val="22"/>
        </w:rPr>
        <w:t xml:space="preserve"> </w:t>
      </w:r>
      <w:r w:rsidR="00823748" w:rsidRPr="009E3C75">
        <w:rPr>
          <w:rFonts w:asciiTheme="minorHAnsi" w:hAnsiTheme="minorHAnsi" w:cstheme="minorHAnsi"/>
          <w:sz w:val="22"/>
          <w:szCs w:val="22"/>
        </w:rPr>
        <w:t xml:space="preserve">Σημειωτέον ότι στο κτίριο, Πρωτοδικείο Λιβαδειάς λειτουργούν σήμερα άψογα, Ειρηνοδικείο το οποίο δεδομένου έχουν συγχωνευθεί άλλα 5 Ειρηνοδικεία. Αυτό του Ορχομενού, της Αλιάρτου, </w:t>
      </w:r>
      <w:proofErr w:type="spellStart"/>
      <w:r w:rsidR="00823748" w:rsidRPr="009E3C75">
        <w:rPr>
          <w:rFonts w:asciiTheme="minorHAnsi" w:hAnsiTheme="minorHAnsi" w:cstheme="minorHAnsi"/>
          <w:sz w:val="22"/>
          <w:szCs w:val="22"/>
        </w:rPr>
        <w:t>Αράχωβας</w:t>
      </w:r>
      <w:proofErr w:type="spellEnd"/>
      <w:r w:rsidR="00823748" w:rsidRPr="009E3C75">
        <w:rPr>
          <w:rFonts w:asciiTheme="minorHAnsi" w:hAnsiTheme="minorHAnsi" w:cstheme="minorHAnsi"/>
          <w:sz w:val="22"/>
          <w:szCs w:val="22"/>
        </w:rPr>
        <w:t xml:space="preserve">, Διστόμου και Δαύλειας. Μονομελές και Πολυμελές Πρωτοδικείο, Μεταβατικό Εφετείο, Μονομελές και Τριμελές, Πολιτικό και Ποινικό και Διοικητικό Πρωτοδικείο όπως προηγουμένως ανέφερα. Οι δε λοιποί χώροι του κτιρίου του Πρωτοδικείου Λιβαδειάς είναι υπεραρκετοί. Πέραν αυτού, βέβαια διαθέτει και πρόσβαση </w:t>
      </w:r>
      <w:proofErr w:type="spellStart"/>
      <w:r w:rsidR="00823748" w:rsidRPr="009E3C75">
        <w:rPr>
          <w:rFonts w:asciiTheme="minorHAnsi" w:hAnsiTheme="minorHAnsi" w:cstheme="minorHAnsi"/>
          <w:sz w:val="22"/>
          <w:szCs w:val="22"/>
        </w:rPr>
        <w:t>ΑμεΑ</w:t>
      </w:r>
      <w:proofErr w:type="spellEnd"/>
      <w:r w:rsidR="00823748" w:rsidRPr="009E3C75">
        <w:rPr>
          <w:rFonts w:asciiTheme="minorHAnsi" w:hAnsiTheme="minorHAnsi" w:cstheme="minorHAnsi"/>
          <w:sz w:val="22"/>
          <w:szCs w:val="22"/>
        </w:rPr>
        <w:t xml:space="preserve">, ασανσέρ και τα λοιπά, ούτως ώστε όλοι οι πολίτες να διευκολύνονται για την εύκολη πρόσβασή τους στις Γραμματείες του Δικαστηρίου και λοιπά, πέραν της δικαιοσύνης. Πέραν αυτού το κτίριο του Πρωτοδικείου μας, έχει τεχνικές προδιαγραφές και για τη δημιουργία και άλλων αιθουσών. Υπάρχουν χώροι οι οποίοι μπορούν να διατεθούν εφόσον θέλουν και διαιρούμενοι χώροι μάλιστα, ούτως ώστε αν χρειάζεται μια μεγάλη αίθουσα, να ανοίγει κάποια παραβάν, τεχνικά δεν ξέρω τώρα, θα, το ’χω συζητήσει με μηχανικούς πάντως και άλλα γραφεία. Έχει μεγάλο αρχείο. Να φανταστείτε στο αρχείο του Πρωτοδικείου υπάρχει η απόφαση 1 του 1899. Χωροταξικά λοιπόν, η πόλη της Λιβαδειάς βρίσκεται σε κεντρικότερο σημείο της Περιφερειακής Ενότητας Βοιωτίας, σε συνδυασμό με τον μεγαλύτερο πληθυσμό της Περιφέρειας που καλύπτει το Πρωτοδικείο Λιβαδειάς, αλλά και στις αστικές περιοχές της Λιβαδειάς, Ορχομενός, </w:t>
      </w:r>
      <w:proofErr w:type="spellStart"/>
      <w:r w:rsidR="00823748" w:rsidRPr="009E3C75">
        <w:rPr>
          <w:rFonts w:asciiTheme="minorHAnsi" w:hAnsiTheme="minorHAnsi" w:cstheme="minorHAnsi"/>
          <w:sz w:val="22"/>
          <w:szCs w:val="22"/>
        </w:rPr>
        <w:t>Αράχωβα</w:t>
      </w:r>
      <w:proofErr w:type="spellEnd"/>
      <w:r w:rsidR="00823748" w:rsidRPr="009E3C75">
        <w:rPr>
          <w:rFonts w:asciiTheme="minorHAnsi" w:hAnsiTheme="minorHAnsi" w:cstheme="minorHAnsi"/>
          <w:sz w:val="22"/>
          <w:szCs w:val="22"/>
        </w:rPr>
        <w:t>, Δίστομο, Δαύλεια, Αλίαρτος, Αντίκυρα και λοιπά, είναι προφανές ότι το Πρωτοδικείο Λιβαδειάς εξυπηρετεί περισσότερους πολίτες και από άποψη αποστάσεως.</w:t>
      </w:r>
    </w:p>
    <w:p w:rsidR="00823748" w:rsidRPr="009E3C75" w:rsidRDefault="00D46B5E" w:rsidP="00823748">
      <w:pPr>
        <w:jc w:val="both"/>
        <w:rPr>
          <w:rFonts w:asciiTheme="minorHAnsi" w:hAnsiTheme="minorHAnsi" w:cstheme="minorHAnsi"/>
          <w:sz w:val="22"/>
          <w:szCs w:val="22"/>
        </w:rPr>
      </w:pPr>
      <w:r>
        <w:rPr>
          <w:rFonts w:asciiTheme="minorHAnsi" w:hAnsiTheme="minorHAnsi" w:cstheme="minorHAnsi"/>
          <w:sz w:val="22"/>
          <w:szCs w:val="22"/>
        </w:rPr>
        <w:lastRenderedPageBreak/>
        <w:t xml:space="preserve">   </w:t>
      </w:r>
      <w:r w:rsidR="00823748" w:rsidRPr="009E3C75">
        <w:rPr>
          <w:rFonts w:asciiTheme="minorHAnsi" w:hAnsiTheme="minorHAnsi" w:cstheme="minorHAnsi"/>
          <w:sz w:val="22"/>
          <w:szCs w:val="22"/>
        </w:rPr>
        <w:t xml:space="preserve"> Απ’ τα παραπάνω λοιπόν προκύπτει ότι πέραν πάσα αμφιβολίας, ότι η πόλη της Λιβαδειάς και το Πρωτοδικείο Λιβαδειάς από κάθε άποψη, καλύπτουν όλες τις προδιαγραφές και όλα τα πιθανά κριτήρια για την διατήρηση του ως Μητροπολιτικού Πρωτοδικείου της Περιφερειακής Ενότητας σε περίπτωση που δεν γίνει αποδεκτή η πρότασή μας για μη κατάργηση και μη συγχώνευση δικαστικών σχηματισμών. Διαφορετικά θα έλεγα ότι είναι παράλογο και προφανές, να λειτουργήσει Μητροπολιτικό Πρωτοδικείο σε άλλη, πλην της έδρας της περιφερειακής, σε άλλη πόλη, πλην της έδρας της Περιφερειακής Ενότητας. </w:t>
      </w:r>
      <w:r w:rsidR="009E3C75">
        <w:rPr>
          <w:rFonts w:asciiTheme="minorHAnsi" w:hAnsiTheme="minorHAnsi" w:cstheme="minorHAnsi"/>
          <w:sz w:val="22"/>
          <w:szCs w:val="22"/>
        </w:rPr>
        <w:t xml:space="preserve"> </w:t>
      </w:r>
    </w:p>
    <w:p w:rsidR="009E3C75" w:rsidRDefault="009E3C75" w:rsidP="00823748">
      <w:pPr>
        <w:jc w:val="both"/>
        <w:rPr>
          <w:rFonts w:ascii="Arial" w:hAnsi="Arial" w:cs="Arial"/>
          <w:sz w:val="24"/>
          <w:szCs w:val="24"/>
        </w:rPr>
      </w:pPr>
    </w:p>
    <w:p w:rsidR="00D46B5E" w:rsidRDefault="004639D5" w:rsidP="004639D5">
      <w:pPr>
        <w:spacing w:before="113" w:after="113"/>
        <w:ind w:right="-113"/>
        <w:rPr>
          <w:rFonts w:asciiTheme="minorHAnsi" w:hAnsiTheme="minorHAnsi" w:cstheme="minorHAnsi"/>
          <w:sz w:val="22"/>
          <w:szCs w:val="22"/>
        </w:rPr>
      </w:pPr>
      <w:r>
        <w:rPr>
          <w:rFonts w:asciiTheme="minorHAnsi" w:hAnsiTheme="minorHAnsi" w:cstheme="minorHAnsi"/>
          <w:sz w:val="22"/>
          <w:szCs w:val="22"/>
          <w:shd w:val="clear" w:color="auto" w:fill="FFFFFF"/>
        </w:rPr>
        <w:t xml:space="preserve">    </w:t>
      </w:r>
      <w:r w:rsidR="00823748" w:rsidRPr="009E3C75">
        <w:rPr>
          <w:rFonts w:asciiTheme="minorHAnsi" w:hAnsiTheme="minorHAnsi" w:cstheme="minorHAnsi"/>
          <w:sz w:val="22"/>
          <w:szCs w:val="22"/>
          <w:shd w:val="clear" w:color="auto" w:fill="FFFFFF"/>
        </w:rPr>
        <w:t xml:space="preserve">Στη συνέχεια το λόγο έλαβε ο επικεφαλής της παράταξης  </w:t>
      </w:r>
      <w:r w:rsidR="00823748" w:rsidRPr="009E3C75">
        <w:rPr>
          <w:rFonts w:asciiTheme="minorHAnsi" w:hAnsiTheme="minorHAnsi" w:cstheme="minorHAnsi"/>
          <w:sz w:val="22"/>
          <w:szCs w:val="22"/>
        </w:rPr>
        <w:t xml:space="preserve">«ΣΥΜΦΩΝΙΑ ΠΡΟΟΠΤΙΚΗΣ»,   </w:t>
      </w:r>
      <w:r w:rsidR="00823748" w:rsidRPr="009E3C75">
        <w:rPr>
          <w:rFonts w:asciiTheme="minorHAnsi" w:hAnsiTheme="minorHAnsi" w:cstheme="minorHAnsi"/>
          <w:sz w:val="22"/>
          <w:szCs w:val="22"/>
          <w:shd w:val="clear" w:color="auto" w:fill="FFFFFF"/>
        </w:rPr>
        <w:t xml:space="preserve">δημοτικός σύμβουλος κ. </w:t>
      </w:r>
      <w:proofErr w:type="spellStart"/>
      <w:r w:rsidR="00823748" w:rsidRPr="009E3C75">
        <w:rPr>
          <w:rFonts w:asciiTheme="minorHAnsi" w:hAnsiTheme="minorHAnsi" w:cstheme="minorHAnsi"/>
          <w:sz w:val="22"/>
          <w:szCs w:val="22"/>
          <w:shd w:val="clear" w:color="auto" w:fill="FFFFFF"/>
        </w:rPr>
        <w:t>Ταγκαλέγκας</w:t>
      </w:r>
      <w:proofErr w:type="spellEnd"/>
      <w:r w:rsidR="00823748" w:rsidRPr="009E3C75">
        <w:rPr>
          <w:rFonts w:asciiTheme="minorHAnsi" w:hAnsiTheme="minorHAnsi" w:cstheme="minorHAnsi"/>
          <w:sz w:val="22"/>
          <w:szCs w:val="22"/>
          <w:shd w:val="clear" w:color="auto" w:fill="FFFFFF"/>
        </w:rPr>
        <w:t xml:space="preserve"> Ιωάννης ο οποίος  ανέφερε:</w:t>
      </w:r>
      <w:r w:rsidR="00823748" w:rsidRPr="009E3C75">
        <w:rPr>
          <w:rFonts w:asciiTheme="minorHAnsi" w:hAnsiTheme="minorHAnsi" w:cstheme="minorHAnsi"/>
          <w:sz w:val="22"/>
          <w:szCs w:val="22"/>
        </w:rPr>
        <w:t xml:space="preserve"> </w:t>
      </w:r>
      <w:r w:rsidR="00DD234D" w:rsidRPr="009E3C75">
        <w:rPr>
          <w:rFonts w:asciiTheme="minorHAnsi" w:hAnsiTheme="minorHAnsi" w:cstheme="minorHAnsi"/>
          <w:sz w:val="22"/>
          <w:szCs w:val="22"/>
        </w:rPr>
        <w:t xml:space="preserve"> Δ</w:t>
      </w:r>
      <w:r w:rsidR="00823748" w:rsidRPr="009E3C75">
        <w:rPr>
          <w:rFonts w:asciiTheme="minorHAnsi" w:hAnsiTheme="minorHAnsi" w:cstheme="minorHAnsi"/>
          <w:sz w:val="22"/>
          <w:szCs w:val="22"/>
        </w:rPr>
        <w:t xml:space="preserve">εν έχουμε κάτι απτό και μετρήσιμο, έχουμε μια οδηγία από την Παγκόσμια Τράπεζα περί οριζόντιας διάταξης που λέει ότι σε κάθε νομό περίπου, κάθε Περιφερειακή Ενότητα, θα υπάρχει ένα Πρωτοδικείο. Σίγουρα θα σας πω ότι οπωσδήποτε θα παίρνει εξαιρέσεις. Δεν θα  ’ναι το πρώτο πράγμα, η πρώτη διάταξη σε ένα χάρτη, που δεν έχει κάποια εξαίρεση. Είτε λέγεται υγειονομικός χάρτης, δυο Νοσοκομεία σ’ αυτό το νομό, σε άλλους νομούς είναι ένα, είτε λέγεται η συγχώνευση των εταιρειών διαχείρισης των αποβλήτων, ορίστε ακόμα ζει η ΔΕΠΟΔΑΛ, αν και ο νόμος λέει ότι έπρεπε να ’χαμε κλείσει. Το ζήσαμε με τον Πρόεδρο στην προηγούμενη θητεία και με τη μεταβατική έδρα του Εφετείου και με το Διοικητικό Πρωτοδικείο αν τα λέω καλά Πρόεδρε, διόρθωσέ με, με τους όρους σας, άρα κύριε Δήμαρχε και κυρίες και κύριοι, επειδή δεν έχουμε φτάσει στο ακριβώς στο και πέντε που θα μείνει ένα Πρωτοδικείο, θα σας πρότεινα να είμαστε ενωμένοι και να ζητήσουμε δυο Πρωτοδικεία. </w:t>
      </w:r>
    </w:p>
    <w:p w:rsidR="00D46B5E" w:rsidRDefault="00D46B5E" w:rsidP="004639D5">
      <w:pPr>
        <w:spacing w:before="113" w:after="113"/>
        <w:ind w:right="-113"/>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 xml:space="preserve">Έχει ο Νομός Βοιωτίας πάρα πολλά επιχειρήματα για να είναι στους νομούς των εξαιρέσεων. Είτε από την απ’ εδώ πλευρά, όπως πολύ καλά είπε ο κύριος Πρόεδρος με το </w:t>
      </w:r>
      <w:proofErr w:type="spellStart"/>
      <w:r w:rsidR="00823748" w:rsidRPr="009E3C75">
        <w:rPr>
          <w:rFonts w:asciiTheme="minorHAnsi" w:hAnsiTheme="minorHAnsi" w:cstheme="minorHAnsi"/>
          <w:sz w:val="22"/>
          <w:szCs w:val="22"/>
        </w:rPr>
        <w:t>κωπαϊδικό</w:t>
      </w:r>
      <w:proofErr w:type="spellEnd"/>
      <w:r w:rsidR="00823748" w:rsidRPr="009E3C75">
        <w:rPr>
          <w:rFonts w:asciiTheme="minorHAnsi" w:hAnsiTheme="minorHAnsi" w:cstheme="minorHAnsi"/>
          <w:sz w:val="22"/>
          <w:szCs w:val="22"/>
        </w:rPr>
        <w:t xml:space="preserve"> πεδίο και από κει έχει αρκετά πράγματα που χρειάζονται και αυτά, τη δικαστική τους διαχείριση. </w:t>
      </w:r>
      <w:r w:rsidR="00DD234D" w:rsidRPr="009E3C75">
        <w:rPr>
          <w:rFonts w:asciiTheme="minorHAnsi" w:hAnsiTheme="minorHAnsi" w:cstheme="minorHAnsi"/>
          <w:sz w:val="22"/>
          <w:szCs w:val="22"/>
        </w:rPr>
        <w:t xml:space="preserve">.Δεν πρέπει να φτάσουμε διεκδικώντας  </w:t>
      </w:r>
      <w:r w:rsidR="00823748" w:rsidRPr="009E3C75">
        <w:rPr>
          <w:rFonts w:asciiTheme="minorHAnsi" w:hAnsiTheme="minorHAnsi" w:cstheme="minorHAnsi"/>
          <w:sz w:val="22"/>
          <w:szCs w:val="22"/>
        </w:rPr>
        <w:t>στην τοξικότητα του διπολισμού η οποία θα επέλθει όπως επήλθε τόσα χρόνια σε πολλά άλλα σημεία.  Τούτη τη στιγμή πρέπει να παλέψουμε στον Α΄ βαθμό ως ένας νομός με δυο Πρωτοδικεία. Εάν μας δώσουνε την οδηγία ότι κύριε Δήμαρχε, κύριε Πρόεδρε, ένα θα είναι, τότε να μπούμε σε αυτή την επιχειρηματολογία</w:t>
      </w:r>
      <w:r w:rsidR="00DD234D" w:rsidRPr="009E3C75">
        <w:rPr>
          <w:rFonts w:asciiTheme="minorHAnsi" w:hAnsiTheme="minorHAnsi" w:cstheme="minorHAnsi"/>
          <w:sz w:val="22"/>
          <w:szCs w:val="22"/>
        </w:rPr>
        <w:t>.</w:t>
      </w:r>
      <w:r w:rsidR="00823748" w:rsidRPr="009E3C75">
        <w:rPr>
          <w:rFonts w:asciiTheme="minorHAnsi" w:hAnsiTheme="minorHAnsi" w:cstheme="minorHAnsi"/>
          <w:sz w:val="22"/>
          <w:szCs w:val="22"/>
        </w:rPr>
        <w:t xml:space="preserve"> Θα είναι τα στατιστικά της Θήβας;   Αν το κάνουμε από τώρα, καταλαβαίνετε ότι είναι εύκολο να εξαντληθούμε οι </w:t>
      </w:r>
      <w:proofErr w:type="spellStart"/>
      <w:r w:rsidR="00823748" w:rsidRPr="009E3C75">
        <w:rPr>
          <w:rFonts w:asciiTheme="minorHAnsi" w:hAnsiTheme="minorHAnsi" w:cstheme="minorHAnsi"/>
          <w:sz w:val="22"/>
          <w:szCs w:val="22"/>
        </w:rPr>
        <w:t>Λεβαδέοι</w:t>
      </w:r>
      <w:proofErr w:type="spellEnd"/>
      <w:r w:rsidR="00823748" w:rsidRPr="009E3C75">
        <w:rPr>
          <w:rFonts w:asciiTheme="minorHAnsi" w:hAnsiTheme="minorHAnsi" w:cstheme="minorHAnsi"/>
          <w:sz w:val="22"/>
          <w:szCs w:val="22"/>
        </w:rPr>
        <w:t xml:space="preserve"> με τους Θηβαίους και η κυβέρνηση να ’χει ένα εύκολο απόγευμα που θα πει οκ εκεί και φύγαμε. </w:t>
      </w:r>
    </w:p>
    <w:p w:rsidR="00D46B5E" w:rsidRDefault="00D46B5E" w:rsidP="004639D5">
      <w:pPr>
        <w:spacing w:before="113" w:after="113"/>
        <w:ind w:right="-113"/>
        <w:rPr>
          <w:rFonts w:asciiTheme="minorHAnsi" w:hAnsiTheme="minorHAnsi" w:cstheme="minorHAnsi"/>
          <w:sz w:val="22"/>
          <w:szCs w:val="22"/>
        </w:rPr>
      </w:pPr>
      <w:r>
        <w:rPr>
          <w:rFonts w:asciiTheme="minorHAnsi" w:hAnsiTheme="minorHAnsi" w:cstheme="minorHAnsi"/>
          <w:sz w:val="22"/>
          <w:szCs w:val="22"/>
        </w:rPr>
        <w:t xml:space="preserve">   </w:t>
      </w:r>
      <w:r w:rsidR="00823748" w:rsidRPr="009E3C75">
        <w:rPr>
          <w:rFonts w:asciiTheme="minorHAnsi" w:hAnsiTheme="minorHAnsi" w:cstheme="minorHAnsi"/>
          <w:sz w:val="22"/>
          <w:szCs w:val="22"/>
        </w:rPr>
        <w:t xml:space="preserve">Θεωρώ ότι είναι άδοξη η σημερινή συνάντηση γιατί δεν μιλήσατε με τον Υπουργό Δικαιοσύνης να δείτε τι ελαστικότητα έχει αυτό, τι θα μπορούσε να κάνει </w:t>
      </w:r>
      <w:r w:rsidR="00DD234D" w:rsidRPr="009E3C75">
        <w:rPr>
          <w:rFonts w:asciiTheme="minorHAnsi" w:hAnsiTheme="minorHAnsi" w:cstheme="minorHAnsi"/>
          <w:sz w:val="22"/>
          <w:szCs w:val="22"/>
        </w:rPr>
        <w:t xml:space="preserve"> </w:t>
      </w:r>
      <w:r w:rsidR="00823748" w:rsidRPr="009E3C75">
        <w:rPr>
          <w:rFonts w:asciiTheme="minorHAnsi" w:hAnsiTheme="minorHAnsi" w:cstheme="minorHAnsi"/>
          <w:sz w:val="22"/>
          <w:szCs w:val="22"/>
        </w:rPr>
        <w:t xml:space="preserve"> ο </w:t>
      </w:r>
      <w:r w:rsidR="00DD234D" w:rsidRPr="009E3C75">
        <w:rPr>
          <w:rFonts w:asciiTheme="minorHAnsi" w:hAnsiTheme="minorHAnsi" w:cstheme="minorHAnsi"/>
          <w:sz w:val="22"/>
          <w:szCs w:val="22"/>
        </w:rPr>
        <w:t xml:space="preserve">Περιφερειάρχης ή οι βουλευτές του νομού </w:t>
      </w:r>
      <w:r w:rsidR="00823748" w:rsidRPr="009E3C75">
        <w:rPr>
          <w:rFonts w:asciiTheme="minorHAnsi" w:hAnsiTheme="minorHAnsi" w:cstheme="minorHAnsi"/>
          <w:sz w:val="22"/>
          <w:szCs w:val="22"/>
        </w:rPr>
        <w:t xml:space="preserve">όλοι μαζί; </w:t>
      </w:r>
      <w:r w:rsidR="00DD234D" w:rsidRPr="009E3C75">
        <w:rPr>
          <w:rFonts w:asciiTheme="minorHAnsi" w:hAnsiTheme="minorHAnsi" w:cstheme="minorHAnsi"/>
          <w:sz w:val="22"/>
          <w:szCs w:val="22"/>
        </w:rPr>
        <w:t xml:space="preserve"> Θεωρώ ότι</w:t>
      </w:r>
      <w:r w:rsidR="00823748" w:rsidRPr="009E3C75">
        <w:rPr>
          <w:rFonts w:asciiTheme="minorHAnsi" w:hAnsiTheme="minorHAnsi" w:cstheme="minorHAnsi"/>
          <w:sz w:val="22"/>
          <w:szCs w:val="22"/>
        </w:rPr>
        <w:t xml:space="preserve"> το πρώτο βήμα μας πρέπει να ’ναι ενωτικό.  Και ναι γίνονται εξαιρέσεις</w:t>
      </w:r>
      <w:r w:rsidR="00DD234D" w:rsidRPr="009E3C75">
        <w:rPr>
          <w:rFonts w:asciiTheme="minorHAnsi" w:hAnsiTheme="minorHAnsi" w:cstheme="minorHAnsi"/>
          <w:sz w:val="22"/>
          <w:szCs w:val="22"/>
        </w:rPr>
        <w:t xml:space="preserve"> στην εφαρμογή αυτών των σχεδίων για </w:t>
      </w:r>
      <w:r w:rsidR="00823748" w:rsidRPr="009E3C75">
        <w:rPr>
          <w:rFonts w:asciiTheme="minorHAnsi" w:hAnsiTheme="minorHAnsi" w:cstheme="minorHAnsi"/>
          <w:sz w:val="22"/>
          <w:szCs w:val="22"/>
        </w:rPr>
        <w:t xml:space="preserve"> εθνικούς λόγους</w:t>
      </w:r>
      <w:r w:rsidR="00DD234D" w:rsidRPr="009E3C75">
        <w:rPr>
          <w:rFonts w:asciiTheme="minorHAnsi" w:hAnsiTheme="minorHAnsi" w:cstheme="minorHAnsi"/>
          <w:sz w:val="22"/>
          <w:szCs w:val="22"/>
        </w:rPr>
        <w:t xml:space="preserve"> όπως τον </w:t>
      </w:r>
      <w:r w:rsidR="00823748" w:rsidRPr="009E3C75">
        <w:rPr>
          <w:rFonts w:asciiTheme="minorHAnsi" w:hAnsiTheme="minorHAnsi" w:cstheme="minorHAnsi"/>
          <w:sz w:val="22"/>
          <w:szCs w:val="22"/>
        </w:rPr>
        <w:t xml:space="preserve"> Έβρο, </w:t>
      </w:r>
      <w:r w:rsidR="00DD234D" w:rsidRPr="009E3C75">
        <w:rPr>
          <w:rFonts w:asciiTheme="minorHAnsi" w:hAnsiTheme="minorHAnsi" w:cstheme="minorHAnsi"/>
          <w:sz w:val="22"/>
          <w:szCs w:val="22"/>
        </w:rPr>
        <w:t xml:space="preserve">ή στις  νησιωτικές περιοχές </w:t>
      </w:r>
      <w:r w:rsidR="00823748" w:rsidRPr="009E3C75">
        <w:rPr>
          <w:rFonts w:asciiTheme="minorHAnsi" w:hAnsiTheme="minorHAnsi" w:cstheme="minorHAnsi"/>
          <w:sz w:val="22"/>
          <w:szCs w:val="22"/>
        </w:rPr>
        <w:t xml:space="preserve">έτσι δεν είναι;. Άρα το πρώτο μέλημά μας πριν πάμε να τσακωθούμε και να ανοίξουμε πόλεμο, είναι να διεκδικήσουμε την ύπαρξη των δυο Πρωτοδικείων στο νομό. Ούτως ή άλλως το ένα άνηκε στην Εύβοια, το άλλο άνηκε στη Φθιώτιδα. </w:t>
      </w:r>
    </w:p>
    <w:p w:rsidR="00823748" w:rsidRPr="009E3C75" w:rsidRDefault="00D46B5E" w:rsidP="004639D5">
      <w:pPr>
        <w:spacing w:before="113" w:after="113"/>
        <w:ind w:right="-113"/>
        <w:rPr>
          <w:rFonts w:asciiTheme="minorHAnsi" w:hAnsiTheme="minorHAnsi" w:cstheme="minorHAnsi"/>
          <w:sz w:val="22"/>
          <w:szCs w:val="22"/>
          <w:shd w:val="clear" w:color="auto" w:fill="FFFFFF"/>
        </w:rPr>
      </w:pPr>
      <w:r>
        <w:rPr>
          <w:rFonts w:asciiTheme="minorHAnsi" w:hAnsiTheme="minorHAnsi" w:cstheme="minorHAnsi"/>
          <w:sz w:val="22"/>
          <w:szCs w:val="22"/>
        </w:rPr>
        <w:t xml:space="preserve">  </w:t>
      </w:r>
      <w:r w:rsidR="00DD234D" w:rsidRPr="009E3C75">
        <w:rPr>
          <w:rFonts w:asciiTheme="minorHAnsi" w:hAnsiTheme="minorHAnsi" w:cstheme="minorHAnsi"/>
          <w:sz w:val="22"/>
          <w:szCs w:val="22"/>
        </w:rPr>
        <w:t>Σ</w:t>
      </w:r>
      <w:r w:rsidR="00823748" w:rsidRPr="009E3C75">
        <w:rPr>
          <w:rFonts w:asciiTheme="minorHAnsi" w:hAnsiTheme="minorHAnsi" w:cstheme="minorHAnsi"/>
          <w:sz w:val="22"/>
          <w:szCs w:val="22"/>
        </w:rPr>
        <w:t>ας εκλιπαρώ  εν αρχής να κάνουμε σταθερά βήματα, μικρά που να μείνου</w:t>
      </w:r>
      <w:r w:rsidR="00DD234D" w:rsidRPr="009E3C75">
        <w:rPr>
          <w:rFonts w:asciiTheme="minorHAnsi" w:hAnsiTheme="minorHAnsi" w:cstheme="minorHAnsi"/>
          <w:sz w:val="22"/>
          <w:szCs w:val="22"/>
        </w:rPr>
        <w:t>ν</w:t>
      </w:r>
      <w:r w:rsidR="00823748" w:rsidRPr="009E3C75">
        <w:rPr>
          <w:rFonts w:asciiTheme="minorHAnsi" w:hAnsiTheme="minorHAnsi" w:cstheme="minorHAnsi"/>
          <w:sz w:val="22"/>
          <w:szCs w:val="22"/>
        </w:rPr>
        <w:t xml:space="preserve"> και οι δυο. Θα ’ταν πολύ προτιμότερο να βλέπουμε την Πρόεδρο του Δικηγορικού, τελειώνω, τελείωσα, την Πρόεδρο του Δικηγορικού Συλλόγου της Θήβας απ’ το να λέει επιχειρήματα με κάποιον δικηγόρο στη Λιβαδειά του γιατί να μείνουμε εμείς και όχι εσείς, θα ’ταν προτιμότερο να ’ναι ενωμένοι και να διεκδικούμε τα δυο. Όταν μας πούνε ξεκάθαρα ότι αυτό δεν γίνεται, τότε να αρχίσουμε να βλέπουμε τα σενάρια για την επόμενη προοπτική.</w:t>
      </w:r>
    </w:p>
    <w:p w:rsidR="00D46B5E" w:rsidRDefault="004639D5" w:rsidP="0083032B">
      <w:pPr>
        <w:spacing w:before="113" w:after="113" w:line="276" w:lineRule="auto"/>
        <w:ind w:right="-113"/>
        <w:rPr>
          <w:rFonts w:asciiTheme="minorHAnsi" w:hAnsiTheme="minorHAnsi" w:cstheme="minorHAnsi"/>
          <w:sz w:val="22"/>
          <w:szCs w:val="22"/>
        </w:rPr>
      </w:pPr>
      <w:r>
        <w:rPr>
          <w:rFonts w:asciiTheme="minorHAnsi" w:hAnsiTheme="minorHAnsi" w:cstheme="minorHAnsi"/>
          <w:sz w:val="22"/>
          <w:szCs w:val="22"/>
          <w:shd w:val="clear" w:color="auto" w:fill="FFFFFF"/>
        </w:rPr>
        <w:t xml:space="preserve">   </w:t>
      </w:r>
      <w:r w:rsidR="00B1729C">
        <w:rPr>
          <w:rFonts w:asciiTheme="minorHAnsi" w:hAnsiTheme="minorHAnsi" w:cstheme="minorHAnsi"/>
          <w:sz w:val="22"/>
          <w:szCs w:val="22"/>
          <w:shd w:val="clear" w:color="auto" w:fill="FFFFFF"/>
        </w:rPr>
        <w:t xml:space="preserve">Ακολούθως  </w:t>
      </w:r>
      <w:r w:rsidR="00823748" w:rsidRPr="00C03866">
        <w:rPr>
          <w:rFonts w:asciiTheme="minorHAnsi" w:hAnsiTheme="minorHAnsi" w:cstheme="minorHAnsi"/>
          <w:sz w:val="22"/>
          <w:szCs w:val="22"/>
          <w:shd w:val="clear" w:color="auto" w:fill="FFFFFF"/>
        </w:rPr>
        <w:t xml:space="preserve"> το λόγο έλαβε η επικεφαλής της παράταξης «ΛΑΪΚΗ ΣΥΣΠΕΙΡΩΣΗ» δημοτική σύμβουλος κα </w:t>
      </w:r>
      <w:proofErr w:type="spellStart"/>
      <w:r w:rsidR="00823748" w:rsidRPr="00C03866">
        <w:rPr>
          <w:rFonts w:asciiTheme="minorHAnsi" w:hAnsiTheme="minorHAnsi" w:cstheme="minorHAnsi"/>
          <w:sz w:val="22"/>
          <w:szCs w:val="22"/>
          <w:shd w:val="clear" w:color="auto" w:fill="FFFFFF"/>
        </w:rPr>
        <w:t>Γερονικολού</w:t>
      </w:r>
      <w:proofErr w:type="spellEnd"/>
      <w:r w:rsidR="00823748" w:rsidRPr="00C03866">
        <w:rPr>
          <w:rFonts w:asciiTheme="minorHAnsi" w:hAnsiTheme="minorHAnsi" w:cstheme="minorHAnsi"/>
          <w:sz w:val="22"/>
          <w:szCs w:val="22"/>
          <w:shd w:val="clear" w:color="auto" w:fill="FFFFFF"/>
        </w:rPr>
        <w:t xml:space="preserve"> Λαμπρινή , η οποία είπε:</w:t>
      </w:r>
      <w:r w:rsidR="00823748" w:rsidRPr="00C03866">
        <w:rPr>
          <w:rFonts w:asciiTheme="minorHAnsi" w:hAnsiTheme="minorHAnsi" w:cstheme="minorHAnsi"/>
          <w:sz w:val="22"/>
          <w:szCs w:val="22"/>
        </w:rPr>
        <w:t xml:space="preserve"> </w:t>
      </w:r>
      <w:r w:rsidR="0059044D" w:rsidRPr="00C03866">
        <w:rPr>
          <w:rFonts w:asciiTheme="minorHAnsi" w:hAnsiTheme="minorHAnsi" w:cstheme="minorHAnsi"/>
          <w:sz w:val="22"/>
          <w:szCs w:val="22"/>
        </w:rPr>
        <w:t>Θ</w:t>
      </w:r>
      <w:r w:rsidR="00823748" w:rsidRPr="00C03866">
        <w:rPr>
          <w:rFonts w:asciiTheme="minorHAnsi" w:hAnsiTheme="minorHAnsi" w:cstheme="minorHAnsi"/>
          <w:sz w:val="22"/>
          <w:szCs w:val="22"/>
        </w:rPr>
        <w:t xml:space="preserve">εωρώ ότι είναι σε πάρα πολύ θετική κατεύθυνση το γεγονός ότι έχουν κληθεί όλοι οι Σύλλογοι και οι φορείς και είναι εδώ σήμερα μαζί μας, διότι οποιαδήποτε απόφαση πάρει η Λιβαδειά ή η Βοιωτία, και οποιονδήποτε αγώνα θα πρέπει να κάνουμε από δω και πέρα, το πρώτο πράγμα το οποίο πρέπει να ’χουμε κατά νου, είναι ότι είναι ένας αγώνας που αφορά τους πολίτες γιατί μιλάμε για το δικαίωμα της πρόσβασης στη δικαιοσύνη, για την απονομή της δικαιοσύνης, η οποία δυστυχώς μέσα από την αναμόρφωση του δικαστικού </w:t>
      </w:r>
      <w:r w:rsidR="00823748" w:rsidRPr="00C03866">
        <w:rPr>
          <w:rFonts w:asciiTheme="minorHAnsi" w:hAnsiTheme="minorHAnsi" w:cstheme="minorHAnsi"/>
          <w:sz w:val="22"/>
          <w:szCs w:val="22"/>
        </w:rPr>
        <w:lastRenderedPageBreak/>
        <w:t xml:space="preserve">χάρτη, έρχεται στην ουσία από τα προαπαιτούμενα κιόλας του Ταμείου Ανάκαμψης, </w:t>
      </w:r>
      <w:r w:rsidR="0059044D"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να κλείσει, να υποβαθμίσει μάλλον σε πρώτη φάση, και δευτερευόντως επειδή όλοι ξέρουμε τι σημαίνει </w:t>
      </w:r>
      <w:r w:rsidR="0059044D" w:rsidRPr="00C03866">
        <w:rPr>
          <w:rFonts w:asciiTheme="minorHAnsi" w:hAnsiTheme="minorHAnsi" w:cstheme="minorHAnsi"/>
          <w:sz w:val="22"/>
          <w:szCs w:val="22"/>
        </w:rPr>
        <w:t xml:space="preserve">να </w:t>
      </w:r>
      <w:r w:rsidR="00823748" w:rsidRPr="00C03866">
        <w:rPr>
          <w:rFonts w:asciiTheme="minorHAnsi" w:hAnsiTheme="minorHAnsi" w:cstheme="minorHAnsi"/>
          <w:sz w:val="22"/>
          <w:szCs w:val="22"/>
        </w:rPr>
        <w:t>συγχ</w:t>
      </w:r>
      <w:r w:rsidR="0059044D" w:rsidRPr="00C03866">
        <w:rPr>
          <w:rFonts w:asciiTheme="minorHAnsi" w:hAnsiTheme="minorHAnsi" w:cstheme="minorHAnsi"/>
          <w:sz w:val="22"/>
          <w:szCs w:val="22"/>
        </w:rPr>
        <w:t>ωνεύσει</w:t>
      </w:r>
      <w:r w:rsidR="00823748" w:rsidRPr="00C03866">
        <w:rPr>
          <w:rFonts w:asciiTheme="minorHAnsi" w:hAnsiTheme="minorHAnsi" w:cstheme="minorHAnsi"/>
          <w:sz w:val="22"/>
          <w:szCs w:val="22"/>
        </w:rPr>
        <w:t xml:space="preserve"> και κάποια στιγμή </w:t>
      </w:r>
      <w:r w:rsidR="0059044D" w:rsidRPr="00C03866">
        <w:rPr>
          <w:rFonts w:asciiTheme="minorHAnsi" w:hAnsiTheme="minorHAnsi" w:cstheme="minorHAnsi"/>
          <w:sz w:val="22"/>
          <w:szCs w:val="22"/>
        </w:rPr>
        <w:t>ν</w:t>
      </w:r>
      <w:r w:rsidR="00823748" w:rsidRPr="00C03866">
        <w:rPr>
          <w:rFonts w:asciiTheme="minorHAnsi" w:hAnsiTheme="minorHAnsi" w:cstheme="minorHAnsi"/>
          <w:sz w:val="22"/>
          <w:szCs w:val="22"/>
        </w:rPr>
        <w:t xml:space="preserve">α φτάσουμε και στην κατάργηση. Θα επαρκεί σε λίγο καιρό το Περιφερειακό να κλείσει και όλα να πάνε στο ένα από τα δυο Πρωτοδικεία όποιο αυτό θα είναι. </w:t>
      </w:r>
    </w:p>
    <w:p w:rsidR="00D46B5E" w:rsidRDefault="00D46B5E" w:rsidP="0083032B">
      <w:pPr>
        <w:spacing w:before="113" w:after="113" w:line="276" w:lineRule="auto"/>
        <w:ind w:right="-113"/>
        <w:rPr>
          <w:rFonts w:asciiTheme="minorHAnsi" w:hAnsiTheme="minorHAnsi" w:cstheme="minorHAnsi"/>
          <w:sz w:val="22"/>
          <w:szCs w:val="22"/>
        </w:rPr>
      </w:pPr>
      <w:r>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Άρα λοιπόν επειδή το μέλλον των εξελίξεων σε </w:t>
      </w:r>
      <w:proofErr w:type="spellStart"/>
      <w:r w:rsidR="00823748" w:rsidRPr="00C03866">
        <w:rPr>
          <w:rFonts w:asciiTheme="minorHAnsi" w:hAnsiTheme="minorHAnsi" w:cstheme="minorHAnsi"/>
          <w:sz w:val="22"/>
          <w:szCs w:val="22"/>
        </w:rPr>
        <w:t>ό,τι</w:t>
      </w:r>
      <w:proofErr w:type="spellEnd"/>
      <w:r w:rsidR="00823748" w:rsidRPr="00C03866">
        <w:rPr>
          <w:rFonts w:asciiTheme="minorHAnsi" w:hAnsiTheme="minorHAnsi" w:cstheme="minorHAnsi"/>
          <w:sz w:val="22"/>
          <w:szCs w:val="22"/>
        </w:rPr>
        <w:t xml:space="preserve"> έχει να κάνει με τις συγχωνεύσεις στον Δημόσιο Τομέα όπως γίνονται μέχρι και σήμερα σε πάρα πολλές περιπτώσεις, είναι δυστυχώς ζοφερό και σημαίνει ότι τελικά υποβαθμίζονται και τελικά καταργούνται Δημόσιες Υπηρεσίες και αυτό είναι κάτι το οποίο ο πολίτης το βλέπει σε πραγματικό χρόνο και δυστυχώς με πάρα πολύ μεγάλο κόστος και για την τσέπη του αλλά και για το ότι πολλές φορές δεν θα μπορεί να ικανοποιεί τα δικαιώματά του, να πάει στα δικαστήρια για να ικανοποιήσει τα δικαιώματά του, έχουμε λοιπόν ένα πάρα πολύ σημαντικό θέμα που έχει να κάνει σήμερα που ερχόμαστε εδώ, με το δικαστικό χάρτη και αυτό αφορά όλους μας.</w:t>
      </w:r>
    </w:p>
    <w:p w:rsidR="00B1729C" w:rsidRDefault="00D46B5E" w:rsidP="0083032B">
      <w:pPr>
        <w:spacing w:before="113" w:after="113" w:line="276" w:lineRule="auto"/>
        <w:ind w:right="-113"/>
        <w:rPr>
          <w:rFonts w:asciiTheme="minorHAnsi" w:hAnsiTheme="minorHAnsi" w:cstheme="minorHAnsi"/>
          <w:sz w:val="22"/>
          <w:szCs w:val="22"/>
        </w:rPr>
      </w:pPr>
      <w:r>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w:t>
      </w:r>
      <w:r w:rsidR="001A6572" w:rsidRPr="00C03866">
        <w:rPr>
          <w:rFonts w:asciiTheme="minorHAnsi" w:hAnsiTheme="minorHAnsi" w:cstheme="minorHAnsi"/>
          <w:sz w:val="22"/>
          <w:szCs w:val="22"/>
        </w:rPr>
        <w:t>Όλα</w:t>
      </w:r>
      <w:r w:rsidR="00823748" w:rsidRPr="00C03866">
        <w:rPr>
          <w:rFonts w:asciiTheme="minorHAnsi" w:hAnsiTheme="minorHAnsi" w:cstheme="minorHAnsi"/>
          <w:sz w:val="22"/>
          <w:szCs w:val="22"/>
        </w:rPr>
        <w:t xml:space="preserve"> όσα αναφέρθηκαν από τον Πρόεδρο του Δικηγορικού Συλλόγου, είναι ορθά, σε σχέση με το Πρωτοδικείο της Λιβαδειάς και </w:t>
      </w:r>
      <w:proofErr w:type="spellStart"/>
      <w:r w:rsidR="00823748" w:rsidRPr="00C03866">
        <w:rPr>
          <w:rFonts w:asciiTheme="minorHAnsi" w:hAnsiTheme="minorHAnsi" w:cstheme="minorHAnsi"/>
          <w:sz w:val="22"/>
          <w:szCs w:val="22"/>
        </w:rPr>
        <w:t>ό,τι</w:t>
      </w:r>
      <w:proofErr w:type="spellEnd"/>
      <w:r w:rsidR="00823748" w:rsidRPr="00C03866">
        <w:rPr>
          <w:rFonts w:asciiTheme="minorHAnsi" w:hAnsiTheme="minorHAnsi" w:cstheme="minorHAnsi"/>
          <w:sz w:val="22"/>
          <w:szCs w:val="22"/>
        </w:rPr>
        <w:t xml:space="preserve"> αυτό αφορά. Τώρα, είναι προφανές ότι εμείς και σαν Δημοτικό Συμβούλιο έτσι και </w:t>
      </w:r>
      <w:proofErr w:type="spellStart"/>
      <w:r w:rsidR="00823748" w:rsidRPr="00C03866">
        <w:rPr>
          <w:rFonts w:asciiTheme="minorHAnsi" w:hAnsiTheme="minorHAnsi" w:cstheme="minorHAnsi"/>
          <w:sz w:val="22"/>
          <w:szCs w:val="22"/>
        </w:rPr>
        <w:t>ευρισκομένοι</w:t>
      </w:r>
      <w:proofErr w:type="spellEnd"/>
      <w:r w:rsidR="00823748" w:rsidRPr="00C03866">
        <w:rPr>
          <w:rFonts w:asciiTheme="minorHAnsi" w:hAnsiTheme="minorHAnsi" w:cstheme="minorHAnsi"/>
          <w:sz w:val="22"/>
          <w:szCs w:val="22"/>
        </w:rPr>
        <w:t xml:space="preserve"> στον ίδιο νομό και με την  Θήβα, δεν θα πρέπει και δεν είναι δυνατόν να ενθαρρύνουμε με οιονδήποτε τρόπο, την ενεργοποίηση του κοινωνικού αυτοματισμού μεταξύ των δυο πόλεων, μεταξύ δύο στην ουσία μεγάλων επαρχιών, γιατί το κάθε Πρωτοδικείο εξυπηρετεί μεγαλύτερη Περιφέρεια, σε κάθε τέτοιο τεχνητό αν θέλετε δίλημμα που έχουμε σήμερα για το ποιο Πρωτοδικείο πρέπει να μείνει, ενώ είναι προφανές και όλοι αναγνωρίζουμε ότι τα δυο Πρωτοδικεία υφίστανται στον Νομό της συστάσεως του δευτέρου, γιατί εξυπηρετούσε και το δεύτερο Πρωτοδικείο κάποιο σκοπό. Άρα λοιπόν καλύπτουν πραγματικές ανάγκες και τα δυο. Και το πρώτο το οποίο εμείς από δω πέρα πρέπει να κάνουμε, είναι να αντιδράσουμε </w:t>
      </w:r>
      <w:r w:rsidR="0059044D" w:rsidRPr="00C03866">
        <w:rPr>
          <w:rFonts w:asciiTheme="minorHAnsi" w:hAnsiTheme="minorHAnsi" w:cstheme="minorHAnsi"/>
          <w:sz w:val="22"/>
          <w:szCs w:val="22"/>
        </w:rPr>
        <w:t>,ν</w:t>
      </w:r>
      <w:r w:rsidR="00823748" w:rsidRPr="00C03866">
        <w:rPr>
          <w:rFonts w:asciiTheme="minorHAnsi" w:hAnsiTheme="minorHAnsi" w:cstheme="minorHAnsi"/>
          <w:sz w:val="22"/>
          <w:szCs w:val="22"/>
        </w:rPr>
        <w:t>α καταγγείλουμε</w:t>
      </w:r>
      <w:r w:rsidR="0059044D" w:rsidRPr="00C03866">
        <w:rPr>
          <w:rFonts w:asciiTheme="minorHAnsi" w:hAnsiTheme="minorHAnsi" w:cstheme="minorHAnsi"/>
          <w:sz w:val="22"/>
          <w:szCs w:val="22"/>
        </w:rPr>
        <w:t xml:space="preserve"> μαζί με τους φορείς και τους πολίτες</w:t>
      </w:r>
      <w:r w:rsidR="00823748" w:rsidRPr="00C03866">
        <w:rPr>
          <w:rFonts w:asciiTheme="minorHAnsi" w:hAnsiTheme="minorHAnsi" w:cstheme="minorHAnsi"/>
          <w:sz w:val="22"/>
          <w:szCs w:val="22"/>
        </w:rPr>
        <w:t xml:space="preserve"> αυτή την εξέλιξη και τον τρόπο με τον οποίο η κυβέρνηση προσπαθεί να περάσει αυτή τη αναμόρφωση. </w:t>
      </w:r>
      <w:r w:rsidR="0059044D" w:rsidRPr="00C03866">
        <w:rPr>
          <w:rFonts w:asciiTheme="minorHAnsi" w:hAnsiTheme="minorHAnsi" w:cstheme="minorHAnsi"/>
          <w:sz w:val="22"/>
          <w:szCs w:val="22"/>
        </w:rPr>
        <w:t xml:space="preserve"> Α</w:t>
      </w:r>
      <w:r w:rsidR="00823748" w:rsidRPr="00C03866">
        <w:rPr>
          <w:rFonts w:asciiTheme="minorHAnsi" w:hAnsiTheme="minorHAnsi" w:cstheme="minorHAnsi"/>
          <w:sz w:val="22"/>
          <w:szCs w:val="22"/>
        </w:rPr>
        <w:t>πό κει και πέρα πρέπει να βρούμε έναν τρόπο με τον οποίο θα πρέπει να παλέψουμε και πρακτικά για αυτά τα οποία συζητάμε σήμερα</w:t>
      </w:r>
      <w:r w:rsidR="0059044D" w:rsidRPr="00C03866">
        <w:rPr>
          <w:rFonts w:asciiTheme="minorHAnsi" w:hAnsiTheme="minorHAnsi" w:cstheme="minorHAnsi"/>
          <w:sz w:val="22"/>
          <w:szCs w:val="22"/>
        </w:rPr>
        <w:t>.</w:t>
      </w:r>
    </w:p>
    <w:p w:rsidR="00B1729C" w:rsidRDefault="00B1729C" w:rsidP="0083032B">
      <w:pPr>
        <w:spacing w:before="113" w:after="113" w:line="276" w:lineRule="auto"/>
        <w:ind w:right="-113"/>
        <w:rPr>
          <w:rFonts w:asciiTheme="minorHAnsi" w:hAnsiTheme="minorHAnsi" w:cstheme="minorHAnsi"/>
          <w:sz w:val="22"/>
          <w:szCs w:val="22"/>
        </w:rPr>
      </w:pPr>
      <w:r>
        <w:rPr>
          <w:rFonts w:asciiTheme="minorHAnsi" w:hAnsiTheme="minorHAnsi" w:cstheme="minorHAnsi"/>
          <w:sz w:val="22"/>
          <w:szCs w:val="22"/>
        </w:rPr>
        <w:t xml:space="preserve">  </w:t>
      </w:r>
      <w:r w:rsidR="0059044D"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Είναι προφανές ότι η προοπτική του λιγότερου κράτους την οποία αυτή τη στιγμή </w:t>
      </w:r>
      <w:r w:rsidR="0059044D"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επικροτεί </w:t>
      </w:r>
      <w:r w:rsidR="0059044D"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η παρούσα κυβέρνηση, </w:t>
      </w:r>
      <w:r w:rsidR="00C03866"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είναι και η κατεύθυνση της Ευρωπαϊκής Ένωσης, θα οδηγήσει ούτως ή άλλως, </w:t>
      </w:r>
      <w:r w:rsidR="00C03866" w:rsidRPr="00C03866">
        <w:rPr>
          <w:rFonts w:asciiTheme="minorHAnsi" w:hAnsiTheme="minorHAnsi" w:cstheme="minorHAnsi"/>
          <w:sz w:val="22"/>
          <w:szCs w:val="22"/>
        </w:rPr>
        <w:t>σε</w:t>
      </w:r>
      <w:r w:rsidR="00823748" w:rsidRPr="00C03866">
        <w:rPr>
          <w:rFonts w:asciiTheme="minorHAnsi" w:hAnsiTheme="minorHAnsi" w:cstheme="minorHAnsi"/>
          <w:sz w:val="22"/>
          <w:szCs w:val="22"/>
        </w:rPr>
        <w:t xml:space="preserve"> συγχωνεύσεις, καταργήσεις και άρα περιστολή δικαιωμάτων για το λαό, για τους δημότες </w:t>
      </w:r>
      <w:r w:rsidR="00C03866"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που δεν θα μπορούν να έχουν πρόσβαση σε μια σειρά από πάρα πολύ σημαντικές υπηρεσίες. </w:t>
      </w:r>
      <w:r w:rsidR="00C03866" w:rsidRPr="00C03866">
        <w:rPr>
          <w:rFonts w:asciiTheme="minorHAnsi" w:hAnsiTheme="minorHAnsi" w:cstheme="minorHAnsi"/>
          <w:sz w:val="22"/>
          <w:szCs w:val="22"/>
        </w:rPr>
        <w:t>Θεωρώ ότι είμαστε</w:t>
      </w:r>
      <w:r w:rsidR="00823748" w:rsidRPr="00C03866">
        <w:rPr>
          <w:rFonts w:asciiTheme="minorHAnsi" w:hAnsiTheme="minorHAnsi" w:cstheme="minorHAnsi"/>
          <w:sz w:val="22"/>
          <w:szCs w:val="22"/>
        </w:rPr>
        <w:t xml:space="preserve"> σε ένα στάδιο να πρέπει να κάνουμε τέτοιο διάλογο </w:t>
      </w:r>
      <w:r w:rsidR="00C03866"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w:t>
      </w:r>
      <w:r w:rsidR="00C03866" w:rsidRPr="00C03866">
        <w:rPr>
          <w:rFonts w:asciiTheme="minorHAnsi" w:hAnsiTheme="minorHAnsi" w:cstheme="minorHAnsi"/>
          <w:sz w:val="22"/>
          <w:szCs w:val="22"/>
        </w:rPr>
        <w:t xml:space="preserve">και </w:t>
      </w:r>
      <w:r w:rsidR="00823748" w:rsidRPr="00C03866">
        <w:rPr>
          <w:rFonts w:asciiTheme="minorHAnsi" w:hAnsiTheme="minorHAnsi" w:cstheme="minorHAnsi"/>
          <w:sz w:val="22"/>
          <w:szCs w:val="22"/>
        </w:rPr>
        <w:t xml:space="preserve"> να ζητάμε την εξαίρεση. </w:t>
      </w:r>
      <w:r w:rsidR="00C03866" w:rsidRPr="00C03866">
        <w:rPr>
          <w:rFonts w:asciiTheme="minorHAnsi" w:hAnsiTheme="minorHAnsi" w:cstheme="minorHAnsi"/>
          <w:sz w:val="22"/>
          <w:szCs w:val="22"/>
        </w:rPr>
        <w:t xml:space="preserve">Υπάρχουν λόγοι όπως   </w:t>
      </w:r>
      <w:r w:rsidR="00823748" w:rsidRPr="00C03866">
        <w:rPr>
          <w:rFonts w:asciiTheme="minorHAnsi" w:hAnsiTheme="minorHAnsi" w:cstheme="minorHAnsi"/>
          <w:sz w:val="22"/>
          <w:szCs w:val="22"/>
        </w:rPr>
        <w:t xml:space="preserve"> της ιστορικότητας στην ίδρυση των δυο </w:t>
      </w:r>
      <w:r w:rsidR="00C03866" w:rsidRPr="00C03866">
        <w:rPr>
          <w:rFonts w:asciiTheme="minorHAnsi" w:hAnsiTheme="minorHAnsi" w:cstheme="minorHAnsi"/>
          <w:sz w:val="22"/>
          <w:szCs w:val="22"/>
        </w:rPr>
        <w:t xml:space="preserve">και  </w:t>
      </w:r>
      <w:r w:rsidR="00823748" w:rsidRPr="00C03866">
        <w:rPr>
          <w:rFonts w:asciiTheme="minorHAnsi" w:hAnsiTheme="minorHAnsi" w:cstheme="minorHAnsi"/>
          <w:sz w:val="22"/>
          <w:szCs w:val="22"/>
        </w:rPr>
        <w:t xml:space="preserve"> το Πρωτοδικείο της Λιβαδειάς και της Θήβας είναι δυο Πρωτοδικεία τα οποία υ</w:t>
      </w:r>
      <w:r w:rsidR="00C03866" w:rsidRPr="00C03866">
        <w:rPr>
          <w:rFonts w:asciiTheme="minorHAnsi" w:hAnsiTheme="minorHAnsi" w:cstheme="minorHAnsi"/>
          <w:sz w:val="22"/>
          <w:szCs w:val="22"/>
        </w:rPr>
        <w:t>πάγονται σε διαφορετικά ,</w:t>
      </w:r>
      <w:r w:rsidR="00823748" w:rsidRPr="00C03866">
        <w:rPr>
          <w:rFonts w:asciiTheme="minorHAnsi" w:hAnsiTheme="minorHAnsi" w:cstheme="minorHAnsi"/>
          <w:sz w:val="22"/>
          <w:szCs w:val="22"/>
        </w:rPr>
        <w:t xml:space="preserve"> έχουν λοιπόν διαφορετική βάση ως προς το Εφετείο τους. Επίσης η Λιβαδειά έχει την έδρα του Μεταβατικού Εφετείου Λαμίας</w:t>
      </w:r>
      <w:r w:rsidR="00C03866" w:rsidRPr="00C03866">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Εμείς λοιπόν εδώ με έδρα, μεταβατική έδρα Εφετείου στην ουσία είμαστε ανάμεσα </w:t>
      </w:r>
      <w:r w:rsidR="00C03866" w:rsidRPr="00C03866">
        <w:rPr>
          <w:rFonts w:asciiTheme="minorHAnsi" w:hAnsiTheme="minorHAnsi" w:cstheme="minorHAnsi"/>
          <w:sz w:val="22"/>
          <w:szCs w:val="22"/>
        </w:rPr>
        <w:t xml:space="preserve">σε αυτά που </w:t>
      </w:r>
      <w:r w:rsidR="00823748" w:rsidRPr="00C03866">
        <w:rPr>
          <w:rFonts w:asciiTheme="minorHAnsi" w:hAnsiTheme="minorHAnsi" w:cstheme="minorHAnsi"/>
          <w:sz w:val="22"/>
          <w:szCs w:val="22"/>
        </w:rPr>
        <w:t xml:space="preserve"> δεν θα πρέπει να συγχωνευθ</w:t>
      </w:r>
      <w:r w:rsidR="00C03866" w:rsidRPr="00C03866">
        <w:rPr>
          <w:rFonts w:asciiTheme="minorHAnsi" w:hAnsiTheme="minorHAnsi" w:cstheme="minorHAnsi"/>
          <w:sz w:val="22"/>
          <w:szCs w:val="22"/>
        </w:rPr>
        <w:t>εί</w:t>
      </w:r>
      <w:r w:rsidR="00823748" w:rsidRPr="00C03866">
        <w:rPr>
          <w:rFonts w:asciiTheme="minorHAnsi" w:hAnsiTheme="minorHAnsi" w:cstheme="minorHAnsi"/>
          <w:sz w:val="22"/>
          <w:szCs w:val="22"/>
        </w:rPr>
        <w:t>.</w:t>
      </w:r>
    </w:p>
    <w:p w:rsidR="000D3CFB" w:rsidRPr="00C03866" w:rsidRDefault="00B1729C" w:rsidP="0083032B">
      <w:pPr>
        <w:spacing w:before="113" w:after="113" w:line="276" w:lineRule="auto"/>
        <w:ind w:right="-113"/>
        <w:rPr>
          <w:rFonts w:asciiTheme="minorHAnsi" w:hAnsiTheme="minorHAnsi" w:cstheme="minorHAnsi"/>
          <w:i/>
          <w:sz w:val="22"/>
          <w:szCs w:val="22"/>
        </w:rPr>
      </w:pPr>
      <w:r>
        <w:rPr>
          <w:rFonts w:asciiTheme="minorHAnsi" w:hAnsiTheme="minorHAnsi" w:cstheme="minorHAnsi"/>
          <w:sz w:val="22"/>
          <w:szCs w:val="22"/>
        </w:rPr>
        <w:t xml:space="preserve">  </w:t>
      </w:r>
      <w:r w:rsidR="00823748" w:rsidRPr="00C03866">
        <w:rPr>
          <w:rFonts w:asciiTheme="minorHAnsi" w:hAnsiTheme="minorHAnsi" w:cstheme="minorHAnsi"/>
          <w:sz w:val="22"/>
          <w:szCs w:val="22"/>
        </w:rPr>
        <w:t xml:space="preserve"> Θεωρώ λοιπόν ότι με πρωτοβουλία του Δήμου και κλείνω με αυτό, και όσων φορέων είναι εδώ απόψε, θα πρέπει να συντονίσουμε τον αγώνα και ενδεχομένως, προτείνω και στο στάδιο αυτό, να γίνουν ακόμα και συμβολικές σε πρώτη φάση δράσεις οι οποίες μπορεί να έχουν να κάνουν είτε με την κατάληψη των δικαστηρίων, με την έκδοση φυσικά ψηφισμάτων και ενδεχομένως ακόμα και με παράσταση διαμαρτυρίας από όσο περισσότερο δυνατόν κόσμο και φορείς που μπορούμε να έχουμε στο ίδιο το Υπουργείο Δικαιοσύνης, προκειμένου να μπορούμε να έχουμε και ένα αξιόλογο αποτέλεσμα γιατί, για να μη γελιόμαστε, το μόνο πράγμα το οποίο μπορεί πραγματικά να κινητοποιήσει και να διεκδικήσουμε τα δικαιώματά μας μέσα από αυτό, είναι να μετρηθεί το πολιτικό κόστος που η κυβέρνηση θα έχει από μια τέτοια, από μια τέτοια μεταρρύθμιση.</w:t>
      </w:r>
      <w:r w:rsidR="00823748" w:rsidRPr="00C03866">
        <w:rPr>
          <w:rFonts w:asciiTheme="minorHAnsi" w:hAnsiTheme="minorHAnsi" w:cstheme="minorHAnsi"/>
          <w:sz w:val="22"/>
          <w:szCs w:val="22"/>
          <w:shd w:val="clear" w:color="auto" w:fill="FFFFFF"/>
        </w:rPr>
        <w:t xml:space="preserve">. </w:t>
      </w:r>
      <w:r w:rsidR="00823748" w:rsidRPr="00C03866">
        <w:rPr>
          <w:rFonts w:asciiTheme="minorHAnsi" w:hAnsiTheme="minorHAnsi" w:cstheme="minorHAnsi"/>
          <w:b/>
          <w:bCs/>
          <w:sz w:val="22"/>
          <w:szCs w:val="22"/>
        </w:rPr>
        <w:t xml:space="preserve"> </w:t>
      </w:r>
      <w:r w:rsidR="00823748" w:rsidRPr="00C03866">
        <w:rPr>
          <w:rFonts w:asciiTheme="minorHAnsi" w:hAnsiTheme="minorHAnsi" w:cstheme="minorHAnsi"/>
          <w:sz w:val="22"/>
          <w:szCs w:val="22"/>
        </w:rPr>
        <w:t xml:space="preserve"> </w:t>
      </w:r>
    </w:p>
    <w:p w:rsidR="00B1729C" w:rsidRDefault="00CF66ED" w:rsidP="00CF66ED">
      <w:pPr>
        <w:jc w:val="both"/>
        <w:rPr>
          <w:rFonts w:asciiTheme="minorHAnsi" w:hAnsiTheme="minorHAnsi" w:cstheme="minorHAnsi"/>
          <w:sz w:val="22"/>
          <w:szCs w:val="22"/>
        </w:rPr>
      </w:pPr>
      <w:r w:rsidRPr="00CF66ED">
        <w:rPr>
          <w:rFonts w:asciiTheme="minorHAnsi" w:hAnsiTheme="minorHAnsi" w:cstheme="minorHAnsi"/>
          <w:sz w:val="22"/>
          <w:szCs w:val="22"/>
        </w:rPr>
        <w:lastRenderedPageBreak/>
        <w:t xml:space="preserve">Λαμβάνοντας το λόγο  ο κ. Δήμαρχος τόνισε  ότι δεν διεκδικούμε τίποτα από κανέναν. Αυτό από μόνο του διερμηνευόμενο σημαίνει ότι δεν θα είχαμε κανένα μα κανένα πρόβλημα, να μην είχε ανοίξει ποτέ το θέμα και να παραμείνει το </w:t>
      </w:r>
      <w:r w:rsidRPr="00CF66ED">
        <w:rPr>
          <w:rFonts w:asciiTheme="minorHAnsi" w:hAnsiTheme="minorHAnsi" w:cstheme="minorHAnsi"/>
          <w:sz w:val="22"/>
          <w:szCs w:val="22"/>
          <w:lang w:val="en-US"/>
        </w:rPr>
        <w:t>status</w:t>
      </w:r>
      <w:r w:rsidRPr="00CF66ED">
        <w:rPr>
          <w:rFonts w:asciiTheme="minorHAnsi" w:hAnsiTheme="minorHAnsi" w:cstheme="minorHAnsi"/>
          <w:sz w:val="22"/>
          <w:szCs w:val="22"/>
        </w:rPr>
        <w:t xml:space="preserve"> </w:t>
      </w:r>
      <w:r w:rsidRPr="00CF66ED">
        <w:rPr>
          <w:rFonts w:asciiTheme="minorHAnsi" w:hAnsiTheme="minorHAnsi" w:cstheme="minorHAnsi"/>
          <w:b/>
          <w:bCs/>
          <w:sz w:val="22"/>
          <w:szCs w:val="22"/>
        </w:rPr>
        <w:t xml:space="preserve">και να παραμείνει  </w:t>
      </w:r>
      <w:r w:rsidRPr="00CF66ED">
        <w:rPr>
          <w:rFonts w:asciiTheme="minorHAnsi" w:hAnsiTheme="minorHAnsi" w:cstheme="minorHAnsi"/>
          <w:sz w:val="22"/>
          <w:szCs w:val="22"/>
        </w:rPr>
        <w:t>ως έχει.</w:t>
      </w:r>
    </w:p>
    <w:p w:rsidR="00B1729C" w:rsidRDefault="00CF66ED" w:rsidP="00CF66ED">
      <w:pPr>
        <w:jc w:val="both"/>
        <w:rPr>
          <w:rFonts w:asciiTheme="minorHAnsi" w:hAnsiTheme="minorHAnsi" w:cstheme="minorHAnsi"/>
          <w:sz w:val="22"/>
          <w:szCs w:val="22"/>
        </w:rPr>
      </w:pPr>
      <w:r w:rsidRPr="00CF66ED">
        <w:rPr>
          <w:rFonts w:asciiTheme="minorHAnsi" w:hAnsiTheme="minorHAnsi" w:cstheme="minorHAnsi"/>
          <w:sz w:val="22"/>
          <w:szCs w:val="22"/>
        </w:rPr>
        <w:t xml:space="preserve"> Επειδή   το </w:t>
      </w:r>
      <w:proofErr w:type="spellStart"/>
      <w:r w:rsidRPr="00CF66ED">
        <w:rPr>
          <w:rFonts w:asciiTheme="minorHAnsi" w:hAnsiTheme="minorHAnsi" w:cstheme="minorHAnsi"/>
          <w:sz w:val="22"/>
          <w:szCs w:val="22"/>
        </w:rPr>
        <w:t>προλαμβάνειν</w:t>
      </w:r>
      <w:proofErr w:type="spellEnd"/>
      <w:r w:rsidRPr="00CF66ED">
        <w:rPr>
          <w:rFonts w:asciiTheme="minorHAnsi" w:hAnsiTheme="minorHAnsi" w:cstheme="minorHAnsi"/>
          <w:sz w:val="22"/>
          <w:szCs w:val="22"/>
        </w:rPr>
        <w:t xml:space="preserve"> είναι βέλτιον του </w:t>
      </w:r>
      <w:proofErr w:type="spellStart"/>
      <w:r w:rsidRPr="00CF66ED">
        <w:rPr>
          <w:rFonts w:asciiTheme="minorHAnsi" w:hAnsiTheme="minorHAnsi" w:cstheme="minorHAnsi"/>
          <w:sz w:val="22"/>
          <w:szCs w:val="22"/>
        </w:rPr>
        <w:t>θεραπεύειν</w:t>
      </w:r>
      <w:proofErr w:type="spellEnd"/>
      <w:r w:rsidRPr="00CF66ED">
        <w:rPr>
          <w:rFonts w:asciiTheme="minorHAnsi" w:hAnsiTheme="minorHAnsi" w:cstheme="minorHAnsi"/>
          <w:sz w:val="22"/>
          <w:szCs w:val="22"/>
        </w:rPr>
        <w:t>, και επειδή έχουμε τη δυνατότητα  , να έχουμε πληροφόρηση λίγο πιο βαθιά, πιο μέσα, πιο πέρα απ’ αυτά που ο μέσος πολίτης μαθαίνει, χρέος δικό μας είναι να προλάβουμε και όχι να θεραπεύσουμε, γιατί η θεραπεία σε αυτή τη συγκεκριμένη περίπτωση θα ’ναι αδύνατη. Σας λέω λοιπόν, εκτιμώ την άποψή σας, ίδια είναι και η δικιά μου άποψη, σας λέω όμως ότι τα μηνύματα που λαμβάνω όσον αφορά το καθεστώς εξαιρέσεων, δεν είναι καλά. Με την έννοια ποια. Και αυτό μετά από διάλογο  με τον Υφυπουργό Δικαιοσύνης και με τη Γενική Γραμματεία του Υπουργείου Δικαιοσύνης.</w:t>
      </w:r>
    </w:p>
    <w:p w:rsidR="00B1729C" w:rsidRDefault="00B1729C" w:rsidP="00CF66ED">
      <w:pPr>
        <w:jc w:val="both"/>
        <w:rPr>
          <w:rFonts w:asciiTheme="minorHAnsi" w:hAnsiTheme="minorHAnsi" w:cstheme="minorHAnsi"/>
          <w:sz w:val="22"/>
          <w:szCs w:val="22"/>
        </w:rPr>
      </w:pPr>
      <w:r>
        <w:rPr>
          <w:rFonts w:asciiTheme="minorHAnsi" w:hAnsiTheme="minorHAnsi" w:cstheme="minorHAnsi"/>
          <w:sz w:val="22"/>
          <w:szCs w:val="22"/>
        </w:rPr>
        <w:t xml:space="preserve">      </w:t>
      </w:r>
      <w:r w:rsidR="00CF66ED" w:rsidRPr="00CF66ED">
        <w:rPr>
          <w:rFonts w:asciiTheme="minorHAnsi" w:hAnsiTheme="minorHAnsi" w:cstheme="minorHAnsi"/>
          <w:sz w:val="22"/>
          <w:szCs w:val="22"/>
        </w:rPr>
        <w:t xml:space="preserve"> Οι προθέσεις λοιπόν είναι ότι ο Πρωθυπουργός έχει την αταλάντευτη πρόθεση να προχωρήσει σε αναμόρφωση του δικαστικού χάρτη και θεωρεί ότι αν αρχίσουμε τα ξηλώματα του πουλόβερ, μία εξαίρεση εδώ, μία εξαίρεση εκεί, μία εξαίρεση παραπέρα, τότε όλοι θα ζητάνε εξαίρεση. Με διαβεβαίωσαν ότι το καθεστώς των εξαιρέσεων που είπατε και σωστά αναφερθήκατε, θα ισχύσει κατά πάσα πιθανότητα στις ακριτικές περιοχές. </w:t>
      </w:r>
      <w:r>
        <w:rPr>
          <w:rFonts w:asciiTheme="minorHAnsi" w:hAnsiTheme="minorHAnsi" w:cstheme="minorHAnsi"/>
          <w:sz w:val="22"/>
          <w:szCs w:val="22"/>
        </w:rPr>
        <w:t xml:space="preserve">  </w:t>
      </w:r>
      <w:r w:rsidR="00CF66ED" w:rsidRPr="00CF66ED">
        <w:rPr>
          <w:rFonts w:asciiTheme="minorHAnsi" w:hAnsiTheme="minorHAnsi" w:cstheme="minorHAnsi"/>
          <w:sz w:val="22"/>
          <w:szCs w:val="22"/>
        </w:rPr>
        <w:t>Εμείς όμως ως γνωστόν, δεν είμαστε ακριτική περιοχή.</w:t>
      </w:r>
    </w:p>
    <w:p w:rsidR="00CF66ED" w:rsidRDefault="00B1729C" w:rsidP="00CF66ED">
      <w:pPr>
        <w:jc w:val="both"/>
        <w:rPr>
          <w:rFonts w:asciiTheme="minorHAnsi" w:hAnsiTheme="minorHAnsi" w:cstheme="minorHAnsi"/>
          <w:sz w:val="22"/>
          <w:szCs w:val="22"/>
        </w:rPr>
      </w:pPr>
      <w:r>
        <w:rPr>
          <w:rFonts w:asciiTheme="minorHAnsi" w:hAnsiTheme="minorHAnsi" w:cstheme="minorHAnsi"/>
          <w:sz w:val="22"/>
          <w:szCs w:val="22"/>
        </w:rPr>
        <w:t xml:space="preserve">    </w:t>
      </w:r>
      <w:r w:rsidR="00CF66ED" w:rsidRPr="00CF66ED">
        <w:rPr>
          <w:rFonts w:asciiTheme="minorHAnsi" w:hAnsiTheme="minorHAnsi" w:cstheme="minorHAnsi"/>
          <w:sz w:val="22"/>
          <w:szCs w:val="22"/>
        </w:rPr>
        <w:t xml:space="preserve"> Και ξαναλέω, ότι επειδή σ’ αυτό το Δημοτικό Συμβούλιο, μέσα από πολλά χρόνια, αρκετά χρόνια πριν, ζήσαμε απώλειες, θεώρησα πολύ   ώριμο, δεν θα πω τίποτα άλλο, να μιλήσουμε εδώ πέρα, να εκφράσουμε τις θέσεις, πάντα στη συναινετική βάση να διεκδικήσουμε αν είναι δυνατόν την παραμονή και των δυο Πρωτοδικείων, αλλά να οπλιστούμε και με τα επιχειρήματα που πρέπει ως Λιβαδειά και ως πρωτεύουσα, στην περίπτωση που αυτό δεν καταστεί εφικτό.  </w:t>
      </w:r>
    </w:p>
    <w:p w:rsidR="00513AD2" w:rsidRPr="00CF66ED" w:rsidRDefault="00513AD2" w:rsidP="00CF66ED">
      <w:pPr>
        <w:jc w:val="both"/>
        <w:rPr>
          <w:rFonts w:asciiTheme="minorHAnsi" w:hAnsiTheme="minorHAnsi" w:cstheme="minorHAnsi"/>
          <w:b/>
          <w:bCs/>
          <w:sz w:val="22"/>
          <w:szCs w:val="22"/>
        </w:rPr>
      </w:pPr>
    </w:p>
    <w:p w:rsidR="00AB1B5B" w:rsidRPr="004639D5" w:rsidRDefault="00513AD2" w:rsidP="00513AD2">
      <w:pPr>
        <w:jc w:val="both"/>
        <w:rPr>
          <w:rFonts w:asciiTheme="minorHAnsi" w:hAnsiTheme="minorHAnsi" w:cstheme="minorHAnsi"/>
          <w:sz w:val="22"/>
          <w:szCs w:val="22"/>
        </w:rPr>
      </w:pPr>
      <w:r w:rsidRPr="004639D5">
        <w:rPr>
          <w:rFonts w:asciiTheme="minorHAnsi" w:hAnsiTheme="minorHAnsi" w:cstheme="minorHAnsi"/>
          <w:bCs/>
          <w:sz w:val="22"/>
          <w:szCs w:val="22"/>
        </w:rPr>
        <w:t xml:space="preserve"> Στη συνέχεια ζήτησε και πήρε το λόγο η κα </w:t>
      </w:r>
      <w:proofErr w:type="spellStart"/>
      <w:r w:rsidRPr="004639D5">
        <w:rPr>
          <w:rFonts w:asciiTheme="minorHAnsi" w:hAnsiTheme="minorHAnsi" w:cstheme="minorHAnsi"/>
          <w:bCs/>
          <w:sz w:val="22"/>
          <w:szCs w:val="22"/>
        </w:rPr>
        <w:t>Μπίνιου</w:t>
      </w:r>
      <w:proofErr w:type="spellEnd"/>
      <w:r w:rsidRPr="004639D5">
        <w:rPr>
          <w:rFonts w:asciiTheme="minorHAnsi" w:hAnsiTheme="minorHAnsi" w:cstheme="minorHAnsi"/>
          <w:b/>
          <w:bCs/>
          <w:sz w:val="22"/>
          <w:szCs w:val="22"/>
        </w:rPr>
        <w:t xml:space="preserve"> </w:t>
      </w:r>
      <w:r w:rsidRPr="004639D5">
        <w:rPr>
          <w:rFonts w:asciiTheme="minorHAnsi" w:hAnsiTheme="minorHAnsi" w:cstheme="minorHAnsi"/>
          <w:sz w:val="22"/>
          <w:szCs w:val="22"/>
        </w:rPr>
        <w:t xml:space="preserve">  αντιπρό</w:t>
      </w:r>
      <w:r w:rsidR="004639D5">
        <w:rPr>
          <w:rFonts w:asciiTheme="minorHAnsi" w:hAnsiTheme="minorHAnsi" w:cstheme="minorHAnsi"/>
          <w:sz w:val="22"/>
          <w:szCs w:val="22"/>
        </w:rPr>
        <w:t xml:space="preserve">εδρος </w:t>
      </w:r>
      <w:r w:rsidRPr="004639D5">
        <w:rPr>
          <w:rFonts w:asciiTheme="minorHAnsi" w:hAnsiTheme="minorHAnsi" w:cstheme="minorHAnsi"/>
          <w:sz w:val="22"/>
          <w:szCs w:val="22"/>
        </w:rPr>
        <w:t xml:space="preserve"> του Δικηγορικού </w:t>
      </w:r>
      <w:proofErr w:type="spellStart"/>
      <w:r w:rsidRPr="004639D5">
        <w:rPr>
          <w:rFonts w:asciiTheme="minorHAnsi" w:hAnsiTheme="minorHAnsi" w:cstheme="minorHAnsi"/>
          <w:sz w:val="22"/>
          <w:szCs w:val="22"/>
        </w:rPr>
        <w:t>Συλλόγου,</w:t>
      </w:r>
      <w:r w:rsidR="004639D5">
        <w:rPr>
          <w:rFonts w:asciiTheme="minorHAnsi" w:hAnsiTheme="minorHAnsi" w:cstheme="minorHAnsi"/>
          <w:sz w:val="22"/>
          <w:szCs w:val="22"/>
        </w:rPr>
        <w:t>η</w:t>
      </w:r>
      <w:proofErr w:type="spellEnd"/>
      <w:r w:rsidR="004639D5">
        <w:rPr>
          <w:rFonts w:asciiTheme="minorHAnsi" w:hAnsiTheme="minorHAnsi" w:cstheme="minorHAnsi"/>
          <w:sz w:val="22"/>
          <w:szCs w:val="22"/>
        </w:rPr>
        <w:t xml:space="preserve"> οποία </w:t>
      </w:r>
      <w:r w:rsidRPr="004639D5">
        <w:rPr>
          <w:rFonts w:asciiTheme="minorHAnsi" w:hAnsiTheme="minorHAnsi" w:cstheme="minorHAnsi"/>
          <w:sz w:val="22"/>
          <w:szCs w:val="22"/>
        </w:rPr>
        <w:t xml:space="preserve"> είπε ότι </w:t>
      </w:r>
      <w:r w:rsidR="004639D5">
        <w:rPr>
          <w:rFonts w:asciiTheme="minorHAnsi" w:hAnsiTheme="minorHAnsi" w:cstheme="minorHAnsi"/>
          <w:sz w:val="22"/>
          <w:szCs w:val="22"/>
        </w:rPr>
        <w:t>ο</w:t>
      </w:r>
      <w:r w:rsidRPr="004639D5">
        <w:rPr>
          <w:rFonts w:asciiTheme="minorHAnsi" w:hAnsiTheme="minorHAnsi" w:cstheme="minorHAnsi"/>
          <w:sz w:val="22"/>
          <w:szCs w:val="22"/>
        </w:rPr>
        <w:t xml:space="preserve"> Δικηγορικός Σύλλογος Λιβαδειάς δεν έχει λειτουργήσει μέχρι στιγμής διχαστικά και παρασκηνιακά σε καμία περίπτωση. </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 </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Στον Υπουργό </w:t>
      </w:r>
      <w:proofErr w:type="spellStart"/>
      <w:r w:rsidR="00AB1B5B" w:rsidRPr="004639D5">
        <w:rPr>
          <w:rFonts w:asciiTheme="minorHAnsi" w:hAnsiTheme="minorHAnsi" w:cstheme="minorHAnsi"/>
          <w:sz w:val="22"/>
          <w:szCs w:val="22"/>
        </w:rPr>
        <w:t>κ.</w:t>
      </w:r>
      <w:r w:rsidRPr="004639D5">
        <w:rPr>
          <w:rFonts w:asciiTheme="minorHAnsi" w:hAnsiTheme="minorHAnsi" w:cstheme="minorHAnsi"/>
          <w:sz w:val="22"/>
          <w:szCs w:val="22"/>
        </w:rPr>
        <w:t>Φλωρίδη</w:t>
      </w:r>
      <w:proofErr w:type="spellEnd"/>
      <w:r w:rsidRPr="004639D5">
        <w:rPr>
          <w:rFonts w:asciiTheme="minorHAnsi" w:hAnsiTheme="minorHAnsi" w:cstheme="minorHAnsi"/>
          <w:sz w:val="22"/>
          <w:szCs w:val="22"/>
        </w:rPr>
        <w:t xml:space="preserve"> θεσμικά κληθήκαμε και πήγαμε και όχι με κλειστές πόρτες. </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 Δεν είναι φήμες όλα αυτά</w:t>
      </w:r>
      <w:r w:rsidR="004639D5">
        <w:rPr>
          <w:rFonts w:asciiTheme="minorHAnsi" w:hAnsiTheme="minorHAnsi" w:cstheme="minorHAnsi"/>
          <w:sz w:val="22"/>
          <w:szCs w:val="22"/>
        </w:rPr>
        <w:t xml:space="preserve"> που κατατέθηκαν από τον Πρόεδρο του Συλλόγου αλλά </w:t>
      </w:r>
      <w:r w:rsidRPr="004639D5">
        <w:rPr>
          <w:rFonts w:asciiTheme="minorHAnsi" w:hAnsiTheme="minorHAnsi" w:cstheme="minorHAnsi"/>
          <w:sz w:val="22"/>
          <w:szCs w:val="22"/>
        </w:rPr>
        <w:t xml:space="preserve"> πόρισμα </w:t>
      </w:r>
      <w:r w:rsidR="00AB1B5B" w:rsidRPr="004639D5">
        <w:rPr>
          <w:rFonts w:asciiTheme="minorHAnsi" w:hAnsiTheme="minorHAnsi" w:cstheme="minorHAnsi"/>
          <w:sz w:val="22"/>
          <w:szCs w:val="22"/>
        </w:rPr>
        <w:t>.</w:t>
      </w:r>
    </w:p>
    <w:p w:rsidR="00AB1B5B" w:rsidRPr="004639D5" w:rsidRDefault="004639D5" w:rsidP="00513AD2">
      <w:pPr>
        <w:jc w:val="both"/>
        <w:rPr>
          <w:rFonts w:asciiTheme="minorHAnsi" w:hAnsiTheme="minorHAnsi" w:cstheme="minorHAnsi"/>
          <w:sz w:val="22"/>
          <w:szCs w:val="22"/>
        </w:rPr>
      </w:pPr>
      <w:r>
        <w:rPr>
          <w:rFonts w:asciiTheme="minorHAnsi" w:hAnsiTheme="minorHAnsi" w:cstheme="minorHAnsi"/>
          <w:sz w:val="22"/>
          <w:szCs w:val="22"/>
        </w:rPr>
        <w:t xml:space="preserve">  </w:t>
      </w:r>
      <w:r w:rsidR="00AB1B5B" w:rsidRPr="004639D5">
        <w:rPr>
          <w:rFonts w:asciiTheme="minorHAnsi" w:hAnsiTheme="minorHAnsi" w:cstheme="minorHAnsi"/>
          <w:sz w:val="22"/>
          <w:szCs w:val="22"/>
        </w:rPr>
        <w:t xml:space="preserve">Ο </w:t>
      </w:r>
      <w:r w:rsidR="00513AD2" w:rsidRPr="004639D5">
        <w:rPr>
          <w:rFonts w:asciiTheme="minorHAnsi" w:hAnsiTheme="minorHAnsi" w:cstheme="minorHAnsi"/>
          <w:sz w:val="22"/>
          <w:szCs w:val="22"/>
        </w:rPr>
        <w:t xml:space="preserve">κύριος </w:t>
      </w:r>
      <w:proofErr w:type="spellStart"/>
      <w:r w:rsidR="00513AD2" w:rsidRPr="004639D5">
        <w:rPr>
          <w:rFonts w:asciiTheme="minorHAnsi" w:hAnsiTheme="minorHAnsi" w:cstheme="minorHAnsi"/>
          <w:sz w:val="22"/>
          <w:szCs w:val="22"/>
        </w:rPr>
        <w:t>Φλωρίδης</w:t>
      </w:r>
      <w:proofErr w:type="spellEnd"/>
      <w:r w:rsidR="00513AD2" w:rsidRPr="004639D5">
        <w:rPr>
          <w:rFonts w:asciiTheme="minorHAnsi" w:hAnsiTheme="minorHAnsi" w:cstheme="minorHAnsi"/>
          <w:sz w:val="22"/>
          <w:szCs w:val="22"/>
        </w:rPr>
        <w:t xml:space="preserve"> μας ανέφερε, </w:t>
      </w:r>
      <w:r w:rsidR="00AB1B5B" w:rsidRPr="004639D5">
        <w:rPr>
          <w:rFonts w:asciiTheme="minorHAnsi" w:hAnsiTheme="minorHAnsi" w:cstheme="minorHAnsi"/>
          <w:sz w:val="22"/>
          <w:szCs w:val="22"/>
        </w:rPr>
        <w:t xml:space="preserve"> </w:t>
      </w:r>
      <w:r w:rsidR="00513AD2" w:rsidRPr="004639D5">
        <w:rPr>
          <w:rFonts w:asciiTheme="minorHAnsi" w:hAnsiTheme="minorHAnsi" w:cstheme="minorHAnsi"/>
          <w:sz w:val="22"/>
          <w:szCs w:val="22"/>
        </w:rPr>
        <w:t xml:space="preserve"> παρο</w:t>
      </w:r>
      <w:r w:rsidR="00AB1B5B" w:rsidRPr="004639D5">
        <w:rPr>
          <w:rFonts w:asciiTheme="minorHAnsi" w:hAnsiTheme="minorHAnsi" w:cstheme="minorHAnsi"/>
          <w:sz w:val="22"/>
          <w:szCs w:val="22"/>
        </w:rPr>
        <w:t xml:space="preserve">υσία της </w:t>
      </w:r>
      <w:r w:rsidR="00513AD2" w:rsidRPr="004639D5">
        <w:rPr>
          <w:rFonts w:asciiTheme="minorHAnsi" w:hAnsiTheme="minorHAnsi" w:cstheme="minorHAnsi"/>
          <w:sz w:val="22"/>
          <w:szCs w:val="22"/>
        </w:rPr>
        <w:t>Πρ</w:t>
      </w:r>
      <w:r w:rsidR="00AB1B5B" w:rsidRPr="004639D5">
        <w:rPr>
          <w:rFonts w:asciiTheme="minorHAnsi" w:hAnsiTheme="minorHAnsi" w:cstheme="minorHAnsi"/>
          <w:sz w:val="22"/>
          <w:szCs w:val="22"/>
        </w:rPr>
        <w:t>οέδρου</w:t>
      </w:r>
      <w:r w:rsidR="00513AD2" w:rsidRPr="004639D5">
        <w:rPr>
          <w:rFonts w:asciiTheme="minorHAnsi" w:hAnsiTheme="minorHAnsi" w:cstheme="minorHAnsi"/>
          <w:sz w:val="22"/>
          <w:szCs w:val="22"/>
        </w:rPr>
        <w:t xml:space="preserve"> του Δικηγορικού Συλλόγου Θηβών και</w:t>
      </w:r>
      <w:r w:rsidR="00AB1B5B" w:rsidRPr="004639D5">
        <w:rPr>
          <w:rFonts w:asciiTheme="minorHAnsi" w:hAnsiTheme="minorHAnsi" w:cstheme="minorHAnsi"/>
          <w:sz w:val="22"/>
          <w:szCs w:val="22"/>
        </w:rPr>
        <w:t xml:space="preserve"> του </w:t>
      </w:r>
      <w:r w:rsidR="00513AD2" w:rsidRPr="004639D5">
        <w:rPr>
          <w:rFonts w:asciiTheme="minorHAnsi" w:hAnsiTheme="minorHAnsi" w:cstheme="minorHAnsi"/>
          <w:sz w:val="22"/>
          <w:szCs w:val="22"/>
        </w:rPr>
        <w:t>Πρ</w:t>
      </w:r>
      <w:r w:rsidR="00AB1B5B" w:rsidRPr="004639D5">
        <w:rPr>
          <w:rFonts w:asciiTheme="minorHAnsi" w:hAnsiTheme="minorHAnsi" w:cstheme="minorHAnsi"/>
          <w:sz w:val="22"/>
          <w:szCs w:val="22"/>
        </w:rPr>
        <w:t>οέδρου</w:t>
      </w:r>
      <w:r w:rsidR="00513AD2" w:rsidRPr="004639D5">
        <w:rPr>
          <w:rFonts w:asciiTheme="minorHAnsi" w:hAnsiTheme="minorHAnsi" w:cstheme="minorHAnsi"/>
          <w:sz w:val="22"/>
          <w:szCs w:val="22"/>
        </w:rPr>
        <w:t xml:space="preserve"> του Δικηγορικού Συλλόγου </w:t>
      </w:r>
      <w:proofErr w:type="spellStart"/>
      <w:r w:rsidR="00513AD2" w:rsidRPr="004639D5">
        <w:rPr>
          <w:rFonts w:asciiTheme="minorHAnsi" w:hAnsiTheme="minorHAnsi" w:cstheme="minorHAnsi"/>
          <w:sz w:val="22"/>
          <w:szCs w:val="22"/>
        </w:rPr>
        <w:t>Λεβαδείας</w:t>
      </w:r>
      <w:proofErr w:type="spellEnd"/>
      <w:r w:rsidR="00513AD2" w:rsidRPr="004639D5">
        <w:rPr>
          <w:rFonts w:asciiTheme="minorHAnsi" w:hAnsiTheme="minorHAnsi" w:cstheme="minorHAnsi"/>
          <w:sz w:val="22"/>
          <w:szCs w:val="22"/>
        </w:rPr>
        <w:t xml:space="preserve">, ότι </w:t>
      </w:r>
      <w:r w:rsidR="00AB1B5B" w:rsidRPr="004639D5">
        <w:rPr>
          <w:rFonts w:asciiTheme="minorHAnsi" w:hAnsiTheme="minorHAnsi" w:cstheme="minorHAnsi"/>
          <w:sz w:val="22"/>
          <w:szCs w:val="22"/>
        </w:rPr>
        <w:t xml:space="preserve"> </w:t>
      </w:r>
      <w:r w:rsidR="00513AD2" w:rsidRPr="004639D5">
        <w:rPr>
          <w:rFonts w:asciiTheme="minorHAnsi" w:hAnsiTheme="minorHAnsi" w:cstheme="minorHAnsi"/>
          <w:sz w:val="22"/>
          <w:szCs w:val="22"/>
        </w:rPr>
        <w:t xml:space="preserve"> μέχρι τέλη Μαρτίου, </w:t>
      </w:r>
      <w:r w:rsidR="00AB1B5B" w:rsidRPr="004639D5">
        <w:rPr>
          <w:rFonts w:asciiTheme="minorHAnsi" w:hAnsiTheme="minorHAnsi" w:cstheme="minorHAnsi"/>
          <w:sz w:val="22"/>
          <w:szCs w:val="22"/>
        </w:rPr>
        <w:t xml:space="preserve"> </w:t>
      </w:r>
      <w:r w:rsidR="00513AD2" w:rsidRPr="004639D5">
        <w:rPr>
          <w:rFonts w:asciiTheme="minorHAnsi" w:hAnsiTheme="minorHAnsi" w:cstheme="minorHAnsi"/>
          <w:sz w:val="22"/>
          <w:szCs w:val="22"/>
        </w:rPr>
        <w:t xml:space="preserve"> θα παραμείνει ένα εκ των δύο, δώστε τα υπομνήματά σας και θα αποφασίσει η κυβέρνηση. Άρα μην κρυβόμαστε πίσω απ’ το δάχτυλό μας.</w:t>
      </w:r>
    </w:p>
    <w:p w:rsidR="00AB1B5B" w:rsidRPr="004639D5" w:rsidRDefault="00513AD2" w:rsidP="00513AD2">
      <w:pPr>
        <w:jc w:val="both"/>
        <w:rPr>
          <w:rFonts w:asciiTheme="minorHAnsi" w:hAnsiTheme="minorHAnsi" w:cstheme="minorHAnsi"/>
          <w:sz w:val="22"/>
          <w:szCs w:val="22"/>
        </w:rPr>
      </w:pPr>
      <w:r w:rsidRPr="004639D5">
        <w:rPr>
          <w:rFonts w:asciiTheme="minorHAnsi" w:hAnsiTheme="minorHAnsi" w:cstheme="minorHAnsi"/>
          <w:sz w:val="22"/>
          <w:szCs w:val="22"/>
        </w:rPr>
        <w:t xml:space="preserve"> </w:t>
      </w:r>
      <w:r w:rsid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Εμείς εδώ απόψε και το διάβασε ο Πρόεδρος εξαρχής και το διευκρίνισε. Δεν αντιδικούμε με τη Θήβα, δεν λειτουργήσαμε ποτέ παρασκηνιακά, εμείς τουλάχιστον ως Δικηγορικός Σύλλογος </w:t>
      </w:r>
      <w:proofErr w:type="spellStart"/>
      <w:r w:rsidRPr="004639D5">
        <w:rPr>
          <w:rFonts w:asciiTheme="minorHAnsi" w:hAnsiTheme="minorHAnsi" w:cstheme="minorHAnsi"/>
          <w:sz w:val="22"/>
          <w:szCs w:val="22"/>
        </w:rPr>
        <w:t>Λεβαδείας</w:t>
      </w:r>
      <w:proofErr w:type="spellEnd"/>
      <w:r w:rsidRPr="004639D5">
        <w:rPr>
          <w:rFonts w:asciiTheme="minorHAnsi" w:hAnsiTheme="minorHAnsi" w:cstheme="minorHAnsi"/>
          <w:sz w:val="22"/>
          <w:szCs w:val="22"/>
        </w:rPr>
        <w:t xml:space="preserve">, </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 δεν αντιδρούμε</w:t>
      </w:r>
      <w:r w:rsidR="00AB1B5B" w:rsidRPr="004639D5">
        <w:rPr>
          <w:rFonts w:asciiTheme="minorHAnsi" w:hAnsiTheme="minorHAnsi" w:cstheme="minorHAnsi"/>
          <w:sz w:val="22"/>
          <w:szCs w:val="22"/>
        </w:rPr>
        <w:t xml:space="preserve"> στο</w:t>
      </w:r>
      <w:r w:rsidRPr="004639D5">
        <w:rPr>
          <w:rFonts w:asciiTheme="minorHAnsi" w:hAnsiTheme="minorHAnsi" w:cstheme="minorHAnsi"/>
          <w:sz w:val="22"/>
          <w:szCs w:val="22"/>
        </w:rPr>
        <w:t xml:space="preserve"> να παραμείνουν και τα δυο. Σε περίπτωση όμως, γιατί είναι πολιτική απόφαση, μην κρυβόμαστε πίσω απ’ το δάχτυλό μας, που μείνει ένα από τα δυο, εμείς θεωρούμε ότι έχουμε 1, 2, 3, 4, 5 πλεονεκτήματα. </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 Και αυτό απόψε είναι για να πάρουν θέση ο κόσμος της Λιβαδειάς. Στη δεύτερη περίπτωση, που δεν παραμείνουν και τα δυο, αυτό λέμε εμείς και για να το μάθει ο κόσμος και η κοινωνία της Λιβαδειάς, τι ακριβώς συμβαίνει</w:t>
      </w:r>
      <w:r w:rsidR="00AB1B5B" w:rsidRPr="004639D5">
        <w:rPr>
          <w:rFonts w:asciiTheme="minorHAnsi" w:hAnsiTheme="minorHAnsi" w:cstheme="minorHAnsi"/>
          <w:sz w:val="22"/>
          <w:szCs w:val="22"/>
        </w:rPr>
        <w:t xml:space="preserve">  </w:t>
      </w:r>
      <w:r w:rsidRPr="004639D5">
        <w:rPr>
          <w:rFonts w:asciiTheme="minorHAnsi" w:hAnsiTheme="minorHAnsi" w:cstheme="minorHAnsi"/>
          <w:sz w:val="22"/>
          <w:szCs w:val="22"/>
        </w:rPr>
        <w:t xml:space="preserve"> μέσω του διαδικτύου</w:t>
      </w:r>
      <w:r w:rsidR="00AB1B5B" w:rsidRPr="004639D5">
        <w:rPr>
          <w:rFonts w:asciiTheme="minorHAnsi" w:hAnsiTheme="minorHAnsi" w:cstheme="minorHAnsi"/>
          <w:sz w:val="22"/>
          <w:szCs w:val="22"/>
        </w:rPr>
        <w:t xml:space="preserve"> και </w:t>
      </w:r>
      <w:r w:rsidRPr="004639D5">
        <w:rPr>
          <w:rFonts w:asciiTheme="minorHAnsi" w:hAnsiTheme="minorHAnsi" w:cstheme="minorHAnsi"/>
          <w:sz w:val="22"/>
          <w:szCs w:val="22"/>
        </w:rPr>
        <w:t xml:space="preserve"> να</w:t>
      </w:r>
      <w:r w:rsidR="00AB1B5B" w:rsidRPr="004639D5">
        <w:rPr>
          <w:rFonts w:asciiTheme="minorHAnsi" w:hAnsiTheme="minorHAnsi" w:cstheme="minorHAnsi"/>
          <w:sz w:val="22"/>
          <w:szCs w:val="22"/>
        </w:rPr>
        <w:t xml:space="preserve"> τα </w:t>
      </w:r>
      <w:r w:rsidRPr="004639D5">
        <w:rPr>
          <w:rFonts w:asciiTheme="minorHAnsi" w:hAnsiTheme="minorHAnsi" w:cstheme="minorHAnsi"/>
          <w:sz w:val="22"/>
          <w:szCs w:val="22"/>
        </w:rPr>
        <w:t xml:space="preserve"> διαστρεβλώνει ο καθένας με τον δικό του τρόπο. </w:t>
      </w:r>
    </w:p>
    <w:p w:rsidR="00513AD2" w:rsidRPr="004639D5" w:rsidRDefault="004639D5" w:rsidP="00513AD2">
      <w:pPr>
        <w:jc w:val="both"/>
        <w:rPr>
          <w:rFonts w:asciiTheme="minorHAnsi" w:hAnsiTheme="minorHAnsi" w:cstheme="minorHAnsi"/>
          <w:sz w:val="22"/>
          <w:szCs w:val="22"/>
        </w:rPr>
      </w:pPr>
      <w:r>
        <w:rPr>
          <w:rFonts w:asciiTheme="minorHAnsi" w:hAnsiTheme="minorHAnsi" w:cstheme="minorHAnsi"/>
          <w:sz w:val="22"/>
          <w:szCs w:val="22"/>
        </w:rPr>
        <w:t xml:space="preserve">  </w:t>
      </w:r>
      <w:r w:rsidR="00513AD2" w:rsidRPr="004639D5">
        <w:rPr>
          <w:rFonts w:asciiTheme="minorHAnsi" w:hAnsiTheme="minorHAnsi" w:cstheme="minorHAnsi"/>
          <w:sz w:val="22"/>
          <w:szCs w:val="22"/>
        </w:rPr>
        <w:t xml:space="preserve">Αυτή είναι η θέση του Δικηγορικού Συλλόγου Λιβαδειάς. Εμείς </w:t>
      </w:r>
      <w:r w:rsidR="00AB1B5B" w:rsidRPr="004639D5">
        <w:rPr>
          <w:rFonts w:asciiTheme="minorHAnsi" w:hAnsiTheme="minorHAnsi" w:cstheme="minorHAnsi"/>
          <w:sz w:val="22"/>
          <w:szCs w:val="22"/>
        </w:rPr>
        <w:t xml:space="preserve">ότι </w:t>
      </w:r>
      <w:r w:rsidR="00513AD2" w:rsidRPr="004639D5">
        <w:rPr>
          <w:rFonts w:asciiTheme="minorHAnsi" w:hAnsiTheme="minorHAnsi" w:cstheme="minorHAnsi"/>
          <w:sz w:val="22"/>
          <w:szCs w:val="22"/>
        </w:rPr>
        <w:t xml:space="preserve">δεν αντιδικούμε, </w:t>
      </w:r>
      <w:r w:rsidR="00AB1B5B" w:rsidRPr="004639D5">
        <w:rPr>
          <w:rFonts w:asciiTheme="minorHAnsi" w:hAnsiTheme="minorHAnsi" w:cstheme="minorHAnsi"/>
          <w:sz w:val="22"/>
          <w:szCs w:val="22"/>
        </w:rPr>
        <w:t xml:space="preserve"> </w:t>
      </w:r>
      <w:r w:rsidR="00513AD2" w:rsidRPr="004639D5">
        <w:rPr>
          <w:rFonts w:asciiTheme="minorHAnsi" w:hAnsiTheme="minorHAnsi" w:cstheme="minorHAnsi"/>
          <w:sz w:val="22"/>
          <w:szCs w:val="22"/>
        </w:rPr>
        <w:t xml:space="preserve">, ούτε λειτουργήσαμε παρασκηνιακά, δεν ξέρω τι έκαναν άλλοι. </w:t>
      </w:r>
      <w:r w:rsidR="00AB1B5B" w:rsidRPr="004639D5">
        <w:rPr>
          <w:rFonts w:asciiTheme="minorHAnsi" w:hAnsiTheme="minorHAnsi" w:cstheme="minorHAnsi"/>
          <w:sz w:val="22"/>
          <w:szCs w:val="22"/>
        </w:rPr>
        <w:t xml:space="preserve"> </w:t>
      </w:r>
    </w:p>
    <w:p w:rsidR="00513AD2" w:rsidRPr="004639D5" w:rsidRDefault="00AB1B5B" w:rsidP="00513AD2">
      <w:pPr>
        <w:jc w:val="both"/>
        <w:rPr>
          <w:rFonts w:asciiTheme="minorHAnsi" w:hAnsiTheme="minorHAnsi" w:cstheme="minorHAnsi"/>
          <w:sz w:val="22"/>
          <w:szCs w:val="22"/>
        </w:rPr>
      </w:pPr>
      <w:r w:rsidRPr="004639D5">
        <w:rPr>
          <w:rFonts w:asciiTheme="minorHAnsi" w:hAnsiTheme="minorHAnsi" w:cstheme="minorHAnsi"/>
          <w:b/>
          <w:bCs/>
          <w:sz w:val="22"/>
          <w:szCs w:val="22"/>
        </w:rPr>
        <w:t xml:space="preserve"> </w:t>
      </w:r>
    </w:p>
    <w:p w:rsidR="00004EB1" w:rsidRDefault="00004EB1" w:rsidP="00513AD2">
      <w:pPr>
        <w:jc w:val="both"/>
        <w:rPr>
          <w:rFonts w:asciiTheme="minorHAnsi" w:hAnsiTheme="minorHAnsi" w:cstheme="minorHAnsi"/>
          <w:sz w:val="22"/>
          <w:szCs w:val="22"/>
        </w:rPr>
      </w:pPr>
      <w:r>
        <w:rPr>
          <w:rFonts w:asciiTheme="minorHAnsi" w:hAnsiTheme="minorHAnsi" w:cstheme="minorHAnsi"/>
          <w:bCs/>
          <w:sz w:val="22"/>
          <w:szCs w:val="22"/>
        </w:rPr>
        <w:t xml:space="preserve">   </w:t>
      </w:r>
      <w:r w:rsidR="00AB1B5B" w:rsidRPr="00FF157E">
        <w:rPr>
          <w:rFonts w:asciiTheme="minorHAnsi" w:hAnsiTheme="minorHAnsi" w:cstheme="minorHAnsi"/>
          <w:bCs/>
          <w:sz w:val="22"/>
          <w:szCs w:val="22"/>
        </w:rPr>
        <w:t xml:space="preserve">Κλείνοντας ο κ. </w:t>
      </w:r>
      <w:r w:rsidR="00513AD2" w:rsidRPr="00FF157E">
        <w:rPr>
          <w:rFonts w:asciiTheme="minorHAnsi" w:hAnsiTheme="minorHAnsi" w:cstheme="minorHAnsi"/>
          <w:bCs/>
          <w:sz w:val="22"/>
          <w:szCs w:val="22"/>
        </w:rPr>
        <w:t>Δ</w:t>
      </w:r>
      <w:r w:rsidR="00AB1B5B" w:rsidRPr="00FF157E">
        <w:rPr>
          <w:rFonts w:asciiTheme="minorHAnsi" w:hAnsiTheme="minorHAnsi" w:cstheme="minorHAnsi"/>
          <w:bCs/>
          <w:sz w:val="22"/>
          <w:szCs w:val="22"/>
        </w:rPr>
        <w:t>ήμαρχος  τόνισε ότι με την ευκαιρία  της παρέμβασης της αντιπροσώπου του</w:t>
      </w:r>
      <w:r w:rsidR="00AB1B5B" w:rsidRPr="00FF157E">
        <w:rPr>
          <w:rFonts w:asciiTheme="minorHAnsi" w:hAnsiTheme="minorHAnsi" w:cstheme="minorHAnsi"/>
          <w:b/>
          <w:bCs/>
          <w:sz w:val="22"/>
          <w:szCs w:val="22"/>
        </w:rPr>
        <w:t xml:space="preserve"> </w:t>
      </w:r>
      <w:r w:rsidR="00AB1B5B" w:rsidRPr="00FF157E">
        <w:rPr>
          <w:rFonts w:asciiTheme="minorHAnsi" w:hAnsiTheme="minorHAnsi" w:cstheme="minorHAnsi"/>
          <w:sz w:val="22"/>
          <w:szCs w:val="22"/>
        </w:rPr>
        <w:t xml:space="preserve">Δικηγορικού Συλλόγου Λιβαδειάς </w:t>
      </w:r>
      <w:r w:rsidR="00513AD2" w:rsidRPr="00FF157E">
        <w:rPr>
          <w:rFonts w:asciiTheme="minorHAnsi" w:hAnsiTheme="minorHAnsi" w:cstheme="minorHAnsi"/>
          <w:sz w:val="22"/>
          <w:szCs w:val="22"/>
        </w:rPr>
        <w:t xml:space="preserve">προχωρώντας τη διαδικασία, θα αναγκαστώ και εγώ να γίνω λίγο πιο σκληρός. Ωραίες οι ορολογίες, ωραίος ο καλλωπισμός της πραγματικότητας, αλλά αν κάποιοι θεωρούν ότι αυτά που γίνονται μέχρι σήμερα εδώ και </w:t>
      </w:r>
      <w:r w:rsidR="00FF157E" w:rsidRPr="00FF157E">
        <w:rPr>
          <w:rFonts w:asciiTheme="minorHAnsi" w:hAnsiTheme="minorHAnsi" w:cstheme="minorHAnsi"/>
          <w:sz w:val="22"/>
          <w:szCs w:val="22"/>
        </w:rPr>
        <w:t xml:space="preserve">τέσσερεις </w:t>
      </w:r>
      <w:r w:rsidR="00513AD2" w:rsidRPr="00FF157E">
        <w:rPr>
          <w:rFonts w:asciiTheme="minorHAnsi" w:hAnsiTheme="minorHAnsi" w:cstheme="minorHAnsi"/>
          <w:sz w:val="22"/>
          <w:szCs w:val="22"/>
        </w:rPr>
        <w:t xml:space="preserve"> μήνες </w:t>
      </w:r>
      <w:r>
        <w:rPr>
          <w:rFonts w:asciiTheme="minorHAnsi" w:hAnsiTheme="minorHAnsi" w:cstheme="minorHAnsi"/>
          <w:sz w:val="22"/>
          <w:szCs w:val="22"/>
        </w:rPr>
        <w:t xml:space="preserve"> </w:t>
      </w:r>
      <w:r w:rsidR="00513AD2" w:rsidRPr="00FF157E">
        <w:rPr>
          <w:rFonts w:asciiTheme="minorHAnsi" w:hAnsiTheme="minorHAnsi" w:cstheme="minorHAnsi"/>
          <w:sz w:val="22"/>
          <w:szCs w:val="22"/>
        </w:rPr>
        <w:t xml:space="preserve">, είναι φήμες, </w:t>
      </w:r>
      <w:r>
        <w:rPr>
          <w:rFonts w:asciiTheme="minorHAnsi" w:hAnsiTheme="minorHAnsi" w:cstheme="minorHAnsi"/>
          <w:sz w:val="22"/>
          <w:szCs w:val="22"/>
        </w:rPr>
        <w:t xml:space="preserve"> </w:t>
      </w:r>
      <w:r w:rsidR="00513AD2" w:rsidRPr="00FF157E">
        <w:rPr>
          <w:rFonts w:asciiTheme="minorHAnsi" w:hAnsiTheme="minorHAnsi" w:cstheme="minorHAnsi"/>
          <w:sz w:val="22"/>
          <w:szCs w:val="22"/>
        </w:rPr>
        <w:t xml:space="preserve"> είναι βαθιά νυχτωμένοι ή θέλουν να κάνουν τους βαθιά νυχτωμένους.</w:t>
      </w:r>
    </w:p>
    <w:p w:rsidR="00FF157E" w:rsidRPr="00FF157E" w:rsidRDefault="00004EB1" w:rsidP="00513AD2">
      <w:pPr>
        <w:jc w:val="both"/>
        <w:rPr>
          <w:rFonts w:asciiTheme="minorHAnsi" w:hAnsiTheme="minorHAnsi" w:cstheme="minorHAnsi"/>
          <w:sz w:val="22"/>
          <w:szCs w:val="22"/>
        </w:rPr>
      </w:pPr>
      <w:r>
        <w:rPr>
          <w:rFonts w:asciiTheme="minorHAnsi" w:hAnsiTheme="minorHAnsi" w:cstheme="minorHAnsi"/>
          <w:sz w:val="22"/>
          <w:szCs w:val="22"/>
        </w:rPr>
        <w:t xml:space="preserve">  </w:t>
      </w:r>
      <w:r w:rsidR="00513AD2" w:rsidRPr="00FF157E">
        <w:rPr>
          <w:rFonts w:asciiTheme="minorHAnsi" w:hAnsiTheme="minorHAnsi" w:cstheme="minorHAnsi"/>
          <w:sz w:val="22"/>
          <w:szCs w:val="22"/>
        </w:rPr>
        <w:t xml:space="preserve"> Ξέρετε τι συνέβη σήμερα στο Μέγαρο Μαξίμου; Συνάντηση Υπουργού Δικαιοσύνη</w:t>
      </w:r>
      <w:r w:rsidR="00FF157E" w:rsidRPr="00FF157E">
        <w:rPr>
          <w:rFonts w:asciiTheme="minorHAnsi" w:hAnsiTheme="minorHAnsi" w:cstheme="minorHAnsi"/>
          <w:sz w:val="22"/>
          <w:szCs w:val="22"/>
        </w:rPr>
        <w:t>ς</w:t>
      </w:r>
      <w:r w:rsidR="00513AD2" w:rsidRPr="00FF157E">
        <w:rPr>
          <w:rFonts w:asciiTheme="minorHAnsi" w:hAnsiTheme="minorHAnsi" w:cstheme="minorHAnsi"/>
          <w:sz w:val="22"/>
          <w:szCs w:val="22"/>
        </w:rPr>
        <w:t>-Υ</w:t>
      </w:r>
      <w:r w:rsidR="00FF157E" w:rsidRPr="00FF157E">
        <w:rPr>
          <w:rFonts w:asciiTheme="minorHAnsi" w:hAnsiTheme="minorHAnsi" w:cstheme="minorHAnsi"/>
          <w:sz w:val="22"/>
          <w:szCs w:val="22"/>
        </w:rPr>
        <w:t>φυ</w:t>
      </w:r>
      <w:r w:rsidR="00513AD2" w:rsidRPr="00FF157E">
        <w:rPr>
          <w:rFonts w:asciiTheme="minorHAnsi" w:hAnsiTheme="minorHAnsi" w:cstheme="minorHAnsi"/>
          <w:sz w:val="22"/>
          <w:szCs w:val="22"/>
        </w:rPr>
        <w:t xml:space="preserve">πουργού Δικαιοσύνης και Πρωθυπουργού, για να κλείσουν όλα τα άλλα θέματα, να αποφασιστούν ίσως και να ανακοινωθούν αύριο, και να συζητηθούν τα 3-4 φλέγοντα Πρωτοδικεία. Αυτό έγινε σήμερα. Ξαναλέω. Τι ήρθαμε εδώ πέρα να κάνουμε; Γιατί υπονοήθηκε από κάποιους. Διαξιφισμούς Θήβα-Λιβαδειά; Σε καμία περίπτωση. Έχουν προϋπάρξει δηλώσεις από την Πρόεδρο του Δικηγορικού </w:t>
      </w:r>
      <w:r w:rsidR="00513AD2" w:rsidRPr="00FF157E">
        <w:rPr>
          <w:rFonts w:asciiTheme="minorHAnsi" w:hAnsiTheme="minorHAnsi" w:cstheme="minorHAnsi"/>
          <w:sz w:val="22"/>
          <w:szCs w:val="22"/>
        </w:rPr>
        <w:lastRenderedPageBreak/>
        <w:t>Συλλόγου Θήβας, σιωπήσαμε.</w:t>
      </w:r>
      <w:r w:rsidR="00513AD2" w:rsidRPr="00FF157E">
        <w:rPr>
          <w:rFonts w:asciiTheme="minorHAnsi" w:hAnsiTheme="minorHAnsi" w:cstheme="minorHAnsi"/>
          <w:b/>
          <w:bCs/>
          <w:sz w:val="22"/>
          <w:szCs w:val="22"/>
        </w:rPr>
        <w:t xml:space="preserve"> </w:t>
      </w:r>
      <w:r w:rsidR="00513AD2" w:rsidRPr="00FF157E">
        <w:rPr>
          <w:rFonts w:asciiTheme="minorHAnsi" w:hAnsiTheme="minorHAnsi" w:cstheme="minorHAnsi"/>
          <w:sz w:val="22"/>
          <w:szCs w:val="22"/>
        </w:rPr>
        <w:t>Έχουν προϋπάρξει δηλώσεις του Δημάρχου Θηβαίων, σιωπήσαμε,</w:t>
      </w:r>
      <w:r w:rsidR="00513AD2" w:rsidRPr="00FF157E">
        <w:rPr>
          <w:rFonts w:asciiTheme="minorHAnsi" w:hAnsiTheme="minorHAnsi" w:cstheme="minorHAnsi"/>
          <w:b/>
          <w:bCs/>
          <w:sz w:val="22"/>
          <w:szCs w:val="22"/>
        </w:rPr>
        <w:t xml:space="preserve"> </w:t>
      </w:r>
      <w:r w:rsidR="00513AD2" w:rsidRPr="00FF157E">
        <w:rPr>
          <w:rFonts w:asciiTheme="minorHAnsi" w:hAnsiTheme="minorHAnsi" w:cstheme="minorHAnsi"/>
          <w:sz w:val="22"/>
          <w:szCs w:val="22"/>
        </w:rPr>
        <w:t xml:space="preserve">αλλά ξέρετε κάτι; Ως Δήμαρχος της πόλης, δεν μπορώ να μην ανταποκριθώ και στον ρόλο μου αυτή τη στιγμή αλλά και σε μια πόλη που βράζει,  γιατί αυτές οι φήμες δεν είναι φήμες και διακινούνται και ελέγχουνε γιατί έχουν ένστικτο οι πολίτες, ότι το Πρωτοδικείο Λιβαδειάς κινδυνεύει. </w:t>
      </w:r>
    </w:p>
    <w:p w:rsidR="00513AD2" w:rsidRPr="00FF157E" w:rsidRDefault="00FF157E" w:rsidP="00513AD2">
      <w:pPr>
        <w:jc w:val="both"/>
        <w:rPr>
          <w:rFonts w:asciiTheme="minorHAnsi" w:hAnsiTheme="minorHAnsi" w:cstheme="minorHAnsi"/>
          <w:sz w:val="22"/>
          <w:szCs w:val="22"/>
        </w:rPr>
      </w:pPr>
      <w:r w:rsidRPr="00FF157E">
        <w:rPr>
          <w:rFonts w:asciiTheme="minorHAnsi" w:hAnsiTheme="minorHAnsi" w:cstheme="minorHAnsi"/>
          <w:sz w:val="22"/>
          <w:szCs w:val="22"/>
        </w:rPr>
        <w:t xml:space="preserve">    </w:t>
      </w:r>
      <w:r w:rsidR="00513AD2" w:rsidRPr="00FF157E">
        <w:rPr>
          <w:rFonts w:asciiTheme="minorHAnsi" w:hAnsiTheme="minorHAnsi" w:cstheme="minorHAnsi"/>
          <w:sz w:val="22"/>
          <w:szCs w:val="22"/>
        </w:rPr>
        <w:t xml:space="preserve">Τι πρέπει να κάνει δηλαδή το Δημοτικό Συμβούλιο; Δεν πρέπει να εκφράσει την άποψή του, ότι προσέξτε, η πρωτεύουσα δεν νοείται να χάσει το Πρωτοδικείο; Τι θα πάμε να κάνουμε; Να σιωπήσουμε για άλλη μια φορά; </w:t>
      </w:r>
      <w:r w:rsidR="00004EB1">
        <w:rPr>
          <w:rFonts w:asciiTheme="minorHAnsi" w:hAnsiTheme="minorHAnsi" w:cstheme="minorHAnsi"/>
          <w:sz w:val="22"/>
          <w:szCs w:val="22"/>
        </w:rPr>
        <w:t>Έτσι λοιπόν εδώ απόψε φ</w:t>
      </w:r>
      <w:r w:rsidR="00513AD2" w:rsidRPr="00FF157E">
        <w:rPr>
          <w:rFonts w:asciiTheme="minorHAnsi" w:hAnsiTheme="minorHAnsi" w:cstheme="minorHAnsi"/>
          <w:sz w:val="22"/>
          <w:szCs w:val="22"/>
        </w:rPr>
        <w:t xml:space="preserve">έρνουμε έναν αγώνα στη διαβάθμιση που έχει κάθε αγώνας. Δηλαδή αρθρώνουμε επιχειρήματα υπέρ της παραμονής του Πρωτοδικείου Λιβαδειάς, θέλουμε να κάνουνε το ίδιο και οι φίλοι μας στη Θήβα, δεν επιθυμούμε κανένα διαξιφισμό και αν θέλετε σε δεύτερο επίπεδο γιατί έτσι ωριμάζουν οι αγώνες, να πάμε όλοι μαζί κάτω με αρθρωμένα όλα τα επιχειρήματα και να τα θέσουμε. Αλλά ξέρετε κάτι; Επειδή απ’ την κεντρική εξουσία έχουμε πικρή γεύση, </w:t>
      </w:r>
      <w:r w:rsidRPr="00FF157E">
        <w:rPr>
          <w:rFonts w:asciiTheme="minorHAnsi" w:hAnsiTheme="minorHAnsi" w:cstheme="minorHAnsi"/>
          <w:sz w:val="22"/>
          <w:szCs w:val="22"/>
        </w:rPr>
        <w:t xml:space="preserve">εξαιτίας της απώλειας </w:t>
      </w:r>
      <w:r w:rsidR="00513AD2" w:rsidRPr="00FF157E">
        <w:rPr>
          <w:rFonts w:asciiTheme="minorHAnsi" w:hAnsiTheme="minorHAnsi" w:cstheme="minorHAnsi"/>
          <w:b/>
          <w:bCs/>
          <w:sz w:val="22"/>
          <w:szCs w:val="22"/>
        </w:rPr>
        <w:t xml:space="preserve"> </w:t>
      </w:r>
      <w:r w:rsidR="00513AD2" w:rsidRPr="00FF157E">
        <w:rPr>
          <w:rFonts w:asciiTheme="minorHAnsi" w:hAnsiTheme="minorHAnsi" w:cstheme="minorHAnsi"/>
          <w:sz w:val="22"/>
          <w:szCs w:val="22"/>
        </w:rPr>
        <w:t>το</w:t>
      </w:r>
      <w:r w:rsidRPr="00FF157E">
        <w:rPr>
          <w:rFonts w:asciiTheme="minorHAnsi" w:hAnsiTheme="minorHAnsi" w:cstheme="minorHAnsi"/>
          <w:sz w:val="22"/>
          <w:szCs w:val="22"/>
        </w:rPr>
        <w:t>υ</w:t>
      </w:r>
      <w:r w:rsidR="00513AD2" w:rsidRPr="00FF157E">
        <w:rPr>
          <w:rFonts w:asciiTheme="minorHAnsi" w:hAnsiTheme="minorHAnsi" w:cstheme="minorHAnsi"/>
          <w:sz w:val="22"/>
          <w:szCs w:val="22"/>
        </w:rPr>
        <w:t xml:space="preserve"> Πανεπιστ</w:t>
      </w:r>
      <w:r w:rsidRPr="00FF157E">
        <w:rPr>
          <w:rFonts w:asciiTheme="minorHAnsi" w:hAnsiTheme="minorHAnsi" w:cstheme="minorHAnsi"/>
          <w:sz w:val="22"/>
          <w:szCs w:val="22"/>
        </w:rPr>
        <w:t>ημίου</w:t>
      </w:r>
      <w:r w:rsidR="00513AD2" w:rsidRPr="00FF157E">
        <w:rPr>
          <w:rFonts w:asciiTheme="minorHAnsi" w:hAnsiTheme="minorHAnsi" w:cstheme="minorHAnsi"/>
          <w:sz w:val="22"/>
          <w:szCs w:val="22"/>
        </w:rPr>
        <w:t xml:space="preserve"> χωρίς </w:t>
      </w:r>
      <w:r w:rsidRPr="00FF157E">
        <w:rPr>
          <w:rFonts w:asciiTheme="minorHAnsi" w:hAnsiTheme="minorHAnsi" w:cstheme="minorHAnsi"/>
          <w:sz w:val="22"/>
          <w:szCs w:val="22"/>
        </w:rPr>
        <w:t xml:space="preserve">καν </w:t>
      </w:r>
      <w:r w:rsidR="00513AD2" w:rsidRPr="00FF157E">
        <w:rPr>
          <w:rFonts w:asciiTheme="minorHAnsi" w:hAnsiTheme="minorHAnsi" w:cstheme="minorHAnsi"/>
          <w:sz w:val="22"/>
          <w:szCs w:val="22"/>
        </w:rPr>
        <w:t>να το καταλάβουμε έτσι</w:t>
      </w:r>
      <w:r w:rsidRPr="00FF157E">
        <w:rPr>
          <w:rFonts w:asciiTheme="minorHAnsi" w:hAnsiTheme="minorHAnsi" w:cstheme="minorHAnsi"/>
          <w:sz w:val="22"/>
          <w:szCs w:val="22"/>
        </w:rPr>
        <w:t xml:space="preserve"> η</w:t>
      </w:r>
      <w:r w:rsidR="00513AD2" w:rsidRPr="00FF157E">
        <w:rPr>
          <w:rFonts w:asciiTheme="minorHAnsi" w:hAnsiTheme="minorHAnsi" w:cstheme="minorHAnsi"/>
          <w:sz w:val="22"/>
          <w:szCs w:val="22"/>
        </w:rPr>
        <w:t xml:space="preserve"> κεντρική εξουσία καταλαβαίνει μόνο από άρθρωση φωνής που συνοδεύεται βέβαια από </w:t>
      </w:r>
      <w:r w:rsidRPr="00FF157E">
        <w:rPr>
          <w:rFonts w:asciiTheme="minorHAnsi" w:hAnsiTheme="minorHAnsi" w:cstheme="minorHAnsi"/>
          <w:sz w:val="22"/>
          <w:szCs w:val="22"/>
        </w:rPr>
        <w:t>επιχειρήματα.</w:t>
      </w:r>
    </w:p>
    <w:p w:rsidR="00FF157E" w:rsidRPr="00FF157E" w:rsidRDefault="00FF157E" w:rsidP="00FF157E">
      <w:pPr>
        <w:jc w:val="both"/>
        <w:rPr>
          <w:rFonts w:asciiTheme="minorHAnsi" w:hAnsiTheme="minorHAnsi" w:cstheme="minorHAnsi"/>
          <w:sz w:val="22"/>
          <w:szCs w:val="22"/>
        </w:rPr>
      </w:pPr>
      <w:r w:rsidRPr="00FF157E">
        <w:rPr>
          <w:rFonts w:asciiTheme="minorHAnsi" w:hAnsiTheme="minorHAnsi" w:cstheme="minorHAnsi"/>
          <w:sz w:val="22"/>
          <w:szCs w:val="22"/>
        </w:rPr>
        <w:t xml:space="preserve"> </w:t>
      </w:r>
      <w:r w:rsidR="00004EB1">
        <w:rPr>
          <w:rFonts w:asciiTheme="minorHAnsi" w:hAnsiTheme="minorHAnsi" w:cstheme="minorHAnsi"/>
          <w:sz w:val="22"/>
          <w:szCs w:val="22"/>
        </w:rPr>
        <w:t xml:space="preserve">  </w:t>
      </w:r>
      <w:r w:rsidRPr="00FF157E">
        <w:rPr>
          <w:rFonts w:asciiTheme="minorHAnsi" w:hAnsiTheme="minorHAnsi" w:cstheme="minorHAnsi"/>
          <w:sz w:val="22"/>
          <w:szCs w:val="22"/>
        </w:rPr>
        <w:t>Για όλους τους λόγους που έχουν αναλυτικά αναφερθεί οποιαδήποτε υποβάθμιση του Πρωτοδικείου</w:t>
      </w:r>
      <w:r w:rsidR="00004EB1">
        <w:rPr>
          <w:rFonts w:asciiTheme="minorHAnsi" w:hAnsiTheme="minorHAnsi" w:cstheme="minorHAnsi"/>
          <w:sz w:val="22"/>
          <w:szCs w:val="22"/>
        </w:rPr>
        <w:t xml:space="preserve"> Λιβαδειάς </w:t>
      </w:r>
      <w:r w:rsidRPr="00FF157E">
        <w:rPr>
          <w:rFonts w:asciiTheme="minorHAnsi" w:hAnsiTheme="minorHAnsi" w:cstheme="minorHAnsi"/>
          <w:sz w:val="22"/>
          <w:szCs w:val="22"/>
        </w:rPr>
        <w:t xml:space="preserve"> είναι πέραν πάσης λογικής, καθώς μοναδικό κριτήριο λειτουργίας των δικαστικών υπηρεσιών πρέπει να είναι η ευχερής και η απόλυτη πρόσβαση των πολιτών στη δικαιοσύνη. Στηρίζουμε τις κινητοποιήσεις του Δικηγορικού Συλλόγου Λιβαδειάς. Απαιτούμε να μην καταργηθεί-συγχωνευθεί καμία δικαστική υπηρεσία και επιπλέον ζητάμε την άμεση κάλυψη όλων των κενών οργανικών θέσεων στις διοικητικές υπηρεσίες των δικαστηρίων κα</w:t>
      </w:r>
      <w:r w:rsidR="00004EB1">
        <w:rPr>
          <w:rFonts w:asciiTheme="minorHAnsi" w:hAnsiTheme="minorHAnsi" w:cstheme="minorHAnsi"/>
          <w:sz w:val="22"/>
          <w:szCs w:val="22"/>
        </w:rPr>
        <w:t xml:space="preserve">θώς </w:t>
      </w:r>
      <w:r w:rsidRPr="00FF157E">
        <w:rPr>
          <w:rFonts w:asciiTheme="minorHAnsi" w:hAnsiTheme="minorHAnsi" w:cstheme="minorHAnsi"/>
          <w:sz w:val="22"/>
          <w:szCs w:val="22"/>
        </w:rPr>
        <w:t xml:space="preserve"> την αναπλήρωση των κενών θέσεων που δημιουργούνται λόγω συνταξιοδοτήσεων και λοιπά. </w:t>
      </w:r>
    </w:p>
    <w:p w:rsidR="00B25CD9" w:rsidRPr="00FF157E" w:rsidRDefault="00B25CD9" w:rsidP="000D3CFB">
      <w:pPr>
        <w:snapToGrid w:val="0"/>
        <w:ind w:right="-57"/>
        <w:jc w:val="both"/>
        <w:rPr>
          <w:rFonts w:asciiTheme="minorHAnsi" w:hAnsiTheme="minorHAnsi" w:cstheme="minorHAnsi"/>
          <w:sz w:val="22"/>
          <w:szCs w:val="22"/>
        </w:rPr>
      </w:pPr>
    </w:p>
    <w:p w:rsidR="00DF5A44" w:rsidRPr="00DF5A44" w:rsidRDefault="00DF5A44" w:rsidP="00DF5A44">
      <w:pPr>
        <w:tabs>
          <w:tab w:val="left" w:pos="570"/>
        </w:tabs>
        <w:ind w:right="113"/>
        <w:jc w:val="both"/>
        <w:rPr>
          <w:rFonts w:asciiTheme="minorHAnsi" w:hAnsiTheme="minorHAnsi" w:cstheme="minorHAnsi"/>
          <w:sz w:val="22"/>
          <w:szCs w:val="22"/>
        </w:rPr>
      </w:pPr>
      <w:r w:rsidRPr="00DF5A44">
        <w:rPr>
          <w:rFonts w:asciiTheme="minorHAnsi" w:hAnsiTheme="minorHAnsi" w:cstheme="minorHAnsi"/>
          <w:sz w:val="22"/>
          <w:szCs w:val="22"/>
        </w:rPr>
        <w:t xml:space="preserve"> </w:t>
      </w:r>
      <w:r w:rsidRPr="00DF5A44">
        <w:rPr>
          <w:rFonts w:asciiTheme="minorHAnsi" w:hAnsiTheme="minorHAnsi" w:cstheme="minorHAnsi"/>
          <w:spacing w:val="-15"/>
          <w:sz w:val="22"/>
          <w:szCs w:val="22"/>
        </w:rPr>
        <w:t xml:space="preserve"> </w:t>
      </w:r>
      <w:r w:rsidRPr="00DF5A44">
        <w:rPr>
          <w:rFonts w:asciiTheme="minorHAnsi" w:hAnsiTheme="minorHAnsi" w:cstheme="minorHAnsi"/>
          <w:sz w:val="22"/>
          <w:szCs w:val="22"/>
        </w:rPr>
        <w:t xml:space="preserve"> </w:t>
      </w:r>
    </w:p>
    <w:p w:rsidR="00DF5A44" w:rsidRPr="00DF5A44" w:rsidRDefault="00DF5A44" w:rsidP="00DF5A44">
      <w:pPr>
        <w:tabs>
          <w:tab w:val="left" w:pos="432"/>
        </w:tabs>
        <w:spacing w:line="360" w:lineRule="auto"/>
        <w:jc w:val="both"/>
        <w:rPr>
          <w:rFonts w:asciiTheme="minorHAnsi" w:hAnsiTheme="minorHAnsi" w:cstheme="minorHAnsi"/>
          <w:sz w:val="22"/>
          <w:szCs w:val="22"/>
          <w:highlight w:val="yellow"/>
        </w:rPr>
      </w:pPr>
      <w:r w:rsidRPr="00DF5A44">
        <w:rPr>
          <w:rFonts w:asciiTheme="minorHAnsi" w:hAnsiTheme="minorHAnsi" w:cstheme="minorHAnsi"/>
          <w:sz w:val="22"/>
          <w:szCs w:val="22"/>
        </w:rPr>
        <w:t xml:space="preserve"> Το Δημοτικό Συμβούλιο μετά από διαλογική συζήτηση και αφού έλαβε υπόψη του:</w:t>
      </w:r>
    </w:p>
    <w:p w:rsidR="00DF5A44" w:rsidRPr="00DF5A44" w:rsidRDefault="000D3CFB" w:rsidP="00DF5A44">
      <w:pPr>
        <w:pStyle w:val="a8"/>
        <w:numPr>
          <w:ilvl w:val="0"/>
          <w:numId w:val="39"/>
        </w:numPr>
        <w:suppressAutoHyphens/>
        <w:spacing w:before="6" w:after="6" w:line="360" w:lineRule="auto"/>
        <w:ind w:left="0"/>
        <w:jc w:val="both"/>
        <w:rPr>
          <w:rFonts w:asciiTheme="minorHAnsi" w:hAnsiTheme="minorHAnsi" w:cstheme="minorHAnsi"/>
          <w:b/>
          <w:bCs/>
          <w:sz w:val="22"/>
          <w:szCs w:val="22"/>
        </w:rPr>
      </w:pPr>
      <w:r>
        <w:rPr>
          <w:rFonts w:asciiTheme="minorHAnsi" w:hAnsiTheme="minorHAnsi" w:cstheme="minorHAnsi"/>
          <w:bCs/>
          <w:color w:val="000000"/>
          <w:sz w:val="22"/>
          <w:szCs w:val="22"/>
        </w:rPr>
        <w:t>Τ</w:t>
      </w:r>
      <w:r w:rsidR="00DF5A44" w:rsidRPr="00DF5A44">
        <w:rPr>
          <w:rFonts w:asciiTheme="minorHAnsi" w:hAnsiTheme="minorHAnsi" w:cstheme="minorHAnsi"/>
          <w:bCs/>
          <w:color w:val="000000"/>
          <w:sz w:val="22"/>
          <w:szCs w:val="22"/>
        </w:rPr>
        <w:t>ις διατάξεις του άρθρου   74  παρ. 2 του Ν. 4555/2018 (αντικατάσταση του άρθρου 67 του Ν. 3852/2010)</w:t>
      </w:r>
      <w:r w:rsidR="00DF5A44" w:rsidRPr="00DF5A44">
        <w:rPr>
          <w:rFonts w:asciiTheme="minorHAnsi" w:hAnsiTheme="minorHAnsi" w:cstheme="minorHAnsi"/>
          <w:b/>
          <w:bCs/>
          <w:color w:val="000000"/>
          <w:sz w:val="22"/>
          <w:szCs w:val="22"/>
        </w:rPr>
        <w:t xml:space="preserve"> </w:t>
      </w:r>
      <w:r w:rsidR="00DF5A44" w:rsidRPr="00DF5A44">
        <w:rPr>
          <w:rFonts w:asciiTheme="minorHAnsi" w:hAnsiTheme="minorHAnsi" w:cstheme="minorHAnsi"/>
          <w:b/>
          <w:bCs/>
          <w:sz w:val="22"/>
          <w:szCs w:val="22"/>
        </w:rPr>
        <w:t xml:space="preserve">,   </w:t>
      </w:r>
    </w:p>
    <w:p w:rsidR="00DF5A44" w:rsidRPr="00DF5A44" w:rsidRDefault="00DF5A44" w:rsidP="00DF5A44">
      <w:pPr>
        <w:pStyle w:val="a8"/>
        <w:numPr>
          <w:ilvl w:val="0"/>
          <w:numId w:val="39"/>
        </w:numPr>
        <w:suppressAutoHyphens/>
        <w:spacing w:before="6" w:after="6" w:line="360" w:lineRule="auto"/>
        <w:ind w:left="0"/>
        <w:jc w:val="both"/>
        <w:rPr>
          <w:rFonts w:asciiTheme="minorHAnsi" w:hAnsiTheme="minorHAnsi" w:cstheme="minorHAnsi"/>
          <w:i/>
          <w:sz w:val="22"/>
          <w:szCs w:val="22"/>
        </w:rPr>
      </w:pPr>
      <w:r w:rsidRPr="00DF5A44">
        <w:rPr>
          <w:rFonts w:asciiTheme="minorHAnsi" w:hAnsiTheme="minorHAnsi" w:cstheme="minorHAnsi"/>
          <w:bCs/>
          <w:sz w:val="22"/>
          <w:szCs w:val="22"/>
        </w:rPr>
        <w:t xml:space="preserve">Τις διατάξεις της </w:t>
      </w:r>
      <w:proofErr w:type="spellStart"/>
      <w:r w:rsidRPr="00DF5A44">
        <w:rPr>
          <w:rFonts w:asciiTheme="minorHAnsi" w:hAnsiTheme="minorHAnsi" w:cstheme="minorHAnsi"/>
          <w:bCs/>
          <w:sz w:val="22"/>
          <w:szCs w:val="22"/>
        </w:rPr>
        <w:t>υπ΄αριθμ</w:t>
      </w:r>
      <w:proofErr w:type="spellEnd"/>
      <w:r w:rsidRPr="00DF5A44">
        <w:rPr>
          <w:rFonts w:asciiTheme="minorHAnsi" w:hAnsiTheme="minorHAnsi" w:cstheme="minorHAnsi"/>
          <w:bCs/>
          <w:sz w:val="22"/>
          <w:szCs w:val="22"/>
        </w:rPr>
        <w:t xml:space="preserve"> 375/2022</w:t>
      </w:r>
      <w:r w:rsidRPr="00DF5A44">
        <w:rPr>
          <w:rFonts w:asciiTheme="minorHAnsi" w:hAnsiTheme="minorHAnsi" w:cstheme="minorHAnsi"/>
          <w:bCs/>
          <w:sz w:val="22"/>
          <w:szCs w:val="22"/>
          <w:u w:val="single"/>
        </w:rPr>
        <w:t xml:space="preserve"> εγκυκλίου του ΥΠ.ΕΣ. (ΑΔΑ: Ψ42Π46ΜΤΛ6-4ΙΓ)</w:t>
      </w:r>
      <w:r w:rsidRPr="00DF5A44">
        <w:rPr>
          <w:rFonts w:asciiTheme="minorHAnsi" w:hAnsiTheme="minorHAnsi" w:cstheme="minorHAnsi"/>
          <w:bCs/>
          <w:sz w:val="22"/>
          <w:szCs w:val="22"/>
        </w:rPr>
        <w:t xml:space="preserve"> </w:t>
      </w:r>
      <w:r w:rsidRPr="00DF5A44">
        <w:rPr>
          <w:rFonts w:asciiTheme="minorHAnsi" w:hAnsiTheme="minorHAnsi" w:cstheme="minorHAnsi"/>
          <w:sz w:val="22"/>
          <w:szCs w:val="22"/>
        </w:rPr>
        <w:t>«Λειτουργία Δημοτικού Συμβουλίου»</w:t>
      </w:r>
    </w:p>
    <w:p w:rsidR="0005781C" w:rsidRPr="0005781C" w:rsidRDefault="000D3CFB" w:rsidP="0005781C">
      <w:pPr>
        <w:pStyle w:val="a5"/>
        <w:widowControl w:val="0"/>
        <w:numPr>
          <w:ilvl w:val="0"/>
          <w:numId w:val="39"/>
        </w:numPr>
        <w:suppressAutoHyphens/>
        <w:spacing w:before="119" w:after="119" w:line="360" w:lineRule="auto"/>
        <w:ind w:left="0" w:hanging="207"/>
        <w:jc w:val="both"/>
        <w:rPr>
          <w:rFonts w:asciiTheme="minorHAnsi" w:hAnsiTheme="minorHAnsi" w:cstheme="minorHAnsi"/>
          <w:szCs w:val="22"/>
        </w:rPr>
      </w:pPr>
      <w:r>
        <w:rPr>
          <w:rFonts w:asciiTheme="minorHAnsi" w:hAnsiTheme="minorHAnsi" w:cstheme="minorHAnsi"/>
          <w:szCs w:val="22"/>
        </w:rPr>
        <w:t xml:space="preserve"> </w:t>
      </w:r>
      <w:r>
        <w:rPr>
          <w:rFonts w:asciiTheme="minorHAnsi" w:hAnsiTheme="minorHAnsi" w:cstheme="minorHAnsi"/>
          <w:bCs/>
          <w:color w:val="000000"/>
          <w:szCs w:val="22"/>
        </w:rPr>
        <w:t>Τ</w:t>
      </w:r>
      <w:r w:rsidRPr="00DF5A44">
        <w:rPr>
          <w:rFonts w:asciiTheme="minorHAnsi" w:hAnsiTheme="minorHAnsi" w:cstheme="minorHAnsi"/>
          <w:bCs/>
          <w:color w:val="000000"/>
          <w:szCs w:val="22"/>
        </w:rPr>
        <w:t xml:space="preserve">ις διατάξεις του άρθρου   </w:t>
      </w:r>
      <w:r>
        <w:rPr>
          <w:rFonts w:asciiTheme="minorHAnsi" w:hAnsiTheme="minorHAnsi" w:cstheme="minorHAnsi"/>
          <w:bCs/>
          <w:color w:val="000000"/>
          <w:szCs w:val="22"/>
        </w:rPr>
        <w:t xml:space="preserve"> </w:t>
      </w:r>
      <w:r>
        <w:rPr>
          <w:rStyle w:val="FontStyle17"/>
          <w:rFonts w:asciiTheme="minorHAnsi" w:eastAsia="Calibri" w:hAnsiTheme="minorHAnsi" w:cstheme="minorHAnsi"/>
          <w:spacing w:val="-3"/>
        </w:rPr>
        <w:t>6 του Ν. 5056/</w:t>
      </w:r>
      <w:r w:rsidRPr="00DF5A44">
        <w:rPr>
          <w:rFonts w:asciiTheme="minorHAnsi" w:hAnsiTheme="minorHAnsi" w:cstheme="minorHAnsi"/>
          <w:bCs/>
          <w:szCs w:val="22"/>
        </w:rPr>
        <w:t xml:space="preserve"> </w:t>
      </w:r>
      <w:r>
        <w:rPr>
          <w:rStyle w:val="FontStyle17"/>
          <w:rFonts w:asciiTheme="minorHAnsi" w:eastAsia="Calibri" w:hAnsiTheme="minorHAnsi" w:cstheme="minorHAnsi"/>
          <w:spacing w:val="-3"/>
        </w:rPr>
        <w:t>2023</w:t>
      </w:r>
    </w:p>
    <w:p w:rsidR="00E73767" w:rsidRPr="009D7793" w:rsidRDefault="00E73767" w:rsidP="00E73767">
      <w:pPr>
        <w:pStyle w:val="20"/>
        <w:widowControl w:val="0"/>
        <w:numPr>
          <w:ilvl w:val="0"/>
          <w:numId w:val="39"/>
        </w:numPr>
        <w:spacing w:before="4" w:after="4" w:afterAutospacing="1" w:line="360" w:lineRule="auto"/>
        <w:ind w:left="0"/>
        <w:jc w:val="both"/>
        <w:rPr>
          <w:rFonts w:asciiTheme="minorHAnsi" w:hAnsiTheme="minorHAnsi" w:cstheme="minorHAnsi"/>
          <w:sz w:val="22"/>
          <w:szCs w:val="22"/>
        </w:rPr>
      </w:pPr>
      <w:r w:rsidRPr="009D7793">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w:t>
      </w:r>
      <w:r>
        <w:rPr>
          <w:rFonts w:asciiTheme="minorHAnsi" w:hAnsiTheme="minorHAnsi" w:cstheme="minorHAnsi"/>
          <w:sz w:val="22"/>
          <w:szCs w:val="22"/>
        </w:rPr>
        <w:t>δια ζώσης</w:t>
      </w:r>
    </w:p>
    <w:p w:rsidR="00E73767" w:rsidRPr="00C62092" w:rsidRDefault="00E73767" w:rsidP="00E73767">
      <w:pPr>
        <w:pStyle w:val="a5"/>
        <w:numPr>
          <w:ilvl w:val="0"/>
          <w:numId w:val="39"/>
        </w:numPr>
        <w:spacing w:before="4" w:after="4" w:line="276" w:lineRule="auto"/>
        <w:ind w:left="0"/>
        <w:jc w:val="both"/>
        <w:rPr>
          <w:rFonts w:asciiTheme="minorHAnsi" w:hAnsiTheme="minorHAnsi" w:cstheme="minorHAnsi"/>
          <w:color w:val="000000"/>
          <w:szCs w:val="22"/>
        </w:rPr>
      </w:pPr>
      <w:r w:rsidRPr="00C62092">
        <w:rPr>
          <w:rFonts w:asciiTheme="minorHAnsi" w:hAnsiTheme="minorHAnsi" w:cstheme="minorHAnsi"/>
          <w:color w:val="000000"/>
          <w:szCs w:val="22"/>
          <w:shd w:val="clear" w:color="auto" w:fill="FFFFFF"/>
        </w:rPr>
        <w:t>Την μεταξύ των μελών του συζήτηση σύμφωνα με τα πρακτικά.</w:t>
      </w:r>
      <w:r w:rsidRPr="00C62092">
        <w:rPr>
          <w:rFonts w:asciiTheme="minorHAnsi" w:hAnsiTheme="minorHAnsi" w:cstheme="minorHAnsi"/>
          <w:color w:val="000000"/>
          <w:szCs w:val="22"/>
        </w:rPr>
        <w:t xml:space="preserve"> </w:t>
      </w:r>
    </w:p>
    <w:p w:rsidR="00DF5A44" w:rsidRPr="008E55E8" w:rsidRDefault="00DF5A44" w:rsidP="00DF5A44">
      <w:pPr>
        <w:tabs>
          <w:tab w:val="left" w:pos="1980"/>
        </w:tabs>
        <w:jc w:val="both"/>
        <w:rPr>
          <w:rFonts w:asciiTheme="minorHAnsi" w:hAnsiTheme="minorHAnsi" w:cstheme="minorHAnsi"/>
          <w:sz w:val="22"/>
          <w:szCs w:val="22"/>
        </w:rPr>
      </w:pPr>
    </w:p>
    <w:p w:rsidR="00DF5A44" w:rsidRPr="00DF5A44" w:rsidRDefault="00DF5A44" w:rsidP="00DF5A44">
      <w:pPr>
        <w:tabs>
          <w:tab w:val="center" w:pos="8460"/>
        </w:tabs>
        <w:jc w:val="both"/>
        <w:rPr>
          <w:rFonts w:asciiTheme="minorHAnsi" w:eastAsia="Arial" w:hAnsiTheme="minorHAnsi" w:cstheme="minorHAnsi"/>
          <w:b/>
          <w:bCs/>
          <w:sz w:val="22"/>
          <w:szCs w:val="22"/>
        </w:rPr>
      </w:pPr>
      <w:r w:rsidRPr="00DF5A44">
        <w:rPr>
          <w:rFonts w:asciiTheme="minorHAnsi" w:eastAsia="Calibri" w:hAnsiTheme="minorHAnsi" w:cstheme="minorHAnsi"/>
          <w:b/>
          <w:bCs/>
          <w:sz w:val="22"/>
          <w:szCs w:val="22"/>
        </w:rPr>
        <w:t xml:space="preserve">                                                          </w:t>
      </w:r>
      <w:r w:rsidRPr="00DF5A44">
        <w:rPr>
          <w:rFonts w:asciiTheme="minorHAnsi" w:eastAsia="Arial" w:hAnsiTheme="minorHAnsi" w:cstheme="minorHAnsi"/>
          <w:b/>
          <w:bCs/>
          <w:sz w:val="22"/>
          <w:szCs w:val="22"/>
        </w:rPr>
        <w:t>ΑΠΟΦΑΣΙΖΕΙ  ΟΜΟΦΩΝΑ</w:t>
      </w:r>
    </w:p>
    <w:p w:rsidR="00DF5A44" w:rsidRPr="00DF5A44" w:rsidRDefault="00DF5A44" w:rsidP="00DF5A44">
      <w:pPr>
        <w:tabs>
          <w:tab w:val="center" w:pos="8460"/>
        </w:tabs>
        <w:jc w:val="both"/>
        <w:rPr>
          <w:rFonts w:asciiTheme="minorHAnsi" w:eastAsia="Arial" w:hAnsiTheme="minorHAnsi" w:cstheme="minorHAnsi"/>
          <w:b/>
          <w:bCs/>
          <w:sz w:val="22"/>
          <w:szCs w:val="22"/>
        </w:rPr>
      </w:pPr>
    </w:p>
    <w:p w:rsidR="000D3CFB" w:rsidRDefault="002F6A37" w:rsidP="000D3CFB">
      <w:pPr>
        <w:spacing w:line="360" w:lineRule="auto"/>
        <w:ind w:left="360"/>
        <w:jc w:val="both"/>
        <w:rPr>
          <w:rFonts w:asciiTheme="minorHAnsi" w:hAnsiTheme="minorHAnsi" w:cstheme="minorHAnsi"/>
          <w:sz w:val="24"/>
          <w:szCs w:val="24"/>
        </w:rPr>
      </w:pPr>
      <w:r>
        <w:rPr>
          <w:rFonts w:asciiTheme="minorHAnsi" w:hAnsiTheme="minorHAnsi" w:cstheme="minorHAnsi"/>
          <w:sz w:val="24"/>
          <w:szCs w:val="24"/>
        </w:rPr>
        <w:t xml:space="preserve">    </w:t>
      </w:r>
      <w:r w:rsidR="000D3CFB" w:rsidRPr="00953229">
        <w:rPr>
          <w:rFonts w:asciiTheme="minorHAnsi" w:hAnsiTheme="minorHAnsi" w:cstheme="minorHAnsi"/>
          <w:sz w:val="24"/>
          <w:szCs w:val="24"/>
        </w:rPr>
        <w:t>Εγκρίνει την έκδοση του κατωτέρω ψηφίσματος:</w:t>
      </w:r>
    </w:p>
    <w:p w:rsidR="002F6A37" w:rsidRPr="00B83293" w:rsidRDefault="002F6A37" w:rsidP="002F6A37">
      <w:pPr>
        <w:spacing w:line="360" w:lineRule="auto"/>
        <w:ind w:firstLine="567"/>
        <w:jc w:val="both"/>
        <w:rPr>
          <w:rFonts w:asciiTheme="minorHAnsi" w:hAnsiTheme="minorHAnsi" w:cstheme="minorHAnsi"/>
          <w:sz w:val="22"/>
          <w:szCs w:val="22"/>
        </w:rPr>
      </w:pPr>
      <w:r w:rsidRPr="00B83293">
        <w:rPr>
          <w:rFonts w:asciiTheme="minorHAnsi" w:hAnsiTheme="minorHAnsi" w:cstheme="minorHAnsi"/>
          <w:sz w:val="22"/>
          <w:szCs w:val="22"/>
        </w:rPr>
        <w:t xml:space="preserve">Το Δημοτικό Συμβούλιο </w:t>
      </w:r>
      <w:proofErr w:type="spellStart"/>
      <w:r w:rsidRPr="00B83293">
        <w:rPr>
          <w:rFonts w:asciiTheme="minorHAnsi" w:hAnsiTheme="minorHAnsi" w:cstheme="minorHAnsi"/>
          <w:sz w:val="22"/>
          <w:szCs w:val="22"/>
        </w:rPr>
        <w:t>Λεβαδέων</w:t>
      </w:r>
      <w:proofErr w:type="spellEnd"/>
      <w:r w:rsidRPr="00B83293">
        <w:rPr>
          <w:rFonts w:asciiTheme="minorHAnsi" w:hAnsiTheme="minorHAnsi" w:cstheme="minorHAnsi"/>
          <w:sz w:val="22"/>
          <w:szCs w:val="22"/>
        </w:rPr>
        <w:t xml:space="preserve"> </w:t>
      </w:r>
      <w:r w:rsidRPr="00B83293">
        <w:rPr>
          <w:rFonts w:asciiTheme="minorHAnsi" w:hAnsiTheme="minorHAnsi" w:cstheme="minorHAnsi"/>
          <w:color w:val="000000"/>
          <w:sz w:val="22"/>
          <w:szCs w:val="22"/>
        </w:rPr>
        <w:t xml:space="preserve">μετά από διευρυμένη έκτακτη συνεδρίασή του  κατά την οποία παραστάθηκαν οι βουλευτές του νομού μας, ο </w:t>
      </w:r>
      <w:proofErr w:type="spellStart"/>
      <w:r w:rsidRPr="00B83293">
        <w:rPr>
          <w:rFonts w:asciiTheme="minorHAnsi" w:hAnsiTheme="minorHAnsi" w:cstheme="minorHAnsi"/>
          <w:color w:val="000000"/>
          <w:sz w:val="22"/>
          <w:szCs w:val="22"/>
        </w:rPr>
        <w:t>Αντιπεριφερειάρχης</w:t>
      </w:r>
      <w:proofErr w:type="spellEnd"/>
      <w:r w:rsidRPr="00B83293">
        <w:rPr>
          <w:rFonts w:asciiTheme="minorHAnsi" w:hAnsiTheme="minorHAnsi" w:cstheme="minorHAnsi"/>
          <w:color w:val="000000"/>
          <w:sz w:val="22"/>
          <w:szCs w:val="22"/>
        </w:rPr>
        <w:t xml:space="preserve">, κ. </w:t>
      </w:r>
      <w:proofErr w:type="spellStart"/>
      <w:r w:rsidRPr="00B83293">
        <w:rPr>
          <w:rFonts w:asciiTheme="minorHAnsi" w:hAnsiTheme="minorHAnsi" w:cstheme="minorHAnsi"/>
          <w:color w:val="000000"/>
          <w:sz w:val="22"/>
          <w:szCs w:val="22"/>
        </w:rPr>
        <w:t>Ντασιώτης</w:t>
      </w:r>
      <w:proofErr w:type="spellEnd"/>
      <w:r w:rsidRPr="00B83293">
        <w:rPr>
          <w:rFonts w:asciiTheme="minorHAnsi" w:hAnsiTheme="minorHAnsi" w:cstheme="minorHAnsi"/>
          <w:color w:val="000000"/>
          <w:sz w:val="22"/>
          <w:szCs w:val="22"/>
        </w:rPr>
        <w:t xml:space="preserve"> Γιώργος, η θεματική </w:t>
      </w:r>
      <w:proofErr w:type="spellStart"/>
      <w:r w:rsidRPr="00B83293">
        <w:rPr>
          <w:rFonts w:asciiTheme="minorHAnsi" w:hAnsiTheme="minorHAnsi" w:cstheme="minorHAnsi"/>
          <w:color w:val="000000"/>
          <w:sz w:val="22"/>
          <w:szCs w:val="22"/>
        </w:rPr>
        <w:t>Αντιπεριφερειάρχης</w:t>
      </w:r>
      <w:proofErr w:type="spellEnd"/>
      <w:r w:rsidRPr="00B83293">
        <w:rPr>
          <w:rFonts w:asciiTheme="minorHAnsi" w:hAnsiTheme="minorHAnsi" w:cstheme="minorHAnsi"/>
          <w:color w:val="000000"/>
          <w:sz w:val="22"/>
          <w:szCs w:val="22"/>
        </w:rPr>
        <w:t xml:space="preserve">, κ. </w:t>
      </w:r>
      <w:proofErr w:type="spellStart"/>
      <w:r w:rsidRPr="00B83293">
        <w:rPr>
          <w:rFonts w:asciiTheme="minorHAnsi" w:hAnsiTheme="minorHAnsi" w:cstheme="minorHAnsi"/>
          <w:color w:val="000000"/>
          <w:sz w:val="22"/>
          <w:szCs w:val="22"/>
        </w:rPr>
        <w:t>Παπαθωμά</w:t>
      </w:r>
      <w:proofErr w:type="spellEnd"/>
      <w:r w:rsidRPr="00B83293">
        <w:rPr>
          <w:rFonts w:asciiTheme="minorHAnsi" w:hAnsiTheme="minorHAnsi" w:cstheme="minorHAnsi"/>
          <w:color w:val="000000"/>
          <w:sz w:val="22"/>
          <w:szCs w:val="22"/>
        </w:rPr>
        <w:t xml:space="preserve"> Φανή, οι Δήμαρχοι των Δήμων Ορχομενού και Αλιάρτου - Θεσπιών, Περιφερειακοί Σύμβουλοι, το Δ.Σ. του Δικηγορικού Συλλόγου Λιβαδειάς και εκπρόσωποι φορέων και θεσμών της πόλης μας, η οποία πραγματοποιήθηκε</w:t>
      </w:r>
      <w:r w:rsidRPr="00B83293">
        <w:rPr>
          <w:rFonts w:asciiTheme="minorHAnsi" w:hAnsiTheme="minorHAnsi" w:cstheme="minorHAnsi"/>
          <w:sz w:val="22"/>
          <w:szCs w:val="22"/>
        </w:rPr>
        <w:t xml:space="preserve"> στις 15 Ιανουαρίου 2024, αποφάσισε ομόφωνα την έκδοση ψηφίσματος, σχετικά με την αναμόρφωση του Δικαστικού Χάρτη που αφορά στην Περιφερειακή Ενότητα Βοιωτίας.</w:t>
      </w:r>
    </w:p>
    <w:p w:rsidR="002F6A37" w:rsidRPr="00B83293" w:rsidRDefault="002F6A37" w:rsidP="002F6A37">
      <w:pPr>
        <w:spacing w:line="360" w:lineRule="auto"/>
        <w:ind w:firstLine="720"/>
        <w:jc w:val="both"/>
        <w:rPr>
          <w:rFonts w:asciiTheme="minorHAnsi" w:hAnsiTheme="minorHAnsi" w:cstheme="minorHAnsi"/>
          <w:color w:val="000000"/>
          <w:sz w:val="22"/>
          <w:szCs w:val="22"/>
        </w:rPr>
      </w:pPr>
      <w:r w:rsidRPr="00B83293">
        <w:rPr>
          <w:rFonts w:asciiTheme="minorHAnsi" w:hAnsiTheme="minorHAnsi" w:cstheme="minorHAnsi"/>
          <w:sz w:val="22"/>
          <w:szCs w:val="22"/>
        </w:rPr>
        <w:lastRenderedPageBreak/>
        <w:t>Σύμφωνα με το Σχέδιο Αναμόρφωσης του Δικαστικού Χάρτη, προτείνεται</w:t>
      </w:r>
      <w:r w:rsidRPr="00B83293">
        <w:rPr>
          <w:rFonts w:asciiTheme="minorHAnsi" w:hAnsiTheme="minorHAnsi" w:cstheme="minorHAnsi"/>
          <w:color w:val="000000"/>
          <w:sz w:val="22"/>
          <w:szCs w:val="22"/>
        </w:rPr>
        <w:t xml:space="preserve"> σε κάθε Περιφερειακή Ενότητα να παραμείνει ένα Μητροπολιτικό Πρωτοδικείο και τα υπόλοιπα της αυτής Περιφερειακής Ενότητας να μετατραπούν σε Περιφερειακά Πρωτοδικεία. Στην Περιφερειακή Ενότητα Βοιωτίας, όπου λειτουργούν δύο Πρωτοδικεία, Λιβαδειάς και Θήβας, προτείνεται η αναβάθμιση ενός εκ των δύο ως Μητροπολιτικού Πρωτοδικείου και η υποβάθμιση του έτερου ως Περιφερειακού Πρωτοδικείου με περιορισμένες αρμοδιότητες.</w:t>
      </w:r>
    </w:p>
    <w:p w:rsidR="002F6A37" w:rsidRPr="00B83293" w:rsidRDefault="002F6A37" w:rsidP="002F6A37">
      <w:pPr>
        <w:spacing w:line="360" w:lineRule="auto"/>
        <w:ind w:firstLine="720"/>
        <w:jc w:val="both"/>
        <w:rPr>
          <w:rFonts w:asciiTheme="minorHAnsi" w:hAnsiTheme="minorHAnsi" w:cstheme="minorHAnsi"/>
          <w:color w:val="000000"/>
          <w:sz w:val="22"/>
          <w:szCs w:val="22"/>
        </w:rPr>
      </w:pPr>
      <w:r w:rsidRPr="00B83293">
        <w:rPr>
          <w:rFonts w:asciiTheme="minorHAnsi" w:hAnsiTheme="minorHAnsi" w:cstheme="minorHAnsi"/>
          <w:color w:val="000000"/>
          <w:sz w:val="22"/>
          <w:szCs w:val="22"/>
        </w:rPr>
        <w:t>Το Δημοτικό Συμβούλιο εκφράζει τις έντονες και εύλογες αμφιβολίες του για την σκοπιμότητα και την αποτελεσματικότητα των προβλέψεων και προτάσεων του υπό διαμόρφωση Δικαστικού Χάρτη, ο οποίος ενοποιεί Δικαστήρια, με σκοπό την ταχύτερη (;) και οικονομικότερη (;) απονομή της Δικαιοσύνης.</w:t>
      </w:r>
    </w:p>
    <w:p w:rsidR="002F6A37" w:rsidRPr="00B83293" w:rsidRDefault="002F6A37" w:rsidP="002F6A37">
      <w:pPr>
        <w:spacing w:line="360" w:lineRule="auto"/>
        <w:ind w:firstLine="720"/>
        <w:jc w:val="both"/>
        <w:rPr>
          <w:rFonts w:asciiTheme="minorHAnsi" w:hAnsiTheme="minorHAnsi" w:cstheme="minorHAnsi"/>
          <w:sz w:val="22"/>
          <w:szCs w:val="22"/>
        </w:rPr>
      </w:pPr>
      <w:r w:rsidRPr="00B83293">
        <w:rPr>
          <w:rFonts w:asciiTheme="minorHAnsi" w:hAnsiTheme="minorHAnsi" w:cstheme="minorHAnsi"/>
          <w:sz w:val="22"/>
          <w:szCs w:val="22"/>
        </w:rPr>
        <w:t>Εκφράζει την διαφωνία του με την αναμόρφωση του Δικαστικού Χάρτη στην Περιφερειακή Ενότητα της Βοιωτίας, καθόσον κατ’ εξαίρεση μπορούν να λειτουργήσουν απρόσκοπτα και τα δύο Πρωτοδικεία, Λιβαδειάς και Θήβας, λόγω των ιδιαίτερων συνθηκών και της υπαγωγής τους σε διαφορετικά Εφετεία.</w:t>
      </w:r>
    </w:p>
    <w:p w:rsidR="002F6A37" w:rsidRPr="00B83293" w:rsidRDefault="002F6A37" w:rsidP="002F6A37">
      <w:pPr>
        <w:spacing w:line="360" w:lineRule="auto"/>
        <w:ind w:firstLine="720"/>
        <w:jc w:val="both"/>
        <w:rPr>
          <w:rFonts w:asciiTheme="minorHAnsi" w:hAnsiTheme="minorHAnsi" w:cstheme="minorHAnsi"/>
          <w:color w:val="000000"/>
          <w:sz w:val="22"/>
          <w:szCs w:val="22"/>
        </w:rPr>
      </w:pPr>
      <w:r w:rsidRPr="00B83293">
        <w:rPr>
          <w:rFonts w:asciiTheme="minorHAnsi" w:hAnsiTheme="minorHAnsi" w:cstheme="minorHAnsi"/>
          <w:color w:val="000000"/>
          <w:sz w:val="22"/>
          <w:szCs w:val="22"/>
        </w:rPr>
        <w:t>Υποστηρίζει πλήρως την επιχειρηματολογία του Δικηγορικού Συλλόγου Λιβαδειάς και του συλλόγου των Δικαστικών Υπαλλήλων της Περιφέρειας του Πρωτοδικείου Λιβαδειάς, σχετικά με τους λόγους λειτουργίας του Μητροπολιτικού Πρωτοδικείου στην Λιβαδειά.</w:t>
      </w:r>
    </w:p>
    <w:p w:rsidR="002F6A37" w:rsidRPr="00B83293" w:rsidRDefault="002F6A37" w:rsidP="002F6A37">
      <w:pPr>
        <w:spacing w:line="360" w:lineRule="auto"/>
        <w:ind w:firstLine="720"/>
        <w:jc w:val="both"/>
        <w:rPr>
          <w:rFonts w:asciiTheme="minorHAnsi" w:hAnsiTheme="minorHAnsi" w:cstheme="minorHAnsi"/>
          <w:sz w:val="22"/>
          <w:szCs w:val="22"/>
        </w:rPr>
      </w:pPr>
      <w:r w:rsidRPr="00B83293">
        <w:rPr>
          <w:rFonts w:asciiTheme="minorHAnsi" w:hAnsiTheme="minorHAnsi" w:cstheme="minorHAnsi"/>
          <w:color w:val="000000"/>
          <w:sz w:val="22"/>
          <w:szCs w:val="22"/>
        </w:rPr>
        <w:t>Εκφράζει, την πεποίθηση ότι δεν νοείται</w:t>
      </w:r>
      <w:r w:rsidRPr="00B83293">
        <w:rPr>
          <w:rFonts w:asciiTheme="minorHAnsi" w:hAnsiTheme="minorHAnsi" w:cstheme="minorHAnsi"/>
          <w:sz w:val="22"/>
          <w:szCs w:val="22"/>
        </w:rPr>
        <w:t xml:space="preserve"> και είναι πέραν πάσης λογικής (διοικητικής, νομικής, πολιτικής και ηθικής) το μοναδικό Μητροπολιτικό Πρωτοδικείο να βρίσκεται σε άλλη πόλη, εκτός της πρωτεύουσας και έδρας της Περιφερειακής Ενότητας, που είναι και το βασικό κριτήριο, όπως προκύπτει τουλάχιστον από το πόρισμα της Επιτροπής. Στην πόλη της Λιβαδειάς εδρεύουν όλες οι διοικητικές υπηρεσίες της Περιφερειακής Ενότητας, ενώ στην αρμοδιότητα του Πρωτοδικείου της, υπάγονται τέσσερις Δήμοι (Λιβαδειάς, Ορχομενού, Αλιάρτου – </w:t>
      </w:r>
      <w:proofErr w:type="spellStart"/>
      <w:r w:rsidRPr="00B83293">
        <w:rPr>
          <w:rFonts w:asciiTheme="minorHAnsi" w:hAnsiTheme="minorHAnsi" w:cstheme="minorHAnsi"/>
          <w:sz w:val="22"/>
          <w:szCs w:val="22"/>
        </w:rPr>
        <w:t>Θεσπιέων</w:t>
      </w:r>
      <w:proofErr w:type="spellEnd"/>
      <w:r w:rsidRPr="00B83293">
        <w:rPr>
          <w:rFonts w:asciiTheme="minorHAnsi" w:hAnsiTheme="minorHAnsi" w:cstheme="minorHAnsi"/>
          <w:sz w:val="22"/>
          <w:szCs w:val="22"/>
        </w:rPr>
        <w:t xml:space="preserve"> και Διστόμου – </w:t>
      </w:r>
      <w:proofErr w:type="spellStart"/>
      <w:r w:rsidRPr="00B83293">
        <w:rPr>
          <w:rFonts w:asciiTheme="minorHAnsi" w:hAnsiTheme="minorHAnsi" w:cstheme="minorHAnsi"/>
          <w:sz w:val="22"/>
          <w:szCs w:val="22"/>
        </w:rPr>
        <w:t>Αράχωβας</w:t>
      </w:r>
      <w:proofErr w:type="spellEnd"/>
      <w:r w:rsidRPr="00B83293">
        <w:rPr>
          <w:rFonts w:asciiTheme="minorHAnsi" w:hAnsiTheme="minorHAnsi" w:cstheme="minorHAnsi"/>
          <w:sz w:val="22"/>
          <w:szCs w:val="22"/>
        </w:rPr>
        <w:t xml:space="preserve"> – Αντίκυρας) με πληθυσμό πολύ μεγαλύτερο από αυτόν της περιφερείας του Πρωτοδικείου Θήβας. Επιπροσθέτως στην αρμοδιότητα του υπάγονται όλες οι διαφορές που προκύπτουν από τις ιδιοκτησίες σε ολόκληρο το </w:t>
      </w:r>
      <w:proofErr w:type="spellStart"/>
      <w:r w:rsidRPr="00B83293">
        <w:rPr>
          <w:rFonts w:asciiTheme="minorHAnsi" w:hAnsiTheme="minorHAnsi" w:cstheme="minorHAnsi"/>
          <w:sz w:val="22"/>
          <w:szCs w:val="22"/>
        </w:rPr>
        <w:t>Κωπαϊδικό</w:t>
      </w:r>
      <w:proofErr w:type="spellEnd"/>
      <w:r w:rsidRPr="00B83293">
        <w:rPr>
          <w:rFonts w:asciiTheme="minorHAnsi" w:hAnsiTheme="minorHAnsi" w:cstheme="minorHAnsi"/>
          <w:sz w:val="22"/>
          <w:szCs w:val="22"/>
        </w:rPr>
        <w:t xml:space="preserve"> Πεδίο.</w:t>
      </w:r>
    </w:p>
    <w:p w:rsidR="002F6A37" w:rsidRPr="00B83293" w:rsidRDefault="002F6A37" w:rsidP="002F6A37">
      <w:pPr>
        <w:spacing w:line="360" w:lineRule="auto"/>
        <w:ind w:firstLine="720"/>
        <w:jc w:val="both"/>
        <w:rPr>
          <w:rFonts w:asciiTheme="minorHAnsi" w:hAnsiTheme="minorHAnsi" w:cstheme="minorHAnsi"/>
          <w:sz w:val="22"/>
          <w:szCs w:val="22"/>
        </w:rPr>
      </w:pPr>
      <w:r w:rsidRPr="00B83293">
        <w:rPr>
          <w:rFonts w:asciiTheme="minorHAnsi" w:hAnsiTheme="minorHAnsi" w:cstheme="minorHAnsi"/>
          <w:sz w:val="22"/>
          <w:szCs w:val="22"/>
        </w:rPr>
        <w:t>Τέλος, το Δημοτικό Συμβούλιο, δηλώνει ότι βρίσκεται σε επαγρύπνηση για την με κάθε μέσο διεκδίκηση του δίκαιου αιτήματος της πόλης για παραμονή της έδρας του Μητροπολιτικού Πρωτοδικείου στην πόλη της Λιβαδειάς.</w:t>
      </w:r>
    </w:p>
    <w:p w:rsidR="002F6A37" w:rsidRPr="00953229" w:rsidRDefault="002F6A37" w:rsidP="000D3CFB">
      <w:pPr>
        <w:spacing w:line="360" w:lineRule="auto"/>
        <w:ind w:left="360"/>
        <w:jc w:val="both"/>
        <w:rPr>
          <w:rFonts w:asciiTheme="minorHAnsi" w:hAnsiTheme="minorHAnsi" w:cstheme="minorHAnsi"/>
          <w:sz w:val="24"/>
          <w:szCs w:val="24"/>
        </w:rPr>
      </w:pPr>
    </w:p>
    <w:p w:rsidR="00AF4104" w:rsidRPr="00DF5A44" w:rsidRDefault="00AF4104" w:rsidP="00DF5A44">
      <w:pPr>
        <w:widowControl w:val="0"/>
        <w:tabs>
          <w:tab w:val="center" w:pos="8460"/>
        </w:tabs>
        <w:suppressAutoHyphens/>
        <w:snapToGrid w:val="0"/>
        <w:spacing w:before="85" w:after="85" w:line="360" w:lineRule="auto"/>
        <w:ind w:right="113"/>
        <w:jc w:val="center"/>
        <w:rPr>
          <w:rFonts w:asciiTheme="minorHAnsi" w:eastAsia="Arial" w:hAnsiTheme="minorHAnsi" w:cstheme="minorHAnsi"/>
          <w:b/>
          <w:bCs/>
          <w:iCs/>
          <w:sz w:val="22"/>
          <w:szCs w:val="22"/>
        </w:rPr>
      </w:pPr>
      <w:r w:rsidRPr="00DF5A44">
        <w:rPr>
          <w:rFonts w:asciiTheme="minorHAnsi" w:eastAsia="Arial" w:hAnsiTheme="minorHAnsi" w:cstheme="minorHAnsi"/>
          <w:b/>
          <w:bCs/>
          <w:iCs/>
          <w:sz w:val="22"/>
          <w:szCs w:val="22"/>
        </w:rPr>
        <w:t>Η απόφαση πήρε τον αριθμό</w:t>
      </w:r>
      <w:r w:rsidR="005147E0" w:rsidRPr="00DF5A44">
        <w:rPr>
          <w:rFonts w:asciiTheme="minorHAnsi" w:eastAsia="Arial" w:hAnsiTheme="minorHAnsi" w:cstheme="minorHAnsi"/>
          <w:b/>
          <w:bCs/>
          <w:iCs/>
          <w:sz w:val="22"/>
          <w:szCs w:val="22"/>
        </w:rPr>
        <w:t xml:space="preserve"> </w:t>
      </w:r>
      <w:r w:rsidR="004639D5">
        <w:rPr>
          <w:rFonts w:asciiTheme="minorHAnsi" w:eastAsia="Arial" w:hAnsiTheme="minorHAnsi" w:cstheme="minorHAnsi"/>
          <w:b/>
          <w:bCs/>
          <w:iCs/>
          <w:sz w:val="22"/>
          <w:szCs w:val="22"/>
        </w:rPr>
        <w:t>4</w:t>
      </w:r>
    </w:p>
    <w:p w:rsidR="00AF4104" w:rsidRPr="00DF5A44" w:rsidRDefault="00AF4104" w:rsidP="00DF5A44">
      <w:pPr>
        <w:tabs>
          <w:tab w:val="center" w:pos="8460"/>
        </w:tabs>
        <w:spacing w:after="198" w:line="360" w:lineRule="auto"/>
        <w:ind w:hanging="142"/>
        <w:contextualSpacing/>
        <w:rPr>
          <w:rFonts w:asciiTheme="minorHAnsi" w:hAnsiTheme="minorHAnsi" w:cstheme="minorHAnsi"/>
          <w:sz w:val="22"/>
          <w:szCs w:val="22"/>
        </w:rPr>
      </w:pPr>
      <w:r w:rsidRPr="00DF5A44">
        <w:rPr>
          <w:rFonts w:asciiTheme="minorHAnsi" w:eastAsia="Arial" w:hAnsiTheme="minorHAnsi" w:cstheme="minorHAnsi"/>
          <w:b/>
          <w:bCs/>
          <w:sz w:val="22"/>
          <w:szCs w:val="22"/>
        </w:rPr>
        <w:t>Η</w:t>
      </w:r>
      <w:r w:rsidRPr="00DF5A44">
        <w:rPr>
          <w:rFonts w:asciiTheme="minorHAnsi" w:hAnsiTheme="minorHAnsi" w:cstheme="minorHAnsi"/>
          <w:b/>
          <w:bCs/>
          <w:sz w:val="22"/>
          <w:szCs w:val="22"/>
        </w:rPr>
        <w:t xml:space="preserve"> Πρόεδρος του Δ.Σ.</w:t>
      </w:r>
    </w:p>
    <w:p w:rsidR="00AF4104" w:rsidRPr="00DF5A44" w:rsidRDefault="00AF4104" w:rsidP="00DF5A44">
      <w:pPr>
        <w:tabs>
          <w:tab w:val="center" w:pos="8460"/>
        </w:tabs>
        <w:spacing w:after="198" w:line="360" w:lineRule="auto"/>
        <w:ind w:hanging="142"/>
        <w:contextualSpacing/>
        <w:rPr>
          <w:rFonts w:asciiTheme="minorHAnsi" w:hAnsiTheme="minorHAnsi" w:cstheme="minorHAnsi"/>
          <w:b/>
          <w:bCs/>
          <w:sz w:val="22"/>
          <w:szCs w:val="22"/>
        </w:rPr>
      </w:pPr>
    </w:p>
    <w:p w:rsidR="00E27C9E" w:rsidRPr="00B25CD9" w:rsidRDefault="00B25CD9" w:rsidP="00DF5A44">
      <w:pPr>
        <w:widowControl w:val="0"/>
        <w:tabs>
          <w:tab w:val="center" w:pos="1080"/>
          <w:tab w:val="center" w:pos="8460"/>
        </w:tabs>
        <w:spacing w:before="119" w:after="119" w:line="360" w:lineRule="auto"/>
        <w:ind w:right="737" w:hanging="142"/>
        <w:jc w:val="both"/>
        <w:rPr>
          <w:rFonts w:asciiTheme="minorHAnsi" w:eastAsia="Calibri" w:hAnsiTheme="minorHAnsi" w:cstheme="minorHAnsi"/>
          <w:b/>
          <w:sz w:val="22"/>
          <w:szCs w:val="22"/>
        </w:rPr>
      </w:pPr>
      <w:r w:rsidRPr="00B25CD9">
        <w:rPr>
          <w:rFonts w:asciiTheme="minorHAnsi" w:eastAsia="Calibri" w:hAnsiTheme="minorHAnsi" w:cstheme="minorHAnsi"/>
          <w:b/>
          <w:sz w:val="22"/>
          <w:szCs w:val="22"/>
        </w:rPr>
        <w:t xml:space="preserve"> </w:t>
      </w:r>
      <w:r w:rsidRPr="00B25CD9">
        <w:rPr>
          <w:rFonts w:asciiTheme="minorHAnsi" w:hAnsiTheme="minorHAnsi" w:cstheme="minorHAnsi"/>
          <w:b/>
          <w:sz w:val="22"/>
          <w:szCs w:val="22"/>
        </w:rPr>
        <w:t xml:space="preserve">ΧΕΒΑ ΑΘΑΝΑΣΙΑ ( ΝΑΝΣΥ)  </w:t>
      </w:r>
    </w:p>
    <w:p w:rsidR="00AF4104" w:rsidRPr="00DF5A44" w:rsidRDefault="00AF4104" w:rsidP="00DF5A44">
      <w:pPr>
        <w:widowControl w:val="0"/>
        <w:tabs>
          <w:tab w:val="center" w:pos="1080"/>
          <w:tab w:val="center" w:pos="8460"/>
        </w:tabs>
        <w:spacing w:before="119" w:after="119" w:line="360" w:lineRule="auto"/>
        <w:ind w:right="737" w:hanging="142"/>
        <w:jc w:val="both"/>
        <w:rPr>
          <w:rFonts w:asciiTheme="minorHAnsi" w:hAnsiTheme="minorHAnsi" w:cstheme="minorHAnsi"/>
          <w:sz w:val="22"/>
          <w:szCs w:val="22"/>
        </w:rPr>
      </w:pPr>
      <w:r w:rsidRPr="00DF5A44">
        <w:rPr>
          <w:rFonts w:asciiTheme="minorHAnsi" w:eastAsia="Arial" w:hAnsiTheme="minorHAnsi" w:cstheme="minorHAnsi"/>
          <w:b/>
          <w:iCs/>
          <w:sz w:val="22"/>
          <w:szCs w:val="22"/>
        </w:rPr>
        <w:lastRenderedPageBreak/>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87"/>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ΑΓΝΙΑΔΗΣ ΠΑΝΑΓΙΩΤΗΣ ( ΝΟΤΗΣ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r w:rsidRPr="006610C8">
              <w:rPr>
                <w:rFonts w:asciiTheme="minorHAnsi" w:hAnsiTheme="minorHAnsi" w:cstheme="minorHAnsi"/>
                <w:sz w:val="22"/>
                <w:szCs w:val="22"/>
              </w:rPr>
              <w:t xml:space="preserve"> </w:t>
            </w:r>
          </w:p>
        </w:tc>
        <w:tc>
          <w:tcPr>
            <w:tcW w:w="4215" w:type="dxa"/>
            <w:shd w:val="clear" w:color="auto" w:fill="FFFFFF"/>
          </w:tcPr>
          <w:p w:rsidR="00B25CD9" w:rsidRPr="00510DF1" w:rsidRDefault="00B25CD9" w:rsidP="00B771FD">
            <w:pPr>
              <w:snapToGrid w:val="0"/>
              <w:rPr>
                <w:rFonts w:asciiTheme="minorHAnsi" w:hAnsiTheme="minorHAnsi" w:cstheme="minorHAnsi"/>
                <w:sz w:val="22"/>
                <w:szCs w:val="22"/>
              </w:rPr>
            </w:pPr>
            <w:r w:rsidRPr="00510DF1">
              <w:rPr>
                <w:rFonts w:asciiTheme="minorHAnsi" w:hAnsiTheme="minorHAnsi" w:cstheme="minorHAnsi"/>
                <w:sz w:val="22"/>
                <w:szCs w:val="22"/>
              </w:rPr>
              <w:t xml:space="preserve"> </w:t>
            </w:r>
            <w:r>
              <w:rPr>
                <w:rFonts w:asciiTheme="minorHAnsi" w:hAnsiTheme="minorHAnsi" w:cstheme="minorHAnsi"/>
                <w:sz w:val="22"/>
                <w:szCs w:val="22"/>
              </w:rPr>
              <w:t xml:space="preserve">      </w:t>
            </w:r>
            <w:r w:rsidRPr="00842655">
              <w:rPr>
                <w:rFonts w:asciiTheme="minorHAnsi" w:hAnsiTheme="minorHAnsi" w:cstheme="minorHAnsi"/>
                <w:sz w:val="22"/>
                <w:szCs w:val="22"/>
              </w:rPr>
              <w:t>ΠΙΣΤΟ ΑΠΟΣΠΑΣΜΑ</w:t>
            </w:r>
            <w:r>
              <w:rPr>
                <w:rFonts w:asciiTheme="minorHAnsi" w:hAnsiTheme="minorHAnsi" w:cstheme="minorHAnsi"/>
                <w:sz w:val="22"/>
                <w:szCs w:val="22"/>
              </w:rPr>
              <w:t xml:space="preserve">                                                </w:t>
            </w: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ΙΩΑΝΝΙΔΗΣ ΒΑΣΙΛΕΙΟΣ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510DF1" w:rsidRDefault="00B25CD9" w:rsidP="00B771FD">
            <w:pPr>
              <w:snapToGrid w:val="0"/>
              <w:rPr>
                <w:rFonts w:asciiTheme="minorHAnsi" w:hAnsiTheme="minorHAnsi" w:cstheme="minorHAnsi"/>
                <w:sz w:val="22"/>
                <w:szCs w:val="22"/>
              </w:rPr>
            </w:pPr>
            <w:r w:rsidRPr="00510DF1">
              <w:rPr>
                <w:rFonts w:asciiTheme="minorHAnsi" w:eastAsia="Arial" w:hAnsiTheme="minorHAnsi" w:cstheme="minorHAnsi"/>
                <w:sz w:val="22"/>
                <w:szCs w:val="22"/>
              </w:rPr>
              <w:t xml:space="preserve">  </w:t>
            </w:r>
            <w:r w:rsidRPr="00510DF1">
              <w:rPr>
                <w:rFonts w:asciiTheme="minorHAnsi" w:hAnsiTheme="minorHAnsi" w:cstheme="minorHAnsi"/>
                <w:sz w:val="22"/>
                <w:szCs w:val="22"/>
              </w:rPr>
              <w:t xml:space="preserve"> </w:t>
            </w:r>
            <w:r w:rsidRPr="00842655">
              <w:rPr>
                <w:rFonts w:asciiTheme="minorHAnsi" w:hAnsiTheme="minorHAnsi" w:cstheme="minorHAnsi"/>
                <w:sz w:val="22"/>
                <w:szCs w:val="22"/>
              </w:rPr>
              <w:t>Λιβαδειά αυθημερόν</w:t>
            </w: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ΚΑΛΛΙΑΝΤΑΣΗΣ ΧΡΗΣΤΟΣ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510DF1" w:rsidRDefault="00B25CD9" w:rsidP="00B771FD">
            <w:pPr>
              <w:snapToGrid w:val="0"/>
              <w:rPr>
                <w:rFonts w:asciiTheme="minorHAnsi" w:hAnsiTheme="minorHAnsi" w:cstheme="minorHAnsi"/>
                <w:sz w:val="22"/>
                <w:szCs w:val="22"/>
              </w:rPr>
            </w:pPr>
            <w:r w:rsidRPr="00510DF1">
              <w:rPr>
                <w:rFonts w:asciiTheme="minorHAnsi" w:eastAsia="Arial" w:hAnsiTheme="minorHAnsi" w:cstheme="minorHAnsi"/>
                <w:sz w:val="22"/>
                <w:szCs w:val="22"/>
              </w:rPr>
              <w:t xml:space="preserve"> </w:t>
            </w:r>
            <w:r w:rsidRPr="00842655">
              <w:rPr>
                <w:rFonts w:asciiTheme="minorHAnsi" w:eastAsia="Arial" w:hAnsiTheme="minorHAnsi" w:cstheme="minorHAnsi"/>
                <w:sz w:val="22"/>
                <w:szCs w:val="22"/>
              </w:rPr>
              <w:t>Ο</w:t>
            </w:r>
            <w:r w:rsidRPr="00842655">
              <w:rPr>
                <w:rFonts w:asciiTheme="minorHAnsi" w:hAnsiTheme="minorHAnsi" w:cstheme="minorHAnsi"/>
                <w:sz w:val="22"/>
                <w:szCs w:val="22"/>
              </w:rPr>
              <w:t xml:space="preserve"> Δήμαρχος </w:t>
            </w:r>
            <w:proofErr w:type="spellStart"/>
            <w:r w:rsidRPr="00842655">
              <w:rPr>
                <w:rFonts w:asciiTheme="minorHAnsi" w:hAnsiTheme="minorHAnsi" w:cstheme="minorHAnsi"/>
                <w:sz w:val="22"/>
                <w:szCs w:val="22"/>
              </w:rPr>
              <w:t>Λεβαδέων</w:t>
            </w:r>
            <w:proofErr w:type="spellEnd"/>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ΚΑΤΗΣ ΧΑΡΑΛΑΜΠΟΣ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510DF1"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ΚΑΦΡΙΤΣΑΣ ΔΗΜΗΤΡΙΟΣ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510DF1" w:rsidRDefault="00A026C6" w:rsidP="00B771FD">
            <w:pPr>
              <w:snapToGrid w:val="0"/>
              <w:rPr>
                <w:rFonts w:asciiTheme="minorHAnsi" w:hAnsiTheme="minorHAnsi" w:cstheme="minorHAnsi"/>
                <w:sz w:val="22"/>
                <w:szCs w:val="22"/>
              </w:rPr>
            </w:pPr>
            <w:r>
              <w:rPr>
                <w:rFonts w:asciiTheme="minorHAnsi" w:hAnsiTheme="minorHAnsi" w:cstheme="minorHAnsi"/>
                <w:sz w:val="22"/>
                <w:szCs w:val="22"/>
              </w:rPr>
              <w:t>ΔΗΜΗΤΡΙΟΣ Κ. ΚΑΡΑΜΑΝΗΣ</w:t>
            </w:r>
          </w:p>
        </w:tc>
      </w:tr>
      <w:tr w:rsidR="00B25CD9" w:rsidRPr="006610C8" w:rsidTr="00B771FD">
        <w:trPr>
          <w:trHeight w:hRule="exact" w:val="562"/>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ΛΙΑΝΟΣ ΓΕΩΡΓΙΟΣ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510DF1" w:rsidRDefault="00B25CD9" w:rsidP="00B771FD">
            <w:pPr>
              <w:snapToGrid w:val="0"/>
              <w:rPr>
                <w:rFonts w:asciiTheme="minorHAnsi" w:hAnsiTheme="minorHAnsi" w:cstheme="minorHAnsi"/>
                <w:sz w:val="22"/>
                <w:szCs w:val="22"/>
              </w:rPr>
            </w:pPr>
          </w:p>
        </w:tc>
      </w:tr>
      <w:tr w:rsidR="00B25CD9" w:rsidRPr="006610C8" w:rsidTr="00B771FD">
        <w:trPr>
          <w:trHeight w:hRule="exact" w:val="617"/>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ΠΑΠΑΒΑΣΙΛΕΙΟΥ ΑΙΚΑΤΕΡΙΝΗ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r w:rsidRPr="006610C8">
              <w:rPr>
                <w:rFonts w:asciiTheme="minorHAnsi" w:hAnsiTheme="minorHAnsi" w:cstheme="minorHAnsi"/>
                <w:sz w:val="22"/>
                <w:szCs w:val="22"/>
              </w:rPr>
              <w:t xml:space="preserve"> </w:t>
            </w: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ΠΟΛΥΤΑΡΧΟΥ ΛΟΥΚΑΣ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lang w:val="en-US"/>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Pr>
                <w:rFonts w:asciiTheme="minorHAnsi" w:hAnsiTheme="minorHAnsi" w:cstheme="minorHAnsi"/>
                <w:sz w:val="22"/>
                <w:szCs w:val="22"/>
              </w:rPr>
              <w:t xml:space="preserve">ΤΖΑΘΑΣ ΓΕΩΡΓΙΟΣ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ΤΖΟΥΒΑΡΑΣ ΝΙΚΟΛΑΟΣ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ΤΟΛΙΑΣ ΔΗΜΗΤΡΙΟΣ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ΤΟΥΜΑΡΑΣ ΒΑΣΙΛΕΙΟΣ   </w:t>
            </w:r>
          </w:p>
        </w:tc>
        <w:tc>
          <w:tcPr>
            <w:tcW w:w="427" w:type="dxa"/>
            <w:shd w:val="clear" w:color="auto" w:fill="FFFFFF"/>
          </w:tcPr>
          <w:p w:rsidR="00B25CD9" w:rsidRPr="006610C8" w:rsidRDefault="00B25CD9" w:rsidP="00B771FD">
            <w:pPr>
              <w:pStyle w:val="af4"/>
              <w:snapToGrid w:val="0"/>
              <w:ind w:right="-197"/>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ΤΑΓΚΑΛΕΓΚΑΣ ΙΩΑΝΝΗΣ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ΔΗΜΟΥ ΙΩΑΝΝΗΣ</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ΜΗΤΑΣ ΑΛΕΞΑΝΔΡΟΣ</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ΜΕΡΤΖΑΝΗΣ ΚΩΝ/ΝΟΣ</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ΜΙΧΑΣ ΔΗΜΗΤΡΙΟΣ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ΣΑΓΙΑΝΝΗΣ ΜΙΧΑΗΛ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ΓΕΡΟΝΙΚΟΛΟΥ ΛΑΜΠΡΙΝΗ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numPr>
                <w:ilvl w:val="0"/>
                <w:numId w:val="41"/>
              </w:numPr>
              <w:snapToGrid w:val="0"/>
              <w:ind w:left="0"/>
              <w:jc w:val="center"/>
              <w:rPr>
                <w:rFonts w:asciiTheme="minorHAnsi" w:hAnsiTheme="minorHAnsi" w:cstheme="minorHAnsi"/>
                <w:b/>
                <w:bCs/>
                <w:sz w:val="22"/>
                <w:szCs w:val="22"/>
              </w:rPr>
            </w:pPr>
          </w:p>
        </w:tc>
        <w:tc>
          <w:tcPr>
            <w:tcW w:w="5972" w:type="dxa"/>
            <w:shd w:val="clear" w:color="auto" w:fill="FFFFFF"/>
          </w:tcPr>
          <w:p w:rsidR="00B25CD9" w:rsidRPr="006610C8" w:rsidRDefault="00A026C6" w:rsidP="00B771FD">
            <w:pPr>
              <w:rPr>
                <w:rFonts w:asciiTheme="minorHAnsi" w:hAnsiTheme="minorHAnsi" w:cstheme="minorHAnsi"/>
                <w:sz w:val="22"/>
                <w:szCs w:val="22"/>
              </w:rPr>
            </w:pPr>
            <w:r>
              <w:rPr>
                <w:rFonts w:asciiTheme="minorHAnsi" w:hAnsiTheme="minorHAnsi" w:cstheme="minorHAnsi"/>
                <w:sz w:val="22"/>
                <w:szCs w:val="22"/>
              </w:rPr>
              <w:t>ΑΡΚΟΥΜΑΝΗΣ ΠΕΤΡΟΣ</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A026C6" w:rsidP="00A026C6">
            <w:pPr>
              <w:pStyle w:val="af4"/>
              <w:snapToGrid w:val="0"/>
              <w:ind w:left="284"/>
              <w:jc w:val="center"/>
              <w:rPr>
                <w:rFonts w:asciiTheme="minorHAnsi" w:hAnsiTheme="minorHAnsi" w:cstheme="minorHAnsi"/>
                <w:b/>
                <w:bCs/>
                <w:sz w:val="22"/>
                <w:szCs w:val="22"/>
              </w:rPr>
            </w:pPr>
            <w:r>
              <w:rPr>
                <w:rFonts w:asciiTheme="minorHAnsi" w:hAnsiTheme="minorHAnsi" w:cstheme="minorHAnsi"/>
                <w:b/>
                <w:bCs/>
                <w:sz w:val="22"/>
                <w:szCs w:val="22"/>
              </w:rPr>
              <w:t xml:space="preserve"> </w:t>
            </w:r>
          </w:p>
        </w:tc>
        <w:tc>
          <w:tcPr>
            <w:tcW w:w="5972" w:type="dxa"/>
            <w:shd w:val="clear" w:color="auto" w:fill="FFFFFF"/>
          </w:tcPr>
          <w:p w:rsidR="00B25CD9" w:rsidRPr="006610C8" w:rsidRDefault="00B25CD9" w:rsidP="00B771FD">
            <w:pPr>
              <w:rPr>
                <w:rFonts w:asciiTheme="minorHAnsi" w:hAnsiTheme="minorHAnsi" w:cstheme="minorHAnsi"/>
                <w:sz w:val="22"/>
                <w:szCs w:val="22"/>
              </w:rPr>
            </w:pP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25CD9">
            <w:pPr>
              <w:pStyle w:val="af4"/>
              <w:snapToGrid w:val="0"/>
              <w:ind w:left="284"/>
              <w:jc w:val="center"/>
              <w:rPr>
                <w:rFonts w:asciiTheme="minorHAnsi" w:hAnsiTheme="minorHAnsi" w:cstheme="minorHAnsi"/>
                <w:b/>
                <w:bCs/>
                <w:sz w:val="22"/>
                <w:szCs w:val="22"/>
              </w:rPr>
            </w:pPr>
            <w:r>
              <w:rPr>
                <w:rFonts w:asciiTheme="minorHAnsi" w:hAnsiTheme="minorHAnsi" w:cstheme="minorHAnsi"/>
                <w:b/>
                <w:bCs/>
                <w:sz w:val="22"/>
                <w:szCs w:val="22"/>
              </w:rPr>
              <w:t xml:space="preserve">  </w:t>
            </w:r>
          </w:p>
        </w:tc>
        <w:tc>
          <w:tcPr>
            <w:tcW w:w="5972" w:type="dxa"/>
            <w:shd w:val="clear" w:color="auto" w:fill="FFFFFF"/>
          </w:tcPr>
          <w:p w:rsidR="00B25CD9" w:rsidRPr="006610C8" w:rsidRDefault="00B25CD9" w:rsidP="00B771FD">
            <w:pPr>
              <w:rPr>
                <w:rFonts w:asciiTheme="minorHAnsi" w:hAnsiTheme="minorHAnsi" w:cstheme="minorHAnsi"/>
                <w:sz w:val="22"/>
                <w:szCs w:val="22"/>
              </w:rPr>
            </w:pPr>
            <w:r>
              <w:rPr>
                <w:rFonts w:asciiTheme="minorHAnsi" w:hAnsiTheme="minorHAnsi" w:cstheme="minorHAnsi"/>
                <w:sz w:val="22"/>
                <w:szCs w:val="22"/>
              </w:rPr>
              <w:t xml:space="preserve"> </w:t>
            </w:r>
            <w:r w:rsidRPr="006610C8">
              <w:rPr>
                <w:rFonts w:asciiTheme="minorHAnsi" w:hAnsiTheme="minorHAnsi" w:cstheme="minorHAnsi"/>
                <w:sz w:val="22"/>
                <w:szCs w:val="22"/>
              </w:rPr>
              <w:t xml:space="preserve">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771FD">
            <w:pPr>
              <w:pStyle w:val="af4"/>
              <w:snapToGrid w:val="0"/>
              <w:ind w:left="284"/>
              <w:jc w:val="center"/>
              <w:rPr>
                <w:rFonts w:asciiTheme="minorHAnsi" w:hAnsiTheme="minorHAnsi" w:cstheme="minorHAnsi"/>
                <w:b/>
                <w:bCs/>
                <w:sz w:val="22"/>
                <w:szCs w:val="22"/>
              </w:rPr>
            </w:pPr>
            <w:r w:rsidRPr="006610C8">
              <w:rPr>
                <w:rFonts w:asciiTheme="minorHAnsi" w:hAnsiTheme="minorHAnsi" w:cstheme="minorHAnsi"/>
                <w:b/>
                <w:bCs/>
                <w:sz w:val="22"/>
                <w:szCs w:val="22"/>
              </w:rPr>
              <w:lastRenderedPageBreak/>
              <w:t xml:space="preserve"> </w:t>
            </w:r>
          </w:p>
        </w:tc>
        <w:tc>
          <w:tcPr>
            <w:tcW w:w="5972" w:type="dxa"/>
            <w:shd w:val="clear" w:color="auto" w:fill="FFFFFF"/>
          </w:tcPr>
          <w:p w:rsidR="00B25CD9" w:rsidRPr="006610C8" w:rsidRDefault="00B25CD9" w:rsidP="00B771FD">
            <w:pPr>
              <w:rPr>
                <w:rFonts w:asciiTheme="minorHAnsi" w:hAnsiTheme="minorHAnsi" w:cstheme="minorHAnsi"/>
                <w:sz w:val="22"/>
                <w:szCs w:val="22"/>
              </w:rPr>
            </w:pPr>
            <w:r w:rsidRPr="006610C8">
              <w:rPr>
                <w:rFonts w:asciiTheme="minorHAnsi" w:hAnsiTheme="minorHAnsi" w:cstheme="minorHAnsi"/>
                <w:sz w:val="22"/>
                <w:szCs w:val="22"/>
              </w:rPr>
              <w:t xml:space="preserve"> </w:t>
            </w: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r w:rsidR="00B25CD9" w:rsidRPr="006610C8" w:rsidTr="00B771FD">
        <w:trPr>
          <w:trHeight w:hRule="exact" w:val="539"/>
        </w:trPr>
        <w:tc>
          <w:tcPr>
            <w:tcW w:w="1093" w:type="dxa"/>
            <w:shd w:val="clear" w:color="auto" w:fill="FFFFFF"/>
          </w:tcPr>
          <w:p w:rsidR="00B25CD9" w:rsidRPr="006610C8" w:rsidRDefault="00B25CD9" w:rsidP="00B771FD">
            <w:pPr>
              <w:pStyle w:val="af4"/>
              <w:tabs>
                <w:tab w:val="num" w:pos="1117"/>
              </w:tabs>
              <w:snapToGrid w:val="0"/>
              <w:ind w:left="360"/>
              <w:jc w:val="center"/>
              <w:rPr>
                <w:rFonts w:asciiTheme="minorHAnsi" w:hAnsiTheme="minorHAnsi" w:cstheme="minorHAnsi"/>
                <w:b/>
                <w:bCs/>
                <w:sz w:val="22"/>
                <w:szCs w:val="22"/>
              </w:rPr>
            </w:pPr>
            <w:r w:rsidRPr="006610C8">
              <w:rPr>
                <w:rFonts w:asciiTheme="minorHAnsi" w:hAnsiTheme="minorHAnsi" w:cstheme="minorHAnsi"/>
                <w:b/>
                <w:bCs/>
                <w:sz w:val="22"/>
                <w:szCs w:val="22"/>
              </w:rPr>
              <w:t xml:space="preserve"> </w:t>
            </w:r>
          </w:p>
        </w:tc>
        <w:tc>
          <w:tcPr>
            <w:tcW w:w="5972" w:type="dxa"/>
            <w:shd w:val="clear" w:color="auto" w:fill="FFFFFF"/>
          </w:tcPr>
          <w:p w:rsidR="00B25CD9" w:rsidRPr="006610C8" w:rsidRDefault="00B25CD9" w:rsidP="00B771FD">
            <w:pPr>
              <w:snapToGrid w:val="0"/>
              <w:rPr>
                <w:rFonts w:asciiTheme="minorHAnsi" w:hAnsiTheme="minorHAnsi" w:cstheme="minorHAnsi"/>
                <w:sz w:val="22"/>
                <w:szCs w:val="22"/>
              </w:rPr>
            </w:pPr>
          </w:p>
        </w:tc>
        <w:tc>
          <w:tcPr>
            <w:tcW w:w="427" w:type="dxa"/>
            <w:shd w:val="clear" w:color="auto" w:fill="FFFFFF"/>
          </w:tcPr>
          <w:p w:rsidR="00B25CD9" w:rsidRPr="006610C8" w:rsidRDefault="00B25CD9" w:rsidP="00B771FD">
            <w:pPr>
              <w:pStyle w:val="af4"/>
              <w:snapToGrid w:val="0"/>
              <w:jc w:val="center"/>
              <w:rPr>
                <w:rFonts w:asciiTheme="minorHAnsi" w:hAnsiTheme="minorHAnsi" w:cstheme="minorHAnsi"/>
                <w:sz w:val="22"/>
                <w:szCs w:val="22"/>
              </w:rPr>
            </w:pPr>
          </w:p>
        </w:tc>
        <w:tc>
          <w:tcPr>
            <w:tcW w:w="4215" w:type="dxa"/>
            <w:shd w:val="clear" w:color="auto" w:fill="FFFFFF"/>
          </w:tcPr>
          <w:p w:rsidR="00B25CD9" w:rsidRPr="006610C8" w:rsidRDefault="00B25CD9" w:rsidP="00B771FD">
            <w:pPr>
              <w:snapToGrid w:val="0"/>
              <w:rPr>
                <w:rFonts w:asciiTheme="minorHAnsi" w:hAnsiTheme="minorHAnsi" w:cstheme="minorHAnsi"/>
                <w:sz w:val="22"/>
                <w:szCs w:val="22"/>
              </w:rPr>
            </w:pPr>
          </w:p>
        </w:tc>
      </w:tr>
    </w:tbl>
    <w:p w:rsidR="007E10D1" w:rsidRPr="00DF5A44" w:rsidRDefault="007E10D1" w:rsidP="00DF5A44">
      <w:pPr>
        <w:spacing w:line="360" w:lineRule="auto"/>
        <w:ind w:hanging="142"/>
        <w:jc w:val="both"/>
        <w:rPr>
          <w:rFonts w:asciiTheme="minorHAnsi" w:hAnsiTheme="minorHAnsi" w:cstheme="minorHAnsi"/>
          <w:sz w:val="22"/>
          <w:szCs w:val="22"/>
        </w:rPr>
      </w:pPr>
    </w:p>
    <w:sectPr w:rsidR="007E10D1" w:rsidRPr="00DF5A44"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AE3" w:rsidRDefault="00157AE3">
      <w:r>
        <w:separator/>
      </w:r>
    </w:p>
  </w:endnote>
  <w:endnote w:type="continuationSeparator" w:id="0">
    <w:p w:rsidR="00157AE3" w:rsidRDefault="00157AE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1FD" w:rsidRDefault="004639D5">
    <w:pPr>
      <w:pStyle w:val="a3"/>
      <w:jc w:val="center"/>
    </w:pPr>
    <w:r>
      <w:t>4</w:t>
    </w:r>
    <w:r w:rsidR="00B771FD">
      <w:t>/202</w:t>
    </w:r>
    <w:r>
      <w:t>4</w:t>
    </w:r>
    <w:r w:rsidR="00B771FD">
      <w:t xml:space="preserve"> ΑΠΟΦΑΣΗ ΔΗΜΟΤΙΚΟΥ ΣΥΜΒΟΥΛΙΟΥ ΔΗΜΟΥ ΛΕΒΑΔΕΩΝ   </w:t>
    </w:r>
    <w:fldSimple w:instr=" PAGE   \* MERGEFORMAT ">
      <w:r w:rsidR="005F32A4">
        <w:rPr>
          <w:noProof/>
        </w:rPr>
        <w:t>1</w:t>
      </w:r>
    </w:fldSimple>
  </w:p>
  <w:p w:rsidR="00B771FD" w:rsidRDefault="00B771F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AE3" w:rsidRDefault="00157AE3">
      <w:r>
        <w:separator/>
      </w:r>
    </w:p>
  </w:footnote>
  <w:footnote w:type="continuationSeparator" w:id="0">
    <w:p w:rsidR="00157AE3" w:rsidRDefault="00157A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1069"/>
        </w:tabs>
        <w:ind w:left="1069"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27605A8"/>
    <w:multiLevelType w:val="hybridMultilevel"/>
    <w:tmpl w:val="05CE2E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0EC14616"/>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8">
    <w:nsid w:val="12451AC2"/>
    <w:multiLevelType w:val="hybridMultilevel"/>
    <w:tmpl w:val="5C9E6B8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14537681"/>
    <w:multiLevelType w:val="hybridMultilevel"/>
    <w:tmpl w:val="2164422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295B525E"/>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2D834563"/>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3570523A"/>
    <w:multiLevelType w:val="hybridMultilevel"/>
    <w:tmpl w:val="1A184BD6"/>
    <w:lvl w:ilvl="0" w:tplc="557C0F6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8">
    <w:nsid w:val="39CF07F9"/>
    <w:multiLevelType w:val="hybridMultilevel"/>
    <w:tmpl w:val="25EC279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5A1F179D"/>
    <w:multiLevelType w:val="hybridMultilevel"/>
    <w:tmpl w:val="3F7E198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4">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6A242C46"/>
    <w:multiLevelType w:val="hybridMultilevel"/>
    <w:tmpl w:val="259400FC"/>
    <w:lvl w:ilvl="0" w:tplc="368E72EA">
      <w:start w:val="1"/>
      <w:numFmt w:val="decimal"/>
      <w:lvlText w:val="%1)"/>
      <w:lvlJc w:val="left"/>
      <w:pPr>
        <w:ind w:left="720" w:hanging="360"/>
      </w:pPr>
      <w:rPr>
        <w:rFonts w:asciiTheme="minorHAnsi" w:hAnsiTheme="minorHAnsi" w:cstheme="minorHAnsi" w:hint="default"/>
        <w:b/>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0">
    <w:nsid w:val="6FF6011A"/>
    <w:multiLevelType w:val="hybridMultilevel"/>
    <w:tmpl w:val="44501468"/>
    <w:lvl w:ilvl="0" w:tplc="0408000F">
      <w:start w:val="1"/>
      <w:numFmt w:val="decimal"/>
      <w:lvlText w:val="%1."/>
      <w:lvlJc w:val="left"/>
      <w:pPr>
        <w:ind w:left="502"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1">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33"/>
  </w:num>
  <w:num w:numId="3">
    <w:abstractNumId w:val="39"/>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51"/>
  </w:num>
  <w:num w:numId="15">
    <w:abstractNumId w:val="44"/>
  </w:num>
  <w:num w:numId="16">
    <w:abstractNumId w:val="0"/>
  </w:num>
  <w:num w:numId="17">
    <w:abstractNumId w:val="41"/>
  </w:num>
  <w:num w:numId="18">
    <w:abstractNumId w:val="40"/>
  </w:num>
  <w:num w:numId="19">
    <w:abstractNumId w:val="31"/>
  </w:num>
  <w:num w:numId="20">
    <w:abstractNumId w:val="1"/>
  </w:num>
  <w:num w:numId="21">
    <w:abstractNumId w:val="42"/>
  </w:num>
  <w:num w:numId="22">
    <w:abstractNumId w:val="3"/>
  </w:num>
  <w:num w:numId="23">
    <w:abstractNumId w:val="30"/>
  </w:num>
  <w:num w:numId="24">
    <w:abstractNumId w:val="46"/>
  </w:num>
  <w:num w:numId="25">
    <w:abstractNumId w:val="34"/>
  </w:num>
  <w:num w:numId="26">
    <w:abstractNumId w:val="45"/>
  </w:num>
  <w:num w:numId="27">
    <w:abstractNumId w:val="33"/>
  </w:num>
  <w:num w:numId="28">
    <w:abstractNumId w:val="48"/>
  </w:num>
  <w:num w:numId="29">
    <w:abstractNumId w:val="49"/>
  </w:num>
  <w:num w:numId="30">
    <w:abstractNumId w:val="29"/>
  </w:num>
  <w:num w:numId="31">
    <w:abstractNumId w:val="36"/>
  </w:num>
  <w:num w:numId="32">
    <w:abstractNumId w:val="43"/>
  </w:num>
  <w:num w:numId="33">
    <w:abstractNumId w:val="37"/>
  </w:num>
  <w:num w:numId="34">
    <w:abstractNumId w:val="32"/>
  </w:num>
  <w:num w:numId="35">
    <w:abstractNumId w:val="25"/>
  </w:num>
  <w:num w:numId="36">
    <w:abstractNumId w:val="33"/>
  </w:num>
  <w:num w:numId="37">
    <w:abstractNumId w:val="35"/>
  </w:num>
  <w:num w:numId="38">
    <w:abstractNumId w:val="26"/>
  </w:num>
  <w:num w:numId="39">
    <w:abstractNumId w:val="24"/>
  </w:num>
  <w:num w:numId="40">
    <w:abstractNumId w:val="47"/>
  </w:num>
  <w:num w:numId="41">
    <w:abstractNumId w:val="27"/>
  </w:num>
  <w:num w:numId="42">
    <w:abstractNumId w:val="50"/>
  </w:num>
  <w:num w:numId="43">
    <w:abstractNumId w:val="28"/>
  </w:num>
  <w:num w:numId="44">
    <w:abstractNumId w:val="3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79874"/>
  </w:hdrShapeDefaults>
  <w:footnotePr>
    <w:footnote w:id="-1"/>
    <w:footnote w:id="0"/>
  </w:footnotePr>
  <w:endnotePr>
    <w:endnote w:id="-1"/>
    <w:endnote w:id="0"/>
  </w:endnotePr>
  <w:compat/>
  <w:rsids>
    <w:rsidRoot w:val="00AD2A26"/>
    <w:rsid w:val="00000E63"/>
    <w:rsid w:val="00001ED5"/>
    <w:rsid w:val="0000261C"/>
    <w:rsid w:val="00004EB1"/>
    <w:rsid w:val="000061B8"/>
    <w:rsid w:val="00006A66"/>
    <w:rsid w:val="00007226"/>
    <w:rsid w:val="00007E13"/>
    <w:rsid w:val="00015981"/>
    <w:rsid w:val="00015C62"/>
    <w:rsid w:val="00016D41"/>
    <w:rsid w:val="00017572"/>
    <w:rsid w:val="0002046E"/>
    <w:rsid w:val="00020928"/>
    <w:rsid w:val="00020E4B"/>
    <w:rsid w:val="000237AE"/>
    <w:rsid w:val="00023E95"/>
    <w:rsid w:val="0002440E"/>
    <w:rsid w:val="00024AA9"/>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714F"/>
    <w:rsid w:val="00057497"/>
    <w:rsid w:val="0005781C"/>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3CFB"/>
    <w:rsid w:val="000D4F1F"/>
    <w:rsid w:val="000D64DB"/>
    <w:rsid w:val="000D777F"/>
    <w:rsid w:val="000E198F"/>
    <w:rsid w:val="000E1FB0"/>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46844"/>
    <w:rsid w:val="001505EE"/>
    <w:rsid w:val="00151673"/>
    <w:rsid w:val="00152E85"/>
    <w:rsid w:val="00155177"/>
    <w:rsid w:val="001554E8"/>
    <w:rsid w:val="00155A04"/>
    <w:rsid w:val="00156D29"/>
    <w:rsid w:val="00157AE3"/>
    <w:rsid w:val="00161166"/>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572"/>
    <w:rsid w:val="001A6DED"/>
    <w:rsid w:val="001A7E48"/>
    <w:rsid w:val="001B1A92"/>
    <w:rsid w:val="001B4CC7"/>
    <w:rsid w:val="001B7BD0"/>
    <w:rsid w:val="001C0537"/>
    <w:rsid w:val="001C104F"/>
    <w:rsid w:val="001C1801"/>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334E3"/>
    <w:rsid w:val="002340C5"/>
    <w:rsid w:val="00244B4E"/>
    <w:rsid w:val="00244B8E"/>
    <w:rsid w:val="00246C3D"/>
    <w:rsid w:val="002508EB"/>
    <w:rsid w:val="00251365"/>
    <w:rsid w:val="00252A02"/>
    <w:rsid w:val="002541F2"/>
    <w:rsid w:val="00254B21"/>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2095"/>
    <w:rsid w:val="002D3F8F"/>
    <w:rsid w:val="002D49F2"/>
    <w:rsid w:val="002D4FAE"/>
    <w:rsid w:val="002D51A9"/>
    <w:rsid w:val="002D6D93"/>
    <w:rsid w:val="002E134A"/>
    <w:rsid w:val="002E22B6"/>
    <w:rsid w:val="002E3AD1"/>
    <w:rsid w:val="002E3B17"/>
    <w:rsid w:val="002E3BFD"/>
    <w:rsid w:val="002E7D8A"/>
    <w:rsid w:val="002F18BA"/>
    <w:rsid w:val="002F1F51"/>
    <w:rsid w:val="002F280F"/>
    <w:rsid w:val="002F3E63"/>
    <w:rsid w:val="002F4D38"/>
    <w:rsid w:val="002F4F1E"/>
    <w:rsid w:val="002F5520"/>
    <w:rsid w:val="002F6A37"/>
    <w:rsid w:val="0030148C"/>
    <w:rsid w:val="003034AC"/>
    <w:rsid w:val="00310E24"/>
    <w:rsid w:val="00312FA7"/>
    <w:rsid w:val="0031585F"/>
    <w:rsid w:val="0031636B"/>
    <w:rsid w:val="00316E8F"/>
    <w:rsid w:val="00317077"/>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571E8"/>
    <w:rsid w:val="003609E0"/>
    <w:rsid w:val="00361FE9"/>
    <w:rsid w:val="0036452B"/>
    <w:rsid w:val="003665EB"/>
    <w:rsid w:val="00370201"/>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0DF"/>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EC"/>
    <w:rsid w:val="00425EE9"/>
    <w:rsid w:val="00425FC0"/>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39D5"/>
    <w:rsid w:val="0046607B"/>
    <w:rsid w:val="00466905"/>
    <w:rsid w:val="00470AA4"/>
    <w:rsid w:val="00471529"/>
    <w:rsid w:val="00471D2B"/>
    <w:rsid w:val="0047215F"/>
    <w:rsid w:val="00473AF1"/>
    <w:rsid w:val="0048129A"/>
    <w:rsid w:val="004833DB"/>
    <w:rsid w:val="00485D2D"/>
    <w:rsid w:val="00487261"/>
    <w:rsid w:val="0048735E"/>
    <w:rsid w:val="004876E0"/>
    <w:rsid w:val="00491AF4"/>
    <w:rsid w:val="00492BC0"/>
    <w:rsid w:val="00493DBF"/>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903"/>
    <w:rsid w:val="004C3A09"/>
    <w:rsid w:val="004C4955"/>
    <w:rsid w:val="004C6C2C"/>
    <w:rsid w:val="004C772F"/>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532A"/>
    <w:rsid w:val="005016A2"/>
    <w:rsid w:val="00503F6C"/>
    <w:rsid w:val="005040EF"/>
    <w:rsid w:val="00504BEB"/>
    <w:rsid w:val="005074F2"/>
    <w:rsid w:val="00512E5C"/>
    <w:rsid w:val="00513AD2"/>
    <w:rsid w:val="005147E0"/>
    <w:rsid w:val="00515F1E"/>
    <w:rsid w:val="00517415"/>
    <w:rsid w:val="005213BD"/>
    <w:rsid w:val="00521F5F"/>
    <w:rsid w:val="005229C2"/>
    <w:rsid w:val="005229E6"/>
    <w:rsid w:val="00526624"/>
    <w:rsid w:val="0053135F"/>
    <w:rsid w:val="0053234B"/>
    <w:rsid w:val="00535615"/>
    <w:rsid w:val="00535968"/>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5765"/>
    <w:rsid w:val="005670A3"/>
    <w:rsid w:val="00567329"/>
    <w:rsid w:val="005674C5"/>
    <w:rsid w:val="00567D77"/>
    <w:rsid w:val="005713E3"/>
    <w:rsid w:val="00572E0B"/>
    <w:rsid w:val="00572E27"/>
    <w:rsid w:val="00573015"/>
    <w:rsid w:val="005736E6"/>
    <w:rsid w:val="0057735E"/>
    <w:rsid w:val="00580D5E"/>
    <w:rsid w:val="00581478"/>
    <w:rsid w:val="005822FD"/>
    <w:rsid w:val="00583556"/>
    <w:rsid w:val="00585B14"/>
    <w:rsid w:val="00586389"/>
    <w:rsid w:val="0059044D"/>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5C0A"/>
    <w:rsid w:val="005E62F7"/>
    <w:rsid w:val="005E7F5E"/>
    <w:rsid w:val="005F0A80"/>
    <w:rsid w:val="005F32A4"/>
    <w:rsid w:val="00601FC5"/>
    <w:rsid w:val="006033C5"/>
    <w:rsid w:val="00605203"/>
    <w:rsid w:val="006060C8"/>
    <w:rsid w:val="00607E7F"/>
    <w:rsid w:val="0061194C"/>
    <w:rsid w:val="006126F0"/>
    <w:rsid w:val="00612D49"/>
    <w:rsid w:val="00613EC1"/>
    <w:rsid w:val="006143A5"/>
    <w:rsid w:val="00615A00"/>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5371"/>
    <w:rsid w:val="00647AC2"/>
    <w:rsid w:val="006510E9"/>
    <w:rsid w:val="006530C7"/>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4024"/>
    <w:rsid w:val="006A4268"/>
    <w:rsid w:val="006A54B9"/>
    <w:rsid w:val="006A627C"/>
    <w:rsid w:val="006B107E"/>
    <w:rsid w:val="006B294C"/>
    <w:rsid w:val="006B3F5E"/>
    <w:rsid w:val="006B6D8C"/>
    <w:rsid w:val="006C1865"/>
    <w:rsid w:val="006C1B10"/>
    <w:rsid w:val="006C7972"/>
    <w:rsid w:val="006D0216"/>
    <w:rsid w:val="006D2737"/>
    <w:rsid w:val="006D3C55"/>
    <w:rsid w:val="006D5C92"/>
    <w:rsid w:val="006D632F"/>
    <w:rsid w:val="006D79EB"/>
    <w:rsid w:val="006E080F"/>
    <w:rsid w:val="006E0904"/>
    <w:rsid w:val="006E2867"/>
    <w:rsid w:val="006E54FB"/>
    <w:rsid w:val="006F0504"/>
    <w:rsid w:val="006F0768"/>
    <w:rsid w:val="006F1312"/>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5D86"/>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F68"/>
    <w:rsid w:val="00817396"/>
    <w:rsid w:val="0082139A"/>
    <w:rsid w:val="0082336D"/>
    <w:rsid w:val="00823748"/>
    <w:rsid w:val="00823B1B"/>
    <w:rsid w:val="0082473F"/>
    <w:rsid w:val="0082736C"/>
    <w:rsid w:val="0083032B"/>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4D28"/>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F67"/>
    <w:rsid w:val="008F6068"/>
    <w:rsid w:val="008F60AD"/>
    <w:rsid w:val="008F6F49"/>
    <w:rsid w:val="008F749A"/>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DF3"/>
    <w:rsid w:val="009D3236"/>
    <w:rsid w:val="009D36E8"/>
    <w:rsid w:val="009D3AF7"/>
    <w:rsid w:val="009D3BE5"/>
    <w:rsid w:val="009D4A4C"/>
    <w:rsid w:val="009D575C"/>
    <w:rsid w:val="009D5C26"/>
    <w:rsid w:val="009D694A"/>
    <w:rsid w:val="009D6A8E"/>
    <w:rsid w:val="009E10A4"/>
    <w:rsid w:val="009E29BD"/>
    <w:rsid w:val="009E3C75"/>
    <w:rsid w:val="009E3DBB"/>
    <w:rsid w:val="009E62EE"/>
    <w:rsid w:val="009F1DAE"/>
    <w:rsid w:val="009F374A"/>
    <w:rsid w:val="009F4512"/>
    <w:rsid w:val="009F6CC8"/>
    <w:rsid w:val="009F6D20"/>
    <w:rsid w:val="00A026C6"/>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2127"/>
    <w:rsid w:val="00A56F3D"/>
    <w:rsid w:val="00A57117"/>
    <w:rsid w:val="00A60ADD"/>
    <w:rsid w:val="00A61832"/>
    <w:rsid w:val="00A61840"/>
    <w:rsid w:val="00A62A99"/>
    <w:rsid w:val="00A63E3E"/>
    <w:rsid w:val="00A64190"/>
    <w:rsid w:val="00A66358"/>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1B5B"/>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547"/>
    <w:rsid w:val="00AE5562"/>
    <w:rsid w:val="00AF219F"/>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1729C"/>
    <w:rsid w:val="00B2108F"/>
    <w:rsid w:val="00B23BC8"/>
    <w:rsid w:val="00B25CD9"/>
    <w:rsid w:val="00B2625D"/>
    <w:rsid w:val="00B266AE"/>
    <w:rsid w:val="00B26EED"/>
    <w:rsid w:val="00B27461"/>
    <w:rsid w:val="00B27B89"/>
    <w:rsid w:val="00B30B63"/>
    <w:rsid w:val="00B3102C"/>
    <w:rsid w:val="00B314C7"/>
    <w:rsid w:val="00B32664"/>
    <w:rsid w:val="00B32CBE"/>
    <w:rsid w:val="00B333E0"/>
    <w:rsid w:val="00B3498C"/>
    <w:rsid w:val="00B37573"/>
    <w:rsid w:val="00B41608"/>
    <w:rsid w:val="00B4189A"/>
    <w:rsid w:val="00B423E0"/>
    <w:rsid w:val="00B4270C"/>
    <w:rsid w:val="00B4274E"/>
    <w:rsid w:val="00B42EC8"/>
    <w:rsid w:val="00B431F8"/>
    <w:rsid w:val="00B44FB9"/>
    <w:rsid w:val="00B503DC"/>
    <w:rsid w:val="00B50A36"/>
    <w:rsid w:val="00B5307B"/>
    <w:rsid w:val="00B53BEC"/>
    <w:rsid w:val="00B542E2"/>
    <w:rsid w:val="00B547B3"/>
    <w:rsid w:val="00B55DA0"/>
    <w:rsid w:val="00B56C5C"/>
    <w:rsid w:val="00B6091F"/>
    <w:rsid w:val="00B623AA"/>
    <w:rsid w:val="00B62E80"/>
    <w:rsid w:val="00B639A2"/>
    <w:rsid w:val="00B657E6"/>
    <w:rsid w:val="00B66F4B"/>
    <w:rsid w:val="00B70461"/>
    <w:rsid w:val="00B71EDF"/>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FD4"/>
    <w:rsid w:val="00B95AAB"/>
    <w:rsid w:val="00BA29FC"/>
    <w:rsid w:val="00BA4FF4"/>
    <w:rsid w:val="00BA6865"/>
    <w:rsid w:val="00BB2DB5"/>
    <w:rsid w:val="00BB6A26"/>
    <w:rsid w:val="00BC1D3C"/>
    <w:rsid w:val="00BC25E9"/>
    <w:rsid w:val="00BC3EC9"/>
    <w:rsid w:val="00BC47F0"/>
    <w:rsid w:val="00BC5166"/>
    <w:rsid w:val="00BC734D"/>
    <w:rsid w:val="00BC7708"/>
    <w:rsid w:val="00BD39F4"/>
    <w:rsid w:val="00BD5748"/>
    <w:rsid w:val="00BE033B"/>
    <w:rsid w:val="00BE1909"/>
    <w:rsid w:val="00BE261A"/>
    <w:rsid w:val="00BE2ADB"/>
    <w:rsid w:val="00BE2B14"/>
    <w:rsid w:val="00BE2BB8"/>
    <w:rsid w:val="00BE73BC"/>
    <w:rsid w:val="00BF2035"/>
    <w:rsid w:val="00BF2811"/>
    <w:rsid w:val="00BF2F55"/>
    <w:rsid w:val="00BF51D7"/>
    <w:rsid w:val="00C00E13"/>
    <w:rsid w:val="00C03866"/>
    <w:rsid w:val="00C03894"/>
    <w:rsid w:val="00C054D7"/>
    <w:rsid w:val="00C06E27"/>
    <w:rsid w:val="00C07519"/>
    <w:rsid w:val="00C1056F"/>
    <w:rsid w:val="00C11D02"/>
    <w:rsid w:val="00C129B3"/>
    <w:rsid w:val="00C1474A"/>
    <w:rsid w:val="00C201A8"/>
    <w:rsid w:val="00C2062A"/>
    <w:rsid w:val="00C22AEE"/>
    <w:rsid w:val="00C230AF"/>
    <w:rsid w:val="00C262A5"/>
    <w:rsid w:val="00C313F9"/>
    <w:rsid w:val="00C31CCA"/>
    <w:rsid w:val="00C32C4F"/>
    <w:rsid w:val="00C33A4F"/>
    <w:rsid w:val="00C33F47"/>
    <w:rsid w:val="00C34F5D"/>
    <w:rsid w:val="00C4222D"/>
    <w:rsid w:val="00C45ECC"/>
    <w:rsid w:val="00C4705C"/>
    <w:rsid w:val="00C47F7C"/>
    <w:rsid w:val="00C51093"/>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2121"/>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78CE"/>
    <w:rsid w:val="00CB049E"/>
    <w:rsid w:val="00CB0D43"/>
    <w:rsid w:val="00CB1D55"/>
    <w:rsid w:val="00CB238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2E48"/>
    <w:rsid w:val="00CF3214"/>
    <w:rsid w:val="00CF66ED"/>
    <w:rsid w:val="00CF6723"/>
    <w:rsid w:val="00CF76F9"/>
    <w:rsid w:val="00D00134"/>
    <w:rsid w:val="00D05C2E"/>
    <w:rsid w:val="00D06CB4"/>
    <w:rsid w:val="00D07926"/>
    <w:rsid w:val="00D100C0"/>
    <w:rsid w:val="00D10FF3"/>
    <w:rsid w:val="00D11730"/>
    <w:rsid w:val="00D118E7"/>
    <w:rsid w:val="00D14E1C"/>
    <w:rsid w:val="00D15B8E"/>
    <w:rsid w:val="00D17A7E"/>
    <w:rsid w:val="00D2290C"/>
    <w:rsid w:val="00D2467B"/>
    <w:rsid w:val="00D30C09"/>
    <w:rsid w:val="00D30C0C"/>
    <w:rsid w:val="00D311CA"/>
    <w:rsid w:val="00D32B76"/>
    <w:rsid w:val="00D34205"/>
    <w:rsid w:val="00D3558F"/>
    <w:rsid w:val="00D3688F"/>
    <w:rsid w:val="00D36A14"/>
    <w:rsid w:val="00D41642"/>
    <w:rsid w:val="00D419A5"/>
    <w:rsid w:val="00D43D91"/>
    <w:rsid w:val="00D46B5E"/>
    <w:rsid w:val="00D56276"/>
    <w:rsid w:val="00D56C85"/>
    <w:rsid w:val="00D710A6"/>
    <w:rsid w:val="00D7185E"/>
    <w:rsid w:val="00D7412E"/>
    <w:rsid w:val="00D75C6D"/>
    <w:rsid w:val="00D824C9"/>
    <w:rsid w:val="00D83A26"/>
    <w:rsid w:val="00D8452B"/>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55FC"/>
    <w:rsid w:val="00DB7F67"/>
    <w:rsid w:val="00DB7FF2"/>
    <w:rsid w:val="00DC4FCC"/>
    <w:rsid w:val="00DC51F4"/>
    <w:rsid w:val="00DC6D6B"/>
    <w:rsid w:val="00DD00AA"/>
    <w:rsid w:val="00DD051D"/>
    <w:rsid w:val="00DD0DB7"/>
    <w:rsid w:val="00DD234D"/>
    <w:rsid w:val="00DD2E8B"/>
    <w:rsid w:val="00DD42FE"/>
    <w:rsid w:val="00DD4643"/>
    <w:rsid w:val="00DD5E8C"/>
    <w:rsid w:val="00DD7837"/>
    <w:rsid w:val="00DE05A6"/>
    <w:rsid w:val="00DE05D5"/>
    <w:rsid w:val="00DE4106"/>
    <w:rsid w:val="00DE6201"/>
    <w:rsid w:val="00DE6ADB"/>
    <w:rsid w:val="00DF1450"/>
    <w:rsid w:val="00DF27D4"/>
    <w:rsid w:val="00DF2D1C"/>
    <w:rsid w:val="00DF5A44"/>
    <w:rsid w:val="00DF7C63"/>
    <w:rsid w:val="00E00803"/>
    <w:rsid w:val="00E010A1"/>
    <w:rsid w:val="00E01CD8"/>
    <w:rsid w:val="00E027F6"/>
    <w:rsid w:val="00E0513B"/>
    <w:rsid w:val="00E05833"/>
    <w:rsid w:val="00E067D2"/>
    <w:rsid w:val="00E07ECC"/>
    <w:rsid w:val="00E14A1F"/>
    <w:rsid w:val="00E21EB3"/>
    <w:rsid w:val="00E22BD2"/>
    <w:rsid w:val="00E247D7"/>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7A18"/>
    <w:rsid w:val="00E6479F"/>
    <w:rsid w:val="00E73767"/>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F8D"/>
    <w:rsid w:val="00E93384"/>
    <w:rsid w:val="00E95196"/>
    <w:rsid w:val="00E97697"/>
    <w:rsid w:val="00EA058E"/>
    <w:rsid w:val="00EA165F"/>
    <w:rsid w:val="00EA23EB"/>
    <w:rsid w:val="00EB22CB"/>
    <w:rsid w:val="00EB2DDC"/>
    <w:rsid w:val="00EB494D"/>
    <w:rsid w:val="00EB4CFF"/>
    <w:rsid w:val="00EB69F5"/>
    <w:rsid w:val="00EC6605"/>
    <w:rsid w:val="00ED10AC"/>
    <w:rsid w:val="00ED298A"/>
    <w:rsid w:val="00ED359B"/>
    <w:rsid w:val="00ED3D9D"/>
    <w:rsid w:val="00ED3F83"/>
    <w:rsid w:val="00ED514D"/>
    <w:rsid w:val="00ED6800"/>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3E3A"/>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C0021"/>
    <w:rsid w:val="00FC1539"/>
    <w:rsid w:val="00FC1692"/>
    <w:rsid w:val="00FC23B5"/>
    <w:rsid w:val="00FC394C"/>
    <w:rsid w:val="00FC4473"/>
    <w:rsid w:val="00FC4FF2"/>
    <w:rsid w:val="00FC734E"/>
    <w:rsid w:val="00FD1702"/>
    <w:rsid w:val="00FD216B"/>
    <w:rsid w:val="00FD2AEF"/>
    <w:rsid w:val="00FD3080"/>
    <w:rsid w:val="00FD7159"/>
    <w:rsid w:val="00FD71C4"/>
    <w:rsid w:val="00FE02C6"/>
    <w:rsid w:val="00FE0E4D"/>
    <w:rsid w:val="00FE2151"/>
    <w:rsid w:val="00FE457D"/>
    <w:rsid w:val="00FE4694"/>
    <w:rsid w:val="00FF0623"/>
    <w:rsid w:val="00FF0B7A"/>
    <w:rsid w:val="00FF157E"/>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uiPriority w:val="34"/>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4748927">
      <w:bodyDiv w:val="1"/>
      <w:marLeft w:val="0"/>
      <w:marRight w:val="0"/>
      <w:marTop w:val="0"/>
      <w:marBottom w:val="0"/>
      <w:divBdr>
        <w:top w:val="none" w:sz="0" w:space="0" w:color="auto"/>
        <w:left w:val="none" w:sz="0" w:space="0" w:color="auto"/>
        <w:bottom w:val="none" w:sz="0" w:space="0" w:color="auto"/>
        <w:right w:val="none" w:sz="0" w:space="0" w:color="auto"/>
      </w:divBdr>
      <w:divsChild>
        <w:div w:id="580720379">
          <w:marLeft w:val="0"/>
          <w:marRight w:val="0"/>
          <w:marTop w:val="0"/>
          <w:marBottom w:val="0"/>
          <w:divBdr>
            <w:top w:val="none" w:sz="0" w:space="0" w:color="auto"/>
            <w:left w:val="none" w:sz="0" w:space="0" w:color="auto"/>
            <w:bottom w:val="none" w:sz="0" w:space="0" w:color="auto"/>
            <w:right w:val="none" w:sz="0" w:space="0" w:color="auto"/>
          </w:divBdr>
        </w:div>
      </w:divsChild>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AD77A2DE-3290-4FD8-9251-0E6C35974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12</Pages>
  <Words>5343</Words>
  <Characters>28854</Characters>
  <Application>Microsoft Office Word</Application>
  <DocSecurity>0</DocSecurity>
  <Lines>240</Lines>
  <Paragraphs>68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34129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18</cp:revision>
  <cp:lastPrinted>2024-01-17T13:03:00Z</cp:lastPrinted>
  <dcterms:created xsi:type="dcterms:W3CDTF">2024-01-16T08:19:00Z</dcterms:created>
  <dcterms:modified xsi:type="dcterms:W3CDTF">2024-01-17T13:04:00Z</dcterms:modified>
</cp:coreProperties>
</file>