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F61F7D" w:rsidRDefault="00DA047C" w:rsidP="00DA047C">
      <w:pPr>
        <w:autoSpaceDE w:val="0"/>
        <w:rPr>
          <w:rFonts w:ascii="Arial" w:eastAsia="Arial" w:hAnsi="Arial" w:cs="Arial"/>
          <w:b/>
          <w:bCs/>
          <w:sz w:val="22"/>
          <w:szCs w:val="22"/>
        </w:rPr>
      </w:pPr>
      <w:r>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F61F7D">
        <w:rPr>
          <w:rFonts w:ascii="Arial" w:eastAsia="Arial" w:hAnsi="Arial" w:cs="Arial"/>
          <w:b/>
          <w:bCs/>
          <w:sz w:val="22"/>
          <w:szCs w:val="22"/>
        </w:rPr>
        <w:t>ΑΝΑΡΤΗΤΕΑ ΣΤΗ ΔΙΑΥΓΕΙΑ</w:t>
      </w: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w:t>
      </w:r>
      <w:r w:rsidR="00534BAD">
        <w:rPr>
          <w:rFonts w:ascii="Arial" w:eastAsia="Arial" w:hAnsi="Arial" w:cs="Arial"/>
          <w:b/>
          <w:bCs/>
          <w:sz w:val="22"/>
          <w:szCs w:val="22"/>
        </w:rPr>
        <w:t xml:space="preserve">                    Λιβαδειά  17</w:t>
      </w:r>
      <w:r w:rsidRPr="00F61F7D">
        <w:rPr>
          <w:rFonts w:ascii="Arial" w:eastAsia="Arial" w:hAnsi="Arial" w:cs="Arial"/>
          <w:b/>
          <w:bCs/>
          <w:sz w:val="22"/>
          <w:szCs w:val="22"/>
        </w:rPr>
        <w:t xml:space="preserve"> /04/2024</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eastAsia="Arial" w:hAnsi="Arial" w:cs="Arial"/>
          <w:b/>
          <w:sz w:val="22"/>
          <w:szCs w:val="22"/>
        </w:rPr>
        <w:t xml:space="preserve">                                                              </w:t>
      </w:r>
      <w:r w:rsidR="009824ED">
        <w:rPr>
          <w:rFonts w:ascii="Arial" w:eastAsia="Arial" w:hAnsi="Arial" w:cs="Arial"/>
          <w:b/>
          <w:sz w:val="22"/>
          <w:szCs w:val="22"/>
        </w:rPr>
        <w:t xml:space="preserve">         </w:t>
      </w:r>
      <w:r w:rsidRPr="00F61F7D">
        <w:rPr>
          <w:rFonts w:ascii="Arial" w:eastAsia="Arial" w:hAnsi="Arial" w:cs="Arial"/>
          <w:b/>
          <w:sz w:val="22"/>
          <w:szCs w:val="22"/>
        </w:rPr>
        <w:t>Αριθ</w:t>
      </w:r>
      <w:r w:rsidRPr="00F61F7D">
        <w:rPr>
          <w:rFonts w:ascii="Arial" w:eastAsia="Calibri" w:hAnsi="Arial" w:cs="Arial"/>
          <w:b/>
          <w:sz w:val="22"/>
          <w:szCs w:val="22"/>
        </w:rPr>
        <w:t xml:space="preserve">. </w:t>
      </w:r>
      <w:proofErr w:type="spellStart"/>
      <w:r w:rsidRPr="00F61F7D">
        <w:rPr>
          <w:rFonts w:ascii="Arial" w:eastAsia="Calibri" w:hAnsi="Arial" w:cs="Arial"/>
          <w:b/>
          <w:sz w:val="22"/>
          <w:szCs w:val="22"/>
        </w:rPr>
        <w:t>Πρωτ</w:t>
      </w:r>
      <w:proofErr w:type="spellEnd"/>
      <w:r w:rsidRPr="00F61F7D">
        <w:rPr>
          <w:rFonts w:ascii="Arial" w:eastAsia="Calibri" w:hAnsi="Arial" w:cs="Arial"/>
          <w:b/>
          <w:sz w:val="22"/>
          <w:szCs w:val="22"/>
        </w:rPr>
        <w:t xml:space="preserve">. </w:t>
      </w:r>
      <w:r w:rsidR="009824ED">
        <w:rPr>
          <w:rFonts w:ascii="Arial" w:eastAsia="Calibri" w:hAnsi="Arial" w:cs="Arial"/>
          <w:b/>
          <w:sz w:val="22"/>
          <w:szCs w:val="22"/>
        </w:rPr>
        <w:t>7298</w:t>
      </w:r>
    </w:p>
    <w:p w:rsidR="00DA047C" w:rsidRPr="00F61F7D" w:rsidRDefault="00DA047C" w:rsidP="00DA047C">
      <w:pPr>
        <w:autoSpaceDE w:val="0"/>
        <w:rPr>
          <w:rFonts w:ascii="Arial" w:hAnsi="Arial" w:cs="Arial"/>
          <w:b/>
          <w:sz w:val="22"/>
          <w:szCs w:val="22"/>
        </w:rPr>
      </w:pP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hAnsi="Arial" w:cs="Arial"/>
          <w:b/>
          <w:sz w:val="22"/>
          <w:szCs w:val="22"/>
        </w:rPr>
        <w:t>ΑΠΟΣΠΑΣΜΑ</w:t>
      </w:r>
    </w:p>
    <w:p w:rsidR="00DA047C" w:rsidRPr="00F61F7D" w:rsidRDefault="00DA047C" w:rsidP="00DA047C">
      <w:pPr>
        <w:pStyle w:val="1"/>
        <w:numPr>
          <w:ilvl w:val="0"/>
          <w:numId w:val="31"/>
        </w:numPr>
        <w:jc w:val="center"/>
        <w:rPr>
          <w:rFonts w:ascii="Arial" w:hAnsi="Arial" w:cs="Arial"/>
          <w:sz w:val="22"/>
          <w:szCs w:val="22"/>
        </w:rPr>
      </w:pPr>
      <w:r w:rsidRPr="00F61F7D">
        <w:rPr>
          <w:rFonts w:ascii="Arial" w:hAnsi="Arial" w:cs="Arial"/>
          <w:sz w:val="22"/>
          <w:szCs w:val="22"/>
        </w:rPr>
        <w:t xml:space="preserve">Από το πρακτικό της </w:t>
      </w:r>
      <w:proofErr w:type="spellStart"/>
      <w:r w:rsidRPr="00F61F7D">
        <w:rPr>
          <w:rFonts w:ascii="Arial" w:hAnsi="Arial" w:cs="Arial"/>
          <w:sz w:val="22"/>
          <w:szCs w:val="22"/>
        </w:rPr>
        <w:t>αριθμ</w:t>
      </w:r>
      <w:proofErr w:type="spellEnd"/>
      <w:r w:rsidRPr="00F61F7D">
        <w:rPr>
          <w:rFonts w:ascii="Arial" w:hAnsi="Arial" w:cs="Arial"/>
          <w:sz w:val="22"/>
          <w:szCs w:val="22"/>
        </w:rPr>
        <w:t>.  1</w:t>
      </w:r>
      <w:r w:rsidR="00534BAD">
        <w:rPr>
          <w:rFonts w:ascii="Arial" w:hAnsi="Arial" w:cs="Arial"/>
          <w:sz w:val="22"/>
          <w:szCs w:val="22"/>
        </w:rPr>
        <w:t>1</w:t>
      </w:r>
      <w:r w:rsidRPr="00F61F7D">
        <w:rPr>
          <w:rFonts w:ascii="Arial" w:hAnsi="Arial" w:cs="Arial"/>
          <w:sz w:val="22"/>
          <w:szCs w:val="22"/>
          <w:vertAlign w:val="superscript"/>
        </w:rPr>
        <w:t>ης</w:t>
      </w:r>
      <w:r w:rsidRPr="00F61F7D">
        <w:rPr>
          <w:rFonts w:ascii="Arial" w:hAnsi="Arial" w:cs="Arial"/>
          <w:sz w:val="22"/>
          <w:szCs w:val="22"/>
        </w:rPr>
        <w:t xml:space="preserve">  /2024</w:t>
      </w:r>
      <w:r w:rsidRPr="00F61F7D">
        <w:rPr>
          <w:rFonts w:ascii="Arial" w:hAnsi="Arial" w:cs="Arial"/>
          <w:b/>
          <w:sz w:val="22"/>
          <w:szCs w:val="22"/>
        </w:rPr>
        <w:t xml:space="preserve">  </w:t>
      </w:r>
      <w:r w:rsidRPr="00F61F7D">
        <w:rPr>
          <w:rFonts w:ascii="Arial" w:hAnsi="Arial" w:cs="Arial"/>
          <w:sz w:val="22"/>
          <w:szCs w:val="22"/>
        </w:rPr>
        <w:t xml:space="preserve">ΤΑΚΤΙΚΗΣ Συνεδρίασης </w:t>
      </w:r>
      <w:r w:rsidRPr="00F61F7D">
        <w:rPr>
          <w:rFonts w:ascii="Arial" w:eastAsia="Arial" w:hAnsi="Arial" w:cs="Arial"/>
          <w:sz w:val="22"/>
          <w:szCs w:val="22"/>
        </w:rPr>
        <w:t xml:space="preserve"> </w:t>
      </w:r>
      <w:r w:rsidRPr="00F61F7D">
        <w:rPr>
          <w:rFonts w:ascii="Arial" w:hAnsi="Arial" w:cs="Arial"/>
          <w:sz w:val="22"/>
          <w:szCs w:val="22"/>
        </w:rPr>
        <w:t xml:space="preserve">της  Δημοτικής  Επιτροπής  Δήμου </w:t>
      </w:r>
      <w:proofErr w:type="spellStart"/>
      <w:r w:rsidRPr="00F61F7D">
        <w:rPr>
          <w:rFonts w:ascii="Arial" w:hAnsi="Arial" w:cs="Arial"/>
          <w:sz w:val="22"/>
          <w:szCs w:val="22"/>
        </w:rPr>
        <w:t>Λεβαδέων</w:t>
      </w:r>
      <w:proofErr w:type="spellEnd"/>
    </w:p>
    <w:p w:rsidR="00DA047C" w:rsidRPr="00F61F7D" w:rsidRDefault="00DA047C" w:rsidP="00DA047C">
      <w:pPr>
        <w:jc w:val="center"/>
        <w:rPr>
          <w:rFonts w:ascii="Arial" w:eastAsia="SimSun" w:hAnsi="Arial" w:cs="Arial"/>
          <w:sz w:val="22"/>
          <w:szCs w:val="22"/>
          <w:highlight w:val="white"/>
        </w:rPr>
      </w:pPr>
      <w:r w:rsidRPr="00F61F7D">
        <w:rPr>
          <w:rFonts w:ascii="Arial" w:hAnsi="Arial" w:cs="Arial"/>
          <w:b/>
          <w:sz w:val="22"/>
          <w:szCs w:val="22"/>
        </w:rPr>
        <w:t>Αριθμός απόφασης</w:t>
      </w:r>
      <w:r w:rsidRPr="00F61F7D">
        <w:rPr>
          <w:rFonts w:ascii="Arial" w:eastAsia="SimSun" w:hAnsi="Arial" w:cs="Arial"/>
          <w:sz w:val="22"/>
          <w:szCs w:val="22"/>
          <w:highlight w:val="white"/>
        </w:rPr>
        <w:t xml:space="preserve">  </w:t>
      </w:r>
      <w:r w:rsidRPr="00F61F7D">
        <w:rPr>
          <w:rFonts w:ascii="Arial" w:eastAsia="SimSun" w:hAnsi="Arial" w:cs="Arial"/>
          <w:b/>
          <w:sz w:val="22"/>
          <w:szCs w:val="22"/>
          <w:highlight w:val="white"/>
        </w:rPr>
        <w:t>1</w:t>
      </w:r>
      <w:r w:rsidR="00534BAD">
        <w:rPr>
          <w:rFonts w:ascii="Arial" w:eastAsia="SimSun" w:hAnsi="Arial" w:cs="Arial"/>
          <w:b/>
          <w:sz w:val="22"/>
          <w:szCs w:val="22"/>
          <w:highlight w:val="white"/>
        </w:rPr>
        <w:t>2</w:t>
      </w:r>
      <w:r w:rsidR="00B0133E">
        <w:rPr>
          <w:rFonts w:ascii="Arial" w:eastAsia="SimSun" w:hAnsi="Arial" w:cs="Arial"/>
          <w:b/>
          <w:sz w:val="22"/>
          <w:szCs w:val="22"/>
          <w:highlight w:val="white"/>
        </w:rPr>
        <w:t>3</w:t>
      </w:r>
      <w:r w:rsidRPr="00F61F7D">
        <w:rPr>
          <w:rFonts w:ascii="Arial" w:eastAsia="SimSun" w:hAnsi="Arial" w:cs="Arial"/>
          <w:sz w:val="22"/>
          <w:szCs w:val="22"/>
          <w:highlight w:val="white"/>
        </w:rPr>
        <w:t xml:space="preserve">    </w:t>
      </w:r>
    </w:p>
    <w:p w:rsidR="00534BAD" w:rsidRPr="00534BAD" w:rsidRDefault="00534BAD" w:rsidP="00534BAD">
      <w:pPr>
        <w:rPr>
          <w:rFonts w:ascii="Arial" w:hAnsi="Arial" w:cs="Arial"/>
          <w:b/>
          <w:sz w:val="22"/>
          <w:szCs w:val="22"/>
        </w:rPr>
      </w:pPr>
      <w:r w:rsidRPr="00534BAD">
        <w:rPr>
          <w:rFonts w:ascii="Arial" w:hAnsi="Arial" w:cs="Arial"/>
          <w:b/>
          <w:sz w:val="22"/>
          <w:szCs w:val="22"/>
        </w:rPr>
        <w:t xml:space="preserve">Λήψη απόφασης περί οριοθέτησης τριών θέσεων στάσης και στάθμευσης επί της οδού Γεωργαντά για τη διευκόλυνση και εξυπηρέτηση των οχημάτων φορτοεκφόρτωσης εμπορευμάτων και δεμάτων για τα καταστήματα που βρίσκονται επί του πεζόδρομου </w:t>
      </w:r>
      <w:proofErr w:type="spellStart"/>
      <w:r w:rsidRPr="00534BAD">
        <w:rPr>
          <w:rFonts w:ascii="Arial" w:hAnsi="Arial" w:cs="Arial"/>
          <w:b/>
          <w:sz w:val="22"/>
          <w:szCs w:val="22"/>
        </w:rPr>
        <w:t>Μπουφίδου</w:t>
      </w:r>
      <w:proofErr w:type="spellEnd"/>
      <w:r w:rsidRPr="00534BAD">
        <w:rPr>
          <w:rFonts w:ascii="Arial" w:hAnsi="Arial" w:cs="Arial"/>
          <w:b/>
          <w:sz w:val="22"/>
          <w:szCs w:val="22"/>
        </w:rPr>
        <w:t xml:space="preserve"> (21/24 απόφαση Κοινότητας Λιβαδειάς).</w:t>
      </w:r>
    </w:p>
    <w:p w:rsidR="00534BAD" w:rsidRPr="00534BAD" w:rsidRDefault="00534BAD" w:rsidP="00534BAD">
      <w:pPr>
        <w:rPr>
          <w:rFonts w:ascii="Arial" w:hAnsi="Arial" w:cs="Arial"/>
          <w:b/>
          <w:sz w:val="22"/>
          <w:szCs w:val="22"/>
        </w:rPr>
      </w:pPr>
    </w:p>
    <w:p w:rsidR="00DA047C" w:rsidRPr="00F61F7D" w:rsidRDefault="00DA047C" w:rsidP="00E457B0">
      <w:pPr>
        <w:jc w:val="both"/>
        <w:rPr>
          <w:rFonts w:ascii="Arial" w:hAnsi="Arial" w:cs="Arial"/>
          <w:b/>
          <w:sz w:val="22"/>
          <w:szCs w:val="22"/>
        </w:rPr>
      </w:pPr>
      <w:r w:rsidRPr="00F61F7D">
        <w:rPr>
          <w:rFonts w:ascii="Arial" w:hAnsi="Arial" w:cs="Arial"/>
          <w:sz w:val="22"/>
          <w:szCs w:val="22"/>
        </w:rPr>
        <w:t xml:space="preserve">     Στη Λιβαδειά σήμερα   </w:t>
      </w:r>
      <w:r w:rsidR="00534BAD">
        <w:rPr>
          <w:rFonts w:ascii="Arial" w:hAnsi="Arial" w:cs="Arial"/>
          <w:sz w:val="22"/>
          <w:szCs w:val="22"/>
        </w:rPr>
        <w:t>16</w:t>
      </w:r>
      <w:r w:rsidRPr="00F61F7D">
        <w:rPr>
          <w:rFonts w:ascii="Arial" w:hAnsi="Arial" w:cs="Arial"/>
          <w:sz w:val="22"/>
          <w:szCs w:val="22"/>
          <w:vertAlign w:val="superscript"/>
        </w:rPr>
        <w:t>η</w:t>
      </w:r>
      <w:r w:rsidRPr="00F61F7D">
        <w:rPr>
          <w:rFonts w:ascii="Arial" w:hAnsi="Arial" w:cs="Arial"/>
          <w:sz w:val="22"/>
          <w:szCs w:val="22"/>
        </w:rPr>
        <w:t xml:space="preserve">    Απριλίου   2024  ημέρα Τρίτη  και, ώρα 13.45  και στην αίθουσα συνεδριάσεων του Δημοτικού Συμβουλίου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μετά την από  6</w:t>
      </w:r>
      <w:r w:rsidR="00534BAD">
        <w:rPr>
          <w:rFonts w:ascii="Arial" w:hAnsi="Arial" w:cs="Arial"/>
          <w:sz w:val="22"/>
          <w:szCs w:val="22"/>
        </w:rPr>
        <w:t>931/12</w:t>
      </w:r>
      <w:r w:rsidRPr="00F61F7D">
        <w:rPr>
          <w:rFonts w:ascii="Arial" w:hAnsi="Arial" w:cs="Arial"/>
          <w:sz w:val="22"/>
          <w:szCs w:val="22"/>
        </w:rPr>
        <w:t xml:space="preserve">-04-2024 έγγραφη πρόσκληση του  Προέδρου της (Δημάρχου </w:t>
      </w:r>
      <w:proofErr w:type="spellStart"/>
      <w:r w:rsidRPr="00F61F7D">
        <w:rPr>
          <w:rFonts w:ascii="Arial" w:hAnsi="Arial" w:cs="Arial"/>
          <w:sz w:val="22"/>
          <w:szCs w:val="22"/>
        </w:rPr>
        <w:t>Λεβαδέων</w:t>
      </w:r>
      <w:proofErr w:type="spellEnd"/>
      <w:r w:rsidRPr="00F61F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F61F7D">
        <w:rPr>
          <w:rFonts w:ascii="Arial" w:hAnsi="Arial" w:cs="Arial"/>
          <w:sz w:val="22"/>
          <w:szCs w:val="22"/>
          <w:vertAlign w:val="superscript"/>
        </w:rPr>
        <w:t>Α</w:t>
      </w:r>
      <w:r w:rsidRPr="00F61F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A047C" w:rsidRPr="00F61F7D" w:rsidRDefault="00DA047C" w:rsidP="00DA047C">
      <w:pPr>
        <w:pStyle w:val="35"/>
        <w:ind w:left="284"/>
        <w:jc w:val="both"/>
        <w:rPr>
          <w:rFonts w:ascii="Arial" w:hAnsi="Arial" w:cs="Arial"/>
          <w:sz w:val="22"/>
          <w:szCs w:val="22"/>
        </w:rPr>
      </w:pPr>
      <w:r w:rsidRPr="00F61F7D">
        <w:rPr>
          <w:rFonts w:ascii="Arial" w:eastAsia="Arial" w:hAnsi="Arial" w:cs="Arial"/>
          <w:b/>
          <w:sz w:val="22"/>
          <w:szCs w:val="22"/>
        </w:rPr>
        <w:t xml:space="preserve">          </w:t>
      </w:r>
      <w:r w:rsidRPr="00F61F7D">
        <w:rPr>
          <w:rFonts w:ascii="Arial" w:hAnsi="Arial" w:cs="Arial"/>
          <w:sz w:val="22"/>
          <w:szCs w:val="22"/>
        </w:rPr>
        <w:t xml:space="preserve">Αφού  διαπιστώθηκε ότι υπάρχει νόμιμη απαρτία, επειδή σε σύνολο 7 (επτά)  μελών ήταν  παρόντα  </w:t>
      </w:r>
      <w:r w:rsidR="001C7DE3">
        <w:rPr>
          <w:rFonts w:ascii="Arial" w:hAnsi="Arial" w:cs="Arial"/>
          <w:sz w:val="22"/>
          <w:szCs w:val="22"/>
        </w:rPr>
        <w:t>6</w:t>
      </w:r>
      <w:r w:rsidRPr="00F61F7D">
        <w:rPr>
          <w:rFonts w:ascii="Arial" w:hAnsi="Arial" w:cs="Arial"/>
          <w:sz w:val="22"/>
          <w:szCs w:val="22"/>
        </w:rPr>
        <w:t xml:space="preserve"> (</w:t>
      </w:r>
      <w:r w:rsidR="001C7DE3">
        <w:rPr>
          <w:rFonts w:ascii="Arial" w:hAnsi="Arial" w:cs="Arial"/>
          <w:sz w:val="22"/>
          <w:szCs w:val="22"/>
        </w:rPr>
        <w:t>έξι</w:t>
      </w:r>
      <w:r w:rsidRPr="00F61F7D">
        <w:rPr>
          <w:rFonts w:ascii="Arial" w:hAnsi="Arial" w:cs="Arial"/>
          <w:sz w:val="22"/>
          <w:szCs w:val="22"/>
        </w:rPr>
        <w:t>)  , ήτοι:</w:t>
      </w:r>
    </w:p>
    <w:p w:rsidR="00DA047C" w:rsidRPr="00F61F7D" w:rsidRDefault="00DA047C" w:rsidP="00DA047C">
      <w:pPr>
        <w:pStyle w:val="35"/>
        <w:ind w:left="284"/>
        <w:jc w:val="both"/>
        <w:rPr>
          <w:rFonts w:ascii="Arial" w:hAnsi="Arial" w:cs="Arial"/>
          <w:sz w:val="22"/>
          <w:szCs w:val="22"/>
        </w:rPr>
      </w:pPr>
    </w:p>
    <w:p w:rsidR="00DA047C" w:rsidRPr="00F61F7D" w:rsidRDefault="00DA047C" w:rsidP="00DA047C">
      <w:pPr>
        <w:jc w:val="both"/>
        <w:rPr>
          <w:rFonts w:ascii="Arial" w:hAnsi="Arial" w:cs="Arial"/>
          <w:b/>
          <w:sz w:val="22"/>
          <w:szCs w:val="22"/>
        </w:rPr>
      </w:pPr>
      <w:r w:rsidRPr="00F61F7D">
        <w:rPr>
          <w:rFonts w:ascii="Arial" w:hAnsi="Arial" w:cs="Arial"/>
          <w:sz w:val="22"/>
          <w:szCs w:val="22"/>
        </w:rPr>
        <w:t xml:space="preserve">                 </w:t>
      </w:r>
      <w:r w:rsidRPr="00F61F7D">
        <w:rPr>
          <w:rFonts w:ascii="Arial" w:hAnsi="Arial" w:cs="Arial"/>
          <w:b/>
          <w:sz w:val="22"/>
          <w:szCs w:val="22"/>
        </w:rPr>
        <w:t xml:space="preserve"> ΠΑΡΟΝΤΕΣ                                                                                         ΑΠΟΝΤΕΣ</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color w:val="000000"/>
          <w:sz w:val="22"/>
          <w:szCs w:val="22"/>
        </w:rPr>
        <w:t xml:space="preserve">     </w:t>
      </w:r>
      <w:r w:rsidRPr="00F61F7D">
        <w:rPr>
          <w:rFonts w:ascii="Arial" w:hAnsi="Arial" w:cs="Arial"/>
          <w:sz w:val="22"/>
          <w:szCs w:val="22"/>
        </w:rPr>
        <w:t xml:space="preserve"> 1. </w:t>
      </w:r>
      <w:proofErr w:type="spellStart"/>
      <w:r w:rsidRPr="00F61F7D">
        <w:rPr>
          <w:rFonts w:ascii="Arial" w:hAnsi="Arial" w:cs="Arial"/>
          <w:sz w:val="22"/>
          <w:szCs w:val="22"/>
        </w:rPr>
        <w:t>Καραμάνης</w:t>
      </w:r>
      <w:proofErr w:type="spellEnd"/>
      <w:r w:rsidRPr="00F61F7D">
        <w:rPr>
          <w:rFonts w:ascii="Arial" w:hAnsi="Arial" w:cs="Arial"/>
          <w:sz w:val="22"/>
          <w:szCs w:val="22"/>
        </w:rPr>
        <w:t xml:space="preserve">  Δημήτριος-Πρόεδρος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2. </w:t>
      </w:r>
      <w:proofErr w:type="spellStart"/>
      <w:r w:rsidRPr="00F61F7D">
        <w:rPr>
          <w:rFonts w:ascii="Arial" w:hAnsi="Arial" w:cs="Arial"/>
          <w:sz w:val="22"/>
          <w:szCs w:val="22"/>
        </w:rPr>
        <w:t>Τουμαράς</w:t>
      </w:r>
      <w:proofErr w:type="spellEnd"/>
      <w:r w:rsidRPr="00F61F7D">
        <w:rPr>
          <w:rFonts w:ascii="Arial" w:hAnsi="Arial" w:cs="Arial"/>
          <w:sz w:val="22"/>
          <w:szCs w:val="22"/>
        </w:rPr>
        <w:t xml:space="preserve"> Βασίλειος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3. </w:t>
      </w:r>
      <w:proofErr w:type="spellStart"/>
      <w:r w:rsidRPr="00F61F7D">
        <w:rPr>
          <w:rFonts w:ascii="Arial" w:hAnsi="Arial" w:cs="Arial"/>
          <w:sz w:val="22"/>
          <w:szCs w:val="22"/>
        </w:rPr>
        <w:t>Αγνιάδης</w:t>
      </w:r>
      <w:proofErr w:type="spellEnd"/>
      <w:r w:rsidRPr="00F61F7D">
        <w:rPr>
          <w:rFonts w:ascii="Arial" w:hAnsi="Arial" w:cs="Arial"/>
          <w:sz w:val="22"/>
          <w:szCs w:val="22"/>
        </w:rPr>
        <w:t xml:space="preserve">  Παναγιώτης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4. </w:t>
      </w:r>
      <w:proofErr w:type="spellStart"/>
      <w:r w:rsidRPr="00F61F7D">
        <w:rPr>
          <w:rFonts w:ascii="Arial" w:hAnsi="Arial" w:cs="Arial"/>
          <w:sz w:val="22"/>
          <w:szCs w:val="22"/>
        </w:rPr>
        <w:t>Καλλιαντάσης</w:t>
      </w:r>
      <w:proofErr w:type="spellEnd"/>
      <w:r w:rsidRPr="00F61F7D">
        <w:rPr>
          <w:rFonts w:ascii="Arial" w:hAnsi="Arial" w:cs="Arial"/>
          <w:sz w:val="22"/>
          <w:szCs w:val="22"/>
        </w:rPr>
        <w:t xml:space="preserve"> Χρήστος                                                         </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5. Παπαβασιλείου Αικατερίνη</w:t>
      </w:r>
    </w:p>
    <w:p w:rsidR="001C7DE3"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6. </w:t>
      </w:r>
      <w:proofErr w:type="spellStart"/>
      <w:r w:rsidRPr="00F61F7D">
        <w:rPr>
          <w:rFonts w:ascii="Arial" w:hAnsi="Arial" w:cs="Arial"/>
          <w:sz w:val="22"/>
          <w:szCs w:val="22"/>
        </w:rPr>
        <w:t>Μίχας</w:t>
      </w:r>
      <w:proofErr w:type="spellEnd"/>
      <w:r w:rsidRPr="00F61F7D">
        <w:rPr>
          <w:rFonts w:ascii="Arial" w:hAnsi="Arial" w:cs="Arial"/>
          <w:sz w:val="22"/>
          <w:szCs w:val="22"/>
        </w:rPr>
        <w:t xml:space="preserve"> Δημήτριος</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7. </w:t>
      </w:r>
      <w:proofErr w:type="spellStart"/>
      <w:r w:rsidRPr="00F61F7D">
        <w:rPr>
          <w:rFonts w:ascii="Arial" w:hAnsi="Arial" w:cs="Arial"/>
          <w:sz w:val="22"/>
          <w:szCs w:val="22"/>
        </w:rPr>
        <w:t>Ταγκαλέγκας</w:t>
      </w:r>
      <w:proofErr w:type="spellEnd"/>
      <w:r w:rsidRPr="00F61F7D">
        <w:rPr>
          <w:rFonts w:ascii="Arial" w:hAnsi="Arial" w:cs="Arial"/>
          <w:sz w:val="22"/>
          <w:szCs w:val="22"/>
        </w:rPr>
        <w:t xml:space="preserve"> Ιωάννης  (προσήλθε στο 1</w:t>
      </w:r>
      <w:r w:rsidRPr="00F61F7D">
        <w:rPr>
          <w:rFonts w:ascii="Arial" w:hAnsi="Arial" w:cs="Arial"/>
          <w:sz w:val="22"/>
          <w:szCs w:val="22"/>
          <w:vertAlign w:val="superscript"/>
        </w:rPr>
        <w:t>ο</w:t>
      </w:r>
      <w:r w:rsidRPr="00F61F7D">
        <w:rPr>
          <w:rFonts w:ascii="Arial" w:hAnsi="Arial" w:cs="Arial"/>
          <w:sz w:val="22"/>
          <w:szCs w:val="22"/>
        </w:rPr>
        <w:t xml:space="preserve"> Θ.Η.Δ.)                                                   </w:t>
      </w:r>
    </w:p>
    <w:p w:rsidR="001921AE" w:rsidRPr="00F61F7D" w:rsidRDefault="001921AE" w:rsidP="001921AE">
      <w:pPr>
        <w:tabs>
          <w:tab w:val="left" w:pos="360"/>
          <w:tab w:val="left" w:pos="6237"/>
        </w:tabs>
        <w:rPr>
          <w:rFonts w:ascii="Arial" w:hAnsi="Arial" w:cs="Arial"/>
          <w:sz w:val="22"/>
          <w:szCs w:val="22"/>
        </w:rPr>
      </w:pPr>
      <w:r w:rsidRPr="00F61F7D">
        <w:rPr>
          <w:rFonts w:ascii="Arial" w:hAnsi="Arial" w:cs="Arial"/>
          <w:sz w:val="22"/>
          <w:szCs w:val="22"/>
        </w:rPr>
        <w:t xml:space="preserve">                                                </w:t>
      </w:r>
    </w:p>
    <w:p w:rsidR="00EB0EEB" w:rsidRDefault="00100901" w:rsidP="00EB0EEB">
      <w:pPr>
        <w:tabs>
          <w:tab w:val="left" w:pos="360"/>
          <w:tab w:val="left" w:pos="6237"/>
        </w:tabs>
        <w:suppressAutoHyphens w:val="0"/>
        <w:rPr>
          <w:rFonts w:ascii="Arial" w:hAnsi="Arial" w:cs="Arial"/>
          <w:sz w:val="22"/>
          <w:szCs w:val="22"/>
        </w:rPr>
      </w:pPr>
      <w:r w:rsidRPr="00F61F7D">
        <w:rPr>
          <w:rFonts w:ascii="Arial" w:eastAsia="Arial" w:hAnsi="Arial" w:cs="Arial"/>
          <w:sz w:val="22"/>
          <w:szCs w:val="22"/>
        </w:rPr>
        <w:t xml:space="preserve">        </w:t>
      </w:r>
      <w:r w:rsidR="00EB0EEB">
        <w:rPr>
          <w:rFonts w:ascii="Arial" w:eastAsia="Arial" w:hAnsi="Arial" w:cs="Arial"/>
          <w:sz w:val="22"/>
          <w:szCs w:val="22"/>
        </w:rPr>
        <w:t xml:space="preserve">     Στη συνεδρίαση παραβρέθηκε  και ο κύριος </w:t>
      </w:r>
      <w:proofErr w:type="spellStart"/>
      <w:r w:rsidR="00EB0EEB">
        <w:rPr>
          <w:rFonts w:ascii="Arial" w:hAnsi="Arial" w:cs="Arial"/>
          <w:sz w:val="22"/>
          <w:szCs w:val="22"/>
        </w:rPr>
        <w:t>Αρκουμάνης</w:t>
      </w:r>
      <w:proofErr w:type="spellEnd"/>
      <w:r w:rsidR="00EB0EEB">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                                                                                             </w:t>
      </w:r>
    </w:p>
    <w:p w:rsidR="00100901" w:rsidRPr="00F61F7D" w:rsidRDefault="00100901" w:rsidP="00100901">
      <w:pPr>
        <w:widowControl w:val="0"/>
        <w:spacing w:line="276" w:lineRule="auto"/>
        <w:jc w:val="both"/>
        <w:rPr>
          <w:rFonts w:ascii="Arial" w:eastAsia="Arial" w:hAnsi="Arial" w:cs="Arial"/>
          <w:sz w:val="22"/>
          <w:szCs w:val="22"/>
        </w:rPr>
      </w:pPr>
      <w:r w:rsidRPr="00F61F7D">
        <w:rPr>
          <w:rFonts w:ascii="Arial" w:eastAsia="Arial" w:hAnsi="Arial" w:cs="Arial"/>
          <w:sz w:val="22"/>
          <w:szCs w:val="22"/>
        </w:rPr>
        <w:t xml:space="preserve"> </w:t>
      </w:r>
    </w:p>
    <w:p w:rsidR="006557F3" w:rsidRDefault="00E10218" w:rsidP="006557F3">
      <w:pPr>
        <w:widowControl w:val="0"/>
        <w:tabs>
          <w:tab w:val="left" w:pos="419"/>
        </w:tabs>
        <w:suppressAutoHyphens w:val="0"/>
        <w:autoSpaceDE w:val="0"/>
        <w:autoSpaceDN w:val="0"/>
        <w:spacing w:line="251" w:lineRule="exact"/>
        <w:ind w:right="506"/>
        <w:rPr>
          <w:rFonts w:ascii="Arial" w:eastAsia="Segoe UI" w:hAnsi="Arial" w:cs="Arial"/>
          <w:i/>
          <w:sz w:val="22"/>
          <w:szCs w:val="22"/>
        </w:rPr>
      </w:pPr>
      <w:r w:rsidRPr="00F61F7D">
        <w:rPr>
          <w:rFonts w:ascii="Arial" w:eastAsia="Arial" w:hAnsi="Arial" w:cs="Arial"/>
          <w:sz w:val="22"/>
          <w:szCs w:val="22"/>
        </w:rPr>
        <w:t xml:space="preserve">      </w:t>
      </w:r>
      <w:r w:rsidR="006F6D39" w:rsidRPr="00F61F7D">
        <w:rPr>
          <w:rFonts w:ascii="Arial" w:eastAsia="Arial" w:hAnsi="Arial" w:cs="Arial"/>
          <w:sz w:val="22"/>
          <w:szCs w:val="22"/>
        </w:rPr>
        <w:t xml:space="preserve">Ο Πρόεδρος της Δημοτικής  Επιτροπής εισηγούμενος το  </w:t>
      </w:r>
      <w:r w:rsidR="00534BAD">
        <w:rPr>
          <w:rFonts w:ascii="Arial" w:eastAsia="Arial" w:hAnsi="Arial" w:cs="Arial"/>
          <w:sz w:val="22"/>
          <w:szCs w:val="22"/>
        </w:rPr>
        <w:t>3</w:t>
      </w:r>
      <w:r w:rsidR="006F6D39" w:rsidRPr="00F61F7D">
        <w:rPr>
          <w:rFonts w:ascii="Arial" w:eastAsia="Arial" w:hAnsi="Arial" w:cs="Arial"/>
          <w:sz w:val="22"/>
          <w:szCs w:val="22"/>
          <w:vertAlign w:val="superscript"/>
        </w:rPr>
        <w:t>ο</w:t>
      </w:r>
      <w:r w:rsidR="006F6D39" w:rsidRPr="00F61F7D">
        <w:rPr>
          <w:rFonts w:ascii="Arial" w:eastAsia="Arial" w:hAnsi="Arial" w:cs="Arial"/>
          <w:sz w:val="22"/>
          <w:szCs w:val="22"/>
        </w:rPr>
        <w:t xml:space="preserve"> θέμα της ημερήσιας διάταξης  έθεσε υπόψη των μελών τ</w:t>
      </w:r>
      <w:r w:rsidR="00DA047C" w:rsidRPr="00F61F7D">
        <w:rPr>
          <w:rFonts w:ascii="Arial" w:eastAsia="Arial" w:hAnsi="Arial" w:cs="Arial"/>
          <w:sz w:val="22"/>
          <w:szCs w:val="22"/>
        </w:rPr>
        <w:t xml:space="preserve">ην </w:t>
      </w:r>
      <w:r w:rsidR="006F6D39" w:rsidRPr="00F61F7D">
        <w:rPr>
          <w:rFonts w:ascii="Arial" w:eastAsia="Arial" w:hAnsi="Arial" w:cs="Arial"/>
          <w:sz w:val="22"/>
          <w:szCs w:val="22"/>
        </w:rPr>
        <w:t xml:space="preserve"> </w:t>
      </w:r>
      <w:proofErr w:type="spellStart"/>
      <w:r w:rsidR="006F6D39" w:rsidRPr="00F61F7D">
        <w:rPr>
          <w:rFonts w:ascii="Arial" w:eastAsia="Arial" w:hAnsi="Arial" w:cs="Arial"/>
          <w:sz w:val="22"/>
          <w:szCs w:val="22"/>
        </w:rPr>
        <w:t>υπ΄αριθμ</w:t>
      </w:r>
      <w:proofErr w:type="spellEnd"/>
      <w:r w:rsidR="006F6D39" w:rsidRPr="00F61F7D">
        <w:rPr>
          <w:rFonts w:ascii="Arial" w:eastAsia="Arial" w:hAnsi="Arial" w:cs="Arial"/>
          <w:sz w:val="22"/>
          <w:szCs w:val="22"/>
        </w:rPr>
        <w:t xml:space="preserve">. </w:t>
      </w:r>
      <w:r w:rsidR="00534BAD">
        <w:rPr>
          <w:rFonts w:ascii="Arial" w:eastAsia="Arial" w:hAnsi="Arial" w:cs="Arial"/>
          <w:sz w:val="22"/>
          <w:szCs w:val="22"/>
        </w:rPr>
        <w:t>21/2024 απόφαση της Κοινότητας Λιβαδειάς</w:t>
      </w:r>
      <w:r w:rsidR="00DA047C" w:rsidRPr="00F61F7D">
        <w:rPr>
          <w:rFonts w:ascii="Arial" w:hAnsi="Arial" w:cs="Arial"/>
          <w:sz w:val="22"/>
          <w:szCs w:val="22"/>
        </w:rPr>
        <w:t xml:space="preserve">  </w:t>
      </w:r>
      <w:r w:rsidR="006557F3">
        <w:rPr>
          <w:rFonts w:ascii="Arial" w:hAnsi="Arial" w:cs="Arial"/>
          <w:sz w:val="22"/>
          <w:szCs w:val="22"/>
        </w:rPr>
        <w:t xml:space="preserve">σύμφωνα με την οποία γνωμοδοτεί  κατά πλειοψηφία  υπέρ της </w:t>
      </w:r>
      <w:r w:rsidR="006557F3" w:rsidRPr="006557F3">
        <w:rPr>
          <w:rFonts w:ascii="Arial" w:hAnsi="Arial" w:cs="Arial"/>
          <w:sz w:val="22"/>
          <w:szCs w:val="22"/>
        </w:rPr>
        <w:t xml:space="preserve">οριοθέτησης τριών θέσεων στάσης και στάθμευσης επί της οδού Γεωργαντά για τη διευκόλυνση και εξυπηρέτηση των οχημάτων φορτοεκφόρτωσης εμπορευμάτων και δεμάτων για τα καταστήματα που βρίσκονται επί του πεζόδρομου </w:t>
      </w:r>
      <w:proofErr w:type="spellStart"/>
      <w:r w:rsidR="006557F3" w:rsidRPr="006557F3">
        <w:rPr>
          <w:rFonts w:ascii="Arial" w:hAnsi="Arial" w:cs="Arial"/>
          <w:sz w:val="22"/>
          <w:szCs w:val="22"/>
        </w:rPr>
        <w:t>Μπουφίδου</w:t>
      </w:r>
      <w:proofErr w:type="spellEnd"/>
      <w:r w:rsidR="006557F3" w:rsidRPr="006557F3">
        <w:rPr>
          <w:rFonts w:ascii="Arial" w:eastAsia="Segoe UI" w:hAnsi="Arial" w:cs="Arial"/>
          <w:i/>
          <w:sz w:val="22"/>
          <w:szCs w:val="22"/>
        </w:rPr>
        <w:t>.</w:t>
      </w:r>
    </w:p>
    <w:p w:rsidR="006557F3" w:rsidRPr="006557F3"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6557F3">
        <w:rPr>
          <w:rFonts w:ascii="Arial" w:eastAsia="Segoe UI" w:hAnsi="Arial" w:cs="Arial"/>
          <w:sz w:val="22"/>
          <w:szCs w:val="22"/>
        </w:rPr>
        <w:t xml:space="preserve"> Ακολούθως </w:t>
      </w:r>
      <w:r w:rsidR="0026644A" w:rsidRPr="006557F3">
        <w:rPr>
          <w:rFonts w:ascii="Arial" w:eastAsia="Segoe UI" w:hAnsi="Arial" w:cs="Arial"/>
          <w:sz w:val="22"/>
          <w:szCs w:val="22"/>
        </w:rPr>
        <w:t xml:space="preserve"> </w:t>
      </w:r>
      <w:r w:rsidR="00E10218" w:rsidRPr="006557F3">
        <w:rPr>
          <w:rFonts w:ascii="Arial" w:hAnsi="Arial" w:cs="Arial"/>
          <w:sz w:val="22"/>
          <w:szCs w:val="22"/>
        </w:rPr>
        <w:t xml:space="preserve"> </w:t>
      </w:r>
      <w:r w:rsidRPr="006557F3">
        <w:rPr>
          <w:rFonts w:ascii="Arial" w:hAnsi="Arial" w:cs="Arial"/>
          <w:sz w:val="22"/>
          <w:szCs w:val="22"/>
        </w:rPr>
        <w:t xml:space="preserve">αναφέρθηκε στο με αριθ. </w:t>
      </w:r>
      <w:proofErr w:type="spellStart"/>
      <w:r w:rsidRPr="006557F3">
        <w:rPr>
          <w:rFonts w:ascii="Arial" w:hAnsi="Arial" w:cs="Arial"/>
          <w:sz w:val="22"/>
          <w:szCs w:val="22"/>
        </w:rPr>
        <w:t>πρωτ</w:t>
      </w:r>
      <w:proofErr w:type="spellEnd"/>
      <w:r w:rsidRPr="006557F3">
        <w:rPr>
          <w:rFonts w:ascii="Arial" w:hAnsi="Arial" w:cs="Arial"/>
          <w:sz w:val="22"/>
          <w:szCs w:val="22"/>
        </w:rPr>
        <w:t xml:space="preserve">. </w:t>
      </w:r>
      <w:r w:rsidR="00E10218" w:rsidRPr="006557F3">
        <w:rPr>
          <w:rFonts w:ascii="Arial" w:hAnsi="Arial" w:cs="Arial"/>
          <w:sz w:val="22"/>
          <w:szCs w:val="22"/>
        </w:rPr>
        <w:t xml:space="preserve"> </w:t>
      </w:r>
      <w:r w:rsidRPr="006557F3">
        <w:rPr>
          <w:rFonts w:ascii="Arial" w:hAnsi="Arial" w:cs="Arial"/>
          <w:sz w:val="22"/>
          <w:szCs w:val="22"/>
        </w:rPr>
        <w:t>5459/26-03-2024 έγγραφο τ</w:t>
      </w:r>
      <w:r>
        <w:rPr>
          <w:rFonts w:ascii="Arial" w:hAnsi="Arial" w:cs="Arial"/>
          <w:sz w:val="22"/>
          <w:szCs w:val="22"/>
        </w:rPr>
        <w:t>ου Αντιδημάρχου των</w:t>
      </w:r>
      <w:r w:rsidRPr="006557F3">
        <w:rPr>
          <w:rFonts w:ascii="Arial" w:hAnsi="Arial" w:cs="Arial"/>
          <w:sz w:val="22"/>
          <w:szCs w:val="22"/>
        </w:rPr>
        <w:t xml:space="preserve"> Τεχνικών Υπηρεσιών </w:t>
      </w:r>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xml:space="preserve"> στο οποίο αναφέρονται τα παρακάτω:</w:t>
      </w:r>
    </w:p>
    <w:p w:rsidR="007464C2" w:rsidRPr="007464C2" w:rsidRDefault="007464C2" w:rsidP="007464C2">
      <w:pPr>
        <w:pStyle w:val="af2"/>
        <w:rPr>
          <w:rFonts w:ascii="Arial" w:hAnsi="Arial" w:cs="Arial"/>
          <w:i/>
          <w:sz w:val="22"/>
          <w:szCs w:val="22"/>
        </w:rPr>
      </w:pPr>
      <w:r w:rsidRPr="007464C2">
        <w:rPr>
          <w:rFonts w:ascii="Arial" w:hAnsi="Arial" w:cs="Arial"/>
          <w:i/>
          <w:sz w:val="22"/>
          <w:szCs w:val="22"/>
        </w:rPr>
        <w:t xml:space="preserve">Προτείνεται η </w:t>
      </w:r>
      <w:r w:rsidRPr="007464C2">
        <w:rPr>
          <w:rFonts w:ascii="Arial" w:hAnsi="Arial" w:cs="Arial"/>
          <w:bCs/>
          <w:i/>
          <w:sz w:val="22"/>
          <w:szCs w:val="22"/>
        </w:rPr>
        <w:t xml:space="preserve"> οριοθέτηση τριών θέσεων στάσης και στάθμευσης επί της οδού Γεωργαντά για τη διευκόλυνση και εξυπηρέτηση των οχημάτων φορτοεκφόρτωσης εμπορευμάτων και δεμάτων για τα καταστήματα που βρίσκονται επί του πεζόδρομου της </w:t>
      </w:r>
      <w:proofErr w:type="spellStart"/>
      <w:r w:rsidRPr="007464C2">
        <w:rPr>
          <w:rFonts w:ascii="Arial" w:hAnsi="Arial" w:cs="Arial"/>
          <w:bCs/>
          <w:i/>
          <w:sz w:val="22"/>
          <w:szCs w:val="22"/>
        </w:rPr>
        <w:t>Μπουφίδου</w:t>
      </w:r>
      <w:proofErr w:type="spellEnd"/>
      <w:r w:rsidRPr="007464C2">
        <w:rPr>
          <w:rFonts w:ascii="Arial" w:hAnsi="Arial" w:cs="Arial"/>
          <w:bCs/>
          <w:i/>
          <w:sz w:val="22"/>
          <w:szCs w:val="22"/>
        </w:rPr>
        <w:t xml:space="preserve">, όπως φαίνονται στα συνημμένα σκαριφήματα και περιγράφονται παρακάτω. Η οδός Γεωργαντά είναι μονόδρομος με εκ περιτροπής στάθμευση οχημάτων ανά μήνα  σύμφωνα </w:t>
      </w:r>
      <w:r w:rsidRPr="007464C2">
        <w:rPr>
          <w:rFonts w:ascii="Arial" w:hAnsi="Arial" w:cs="Arial"/>
          <w:i/>
          <w:sz w:val="22"/>
          <w:szCs w:val="22"/>
        </w:rPr>
        <w:t xml:space="preserve">με την 213/2011 απόφαση Δημοτικού Συμβουλίου παραλήφθηκε η εγκεκριμένη  Κυκλοφοριακή Μελέτη  και Μελέτη Σήμανσης του  Δήμου </w:t>
      </w:r>
      <w:proofErr w:type="spellStart"/>
      <w:r w:rsidRPr="007464C2">
        <w:rPr>
          <w:rFonts w:ascii="Arial" w:hAnsi="Arial" w:cs="Arial"/>
          <w:i/>
          <w:sz w:val="22"/>
          <w:szCs w:val="22"/>
        </w:rPr>
        <w:t>Λεβαδέων</w:t>
      </w:r>
      <w:proofErr w:type="spellEnd"/>
      <w:r w:rsidRPr="007464C2">
        <w:rPr>
          <w:rFonts w:ascii="Arial" w:hAnsi="Arial" w:cs="Arial"/>
          <w:i/>
          <w:sz w:val="22"/>
          <w:szCs w:val="22"/>
        </w:rPr>
        <w:t xml:space="preserve"> .</w:t>
      </w:r>
    </w:p>
    <w:p w:rsidR="007464C2" w:rsidRPr="007464C2" w:rsidRDefault="007464C2" w:rsidP="007464C2">
      <w:pPr>
        <w:ind w:firstLine="720"/>
        <w:jc w:val="both"/>
        <w:rPr>
          <w:rFonts w:ascii="Arial" w:hAnsi="Arial" w:cs="Arial"/>
          <w:bCs/>
          <w:i/>
          <w:sz w:val="22"/>
          <w:szCs w:val="22"/>
        </w:rPr>
      </w:pPr>
      <w:r w:rsidRPr="007464C2">
        <w:rPr>
          <w:rFonts w:ascii="Arial" w:hAnsi="Arial" w:cs="Arial"/>
          <w:bCs/>
          <w:i/>
          <w:sz w:val="22"/>
          <w:szCs w:val="22"/>
        </w:rPr>
        <w:t xml:space="preserve"> Στόχος της εν λόγω οριοθέτησης είναι η αποσυμφόρηση του πεζόδρομου από τα οχήματα φορτοεκφόρτωσης εμπορευμάτων και δεμάτων των καταστημάτων του πεζόδρομου  και η υλοποίηση της χειρωνακτικής διακίνησης προϊόντων με μονότροχα ή με άλλα παρεμφερή </w:t>
      </w:r>
      <w:r w:rsidRPr="007464C2">
        <w:rPr>
          <w:rFonts w:ascii="Arial" w:hAnsi="Arial" w:cs="Arial"/>
          <w:bCs/>
          <w:i/>
          <w:sz w:val="22"/>
          <w:szCs w:val="22"/>
        </w:rPr>
        <w:lastRenderedPageBreak/>
        <w:t>τροχήλατα μέσα από τα προτεινόμενα  οριοθετημένα σημεία στάθμευσης επί της οδού Γεωργαντά όπως προτείνονται κάτωθι:</w:t>
      </w:r>
    </w:p>
    <w:p w:rsidR="007464C2" w:rsidRPr="007464C2" w:rsidRDefault="007464C2" w:rsidP="007464C2">
      <w:pPr>
        <w:ind w:firstLine="720"/>
        <w:jc w:val="both"/>
        <w:rPr>
          <w:rFonts w:ascii="Arial" w:hAnsi="Arial" w:cs="Arial"/>
          <w:bCs/>
          <w:i/>
          <w:sz w:val="22"/>
          <w:szCs w:val="22"/>
        </w:rPr>
      </w:pPr>
    </w:p>
    <w:p w:rsidR="007464C2" w:rsidRPr="007464C2" w:rsidRDefault="007464C2" w:rsidP="007464C2">
      <w:pPr>
        <w:pStyle w:val="af9"/>
        <w:numPr>
          <w:ilvl w:val="0"/>
          <w:numId w:val="35"/>
        </w:numPr>
        <w:jc w:val="both"/>
        <w:rPr>
          <w:rFonts w:ascii="Arial" w:hAnsi="Arial" w:cs="Arial"/>
          <w:bCs/>
          <w:i/>
          <w:sz w:val="22"/>
          <w:szCs w:val="22"/>
        </w:rPr>
      </w:pPr>
      <w:r w:rsidRPr="007464C2">
        <w:rPr>
          <w:rFonts w:ascii="Arial" w:hAnsi="Arial" w:cs="Arial"/>
          <w:bCs/>
          <w:i/>
          <w:sz w:val="22"/>
          <w:szCs w:val="22"/>
        </w:rPr>
        <w:t>Οριοθέτηση θέσης πλάτους 6,00 μ. σε τμήμα της οδού Γεωργαντά στις δύο πλευρές της στη συμβολή της με το πεζόδρομο Κοραή και στο ύψος των αριθμών 44 και 51 περίπου, λόγω της εκ περιτροπής στάθμευσης .</w:t>
      </w:r>
    </w:p>
    <w:p w:rsidR="007464C2" w:rsidRPr="007464C2" w:rsidRDefault="007464C2" w:rsidP="007464C2">
      <w:pPr>
        <w:pStyle w:val="af9"/>
        <w:numPr>
          <w:ilvl w:val="0"/>
          <w:numId w:val="35"/>
        </w:numPr>
        <w:jc w:val="both"/>
        <w:rPr>
          <w:rFonts w:ascii="Arial" w:hAnsi="Arial" w:cs="Arial"/>
          <w:bCs/>
          <w:i/>
          <w:sz w:val="22"/>
          <w:szCs w:val="22"/>
        </w:rPr>
      </w:pPr>
      <w:r w:rsidRPr="007464C2">
        <w:rPr>
          <w:rFonts w:ascii="Arial" w:hAnsi="Arial" w:cs="Arial"/>
          <w:bCs/>
          <w:i/>
          <w:sz w:val="22"/>
          <w:szCs w:val="22"/>
        </w:rPr>
        <w:t>Οριοθέτηση θέσης πλάτους 6,00 μ. σε τμήμα της οδού Γεωργαντά στις δύο πλευρές της στη συμβολή της με την οδό Χριστοδούλου και στο ύψος των αριθμών 30 και 39 περίπου  λόγω της εκ περιτροπής στάθμευσης .</w:t>
      </w:r>
    </w:p>
    <w:p w:rsidR="007464C2" w:rsidRPr="007464C2" w:rsidRDefault="007464C2" w:rsidP="007464C2">
      <w:pPr>
        <w:pStyle w:val="af9"/>
        <w:numPr>
          <w:ilvl w:val="0"/>
          <w:numId w:val="35"/>
        </w:numPr>
        <w:jc w:val="both"/>
        <w:rPr>
          <w:rFonts w:ascii="Arial" w:hAnsi="Arial" w:cs="Arial"/>
          <w:bCs/>
          <w:i/>
          <w:sz w:val="22"/>
          <w:szCs w:val="22"/>
        </w:rPr>
      </w:pPr>
      <w:r w:rsidRPr="007464C2">
        <w:rPr>
          <w:rFonts w:ascii="Arial" w:hAnsi="Arial" w:cs="Arial"/>
          <w:bCs/>
          <w:i/>
          <w:sz w:val="22"/>
          <w:szCs w:val="22"/>
        </w:rPr>
        <w:t>Οριοθέτηση θέσης σε τμήμα της οδού Γεωργαντά στις δύο πλευρές της στη συμβολή της με το πεζόδρομο Ορφέως και στο ύψος των αριθμών 8 και 15  περίπου λόγω της εκ περιτροπής στάθμευσης .</w:t>
      </w:r>
    </w:p>
    <w:p w:rsidR="007464C2" w:rsidRPr="007464C2" w:rsidRDefault="007464C2" w:rsidP="007464C2">
      <w:pPr>
        <w:ind w:left="360"/>
        <w:jc w:val="both"/>
        <w:rPr>
          <w:rFonts w:ascii="Arial" w:hAnsi="Arial" w:cs="Arial"/>
          <w:bCs/>
          <w:i/>
          <w:sz w:val="22"/>
          <w:szCs w:val="22"/>
        </w:rPr>
      </w:pPr>
      <w:r w:rsidRPr="007464C2">
        <w:rPr>
          <w:rFonts w:ascii="Arial" w:hAnsi="Arial" w:cs="Arial"/>
          <w:bCs/>
          <w:i/>
          <w:sz w:val="22"/>
          <w:szCs w:val="22"/>
        </w:rPr>
        <w:t xml:space="preserve">Επίσης προτείνεται η διάρκεια που θα  σταθμεύουν τα οχήματα φορτοεκφόρτωσης να είναι από 8.00 </w:t>
      </w:r>
      <w:proofErr w:type="spellStart"/>
      <w:r w:rsidRPr="007464C2">
        <w:rPr>
          <w:rFonts w:ascii="Arial" w:hAnsi="Arial" w:cs="Arial"/>
          <w:bCs/>
          <w:i/>
          <w:sz w:val="22"/>
          <w:szCs w:val="22"/>
        </w:rPr>
        <w:t>π.μ</w:t>
      </w:r>
      <w:proofErr w:type="spellEnd"/>
      <w:r w:rsidRPr="007464C2">
        <w:rPr>
          <w:rFonts w:ascii="Arial" w:hAnsi="Arial" w:cs="Arial"/>
          <w:bCs/>
          <w:i/>
          <w:sz w:val="22"/>
          <w:szCs w:val="22"/>
        </w:rPr>
        <w:t xml:space="preserve">. έως 13.00 </w:t>
      </w:r>
      <w:proofErr w:type="spellStart"/>
      <w:r w:rsidRPr="007464C2">
        <w:rPr>
          <w:rFonts w:ascii="Arial" w:hAnsi="Arial" w:cs="Arial"/>
          <w:bCs/>
          <w:i/>
          <w:sz w:val="22"/>
          <w:szCs w:val="22"/>
        </w:rPr>
        <w:t>μ.μ</w:t>
      </w:r>
      <w:proofErr w:type="spellEnd"/>
      <w:r w:rsidRPr="007464C2">
        <w:rPr>
          <w:rFonts w:ascii="Arial" w:hAnsi="Arial" w:cs="Arial"/>
          <w:bCs/>
          <w:i/>
          <w:sz w:val="22"/>
          <w:szCs w:val="22"/>
        </w:rPr>
        <w:t>. καθημερινά εκτός της Κυριακής . Μετά την ολοκλήρωση των αποφάσεων των συλλογικών οργάνων θα τοποθετηθούν οι ανάλογες πινακίδες σήμανσης και πληροφορίας .</w:t>
      </w:r>
    </w:p>
    <w:p w:rsidR="007464C2" w:rsidRPr="007464C2" w:rsidRDefault="007464C2" w:rsidP="007464C2">
      <w:pPr>
        <w:ind w:left="360"/>
        <w:jc w:val="both"/>
        <w:rPr>
          <w:rFonts w:ascii="Arial" w:hAnsi="Arial" w:cs="Arial"/>
          <w:bCs/>
          <w:i/>
          <w:sz w:val="22"/>
          <w:szCs w:val="22"/>
        </w:rPr>
      </w:pPr>
      <w:r w:rsidRPr="007464C2">
        <w:rPr>
          <w:rFonts w:ascii="Arial" w:hAnsi="Arial" w:cs="Arial"/>
          <w:bCs/>
          <w:i/>
          <w:sz w:val="22"/>
          <w:szCs w:val="22"/>
        </w:rPr>
        <w:tab/>
      </w:r>
      <w:proofErr w:type="spellStart"/>
      <w:r w:rsidRPr="007464C2">
        <w:rPr>
          <w:rFonts w:ascii="Arial" w:hAnsi="Arial" w:cs="Arial"/>
          <w:bCs/>
          <w:i/>
          <w:sz w:val="22"/>
          <w:szCs w:val="22"/>
        </w:rPr>
        <w:t>Καλείσθε</w:t>
      </w:r>
      <w:proofErr w:type="spellEnd"/>
      <w:r w:rsidRPr="007464C2">
        <w:rPr>
          <w:rFonts w:ascii="Arial" w:hAnsi="Arial" w:cs="Arial"/>
          <w:bCs/>
          <w:i/>
          <w:sz w:val="22"/>
          <w:szCs w:val="22"/>
        </w:rPr>
        <w:t xml:space="preserve"> όπως </w:t>
      </w:r>
      <w:r w:rsidRPr="007464C2">
        <w:rPr>
          <w:rFonts w:ascii="Arial" w:hAnsi="Arial" w:cs="Arial"/>
          <w:i/>
          <w:sz w:val="22"/>
          <w:szCs w:val="22"/>
        </w:rPr>
        <w:t>γνωμοδοτήσετε με τις σχετικές αποφάσεις σας στα αρμόδια όργανα του Δήμου μας.</w:t>
      </w:r>
    </w:p>
    <w:p w:rsidR="007464C2" w:rsidRPr="007464C2" w:rsidRDefault="007464C2" w:rsidP="007464C2">
      <w:pPr>
        <w:ind w:firstLine="720"/>
        <w:jc w:val="both"/>
        <w:rPr>
          <w:rFonts w:ascii="Arial" w:hAnsi="Arial" w:cs="Arial"/>
          <w:bCs/>
          <w:i/>
          <w:sz w:val="22"/>
          <w:szCs w:val="22"/>
        </w:rPr>
      </w:pPr>
    </w:p>
    <w:p w:rsidR="006557F3" w:rsidRPr="003905E7"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3905E7">
        <w:rPr>
          <w:rFonts w:ascii="Arial" w:hAnsi="Arial" w:cs="Arial"/>
          <w:sz w:val="22"/>
          <w:szCs w:val="22"/>
        </w:rPr>
        <w:t>Στη συνέχεια ο Πρόεδρος κάλεσε τα μέλη να αποφασίσουν σχετικά.</w:t>
      </w:r>
    </w:p>
    <w:p w:rsidR="00E10218" w:rsidRPr="003905E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3905E7">
        <w:rPr>
          <w:rFonts w:ascii="Arial" w:hAnsi="Arial" w:cs="Arial"/>
          <w:sz w:val="22"/>
          <w:szCs w:val="22"/>
        </w:rPr>
        <w:t xml:space="preserve">       </w:t>
      </w:r>
    </w:p>
    <w:p w:rsidR="00100901" w:rsidRPr="00F61F7D" w:rsidRDefault="00100901" w:rsidP="00100901">
      <w:pPr>
        <w:ind w:hanging="432"/>
        <w:rPr>
          <w:rFonts w:ascii="Arial" w:eastAsia="Arial" w:hAnsi="Arial" w:cs="Arial"/>
          <w:b/>
          <w:kern w:val="1"/>
          <w:sz w:val="22"/>
          <w:szCs w:val="22"/>
          <w:lang w:bidi="hi-IN"/>
        </w:rPr>
      </w:pPr>
      <w:r w:rsidRPr="00F61F7D">
        <w:rPr>
          <w:rFonts w:ascii="Arial" w:eastAsia="Arial" w:hAnsi="Arial" w:cs="Arial"/>
          <w:sz w:val="22"/>
          <w:szCs w:val="22"/>
        </w:rPr>
        <w:t xml:space="preserve">      </w:t>
      </w:r>
      <w:r w:rsidRPr="00F61F7D">
        <w:rPr>
          <w:rFonts w:ascii="Arial" w:eastAsia="Arial" w:hAnsi="Arial" w:cs="Arial"/>
          <w:b/>
          <w:kern w:val="1"/>
          <w:sz w:val="22"/>
          <w:szCs w:val="22"/>
          <w:lang w:bidi="hi-IN"/>
        </w:rPr>
        <w:t>Η Δημοτική  Επιτροπή  λαμβάνοντας υπόψη:</w:t>
      </w:r>
    </w:p>
    <w:p w:rsidR="00C73577" w:rsidRPr="00F61F7D" w:rsidRDefault="00C73577" w:rsidP="00100901">
      <w:pPr>
        <w:ind w:hanging="432"/>
        <w:rPr>
          <w:rFonts w:ascii="Arial" w:eastAsia="Arial" w:hAnsi="Arial" w:cs="Arial"/>
          <w:b/>
          <w:kern w:val="1"/>
          <w:sz w:val="22"/>
          <w:szCs w:val="22"/>
          <w:lang w:bidi="hi-IN"/>
        </w:rPr>
      </w:pPr>
    </w:p>
    <w:p w:rsidR="00A05488" w:rsidRPr="00F61F7D" w:rsidRDefault="00A05488" w:rsidP="00A05488">
      <w:pPr>
        <w:pStyle w:val="ad"/>
        <w:spacing w:line="288" w:lineRule="auto"/>
        <w:rPr>
          <w:rFonts w:ascii="Arial" w:hAnsi="Arial" w:cs="Arial"/>
          <w:sz w:val="22"/>
          <w:szCs w:val="22"/>
        </w:rPr>
      </w:pPr>
      <w:r w:rsidRPr="00F61F7D">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05488" w:rsidRPr="00F61F7D" w:rsidRDefault="00A05488" w:rsidP="00A05488">
      <w:pPr>
        <w:pStyle w:val="ad"/>
        <w:spacing w:line="288" w:lineRule="auto"/>
        <w:rPr>
          <w:rFonts w:ascii="Arial" w:hAnsi="Arial" w:cs="Arial"/>
          <w:sz w:val="22"/>
          <w:szCs w:val="22"/>
        </w:rPr>
      </w:pPr>
      <w:r w:rsidRPr="00F61F7D">
        <w:rPr>
          <w:rFonts w:ascii="Arial" w:hAnsi="Arial" w:cs="Arial"/>
          <w:sz w:val="22"/>
          <w:szCs w:val="22"/>
        </w:rPr>
        <w:t xml:space="preserve"> -Τις διατάξεις του </w:t>
      </w:r>
      <w:proofErr w:type="spellStart"/>
      <w:r w:rsidRPr="00F61F7D">
        <w:rPr>
          <w:rFonts w:ascii="Arial" w:hAnsi="Arial" w:cs="Arial"/>
          <w:sz w:val="22"/>
          <w:szCs w:val="22"/>
        </w:rPr>
        <w:t>του</w:t>
      </w:r>
      <w:proofErr w:type="spellEnd"/>
      <w:r w:rsidRPr="00F61F7D">
        <w:rPr>
          <w:rFonts w:ascii="Arial" w:hAnsi="Arial" w:cs="Arial"/>
          <w:sz w:val="22"/>
          <w:szCs w:val="22"/>
        </w:rPr>
        <w:t xml:space="preserve">  άρθρου 74</w:t>
      </w:r>
      <w:r w:rsidRPr="00F61F7D">
        <w:rPr>
          <w:rFonts w:ascii="Arial" w:hAnsi="Arial" w:cs="Arial"/>
          <w:sz w:val="22"/>
          <w:szCs w:val="22"/>
          <w:vertAlign w:val="superscript"/>
        </w:rPr>
        <w:t>Α</w:t>
      </w:r>
      <w:r w:rsidRPr="00F61F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53D11" w:rsidRDefault="00453D11" w:rsidP="00E457B0">
      <w:pPr>
        <w:pStyle w:val="ad"/>
        <w:spacing w:line="288" w:lineRule="auto"/>
        <w:rPr>
          <w:rFonts w:ascii="Arial" w:hAnsi="Arial" w:cs="Arial"/>
          <w:sz w:val="22"/>
          <w:szCs w:val="22"/>
        </w:rPr>
      </w:pPr>
      <w:r w:rsidRPr="00F61F7D">
        <w:rPr>
          <w:rFonts w:ascii="Arial" w:hAnsi="Arial" w:cs="Arial"/>
          <w:sz w:val="22"/>
          <w:szCs w:val="22"/>
        </w:rPr>
        <w:t xml:space="preserve">-Το  </w:t>
      </w:r>
      <w:proofErr w:type="spellStart"/>
      <w:r w:rsidRPr="00F61F7D">
        <w:rPr>
          <w:rFonts w:ascii="Arial" w:hAnsi="Arial" w:cs="Arial"/>
          <w:sz w:val="22"/>
          <w:szCs w:val="22"/>
        </w:rPr>
        <w:t>υπ΄αριθμ</w:t>
      </w:r>
      <w:proofErr w:type="spellEnd"/>
      <w:r w:rsidRPr="00F61F7D">
        <w:rPr>
          <w:rFonts w:ascii="Arial" w:hAnsi="Arial" w:cs="Arial"/>
          <w:sz w:val="22"/>
          <w:szCs w:val="22"/>
        </w:rPr>
        <w:t xml:space="preserve">. </w:t>
      </w:r>
      <w:r w:rsidR="006557F3">
        <w:rPr>
          <w:rFonts w:ascii="Arial" w:hAnsi="Arial" w:cs="Arial"/>
          <w:sz w:val="22"/>
          <w:szCs w:val="22"/>
        </w:rPr>
        <w:t>5459</w:t>
      </w:r>
      <w:r w:rsidRPr="00F61F7D">
        <w:rPr>
          <w:rFonts w:ascii="Arial" w:hAnsi="Arial" w:cs="Arial"/>
          <w:sz w:val="22"/>
          <w:szCs w:val="22"/>
        </w:rPr>
        <w:t>/</w:t>
      </w:r>
      <w:r w:rsidR="006557F3">
        <w:rPr>
          <w:rFonts w:ascii="Arial" w:hAnsi="Arial" w:cs="Arial"/>
          <w:sz w:val="22"/>
          <w:szCs w:val="22"/>
        </w:rPr>
        <w:t>26</w:t>
      </w:r>
      <w:r w:rsidRPr="00F61F7D">
        <w:rPr>
          <w:rFonts w:ascii="Arial" w:hAnsi="Arial" w:cs="Arial"/>
          <w:sz w:val="22"/>
          <w:szCs w:val="22"/>
        </w:rPr>
        <w:t xml:space="preserve">-03-2024 έγγραφο του </w:t>
      </w:r>
      <w:proofErr w:type="spellStart"/>
      <w:r w:rsidR="006557F3" w:rsidRPr="006557F3">
        <w:rPr>
          <w:rFonts w:ascii="Arial" w:hAnsi="Arial" w:cs="Arial"/>
          <w:sz w:val="22"/>
          <w:szCs w:val="22"/>
        </w:rPr>
        <w:t>τ</w:t>
      </w:r>
      <w:r w:rsidR="006557F3">
        <w:rPr>
          <w:rFonts w:ascii="Arial" w:hAnsi="Arial" w:cs="Arial"/>
          <w:sz w:val="22"/>
          <w:szCs w:val="22"/>
        </w:rPr>
        <w:t>ου</w:t>
      </w:r>
      <w:proofErr w:type="spellEnd"/>
      <w:r w:rsidR="006557F3">
        <w:rPr>
          <w:rFonts w:ascii="Arial" w:hAnsi="Arial" w:cs="Arial"/>
          <w:sz w:val="22"/>
          <w:szCs w:val="22"/>
        </w:rPr>
        <w:t xml:space="preserve"> Αντιδημάρχου των</w:t>
      </w:r>
      <w:r w:rsidR="006557F3" w:rsidRPr="006557F3">
        <w:rPr>
          <w:rFonts w:ascii="Arial" w:hAnsi="Arial" w:cs="Arial"/>
          <w:sz w:val="22"/>
          <w:szCs w:val="22"/>
        </w:rPr>
        <w:t xml:space="preserve"> Τεχνικών Υπηρεσιών </w:t>
      </w:r>
      <w:r w:rsidR="006557F3">
        <w:rPr>
          <w:rFonts w:ascii="Arial" w:hAnsi="Arial" w:cs="Arial"/>
          <w:sz w:val="22"/>
          <w:szCs w:val="22"/>
        </w:rPr>
        <w:t xml:space="preserve"> του Δήμου </w:t>
      </w:r>
      <w:proofErr w:type="spellStart"/>
      <w:r w:rsidR="006557F3">
        <w:rPr>
          <w:rFonts w:ascii="Arial" w:hAnsi="Arial" w:cs="Arial"/>
          <w:sz w:val="22"/>
          <w:szCs w:val="22"/>
        </w:rPr>
        <w:t>Λεβαδέων</w:t>
      </w:r>
      <w:proofErr w:type="spellEnd"/>
    </w:p>
    <w:p w:rsidR="003905E7" w:rsidRPr="00F61F7D" w:rsidRDefault="003905E7" w:rsidP="003905E7">
      <w:pPr>
        <w:pStyle w:val="ad"/>
        <w:spacing w:line="288" w:lineRule="auto"/>
        <w:rPr>
          <w:rFonts w:ascii="Arial" w:hAnsi="Arial" w:cs="Arial"/>
          <w:sz w:val="22"/>
          <w:szCs w:val="22"/>
        </w:rPr>
      </w:pPr>
      <w:r>
        <w:rPr>
          <w:rFonts w:ascii="Arial" w:hAnsi="Arial" w:cs="Arial"/>
          <w:sz w:val="22"/>
          <w:szCs w:val="22"/>
        </w:rPr>
        <w:t>-</w:t>
      </w:r>
      <w:r w:rsidRPr="00F61F7D">
        <w:rPr>
          <w:rFonts w:ascii="Arial" w:hAnsi="Arial" w:cs="Arial"/>
          <w:bCs/>
          <w:sz w:val="22"/>
          <w:szCs w:val="22"/>
          <w:lang w:eastAsia="el-GR"/>
        </w:rPr>
        <w:t xml:space="preserve"> Την υπ’ αριθ</w:t>
      </w:r>
      <w:r w:rsidRPr="00F61F7D">
        <w:rPr>
          <w:rFonts w:ascii="Arial" w:hAnsi="Arial" w:cs="Arial"/>
          <w:b/>
          <w:bCs/>
          <w:sz w:val="22"/>
          <w:szCs w:val="22"/>
          <w:lang w:eastAsia="el-GR"/>
        </w:rPr>
        <w:t xml:space="preserve">. </w:t>
      </w:r>
      <w:r w:rsidRPr="006557F3">
        <w:rPr>
          <w:rFonts w:ascii="Arial" w:hAnsi="Arial" w:cs="Arial"/>
          <w:bCs/>
          <w:sz w:val="22"/>
          <w:szCs w:val="22"/>
          <w:lang w:eastAsia="el-GR"/>
        </w:rPr>
        <w:t>21/2024</w:t>
      </w:r>
      <w:r>
        <w:rPr>
          <w:rFonts w:ascii="Arial" w:hAnsi="Arial" w:cs="Arial"/>
          <w:b/>
          <w:bCs/>
          <w:sz w:val="22"/>
          <w:szCs w:val="22"/>
          <w:lang w:eastAsia="el-GR"/>
        </w:rPr>
        <w:t xml:space="preserve"> </w:t>
      </w:r>
      <w:r w:rsidRPr="00F61F7D">
        <w:rPr>
          <w:rFonts w:ascii="Arial" w:hAnsi="Arial" w:cs="Arial"/>
          <w:sz w:val="22"/>
          <w:szCs w:val="22"/>
        </w:rPr>
        <w:t xml:space="preserve"> Απόφαση της </w:t>
      </w:r>
      <w:r>
        <w:rPr>
          <w:rFonts w:ascii="Arial" w:hAnsi="Arial" w:cs="Arial"/>
          <w:sz w:val="22"/>
          <w:szCs w:val="22"/>
        </w:rPr>
        <w:t>Κοινότητας Λιβαδειάς</w:t>
      </w:r>
    </w:p>
    <w:p w:rsidR="00E457B0" w:rsidRPr="00F61F7D" w:rsidRDefault="00E457B0" w:rsidP="00E457B0">
      <w:pPr>
        <w:shd w:val="clear" w:color="auto" w:fill="FFFFFF"/>
        <w:tabs>
          <w:tab w:val="center" w:pos="426"/>
        </w:tabs>
        <w:suppressAutoHyphens w:val="0"/>
        <w:jc w:val="both"/>
        <w:rPr>
          <w:rFonts w:ascii="Arial" w:hAnsi="Arial" w:cs="Arial"/>
          <w:sz w:val="22"/>
          <w:szCs w:val="22"/>
        </w:rPr>
      </w:pPr>
      <w:r w:rsidRPr="00F61F7D">
        <w:rPr>
          <w:rFonts w:ascii="Arial" w:hAnsi="Arial" w:cs="Arial"/>
          <w:sz w:val="22"/>
          <w:szCs w:val="22"/>
        </w:rPr>
        <w:t>-Την μεταξύ των μελών συζήτηση σύμφωνα με τα πρακτικά</w:t>
      </w:r>
    </w:p>
    <w:p w:rsidR="00E457B0" w:rsidRPr="00F61F7D" w:rsidRDefault="00E457B0" w:rsidP="00E457B0">
      <w:pPr>
        <w:widowControl w:val="0"/>
        <w:suppressAutoHyphens w:val="0"/>
        <w:jc w:val="both"/>
        <w:rPr>
          <w:rFonts w:ascii="Arial" w:hAnsi="Arial" w:cs="Arial"/>
          <w:sz w:val="22"/>
          <w:szCs w:val="22"/>
        </w:rPr>
      </w:pPr>
      <w:r w:rsidRPr="00F61F7D">
        <w:rPr>
          <w:rFonts w:ascii="Arial" w:hAnsi="Arial" w:cs="Arial"/>
          <w:sz w:val="22"/>
          <w:szCs w:val="22"/>
        </w:rPr>
        <w:t>-Την  ψήφο όλων των μελών της Οικονομικής Επιτροπής , όπως αυτή διατυπώθηκε και δηλώθηκε δια ζώσης στην συνεδρίαση</w:t>
      </w:r>
    </w:p>
    <w:p w:rsidR="00E457B0" w:rsidRPr="00F61F7D" w:rsidRDefault="00E457B0" w:rsidP="00E457B0">
      <w:pPr>
        <w:spacing w:line="276" w:lineRule="auto"/>
        <w:jc w:val="both"/>
        <w:rPr>
          <w:rFonts w:ascii="Arial" w:hAnsi="Arial" w:cs="Arial"/>
          <w:i/>
          <w:sz w:val="22"/>
          <w:szCs w:val="22"/>
        </w:rPr>
      </w:pPr>
    </w:p>
    <w:p w:rsidR="00E457B0" w:rsidRPr="00F61F7D" w:rsidRDefault="00E457B0" w:rsidP="00E457B0">
      <w:pPr>
        <w:spacing w:line="276" w:lineRule="auto"/>
        <w:jc w:val="both"/>
        <w:rPr>
          <w:rFonts w:ascii="Arial" w:hAnsi="Arial" w:cs="Arial"/>
          <w:i/>
          <w:sz w:val="22"/>
          <w:szCs w:val="22"/>
        </w:rPr>
      </w:pPr>
    </w:p>
    <w:p w:rsidR="00E457B0" w:rsidRPr="00F61F7D" w:rsidRDefault="00E457B0" w:rsidP="00E457B0">
      <w:pPr>
        <w:spacing w:line="276" w:lineRule="auto"/>
        <w:jc w:val="both"/>
        <w:rPr>
          <w:rFonts w:ascii="Arial" w:hAnsi="Arial" w:cs="Arial"/>
          <w:b/>
          <w:sz w:val="22"/>
          <w:szCs w:val="22"/>
        </w:rPr>
      </w:pPr>
      <w:r w:rsidRPr="00F61F7D">
        <w:rPr>
          <w:rFonts w:ascii="Arial" w:hAnsi="Arial" w:cs="Arial"/>
          <w:i/>
          <w:sz w:val="22"/>
          <w:szCs w:val="22"/>
        </w:rPr>
        <w:t xml:space="preserve">                                                  </w:t>
      </w:r>
      <w:r w:rsidRPr="00F61F7D">
        <w:rPr>
          <w:rFonts w:ascii="Arial" w:hAnsi="Arial" w:cs="Arial"/>
          <w:b/>
          <w:sz w:val="22"/>
          <w:szCs w:val="22"/>
        </w:rPr>
        <w:t>ΑΠΟΦΑΣΙΖΕΙ ΟΜΟΦΩΝΑ</w:t>
      </w:r>
    </w:p>
    <w:p w:rsidR="00E457B0" w:rsidRPr="00F61F7D" w:rsidRDefault="00E457B0" w:rsidP="00E457B0">
      <w:pPr>
        <w:spacing w:line="276" w:lineRule="auto"/>
        <w:jc w:val="both"/>
        <w:rPr>
          <w:rFonts w:ascii="Arial" w:hAnsi="Arial" w:cs="Arial"/>
          <w:b/>
          <w:sz w:val="22"/>
          <w:szCs w:val="22"/>
        </w:rPr>
      </w:pPr>
    </w:p>
    <w:p w:rsidR="00F61F7D" w:rsidRPr="003905E7" w:rsidRDefault="00453D11" w:rsidP="006557F3">
      <w:pPr>
        <w:suppressAutoHyphens w:val="0"/>
        <w:spacing w:line="360" w:lineRule="auto"/>
        <w:jc w:val="both"/>
        <w:rPr>
          <w:rFonts w:ascii="Arial" w:hAnsi="Arial" w:cs="Arial"/>
          <w:bCs/>
          <w:sz w:val="22"/>
          <w:szCs w:val="22"/>
          <w:lang w:eastAsia="el-GR"/>
        </w:rPr>
      </w:pPr>
      <w:r w:rsidRPr="003905E7">
        <w:rPr>
          <w:rFonts w:ascii="Arial" w:hAnsi="Arial" w:cs="Arial"/>
          <w:bCs/>
          <w:sz w:val="22"/>
          <w:szCs w:val="22"/>
          <w:lang w:eastAsia="el-GR"/>
        </w:rPr>
        <w:t xml:space="preserve">  </w:t>
      </w:r>
      <w:r w:rsidR="007464C2" w:rsidRPr="007464C2">
        <w:rPr>
          <w:rFonts w:ascii="Arial" w:hAnsi="Arial" w:cs="Arial"/>
          <w:b/>
          <w:bCs/>
          <w:sz w:val="22"/>
          <w:szCs w:val="22"/>
          <w:lang w:eastAsia="el-GR"/>
        </w:rPr>
        <w:t>Α</w:t>
      </w:r>
      <w:r w:rsidR="007464C2">
        <w:rPr>
          <w:rFonts w:ascii="Arial" w:hAnsi="Arial" w:cs="Arial"/>
          <w:bCs/>
          <w:sz w:val="22"/>
          <w:szCs w:val="22"/>
          <w:lang w:eastAsia="el-GR"/>
        </w:rPr>
        <w:t>.</w:t>
      </w:r>
      <w:r w:rsidRPr="003905E7">
        <w:rPr>
          <w:rFonts w:ascii="Arial" w:hAnsi="Arial" w:cs="Arial"/>
          <w:bCs/>
          <w:sz w:val="22"/>
          <w:szCs w:val="22"/>
          <w:lang w:eastAsia="el-GR"/>
        </w:rPr>
        <w:t xml:space="preserve"> </w:t>
      </w:r>
      <w:r w:rsidR="003905E7" w:rsidRPr="003905E7">
        <w:rPr>
          <w:rFonts w:ascii="Arial" w:hAnsi="Arial" w:cs="Arial"/>
          <w:b/>
          <w:bCs/>
          <w:sz w:val="22"/>
          <w:szCs w:val="22"/>
          <w:u w:val="single"/>
          <w:lang w:eastAsia="el-GR"/>
        </w:rPr>
        <w:t xml:space="preserve">Εγκρίνει </w:t>
      </w:r>
      <w:r w:rsidR="003905E7" w:rsidRPr="003905E7">
        <w:rPr>
          <w:rFonts w:ascii="Arial" w:hAnsi="Arial" w:cs="Arial"/>
          <w:bCs/>
          <w:sz w:val="22"/>
          <w:szCs w:val="22"/>
          <w:lang w:eastAsia="el-GR"/>
        </w:rPr>
        <w:t xml:space="preserve">την </w:t>
      </w:r>
      <w:r w:rsidR="00E457B0" w:rsidRPr="003905E7">
        <w:rPr>
          <w:rFonts w:ascii="Arial" w:hAnsi="Arial" w:cs="Arial"/>
          <w:bCs/>
          <w:sz w:val="22"/>
          <w:szCs w:val="22"/>
          <w:lang w:eastAsia="el-GR"/>
        </w:rPr>
        <w:t xml:space="preserve"> </w:t>
      </w:r>
      <w:r w:rsidR="003905E7" w:rsidRPr="003905E7">
        <w:rPr>
          <w:rFonts w:ascii="Arial" w:hAnsi="Arial" w:cs="Arial"/>
          <w:sz w:val="22"/>
          <w:szCs w:val="22"/>
        </w:rPr>
        <w:t xml:space="preserve">οριοθέτηση τριών θέσεων στάσης και στάθμευσης επί της οδού Γεωργαντά για τη διευκόλυνση και εξυπηρέτηση των οχημάτων φορτοεκφόρτωσης εμπορευμάτων και δεμάτων για τα καταστήματα που βρίσκονται επί του πεζόδρομου </w:t>
      </w:r>
      <w:proofErr w:type="spellStart"/>
      <w:r w:rsidR="003905E7" w:rsidRPr="003905E7">
        <w:rPr>
          <w:rFonts w:ascii="Arial" w:hAnsi="Arial" w:cs="Arial"/>
          <w:sz w:val="22"/>
          <w:szCs w:val="22"/>
        </w:rPr>
        <w:t>Μπουφίδου</w:t>
      </w:r>
      <w:proofErr w:type="spellEnd"/>
      <w:r w:rsidR="007464C2">
        <w:rPr>
          <w:rFonts w:ascii="Arial" w:hAnsi="Arial" w:cs="Arial"/>
          <w:sz w:val="22"/>
          <w:szCs w:val="22"/>
        </w:rPr>
        <w:t xml:space="preserve"> και συγκεκριμένα:</w:t>
      </w:r>
    </w:p>
    <w:p w:rsidR="007464C2" w:rsidRPr="007464C2" w:rsidRDefault="007464C2" w:rsidP="007464C2">
      <w:pPr>
        <w:pStyle w:val="af9"/>
        <w:numPr>
          <w:ilvl w:val="0"/>
          <w:numId w:val="36"/>
        </w:numPr>
        <w:jc w:val="both"/>
        <w:rPr>
          <w:rFonts w:ascii="Arial" w:hAnsi="Arial" w:cs="Arial"/>
          <w:bCs/>
          <w:sz w:val="22"/>
          <w:szCs w:val="22"/>
        </w:rPr>
      </w:pPr>
      <w:r w:rsidRPr="007464C2">
        <w:rPr>
          <w:rFonts w:ascii="Arial" w:hAnsi="Arial" w:cs="Arial"/>
          <w:bCs/>
          <w:sz w:val="22"/>
          <w:szCs w:val="22"/>
        </w:rPr>
        <w:t>Οριοθέτηση θέσης πλάτους 6,00 μ. σε τμήμα της οδού Γεωργαντά στις δύο πλευρές της στη συμβολή της με το πεζόδρομο Κοραή και στο ύψος των αριθμών 44 και 51 περίπου, λόγω της εκ περιτροπής στάθμευσης .</w:t>
      </w:r>
    </w:p>
    <w:p w:rsidR="007464C2" w:rsidRPr="007464C2" w:rsidRDefault="007464C2" w:rsidP="007464C2">
      <w:pPr>
        <w:pStyle w:val="af9"/>
        <w:numPr>
          <w:ilvl w:val="0"/>
          <w:numId w:val="36"/>
        </w:numPr>
        <w:jc w:val="both"/>
        <w:rPr>
          <w:rFonts w:ascii="Arial" w:hAnsi="Arial" w:cs="Arial"/>
          <w:bCs/>
          <w:sz w:val="22"/>
          <w:szCs w:val="22"/>
        </w:rPr>
      </w:pPr>
      <w:r w:rsidRPr="007464C2">
        <w:rPr>
          <w:rFonts w:ascii="Arial" w:hAnsi="Arial" w:cs="Arial"/>
          <w:bCs/>
          <w:sz w:val="22"/>
          <w:szCs w:val="22"/>
        </w:rPr>
        <w:t>Οριοθέτηση θέσης πλάτους 6,00 μ. σε τμήμα της οδού Γεωργαντά στις δύο πλευρές της στη συμβολή της με την οδό Χριστοδούλου και στο ύψος των αριθμών 30 και 39 περίπου  λόγω της εκ περιτροπής στάθμευσης .</w:t>
      </w:r>
    </w:p>
    <w:p w:rsidR="007464C2" w:rsidRPr="007464C2" w:rsidRDefault="007464C2" w:rsidP="007464C2">
      <w:pPr>
        <w:pStyle w:val="af9"/>
        <w:numPr>
          <w:ilvl w:val="0"/>
          <w:numId w:val="36"/>
        </w:numPr>
        <w:jc w:val="both"/>
        <w:rPr>
          <w:rFonts w:ascii="Arial" w:hAnsi="Arial" w:cs="Arial"/>
          <w:bCs/>
          <w:sz w:val="22"/>
          <w:szCs w:val="22"/>
        </w:rPr>
      </w:pPr>
      <w:r w:rsidRPr="007464C2">
        <w:rPr>
          <w:rFonts w:ascii="Arial" w:hAnsi="Arial" w:cs="Arial"/>
          <w:bCs/>
          <w:sz w:val="22"/>
          <w:szCs w:val="22"/>
        </w:rPr>
        <w:t>Οριοθέτηση θέσης σε τμήμα της οδού Γεωργαντά στις δύο πλευρές της στη συμβολή της με το πεζόδρομο Ορφέως και στο ύψος των αριθμών 8 και 15  περίπου λόγω της εκ περιτροπής στάθμευσης .</w:t>
      </w:r>
    </w:p>
    <w:p w:rsidR="007464C2" w:rsidRDefault="007464C2" w:rsidP="007464C2">
      <w:pPr>
        <w:suppressAutoHyphens w:val="0"/>
        <w:spacing w:line="360" w:lineRule="auto"/>
        <w:jc w:val="both"/>
        <w:rPr>
          <w:rFonts w:ascii="Arial" w:hAnsi="Arial" w:cs="Arial"/>
          <w:bCs/>
          <w:sz w:val="22"/>
          <w:szCs w:val="22"/>
        </w:rPr>
      </w:pPr>
      <w:r w:rsidRPr="007464C2">
        <w:rPr>
          <w:rFonts w:ascii="Arial" w:hAnsi="Arial" w:cs="Arial"/>
          <w:b/>
          <w:bCs/>
          <w:sz w:val="22"/>
          <w:szCs w:val="22"/>
        </w:rPr>
        <w:t>Β</w:t>
      </w:r>
      <w:r>
        <w:rPr>
          <w:rFonts w:ascii="Arial" w:hAnsi="Arial" w:cs="Arial"/>
          <w:bCs/>
          <w:sz w:val="22"/>
          <w:szCs w:val="22"/>
        </w:rPr>
        <w:t xml:space="preserve">.  </w:t>
      </w:r>
      <w:r w:rsidRPr="007464C2">
        <w:rPr>
          <w:rFonts w:ascii="Arial" w:hAnsi="Arial" w:cs="Arial"/>
          <w:bCs/>
          <w:sz w:val="22"/>
          <w:szCs w:val="22"/>
        </w:rPr>
        <w:t xml:space="preserve">Η διάρκεια στάθμευσης των οχημάτων  φορτοεκφόρτωσης να είναι από 8.00 </w:t>
      </w:r>
      <w:proofErr w:type="spellStart"/>
      <w:r w:rsidRPr="007464C2">
        <w:rPr>
          <w:rFonts w:ascii="Arial" w:hAnsi="Arial" w:cs="Arial"/>
          <w:bCs/>
          <w:sz w:val="22"/>
          <w:szCs w:val="22"/>
        </w:rPr>
        <w:t>π.μ</w:t>
      </w:r>
      <w:proofErr w:type="spellEnd"/>
      <w:r w:rsidRPr="007464C2">
        <w:rPr>
          <w:rFonts w:ascii="Arial" w:hAnsi="Arial" w:cs="Arial"/>
          <w:bCs/>
          <w:sz w:val="22"/>
          <w:szCs w:val="22"/>
        </w:rPr>
        <w:t xml:space="preserve">. έως 13.00 </w:t>
      </w:r>
    </w:p>
    <w:p w:rsidR="007464C2" w:rsidRDefault="007464C2" w:rsidP="007464C2">
      <w:pPr>
        <w:suppressAutoHyphens w:val="0"/>
        <w:spacing w:line="360" w:lineRule="auto"/>
        <w:jc w:val="both"/>
        <w:rPr>
          <w:rFonts w:ascii="Arial" w:hAnsi="Arial" w:cs="Arial"/>
          <w:bCs/>
          <w:sz w:val="22"/>
          <w:szCs w:val="22"/>
        </w:rPr>
      </w:pPr>
      <w:r>
        <w:rPr>
          <w:rFonts w:ascii="Arial" w:hAnsi="Arial" w:cs="Arial"/>
          <w:bCs/>
          <w:sz w:val="22"/>
          <w:szCs w:val="22"/>
        </w:rPr>
        <w:t xml:space="preserve">       </w:t>
      </w:r>
      <w:proofErr w:type="spellStart"/>
      <w:r w:rsidRPr="007464C2">
        <w:rPr>
          <w:rFonts w:ascii="Arial" w:hAnsi="Arial" w:cs="Arial"/>
          <w:bCs/>
          <w:sz w:val="22"/>
          <w:szCs w:val="22"/>
        </w:rPr>
        <w:t>μ.μ</w:t>
      </w:r>
      <w:proofErr w:type="spellEnd"/>
      <w:r w:rsidRPr="007464C2">
        <w:rPr>
          <w:rFonts w:ascii="Arial" w:hAnsi="Arial" w:cs="Arial"/>
          <w:bCs/>
          <w:sz w:val="22"/>
          <w:szCs w:val="22"/>
        </w:rPr>
        <w:t>. καθημερινά εκτός της Κυριακής .</w:t>
      </w:r>
    </w:p>
    <w:p w:rsidR="001C7DE3" w:rsidRDefault="001C7DE3" w:rsidP="007464C2">
      <w:pPr>
        <w:suppressAutoHyphens w:val="0"/>
        <w:spacing w:line="360" w:lineRule="auto"/>
        <w:jc w:val="both"/>
        <w:rPr>
          <w:rFonts w:ascii="Arial" w:hAnsi="Arial" w:cs="Arial"/>
          <w:bCs/>
          <w:sz w:val="22"/>
          <w:szCs w:val="22"/>
        </w:rPr>
      </w:pPr>
    </w:p>
    <w:p w:rsidR="001C7DE3" w:rsidRPr="007464C2" w:rsidRDefault="001C7DE3" w:rsidP="007464C2">
      <w:pPr>
        <w:suppressAutoHyphens w:val="0"/>
        <w:spacing w:line="360" w:lineRule="auto"/>
        <w:jc w:val="both"/>
        <w:rPr>
          <w:rFonts w:ascii="Arial" w:hAnsi="Arial" w:cs="Arial"/>
          <w:bCs/>
          <w:sz w:val="22"/>
          <w:szCs w:val="22"/>
        </w:rPr>
      </w:pPr>
    </w:p>
    <w:p w:rsidR="006557F3" w:rsidRPr="007464C2" w:rsidRDefault="007464C2" w:rsidP="007464C2">
      <w:pPr>
        <w:suppressAutoHyphens w:val="0"/>
        <w:spacing w:line="360" w:lineRule="auto"/>
        <w:jc w:val="both"/>
        <w:rPr>
          <w:rFonts w:ascii="Arial" w:hAnsi="Arial" w:cs="Arial"/>
          <w:bCs/>
          <w:sz w:val="22"/>
          <w:szCs w:val="22"/>
          <w:lang w:eastAsia="el-GR"/>
        </w:rPr>
      </w:pPr>
      <w:r w:rsidRPr="007464C2">
        <w:rPr>
          <w:rFonts w:ascii="Arial" w:hAnsi="Arial" w:cs="Arial"/>
          <w:b/>
          <w:bCs/>
          <w:sz w:val="22"/>
          <w:szCs w:val="22"/>
        </w:rPr>
        <w:t>Γ</w:t>
      </w:r>
      <w:r>
        <w:rPr>
          <w:rFonts w:ascii="Arial" w:hAnsi="Arial" w:cs="Arial"/>
          <w:b/>
          <w:bCs/>
          <w:sz w:val="22"/>
          <w:szCs w:val="22"/>
        </w:rPr>
        <w:t>.</w:t>
      </w:r>
      <w:r>
        <w:rPr>
          <w:rFonts w:ascii="Arial" w:hAnsi="Arial" w:cs="Arial"/>
          <w:bCs/>
          <w:sz w:val="22"/>
          <w:szCs w:val="22"/>
        </w:rPr>
        <w:t xml:space="preserve"> </w:t>
      </w:r>
      <w:r w:rsidRPr="007464C2">
        <w:rPr>
          <w:rFonts w:ascii="Arial" w:hAnsi="Arial" w:cs="Arial"/>
          <w:bCs/>
          <w:sz w:val="22"/>
          <w:szCs w:val="22"/>
        </w:rPr>
        <w:t>Να τοποθετηθούν  οι ανάλογες πινακίδες σήμανσης και πληροφορίας</w:t>
      </w:r>
    </w:p>
    <w:p w:rsidR="00F61F7D" w:rsidRPr="00F61F7D" w:rsidRDefault="00F61F7D" w:rsidP="00F61F7D">
      <w:pPr>
        <w:spacing w:line="276" w:lineRule="auto"/>
        <w:jc w:val="both"/>
        <w:rPr>
          <w:rFonts w:ascii="Arial" w:hAnsi="Arial" w:cs="Arial"/>
          <w:vanish/>
          <w:sz w:val="22"/>
          <w:szCs w:val="22"/>
          <w:specVanish/>
        </w:rPr>
      </w:pPr>
    </w:p>
    <w:p w:rsidR="00F61F7D" w:rsidRPr="00F61F7D" w:rsidRDefault="00F61F7D" w:rsidP="00F61F7D">
      <w:pPr>
        <w:spacing w:line="276" w:lineRule="auto"/>
        <w:jc w:val="both"/>
        <w:rPr>
          <w:rFonts w:ascii="Arial" w:hAnsi="Arial" w:cs="Arial"/>
          <w:sz w:val="22"/>
          <w:szCs w:val="22"/>
          <w:highlight w:val="white"/>
        </w:rPr>
      </w:pPr>
    </w:p>
    <w:p w:rsidR="006F6D39" w:rsidRPr="00F61F7D" w:rsidRDefault="00301FFE" w:rsidP="00AF23E4">
      <w:pPr>
        <w:spacing w:line="360" w:lineRule="auto"/>
        <w:ind w:hanging="432"/>
        <w:rPr>
          <w:rFonts w:ascii="Arial" w:hAnsi="Arial" w:cs="Arial"/>
          <w:b/>
          <w:sz w:val="22"/>
          <w:szCs w:val="22"/>
        </w:rPr>
      </w:pPr>
      <w:r w:rsidRPr="00F61F7D">
        <w:rPr>
          <w:rFonts w:ascii="Arial" w:hAnsi="Arial" w:cs="Arial"/>
          <w:sz w:val="22"/>
          <w:szCs w:val="22"/>
        </w:rPr>
        <w:t>.</w:t>
      </w:r>
      <w:r w:rsidRPr="00F61F7D">
        <w:rPr>
          <w:rFonts w:ascii="Arial" w:eastAsia="SimSun" w:hAnsi="Arial" w:cs="Arial"/>
          <w:color w:val="FF0000"/>
          <w:sz w:val="22"/>
          <w:szCs w:val="22"/>
        </w:rPr>
        <w:t xml:space="preserve">      </w:t>
      </w:r>
      <w:r w:rsidR="00100901" w:rsidRPr="00F61F7D">
        <w:rPr>
          <w:rFonts w:ascii="Arial" w:eastAsia="Calibri" w:hAnsi="Arial" w:cs="Arial"/>
          <w:b/>
          <w:bCs/>
          <w:sz w:val="22"/>
          <w:szCs w:val="22"/>
        </w:rPr>
        <w:t xml:space="preserve">Η </w:t>
      </w:r>
      <w:r w:rsidR="00100901" w:rsidRPr="00F61F7D">
        <w:rPr>
          <w:rFonts w:ascii="Arial" w:hAnsi="Arial" w:cs="Arial"/>
          <w:b/>
          <w:sz w:val="22"/>
          <w:szCs w:val="22"/>
        </w:rPr>
        <w:t xml:space="preserve">παρούσα απόφαση πήρε αριθμό  </w:t>
      </w:r>
      <w:r w:rsidR="00DA047C" w:rsidRPr="00F61F7D">
        <w:rPr>
          <w:rFonts w:ascii="Arial" w:hAnsi="Arial" w:cs="Arial"/>
          <w:b/>
          <w:sz w:val="22"/>
          <w:szCs w:val="22"/>
        </w:rPr>
        <w:t>1</w:t>
      </w:r>
      <w:r w:rsidR="001C7DE3">
        <w:rPr>
          <w:rFonts w:ascii="Arial" w:hAnsi="Arial" w:cs="Arial"/>
          <w:b/>
          <w:sz w:val="22"/>
          <w:szCs w:val="22"/>
        </w:rPr>
        <w:t>23</w:t>
      </w:r>
      <w:r w:rsidR="00100901" w:rsidRPr="00F61F7D">
        <w:rPr>
          <w:rFonts w:ascii="Arial" w:hAnsi="Arial" w:cs="Arial"/>
          <w:b/>
          <w:sz w:val="22"/>
          <w:szCs w:val="22"/>
        </w:rPr>
        <w:t xml:space="preserve">/2024.  </w:t>
      </w:r>
    </w:p>
    <w:p w:rsidR="00FE4FFC" w:rsidRPr="00F61F7D" w:rsidRDefault="00FE4FFC" w:rsidP="00AF23E4">
      <w:pPr>
        <w:spacing w:line="360" w:lineRule="auto"/>
        <w:ind w:hanging="432"/>
        <w:rPr>
          <w:rFonts w:ascii="Arial" w:hAnsi="Arial" w:cs="Arial"/>
          <w:b/>
          <w:sz w:val="22"/>
          <w:szCs w:val="22"/>
        </w:rPr>
      </w:pPr>
    </w:p>
    <w:p w:rsidR="00AF23E4" w:rsidRPr="00F61F7D" w:rsidRDefault="005A44FF" w:rsidP="004E1F9F">
      <w:pPr>
        <w:spacing w:line="360" w:lineRule="auto"/>
        <w:ind w:hanging="432"/>
        <w:rPr>
          <w:rFonts w:ascii="Arial" w:hAnsi="Arial" w:cs="Arial"/>
          <w:sz w:val="22"/>
          <w:szCs w:val="22"/>
        </w:rPr>
      </w:pPr>
      <w:r w:rsidRPr="00F61F7D">
        <w:rPr>
          <w:rFonts w:ascii="Arial" w:hAnsi="Arial" w:cs="Arial"/>
          <w:b/>
          <w:sz w:val="22"/>
          <w:szCs w:val="22"/>
        </w:rPr>
        <w:t xml:space="preserve">           </w:t>
      </w:r>
      <w:r w:rsidR="004E1F9F" w:rsidRPr="00F61F7D">
        <w:rPr>
          <w:rFonts w:ascii="Arial" w:hAnsi="Arial" w:cs="Arial"/>
          <w:b/>
          <w:sz w:val="22"/>
          <w:szCs w:val="22"/>
        </w:rPr>
        <w:t xml:space="preserve">   </w:t>
      </w:r>
      <w:r w:rsidR="004E1F9F" w:rsidRPr="00F61F7D">
        <w:rPr>
          <w:rFonts w:ascii="Arial" w:hAnsi="Arial" w:cs="Arial"/>
          <w:sz w:val="22"/>
          <w:szCs w:val="22"/>
        </w:rPr>
        <w:t>Ο</w:t>
      </w:r>
      <w:r w:rsidR="004E1F9F" w:rsidRPr="00F61F7D">
        <w:rPr>
          <w:rFonts w:ascii="Arial" w:hAnsi="Arial" w:cs="Arial"/>
          <w:b/>
          <w:sz w:val="22"/>
          <w:szCs w:val="22"/>
        </w:rPr>
        <w:t xml:space="preserve"> </w:t>
      </w:r>
      <w:r w:rsidR="00AF23E4" w:rsidRPr="00F61F7D">
        <w:rPr>
          <w:rFonts w:ascii="Arial" w:eastAsia="Verdana" w:hAnsi="Arial" w:cs="Arial"/>
          <w:kern w:val="1"/>
          <w:sz w:val="22"/>
          <w:szCs w:val="22"/>
          <w:lang w:bidi="hi-IN"/>
        </w:rPr>
        <w:t xml:space="preserve"> ΠΡΟΕΔΡΟΣ</w:t>
      </w:r>
    </w:p>
    <w:p w:rsidR="00AF23E4" w:rsidRPr="00F61F7D" w:rsidRDefault="005A44FF" w:rsidP="00AF23E4">
      <w:pPr>
        <w:tabs>
          <w:tab w:val="left" w:pos="559"/>
          <w:tab w:val="left" w:pos="1555"/>
        </w:tabs>
        <w:rPr>
          <w:rFonts w:ascii="Arial" w:hAnsi="Arial" w:cs="Arial"/>
          <w:sz w:val="22"/>
          <w:szCs w:val="22"/>
        </w:rPr>
      </w:pPr>
      <w:r w:rsidRPr="00F61F7D">
        <w:rPr>
          <w:rFonts w:ascii="Arial" w:hAnsi="Arial" w:cs="Arial"/>
          <w:sz w:val="22"/>
          <w:szCs w:val="22"/>
        </w:rPr>
        <w:t xml:space="preserve">     </w:t>
      </w:r>
      <w:r w:rsidR="00AF23E4" w:rsidRPr="00F61F7D">
        <w:rPr>
          <w:rFonts w:ascii="Arial" w:hAnsi="Arial" w:cs="Arial"/>
          <w:sz w:val="22"/>
          <w:szCs w:val="22"/>
        </w:rPr>
        <w:t>ΔΗΜΗΤΡΙΟΣ Κ. ΚΑΡΑΜΑΝΗΣ</w:t>
      </w:r>
    </w:p>
    <w:p w:rsidR="00AF23E4" w:rsidRPr="00F61F7D" w:rsidRDefault="00AF23E4" w:rsidP="00AF23E4">
      <w:pPr>
        <w:tabs>
          <w:tab w:val="left" w:pos="559"/>
          <w:tab w:val="left" w:pos="1555"/>
        </w:tabs>
        <w:rPr>
          <w:rFonts w:ascii="Arial" w:hAnsi="Arial" w:cs="Arial"/>
          <w:sz w:val="22"/>
          <w:szCs w:val="22"/>
        </w:rPr>
      </w:pPr>
    </w:p>
    <w:p w:rsidR="00AF23E4" w:rsidRPr="00F61F7D" w:rsidRDefault="00AF23E4" w:rsidP="00AF23E4">
      <w:pPr>
        <w:tabs>
          <w:tab w:val="center" w:pos="1080"/>
          <w:tab w:val="left" w:pos="6120"/>
          <w:tab w:val="center" w:pos="8460"/>
        </w:tabs>
        <w:jc w:val="both"/>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ΤΑ ΜΕΛΗ</w:t>
      </w:r>
    </w:p>
    <w:p w:rsidR="00AF23E4"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1.</w:t>
      </w:r>
      <w:r w:rsidR="00907300" w:rsidRPr="00F61F7D">
        <w:rPr>
          <w:rFonts w:ascii="Arial" w:hAnsi="Arial" w:cs="Arial"/>
          <w:sz w:val="22"/>
          <w:szCs w:val="22"/>
        </w:rPr>
        <w:t xml:space="preserve"> </w:t>
      </w:r>
      <w:proofErr w:type="spellStart"/>
      <w:r w:rsidR="004E1F9F" w:rsidRPr="00F61F7D">
        <w:rPr>
          <w:rFonts w:ascii="Arial" w:hAnsi="Arial" w:cs="Arial"/>
          <w:sz w:val="22"/>
          <w:szCs w:val="22"/>
        </w:rPr>
        <w:t>Τουμαράς</w:t>
      </w:r>
      <w:proofErr w:type="spellEnd"/>
      <w:r w:rsidR="004E1F9F" w:rsidRPr="00F61F7D">
        <w:rPr>
          <w:rFonts w:ascii="Arial" w:hAnsi="Arial" w:cs="Arial"/>
          <w:sz w:val="22"/>
          <w:szCs w:val="22"/>
        </w:rPr>
        <w:t xml:space="preserve"> Βασίλειος</w:t>
      </w:r>
      <w:r w:rsidR="00907300" w:rsidRPr="00F61F7D">
        <w:rPr>
          <w:rFonts w:ascii="Arial" w:hAnsi="Arial" w:cs="Arial"/>
          <w:sz w:val="22"/>
          <w:szCs w:val="22"/>
        </w:rPr>
        <w:t xml:space="preserve">                                                       </w:t>
      </w:r>
    </w:p>
    <w:p w:rsidR="004E1F9F"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2.</w:t>
      </w:r>
      <w:r w:rsidR="004E1F9F" w:rsidRPr="00F61F7D">
        <w:rPr>
          <w:rFonts w:ascii="Arial" w:hAnsi="Arial" w:cs="Arial"/>
          <w:sz w:val="22"/>
          <w:szCs w:val="22"/>
        </w:rPr>
        <w:t xml:space="preserve"> </w:t>
      </w:r>
      <w:proofErr w:type="spellStart"/>
      <w:r w:rsidR="004E1F9F" w:rsidRPr="00F61F7D">
        <w:rPr>
          <w:rFonts w:ascii="Arial" w:hAnsi="Arial" w:cs="Arial"/>
          <w:sz w:val="22"/>
          <w:szCs w:val="22"/>
        </w:rPr>
        <w:t>Αγνιάδης</w:t>
      </w:r>
      <w:proofErr w:type="spellEnd"/>
      <w:r w:rsidR="004E1F9F" w:rsidRPr="00F61F7D">
        <w:rPr>
          <w:rFonts w:ascii="Arial" w:hAnsi="Arial" w:cs="Arial"/>
          <w:sz w:val="22"/>
          <w:szCs w:val="22"/>
        </w:rPr>
        <w:t xml:space="preserve">  Παναγιώτης                                                       </w:t>
      </w:r>
    </w:p>
    <w:p w:rsidR="004B46A4" w:rsidRPr="00F61F7D" w:rsidRDefault="004E1F9F" w:rsidP="004B46A4">
      <w:pPr>
        <w:tabs>
          <w:tab w:val="left" w:pos="360"/>
          <w:tab w:val="left" w:pos="6237"/>
        </w:tabs>
        <w:ind w:left="360"/>
        <w:rPr>
          <w:rFonts w:ascii="Arial" w:hAnsi="Arial" w:cs="Arial"/>
          <w:sz w:val="22"/>
          <w:szCs w:val="22"/>
        </w:rPr>
      </w:pPr>
      <w:r w:rsidRPr="00F61F7D">
        <w:rPr>
          <w:rFonts w:ascii="Arial" w:hAnsi="Arial" w:cs="Arial"/>
          <w:sz w:val="22"/>
          <w:szCs w:val="22"/>
        </w:rPr>
        <w:t>3.</w:t>
      </w:r>
      <w:r w:rsidR="00AF23E4" w:rsidRPr="00F61F7D">
        <w:rPr>
          <w:rFonts w:ascii="Arial" w:hAnsi="Arial" w:cs="Arial"/>
          <w:sz w:val="22"/>
          <w:szCs w:val="22"/>
        </w:rPr>
        <w:t xml:space="preserve"> </w:t>
      </w:r>
      <w:proofErr w:type="spellStart"/>
      <w:r w:rsidR="00907300" w:rsidRPr="00F61F7D">
        <w:rPr>
          <w:rFonts w:ascii="Arial" w:hAnsi="Arial" w:cs="Arial"/>
          <w:sz w:val="22"/>
          <w:szCs w:val="22"/>
        </w:rPr>
        <w:t>Καλλιαντάσης</w:t>
      </w:r>
      <w:proofErr w:type="spellEnd"/>
      <w:r w:rsidR="00907300" w:rsidRPr="00F61F7D">
        <w:rPr>
          <w:rFonts w:ascii="Arial" w:hAnsi="Arial" w:cs="Arial"/>
          <w:sz w:val="22"/>
          <w:szCs w:val="22"/>
        </w:rPr>
        <w:t xml:space="preserve"> Χρήστος    </w:t>
      </w:r>
    </w:p>
    <w:p w:rsidR="004B46A4" w:rsidRPr="00F61F7D" w:rsidRDefault="004B46A4" w:rsidP="004B46A4">
      <w:pPr>
        <w:tabs>
          <w:tab w:val="left" w:pos="360"/>
          <w:tab w:val="left" w:pos="6237"/>
        </w:tabs>
        <w:ind w:left="360"/>
        <w:rPr>
          <w:rFonts w:ascii="Arial" w:hAnsi="Arial" w:cs="Arial"/>
          <w:sz w:val="22"/>
          <w:szCs w:val="22"/>
        </w:rPr>
      </w:pPr>
      <w:r w:rsidRPr="00F61F7D">
        <w:rPr>
          <w:rFonts w:ascii="Arial" w:hAnsi="Arial" w:cs="Arial"/>
          <w:sz w:val="22"/>
          <w:szCs w:val="22"/>
        </w:rPr>
        <w:t xml:space="preserve">4. </w:t>
      </w:r>
      <w:r w:rsidR="001C7DE3">
        <w:rPr>
          <w:rFonts w:ascii="Arial" w:hAnsi="Arial" w:cs="Arial"/>
          <w:sz w:val="22"/>
          <w:szCs w:val="22"/>
        </w:rPr>
        <w:t>Παπαβασιλείου Αικατερίνη</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5.Μίχας Δημήτριος</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6.Ταγκαλέγκας Ιωάννης</w:t>
      </w:r>
    </w:p>
    <w:p w:rsidR="004B46A4" w:rsidRPr="00F61F7D" w:rsidRDefault="004B46A4" w:rsidP="004B46A4">
      <w:pPr>
        <w:tabs>
          <w:tab w:val="left" w:pos="360"/>
          <w:tab w:val="left" w:pos="6237"/>
        </w:tabs>
        <w:ind w:left="360"/>
        <w:rPr>
          <w:rFonts w:ascii="Arial" w:hAnsi="Arial" w:cs="Arial"/>
          <w:sz w:val="22"/>
          <w:szCs w:val="22"/>
        </w:rPr>
      </w:pPr>
    </w:p>
    <w:p w:rsidR="00B42A01" w:rsidRPr="00F61F7D" w:rsidRDefault="00907300" w:rsidP="00AF23E4">
      <w:pPr>
        <w:tabs>
          <w:tab w:val="left" w:pos="6237"/>
        </w:tabs>
        <w:rPr>
          <w:rFonts w:ascii="Arial" w:eastAsia="Arial" w:hAnsi="Arial" w:cs="Arial"/>
          <w:sz w:val="22"/>
          <w:szCs w:val="22"/>
        </w:rPr>
      </w:pPr>
      <w:r w:rsidRPr="00F61F7D">
        <w:rPr>
          <w:rFonts w:ascii="Arial" w:eastAsia="Arial" w:hAnsi="Arial" w:cs="Arial"/>
          <w:sz w:val="22"/>
          <w:szCs w:val="22"/>
        </w:rPr>
        <w:t xml:space="preserve">     </w:t>
      </w:r>
      <w:r w:rsidR="00D6694E" w:rsidRPr="00F61F7D">
        <w:rPr>
          <w:rFonts w:ascii="Arial" w:eastAsia="Arial" w:hAnsi="Arial" w:cs="Arial"/>
          <w:sz w:val="22"/>
          <w:szCs w:val="22"/>
        </w:rPr>
        <w:t xml:space="preserve"> </w:t>
      </w:r>
      <w:r w:rsidRPr="00F61F7D">
        <w:rPr>
          <w:rFonts w:ascii="Arial" w:eastAsia="Arial" w:hAnsi="Arial" w:cs="Arial"/>
          <w:sz w:val="22"/>
          <w:szCs w:val="22"/>
        </w:rPr>
        <w:t xml:space="preserve"> .</w:t>
      </w:r>
      <w:r w:rsidR="00AF23E4"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p>
    <w:p w:rsidR="00B42A01" w:rsidRPr="00F61F7D" w:rsidRDefault="00B42A01" w:rsidP="00AF23E4">
      <w:pPr>
        <w:tabs>
          <w:tab w:val="left" w:pos="6237"/>
        </w:tabs>
        <w:rPr>
          <w:rFonts w:ascii="Arial" w:eastAsia="Arial" w:hAnsi="Arial" w:cs="Arial"/>
          <w:sz w:val="22"/>
          <w:szCs w:val="22"/>
        </w:rPr>
      </w:pPr>
    </w:p>
    <w:p w:rsidR="00AF23E4" w:rsidRPr="00F61F7D" w:rsidRDefault="00B42A01" w:rsidP="00AF23E4">
      <w:pPr>
        <w:tabs>
          <w:tab w:val="left" w:pos="6237"/>
        </w:tabs>
        <w:rPr>
          <w:rFonts w:ascii="Arial" w:hAnsi="Arial" w:cs="Arial"/>
          <w:sz w:val="22"/>
          <w:szCs w:val="22"/>
        </w:rPr>
      </w:pPr>
      <w:r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r w:rsidR="00AF23E4" w:rsidRPr="00F61F7D">
        <w:rPr>
          <w:rFonts w:ascii="Arial" w:eastAsia="Arial" w:hAnsi="Arial" w:cs="Arial"/>
          <w:sz w:val="22"/>
          <w:szCs w:val="22"/>
        </w:rPr>
        <w:t xml:space="preserve"> ΠΙΣΤΟ</w:t>
      </w:r>
      <w:r w:rsidR="00AF23E4" w:rsidRPr="00F61F7D">
        <w:rPr>
          <w:rFonts w:ascii="Arial" w:hAnsi="Arial" w:cs="Arial"/>
          <w:sz w:val="22"/>
          <w:szCs w:val="22"/>
        </w:rPr>
        <w:t xml:space="preserve"> ΑΠΟΣΠΑΣΜΑ      </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Λιβαδειά    </w:t>
      </w:r>
      <w:r w:rsidR="00DA047C" w:rsidRPr="00F61F7D">
        <w:rPr>
          <w:rFonts w:ascii="Arial" w:hAnsi="Arial" w:cs="Arial"/>
          <w:sz w:val="22"/>
          <w:szCs w:val="22"/>
        </w:rPr>
        <w:t>1</w:t>
      </w:r>
      <w:r w:rsidR="003905E7">
        <w:rPr>
          <w:rFonts w:ascii="Arial" w:hAnsi="Arial" w:cs="Arial"/>
          <w:sz w:val="22"/>
          <w:szCs w:val="22"/>
        </w:rPr>
        <w:t>7</w:t>
      </w:r>
      <w:r w:rsidRPr="00F61F7D">
        <w:rPr>
          <w:rFonts w:ascii="Arial" w:hAnsi="Arial" w:cs="Arial"/>
          <w:sz w:val="22"/>
          <w:szCs w:val="22"/>
        </w:rPr>
        <w:t xml:space="preserve"> -0</w:t>
      </w:r>
      <w:r w:rsidR="004B46A4" w:rsidRPr="00F61F7D">
        <w:rPr>
          <w:rFonts w:ascii="Arial" w:hAnsi="Arial" w:cs="Arial"/>
          <w:sz w:val="22"/>
          <w:szCs w:val="22"/>
        </w:rPr>
        <w:t>4</w:t>
      </w:r>
      <w:r w:rsidRPr="00F61F7D">
        <w:rPr>
          <w:rFonts w:ascii="Arial" w:hAnsi="Arial" w:cs="Arial"/>
          <w:sz w:val="22"/>
          <w:szCs w:val="22"/>
        </w:rPr>
        <w:t>-2024</w:t>
      </w:r>
    </w:p>
    <w:p w:rsidR="00AF23E4" w:rsidRPr="00F61F7D" w:rsidRDefault="00AF23E4" w:rsidP="00AF23E4">
      <w:pPr>
        <w:tabs>
          <w:tab w:val="left" w:pos="6237"/>
        </w:tabs>
        <w:ind w:left="360"/>
        <w:rPr>
          <w:rFonts w:ascii="Arial" w:eastAsia="Arial" w:hAnsi="Arial" w:cs="Arial"/>
          <w:sz w:val="22"/>
          <w:szCs w:val="22"/>
        </w:rPr>
      </w:pPr>
      <w:r w:rsidRPr="00F61F7D">
        <w:rPr>
          <w:rFonts w:ascii="Arial" w:hAnsi="Arial" w:cs="Arial"/>
          <w:sz w:val="22"/>
          <w:szCs w:val="22"/>
        </w:rPr>
        <w:t xml:space="preserve">            </w:t>
      </w:r>
      <w:r w:rsidRPr="00F61F7D">
        <w:rPr>
          <w:rFonts w:ascii="Arial" w:eastAsia="Arial" w:hAnsi="Arial" w:cs="Arial"/>
          <w:sz w:val="22"/>
          <w:szCs w:val="22"/>
        </w:rPr>
        <w:t xml:space="preserve">                                                                                 Ο ΠΡΟΕΔΡΟΣ</w:t>
      </w:r>
    </w:p>
    <w:p w:rsidR="00AF23E4" w:rsidRPr="00F61F7D" w:rsidRDefault="00AF23E4" w:rsidP="00AF23E4">
      <w:pPr>
        <w:tabs>
          <w:tab w:val="left" w:pos="6237"/>
        </w:tabs>
        <w:ind w:left="360"/>
        <w:rPr>
          <w:rFonts w:ascii="Arial" w:hAnsi="Arial" w:cs="Arial"/>
          <w:sz w:val="22"/>
          <w:szCs w:val="22"/>
        </w:rPr>
      </w:pPr>
      <w:r w:rsidRPr="00F61F7D">
        <w:rPr>
          <w:rFonts w:ascii="Arial" w:eastAsia="Arial" w:hAnsi="Arial" w:cs="Arial"/>
          <w:sz w:val="22"/>
          <w:szCs w:val="22"/>
        </w:rPr>
        <w:t xml:space="preserve">                                                                                   </w:t>
      </w:r>
    </w:p>
    <w:p w:rsidR="00AF23E4" w:rsidRPr="00F61F7D" w:rsidRDefault="00AF23E4" w:rsidP="00AF23E4">
      <w:pPr>
        <w:tabs>
          <w:tab w:val="left" w:pos="559"/>
          <w:tab w:val="left" w:pos="1555"/>
        </w:tabs>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ΔΗΜΗΤΡΙΟΣ Κ. ΚΑΡΑΜΑΝΗΣ</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ΔΗΜΑΡΧΟΣ ΛΕΒΑΔΕΩΝ</w:t>
      </w:r>
    </w:p>
    <w:p w:rsidR="00275E73" w:rsidRPr="00C73577" w:rsidRDefault="00AF23E4" w:rsidP="006F1D66">
      <w:pPr>
        <w:tabs>
          <w:tab w:val="left" w:pos="6237"/>
        </w:tabs>
        <w:ind w:left="360"/>
        <w:rPr>
          <w:rFonts w:ascii="Arial" w:hAnsi="Arial" w:cs="Arial"/>
          <w:sz w:val="20"/>
          <w:szCs w:val="20"/>
        </w:rPr>
      </w:pPr>
      <w:r w:rsidRPr="00F61F7D">
        <w:rPr>
          <w:rFonts w:ascii="Arial" w:eastAsia="Arial" w:hAnsi="Arial" w:cs="Arial"/>
          <w:sz w:val="22"/>
          <w:szCs w:val="22"/>
        </w:rPr>
        <w:t xml:space="preserve">                                                                                        </w:t>
      </w:r>
      <w:r w:rsidR="00100901" w:rsidRPr="00F61F7D">
        <w:rPr>
          <w:rFonts w:ascii="Arial" w:eastAsia="Arial" w:hAnsi="Arial" w:cs="Arial"/>
          <w:sz w:val="22"/>
          <w:szCs w:val="22"/>
        </w:rPr>
        <w:t xml:space="preserve">                                                                               </w:t>
      </w:r>
    </w:p>
    <w:sectPr w:rsidR="00275E73" w:rsidRPr="00C7357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4E5B" w:rsidRDefault="00844E5B">
      <w:r>
        <w:separator/>
      </w:r>
    </w:p>
  </w:endnote>
  <w:endnote w:type="continuationSeparator" w:id="0">
    <w:p w:rsidR="00844E5B" w:rsidRDefault="00844E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4E5B" w:rsidRDefault="00844E5B">
      <w:r>
        <w:separator/>
      </w:r>
    </w:p>
  </w:footnote>
  <w:footnote w:type="continuationSeparator" w:id="0">
    <w:p w:rsidR="00844E5B" w:rsidRDefault="00844E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E276E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E276E4">
                <w:pPr>
                  <w:pStyle w:val="af1"/>
                </w:pPr>
                <w:r>
                  <w:rPr>
                    <w:rStyle w:val="a3"/>
                  </w:rPr>
                  <w:fldChar w:fldCharType="begin"/>
                </w:r>
                <w:r w:rsidR="004B46A4">
                  <w:rPr>
                    <w:rStyle w:val="a3"/>
                  </w:rPr>
                  <w:instrText xml:space="preserve"> PAGE </w:instrText>
                </w:r>
                <w:r>
                  <w:rPr>
                    <w:rStyle w:val="a3"/>
                  </w:rPr>
                  <w:fldChar w:fldCharType="separate"/>
                </w:r>
                <w:r w:rsidR="00EB0EEB">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4DA50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2">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279119CF"/>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36272C9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7">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18">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9">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0">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21">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3">
    <w:nsid w:val="4FC21869"/>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5">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7">
    <w:nsid w:val="5C545CF5"/>
    <w:multiLevelType w:val="hybridMultilevel"/>
    <w:tmpl w:val="3E2CA22E"/>
    <w:lvl w:ilvl="0" w:tplc="04080001">
      <w:start w:val="1"/>
      <w:numFmt w:val="bullet"/>
      <w:lvlText w:val=""/>
      <w:lvlJc w:val="left"/>
      <w:pPr>
        <w:ind w:left="799" w:hanging="360"/>
      </w:pPr>
      <w:rPr>
        <w:rFonts w:ascii="Symbol" w:hAnsi="Symbol" w:hint="default"/>
      </w:rPr>
    </w:lvl>
    <w:lvl w:ilvl="1" w:tplc="04080003" w:tentative="1">
      <w:start w:val="1"/>
      <w:numFmt w:val="bullet"/>
      <w:lvlText w:val="o"/>
      <w:lvlJc w:val="left"/>
      <w:pPr>
        <w:ind w:left="1519" w:hanging="360"/>
      </w:pPr>
      <w:rPr>
        <w:rFonts w:ascii="Courier New" w:hAnsi="Courier New" w:cs="Courier New" w:hint="default"/>
      </w:rPr>
    </w:lvl>
    <w:lvl w:ilvl="2" w:tplc="04080005" w:tentative="1">
      <w:start w:val="1"/>
      <w:numFmt w:val="bullet"/>
      <w:lvlText w:val=""/>
      <w:lvlJc w:val="left"/>
      <w:pPr>
        <w:ind w:left="2239" w:hanging="360"/>
      </w:pPr>
      <w:rPr>
        <w:rFonts w:ascii="Wingdings" w:hAnsi="Wingdings" w:hint="default"/>
      </w:rPr>
    </w:lvl>
    <w:lvl w:ilvl="3" w:tplc="04080001" w:tentative="1">
      <w:start w:val="1"/>
      <w:numFmt w:val="bullet"/>
      <w:lvlText w:val=""/>
      <w:lvlJc w:val="left"/>
      <w:pPr>
        <w:ind w:left="2959" w:hanging="360"/>
      </w:pPr>
      <w:rPr>
        <w:rFonts w:ascii="Symbol" w:hAnsi="Symbol" w:hint="default"/>
      </w:rPr>
    </w:lvl>
    <w:lvl w:ilvl="4" w:tplc="04080003" w:tentative="1">
      <w:start w:val="1"/>
      <w:numFmt w:val="bullet"/>
      <w:lvlText w:val="o"/>
      <w:lvlJc w:val="left"/>
      <w:pPr>
        <w:ind w:left="3679" w:hanging="360"/>
      </w:pPr>
      <w:rPr>
        <w:rFonts w:ascii="Courier New" w:hAnsi="Courier New" w:cs="Courier New" w:hint="default"/>
      </w:rPr>
    </w:lvl>
    <w:lvl w:ilvl="5" w:tplc="04080005" w:tentative="1">
      <w:start w:val="1"/>
      <w:numFmt w:val="bullet"/>
      <w:lvlText w:val=""/>
      <w:lvlJc w:val="left"/>
      <w:pPr>
        <w:ind w:left="4399" w:hanging="360"/>
      </w:pPr>
      <w:rPr>
        <w:rFonts w:ascii="Wingdings" w:hAnsi="Wingdings" w:hint="default"/>
      </w:rPr>
    </w:lvl>
    <w:lvl w:ilvl="6" w:tplc="04080001" w:tentative="1">
      <w:start w:val="1"/>
      <w:numFmt w:val="bullet"/>
      <w:lvlText w:val=""/>
      <w:lvlJc w:val="left"/>
      <w:pPr>
        <w:ind w:left="5119" w:hanging="360"/>
      </w:pPr>
      <w:rPr>
        <w:rFonts w:ascii="Symbol" w:hAnsi="Symbol" w:hint="default"/>
      </w:rPr>
    </w:lvl>
    <w:lvl w:ilvl="7" w:tplc="04080003" w:tentative="1">
      <w:start w:val="1"/>
      <w:numFmt w:val="bullet"/>
      <w:lvlText w:val="o"/>
      <w:lvlJc w:val="left"/>
      <w:pPr>
        <w:ind w:left="5839" w:hanging="360"/>
      </w:pPr>
      <w:rPr>
        <w:rFonts w:ascii="Courier New" w:hAnsi="Courier New" w:cs="Courier New" w:hint="default"/>
      </w:rPr>
    </w:lvl>
    <w:lvl w:ilvl="8" w:tplc="04080005" w:tentative="1">
      <w:start w:val="1"/>
      <w:numFmt w:val="bullet"/>
      <w:lvlText w:val=""/>
      <w:lvlJc w:val="left"/>
      <w:pPr>
        <w:ind w:left="6559" w:hanging="360"/>
      </w:pPr>
      <w:rPr>
        <w:rFonts w:ascii="Wingdings" w:hAnsi="Wingdings" w:hint="default"/>
      </w:rPr>
    </w:lvl>
  </w:abstractNum>
  <w:abstractNum w:abstractNumId="28">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9">
    <w:nsid w:val="61096323"/>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1">
    <w:nsid w:val="63FC7FF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2">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33">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5">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36">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7">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33"/>
  </w:num>
  <w:num w:numId="4">
    <w:abstractNumId w:val="32"/>
  </w:num>
  <w:num w:numId="5">
    <w:abstractNumId w:val="10"/>
  </w:num>
  <w:num w:numId="6">
    <w:abstractNumId w:val="17"/>
  </w:num>
  <w:num w:numId="7">
    <w:abstractNumId w:val="38"/>
  </w:num>
  <w:num w:numId="8">
    <w:abstractNumId w:val="11"/>
  </w:num>
  <w:num w:numId="9">
    <w:abstractNumId w:val="12"/>
  </w:num>
  <w:num w:numId="10">
    <w:abstractNumId w:val="25"/>
  </w:num>
  <w:num w:numId="11">
    <w:abstractNumId w:val="2"/>
  </w:num>
  <w:num w:numId="12">
    <w:abstractNumId w:val="19"/>
  </w:num>
  <w:num w:numId="13">
    <w:abstractNumId w:val="26"/>
  </w:num>
  <w:num w:numId="14">
    <w:abstractNumId w:val="9"/>
  </w:num>
  <w:num w:numId="15">
    <w:abstractNumId w:val="36"/>
  </w:num>
  <w:num w:numId="16">
    <w:abstractNumId w:val="24"/>
  </w:num>
  <w:num w:numId="17">
    <w:abstractNumId w:val="15"/>
  </w:num>
  <w:num w:numId="18">
    <w:abstractNumId w:val="28"/>
  </w:num>
  <w:num w:numId="19">
    <w:abstractNumId w:val="34"/>
  </w:num>
  <w:num w:numId="20">
    <w:abstractNumId w:val="22"/>
  </w:num>
  <w:num w:numId="21">
    <w:abstractNumId w:val="7"/>
  </w:num>
  <w:num w:numId="22">
    <w:abstractNumId w:val="30"/>
  </w:num>
  <w:num w:numId="23">
    <w:abstractNumId w:val="13"/>
  </w:num>
  <w:num w:numId="24">
    <w:abstractNumId w:val="35"/>
  </w:num>
  <w:num w:numId="25">
    <w:abstractNumId w:val="21"/>
  </w:num>
  <w:num w:numId="26">
    <w:abstractNumId w:val="37"/>
  </w:num>
  <w:num w:numId="27">
    <w:abstractNumId w:val="18"/>
  </w:num>
  <w:num w:numId="28">
    <w:abstractNumId w:val="31"/>
  </w:num>
  <w:num w:numId="29">
    <w:abstractNumId w:val="8"/>
  </w:num>
  <w:num w:numId="30">
    <w:abstractNumId w:val="16"/>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num>
  <w:num w:numId="33">
    <w:abstractNumId w:val="27"/>
  </w:num>
  <w:num w:numId="34">
    <w:abstractNumId w:val="14"/>
  </w:num>
  <w:num w:numId="35">
    <w:abstractNumId w:val="29"/>
  </w:num>
  <w:num w:numId="36">
    <w:abstractNumId w:val="23"/>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5769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CFA"/>
    <w:rsid w:val="00036294"/>
    <w:rsid w:val="000378B7"/>
    <w:rsid w:val="000413CA"/>
    <w:rsid w:val="00041D2A"/>
    <w:rsid w:val="00042132"/>
    <w:rsid w:val="00050311"/>
    <w:rsid w:val="00050E6E"/>
    <w:rsid w:val="0005110F"/>
    <w:rsid w:val="0005483D"/>
    <w:rsid w:val="00054930"/>
    <w:rsid w:val="00055514"/>
    <w:rsid w:val="00060CC3"/>
    <w:rsid w:val="000628FA"/>
    <w:rsid w:val="00066288"/>
    <w:rsid w:val="00071FA5"/>
    <w:rsid w:val="00073F74"/>
    <w:rsid w:val="00096EBA"/>
    <w:rsid w:val="00097687"/>
    <w:rsid w:val="000A11B2"/>
    <w:rsid w:val="000A1D62"/>
    <w:rsid w:val="000A32FA"/>
    <w:rsid w:val="000B247B"/>
    <w:rsid w:val="000B32D2"/>
    <w:rsid w:val="000B4F9B"/>
    <w:rsid w:val="000C2D8A"/>
    <w:rsid w:val="000C30B5"/>
    <w:rsid w:val="000C38D1"/>
    <w:rsid w:val="000C3CCB"/>
    <w:rsid w:val="000C3E77"/>
    <w:rsid w:val="000C475F"/>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C7DE3"/>
    <w:rsid w:val="001D4BBB"/>
    <w:rsid w:val="001D61F9"/>
    <w:rsid w:val="001E01CA"/>
    <w:rsid w:val="001E11DA"/>
    <w:rsid w:val="001E1782"/>
    <w:rsid w:val="001E4D4C"/>
    <w:rsid w:val="00200158"/>
    <w:rsid w:val="00204658"/>
    <w:rsid w:val="00212892"/>
    <w:rsid w:val="00220033"/>
    <w:rsid w:val="00220115"/>
    <w:rsid w:val="00226747"/>
    <w:rsid w:val="00230681"/>
    <w:rsid w:val="00233532"/>
    <w:rsid w:val="002365ED"/>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B291B"/>
    <w:rsid w:val="002B590B"/>
    <w:rsid w:val="002C02D0"/>
    <w:rsid w:val="002C144B"/>
    <w:rsid w:val="002C18FD"/>
    <w:rsid w:val="002C2409"/>
    <w:rsid w:val="002C5D6F"/>
    <w:rsid w:val="002C5DD1"/>
    <w:rsid w:val="002C5F48"/>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2160F"/>
    <w:rsid w:val="003217F0"/>
    <w:rsid w:val="00321BC2"/>
    <w:rsid w:val="0032279B"/>
    <w:rsid w:val="003234B1"/>
    <w:rsid w:val="00324A25"/>
    <w:rsid w:val="00325764"/>
    <w:rsid w:val="003340D2"/>
    <w:rsid w:val="00341C67"/>
    <w:rsid w:val="00341EA2"/>
    <w:rsid w:val="00343BC7"/>
    <w:rsid w:val="00345753"/>
    <w:rsid w:val="00351625"/>
    <w:rsid w:val="003543D5"/>
    <w:rsid w:val="00354A9F"/>
    <w:rsid w:val="00354BBD"/>
    <w:rsid w:val="00362B23"/>
    <w:rsid w:val="00363CA6"/>
    <w:rsid w:val="003649AB"/>
    <w:rsid w:val="003666A6"/>
    <w:rsid w:val="00371783"/>
    <w:rsid w:val="003815F0"/>
    <w:rsid w:val="003818B2"/>
    <w:rsid w:val="003837E0"/>
    <w:rsid w:val="00384268"/>
    <w:rsid w:val="003904F6"/>
    <w:rsid w:val="003905E7"/>
    <w:rsid w:val="003A03C9"/>
    <w:rsid w:val="003A4C37"/>
    <w:rsid w:val="003A6047"/>
    <w:rsid w:val="003A66D9"/>
    <w:rsid w:val="003A6B6D"/>
    <w:rsid w:val="003A7EAF"/>
    <w:rsid w:val="003B1D59"/>
    <w:rsid w:val="003B3250"/>
    <w:rsid w:val="003B3429"/>
    <w:rsid w:val="003B5930"/>
    <w:rsid w:val="003C235F"/>
    <w:rsid w:val="003C38EA"/>
    <w:rsid w:val="003C4A02"/>
    <w:rsid w:val="003C79BD"/>
    <w:rsid w:val="003D3232"/>
    <w:rsid w:val="003D36C5"/>
    <w:rsid w:val="003D4108"/>
    <w:rsid w:val="003D6398"/>
    <w:rsid w:val="003D7E15"/>
    <w:rsid w:val="003E3562"/>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901FD"/>
    <w:rsid w:val="00495AB0"/>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6082"/>
    <w:rsid w:val="0052635A"/>
    <w:rsid w:val="0052681C"/>
    <w:rsid w:val="00526B6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44FF"/>
    <w:rsid w:val="005A7C2D"/>
    <w:rsid w:val="005B145F"/>
    <w:rsid w:val="005B55CE"/>
    <w:rsid w:val="005C3529"/>
    <w:rsid w:val="005C44F5"/>
    <w:rsid w:val="005C56F0"/>
    <w:rsid w:val="005C6695"/>
    <w:rsid w:val="005D1302"/>
    <w:rsid w:val="005D13B1"/>
    <w:rsid w:val="005D171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75E0"/>
    <w:rsid w:val="00607783"/>
    <w:rsid w:val="00607839"/>
    <w:rsid w:val="006148EF"/>
    <w:rsid w:val="00620870"/>
    <w:rsid w:val="006243EE"/>
    <w:rsid w:val="00625FF1"/>
    <w:rsid w:val="006265D5"/>
    <w:rsid w:val="0062735D"/>
    <w:rsid w:val="00631478"/>
    <w:rsid w:val="00633DED"/>
    <w:rsid w:val="006348A7"/>
    <w:rsid w:val="00635B28"/>
    <w:rsid w:val="00644FC1"/>
    <w:rsid w:val="00645374"/>
    <w:rsid w:val="006525D3"/>
    <w:rsid w:val="0065260F"/>
    <w:rsid w:val="006552D0"/>
    <w:rsid w:val="006557F3"/>
    <w:rsid w:val="00656B89"/>
    <w:rsid w:val="00663A0C"/>
    <w:rsid w:val="00667FD1"/>
    <w:rsid w:val="00673873"/>
    <w:rsid w:val="006908AC"/>
    <w:rsid w:val="006A654E"/>
    <w:rsid w:val="006B32FA"/>
    <w:rsid w:val="006B65CF"/>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2497"/>
    <w:rsid w:val="00713FE1"/>
    <w:rsid w:val="00714567"/>
    <w:rsid w:val="00725D73"/>
    <w:rsid w:val="00731EC0"/>
    <w:rsid w:val="00735A63"/>
    <w:rsid w:val="0073780C"/>
    <w:rsid w:val="00737C1A"/>
    <w:rsid w:val="00740995"/>
    <w:rsid w:val="00741E52"/>
    <w:rsid w:val="007456A2"/>
    <w:rsid w:val="00746352"/>
    <w:rsid w:val="007464C2"/>
    <w:rsid w:val="00747F8A"/>
    <w:rsid w:val="007544DE"/>
    <w:rsid w:val="00756BA5"/>
    <w:rsid w:val="007572BD"/>
    <w:rsid w:val="00762A5B"/>
    <w:rsid w:val="007638BA"/>
    <w:rsid w:val="007644D4"/>
    <w:rsid w:val="0076535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179E"/>
    <w:rsid w:val="007B5474"/>
    <w:rsid w:val="007B5E14"/>
    <w:rsid w:val="007B603B"/>
    <w:rsid w:val="007B7659"/>
    <w:rsid w:val="007C1DDB"/>
    <w:rsid w:val="007C3188"/>
    <w:rsid w:val="007C58EA"/>
    <w:rsid w:val="007D04FA"/>
    <w:rsid w:val="007D26EA"/>
    <w:rsid w:val="007D679C"/>
    <w:rsid w:val="007D6A04"/>
    <w:rsid w:val="007E0C09"/>
    <w:rsid w:val="007E6F5B"/>
    <w:rsid w:val="00802A86"/>
    <w:rsid w:val="008030A1"/>
    <w:rsid w:val="008039F8"/>
    <w:rsid w:val="00807006"/>
    <w:rsid w:val="0080716F"/>
    <w:rsid w:val="00810BA4"/>
    <w:rsid w:val="00816643"/>
    <w:rsid w:val="0082068C"/>
    <w:rsid w:val="0082269F"/>
    <w:rsid w:val="008233BC"/>
    <w:rsid w:val="008234E5"/>
    <w:rsid w:val="008271CB"/>
    <w:rsid w:val="0083305C"/>
    <w:rsid w:val="00833173"/>
    <w:rsid w:val="00833B73"/>
    <w:rsid w:val="00844E5B"/>
    <w:rsid w:val="00846B24"/>
    <w:rsid w:val="00847758"/>
    <w:rsid w:val="00850C8A"/>
    <w:rsid w:val="00851763"/>
    <w:rsid w:val="00853107"/>
    <w:rsid w:val="008624CB"/>
    <w:rsid w:val="00862915"/>
    <w:rsid w:val="0086636B"/>
    <w:rsid w:val="00870484"/>
    <w:rsid w:val="00870E5F"/>
    <w:rsid w:val="008720DE"/>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E0542"/>
    <w:rsid w:val="008E4426"/>
    <w:rsid w:val="008F165C"/>
    <w:rsid w:val="008F1A92"/>
    <w:rsid w:val="008F26A1"/>
    <w:rsid w:val="008F36F5"/>
    <w:rsid w:val="008F68AE"/>
    <w:rsid w:val="00900512"/>
    <w:rsid w:val="009008E7"/>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4D26"/>
    <w:rsid w:val="009654D4"/>
    <w:rsid w:val="009678CB"/>
    <w:rsid w:val="0097567C"/>
    <w:rsid w:val="00980554"/>
    <w:rsid w:val="009824ED"/>
    <w:rsid w:val="00984106"/>
    <w:rsid w:val="00992519"/>
    <w:rsid w:val="009A47BB"/>
    <w:rsid w:val="009A7553"/>
    <w:rsid w:val="009B1D77"/>
    <w:rsid w:val="009B5098"/>
    <w:rsid w:val="009C2AE2"/>
    <w:rsid w:val="009C6179"/>
    <w:rsid w:val="009D3D18"/>
    <w:rsid w:val="009D4B51"/>
    <w:rsid w:val="009D5331"/>
    <w:rsid w:val="009D6287"/>
    <w:rsid w:val="009E5C82"/>
    <w:rsid w:val="009F2AA6"/>
    <w:rsid w:val="009F45E7"/>
    <w:rsid w:val="009F4B5B"/>
    <w:rsid w:val="00A05488"/>
    <w:rsid w:val="00A1563F"/>
    <w:rsid w:val="00A16A2B"/>
    <w:rsid w:val="00A33924"/>
    <w:rsid w:val="00A369E8"/>
    <w:rsid w:val="00A36F5D"/>
    <w:rsid w:val="00A37F05"/>
    <w:rsid w:val="00A40192"/>
    <w:rsid w:val="00A40B9A"/>
    <w:rsid w:val="00A42F7C"/>
    <w:rsid w:val="00A45396"/>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25BC"/>
    <w:rsid w:val="00AB3804"/>
    <w:rsid w:val="00AB58C9"/>
    <w:rsid w:val="00AB6077"/>
    <w:rsid w:val="00AC24B1"/>
    <w:rsid w:val="00AC3A4E"/>
    <w:rsid w:val="00AC58D6"/>
    <w:rsid w:val="00AD0CDD"/>
    <w:rsid w:val="00AD27BB"/>
    <w:rsid w:val="00AD3366"/>
    <w:rsid w:val="00AD6747"/>
    <w:rsid w:val="00AE14E6"/>
    <w:rsid w:val="00AF1FC1"/>
    <w:rsid w:val="00AF23E4"/>
    <w:rsid w:val="00AF7C0E"/>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5190C"/>
    <w:rsid w:val="00B523B0"/>
    <w:rsid w:val="00B63B8F"/>
    <w:rsid w:val="00B66A85"/>
    <w:rsid w:val="00B81CB6"/>
    <w:rsid w:val="00B81F5F"/>
    <w:rsid w:val="00B831F3"/>
    <w:rsid w:val="00B83547"/>
    <w:rsid w:val="00B84CB7"/>
    <w:rsid w:val="00B85114"/>
    <w:rsid w:val="00B863CD"/>
    <w:rsid w:val="00B87DFD"/>
    <w:rsid w:val="00B935DB"/>
    <w:rsid w:val="00B9395A"/>
    <w:rsid w:val="00B95C74"/>
    <w:rsid w:val="00BA37FD"/>
    <w:rsid w:val="00BA43E7"/>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2CB"/>
    <w:rsid w:val="00C35EE2"/>
    <w:rsid w:val="00C51414"/>
    <w:rsid w:val="00C563B9"/>
    <w:rsid w:val="00C64DD9"/>
    <w:rsid w:val="00C65C37"/>
    <w:rsid w:val="00C675EA"/>
    <w:rsid w:val="00C67A06"/>
    <w:rsid w:val="00C71356"/>
    <w:rsid w:val="00C714CE"/>
    <w:rsid w:val="00C718AE"/>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6E18"/>
    <w:rsid w:val="00CC77E2"/>
    <w:rsid w:val="00CC7F23"/>
    <w:rsid w:val="00CD06E0"/>
    <w:rsid w:val="00CD2DC2"/>
    <w:rsid w:val="00CD3402"/>
    <w:rsid w:val="00CD60B3"/>
    <w:rsid w:val="00CE1A50"/>
    <w:rsid w:val="00CE2BBE"/>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A047C"/>
    <w:rsid w:val="00DA189B"/>
    <w:rsid w:val="00DA21EF"/>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2646B"/>
    <w:rsid w:val="00E270B5"/>
    <w:rsid w:val="00E276E4"/>
    <w:rsid w:val="00E34D19"/>
    <w:rsid w:val="00E35054"/>
    <w:rsid w:val="00E36069"/>
    <w:rsid w:val="00E367EE"/>
    <w:rsid w:val="00E4380B"/>
    <w:rsid w:val="00E441A1"/>
    <w:rsid w:val="00E441D4"/>
    <w:rsid w:val="00E457B0"/>
    <w:rsid w:val="00E46A8D"/>
    <w:rsid w:val="00E63027"/>
    <w:rsid w:val="00E656C8"/>
    <w:rsid w:val="00E70142"/>
    <w:rsid w:val="00E71863"/>
    <w:rsid w:val="00E75068"/>
    <w:rsid w:val="00E75371"/>
    <w:rsid w:val="00E874BB"/>
    <w:rsid w:val="00E87A3F"/>
    <w:rsid w:val="00E907DC"/>
    <w:rsid w:val="00E93B49"/>
    <w:rsid w:val="00EA4334"/>
    <w:rsid w:val="00EA7E43"/>
    <w:rsid w:val="00EB0EEB"/>
    <w:rsid w:val="00EB2A5A"/>
    <w:rsid w:val="00EB4332"/>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F17"/>
    <w:rsid w:val="00F8233F"/>
    <w:rsid w:val="00F85874"/>
    <w:rsid w:val="00F8628F"/>
    <w:rsid w:val="00F87DFB"/>
    <w:rsid w:val="00F92332"/>
    <w:rsid w:val="00F943B5"/>
    <w:rsid w:val="00F975E7"/>
    <w:rsid w:val="00FA396A"/>
    <w:rsid w:val="00FA43E3"/>
    <w:rsid w:val="00FA551F"/>
    <w:rsid w:val="00FA6008"/>
    <w:rsid w:val="00FA6E10"/>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5769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27929430">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F094B5-B548-4752-9488-7B0F785A4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1270</Words>
  <Characters>6862</Characters>
  <Application>Microsoft Office Word</Application>
  <DocSecurity>0</DocSecurity>
  <Lines>57</Lines>
  <Paragraphs>16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8116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2024-04-04T09:31:00Z</cp:lastPrinted>
  <dcterms:created xsi:type="dcterms:W3CDTF">2024-04-16T05:11:00Z</dcterms:created>
  <dcterms:modified xsi:type="dcterms:W3CDTF">2024-04-17T09:25:00Z</dcterms:modified>
</cp:coreProperties>
</file>