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097D" w:rsidRPr="00FF2752" w:rsidRDefault="0093097D" w:rsidP="0093097D">
      <w:pPr>
        <w:autoSpaceDE w:val="0"/>
        <w:ind w:left="5748"/>
        <w:rPr>
          <w:rFonts w:ascii="Arial" w:hAnsi="Arial" w:cs="Arial"/>
          <w:sz w:val="22"/>
          <w:szCs w:val="22"/>
        </w:rPr>
      </w:pPr>
      <w:r w:rsidRPr="001D548A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  <w:r w:rsidRPr="00FF2752">
        <w:rPr>
          <w:rFonts w:ascii="Arial" w:hAnsi="Arial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93097D" w:rsidRP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   </w:t>
      </w:r>
      <w:r w:rsidRPr="00FF2752">
        <w:rPr>
          <w:rFonts w:ascii="Arial" w:eastAsia="Calibri" w:hAnsi="Arial" w:cs="Arial"/>
          <w:sz w:val="22"/>
          <w:szCs w:val="22"/>
        </w:rPr>
        <w:t>Λιβαδειά     1</w:t>
      </w:r>
      <w:r w:rsidR="004C0F33" w:rsidRPr="00FF2752">
        <w:rPr>
          <w:rFonts w:ascii="Arial" w:eastAsia="Calibri" w:hAnsi="Arial" w:cs="Arial"/>
          <w:sz w:val="22"/>
          <w:szCs w:val="22"/>
        </w:rPr>
        <w:t>7</w:t>
      </w:r>
      <w:r w:rsidRPr="00FF2752">
        <w:rPr>
          <w:rFonts w:ascii="Arial" w:eastAsia="Calibri" w:hAnsi="Arial" w:cs="Arial"/>
          <w:sz w:val="22"/>
          <w:szCs w:val="22"/>
        </w:rPr>
        <w:t xml:space="preserve"> /07/2024</w:t>
      </w:r>
    </w:p>
    <w:p w:rsid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eastAsia="Calibri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</w:t>
      </w:r>
      <w:r w:rsidRPr="00FF2752">
        <w:rPr>
          <w:rFonts w:ascii="Arial" w:eastAsia="Calibri" w:hAnsi="Arial" w:cs="Arial"/>
          <w:sz w:val="22"/>
          <w:szCs w:val="22"/>
        </w:rPr>
        <w:t xml:space="preserve">Αριθ. </w:t>
      </w:r>
      <w:proofErr w:type="spellStart"/>
      <w:r w:rsidRPr="00FF2752">
        <w:rPr>
          <w:rFonts w:ascii="Arial" w:eastAsia="Calibri" w:hAnsi="Arial" w:cs="Arial"/>
          <w:sz w:val="22"/>
          <w:szCs w:val="22"/>
        </w:rPr>
        <w:t>Πρωτ</w:t>
      </w:r>
      <w:proofErr w:type="spellEnd"/>
      <w:r w:rsidRPr="00FF2752">
        <w:rPr>
          <w:rFonts w:ascii="Arial" w:eastAsia="Calibri" w:hAnsi="Arial" w:cs="Arial"/>
          <w:sz w:val="22"/>
          <w:szCs w:val="22"/>
        </w:rPr>
        <w:t xml:space="preserve">.: </w:t>
      </w:r>
      <w:r w:rsidR="003C1778">
        <w:rPr>
          <w:rFonts w:ascii="Arial" w:eastAsia="Calibri" w:hAnsi="Arial" w:cs="Arial"/>
          <w:sz w:val="22"/>
          <w:szCs w:val="22"/>
        </w:rPr>
        <w:t>14167</w:t>
      </w:r>
    </w:p>
    <w:p w:rsidR="0093097D" w:rsidRP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>ΑΠΟΣΠΑΣΜΑ</w:t>
      </w:r>
    </w:p>
    <w:p w:rsidR="0093097D" w:rsidRPr="00FF2752" w:rsidRDefault="0093097D" w:rsidP="0093097D">
      <w:pPr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FF2752">
        <w:rPr>
          <w:rFonts w:ascii="Arial" w:hAnsi="Arial" w:cs="Arial"/>
          <w:sz w:val="22"/>
          <w:szCs w:val="22"/>
        </w:rPr>
        <w:t>αριθμ</w:t>
      </w:r>
      <w:proofErr w:type="spellEnd"/>
      <w:r w:rsidRPr="00FF2752">
        <w:rPr>
          <w:rFonts w:ascii="Arial" w:hAnsi="Arial" w:cs="Arial"/>
          <w:sz w:val="22"/>
          <w:szCs w:val="22"/>
        </w:rPr>
        <w:t>. 24</w:t>
      </w:r>
      <w:r w:rsidRPr="00FF2752">
        <w:rPr>
          <w:rFonts w:ascii="Arial" w:hAnsi="Arial" w:cs="Arial"/>
          <w:sz w:val="22"/>
          <w:szCs w:val="22"/>
          <w:vertAlign w:val="superscript"/>
        </w:rPr>
        <w:t>ης</w:t>
      </w:r>
      <w:r w:rsidRPr="00FF2752">
        <w:rPr>
          <w:rFonts w:ascii="Arial" w:hAnsi="Arial" w:cs="Arial"/>
          <w:sz w:val="22"/>
          <w:szCs w:val="22"/>
        </w:rPr>
        <w:t xml:space="preserve">  /2024  Τακτικής  Συνεδρίασης </w:t>
      </w:r>
      <w:r w:rsidRPr="00FF2752">
        <w:rPr>
          <w:rFonts w:ascii="Arial" w:eastAsia="Arial" w:hAnsi="Arial" w:cs="Arial"/>
          <w:sz w:val="22"/>
          <w:szCs w:val="22"/>
        </w:rPr>
        <w:t xml:space="preserve">  </w:t>
      </w:r>
      <w:r w:rsidRPr="00FF2752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3097D" w:rsidRPr="00FF2752" w:rsidRDefault="0093097D" w:rsidP="0093097D">
      <w:pPr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</w:t>
      </w:r>
    </w:p>
    <w:p w:rsidR="0093097D" w:rsidRPr="00FF2752" w:rsidRDefault="0093097D" w:rsidP="0093097D">
      <w:pPr>
        <w:jc w:val="center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hAnsi="Arial" w:cs="Arial"/>
          <w:b/>
          <w:sz w:val="22"/>
          <w:szCs w:val="22"/>
        </w:rPr>
        <w:t>Αριθμός απόφασης : 2</w:t>
      </w:r>
      <w:r w:rsidR="00FC3BF1" w:rsidRPr="00FF2752">
        <w:rPr>
          <w:rFonts w:ascii="Arial" w:hAnsi="Arial" w:cs="Arial"/>
          <w:b/>
          <w:sz w:val="22"/>
          <w:szCs w:val="22"/>
        </w:rPr>
        <w:t>6</w:t>
      </w:r>
      <w:r w:rsidR="00C758FD">
        <w:rPr>
          <w:rFonts w:ascii="Arial" w:hAnsi="Arial" w:cs="Arial"/>
          <w:b/>
          <w:sz w:val="22"/>
          <w:szCs w:val="22"/>
        </w:rPr>
        <w:t>7</w:t>
      </w:r>
      <w:r w:rsidRPr="00FF2752">
        <w:rPr>
          <w:rFonts w:ascii="Arial" w:hAnsi="Arial" w:cs="Arial"/>
          <w:b/>
          <w:sz w:val="22"/>
          <w:szCs w:val="22"/>
        </w:rPr>
        <w:t xml:space="preserve"> </w:t>
      </w:r>
    </w:p>
    <w:p w:rsidR="001E629A" w:rsidRPr="001E629A" w:rsidRDefault="001E629A" w:rsidP="001E629A">
      <w:pPr>
        <w:pStyle w:val="ad"/>
        <w:jc w:val="left"/>
        <w:rPr>
          <w:rFonts w:ascii="Arial" w:hAnsi="Arial" w:cs="Arial"/>
          <w:b/>
          <w:sz w:val="22"/>
          <w:szCs w:val="22"/>
        </w:rPr>
      </w:pPr>
      <w:r w:rsidRPr="001E629A">
        <w:rPr>
          <w:rFonts w:ascii="Arial" w:eastAsia="Arial Narrow" w:hAnsi="Arial" w:cs="Arial"/>
          <w:b/>
          <w:sz w:val="22"/>
          <w:szCs w:val="22"/>
        </w:rPr>
        <w:t>Συγκρότηση Ετήσιας Επιτροπής Διαγωνισμού</w:t>
      </w:r>
      <w:r w:rsidRPr="001E629A">
        <w:rPr>
          <w:rFonts w:ascii="Arial" w:eastAsia="Arial Narrow" w:hAnsi="Arial" w:cs="Arial"/>
          <w:b/>
          <w:bCs/>
          <w:sz w:val="22"/>
          <w:szCs w:val="22"/>
        </w:rPr>
        <w:t xml:space="preserve"> για έργα των οποίων ο συνολικός προϋπολογισμός έκαστος δεν υπερβαίνει το ποσό του 1.000.000,00 € χωρίς </w:t>
      </w:r>
      <w:r w:rsidRPr="001E629A">
        <w:rPr>
          <w:rFonts w:ascii="Arial" w:eastAsia="Arial Narrow" w:hAnsi="Arial" w:cs="Arial"/>
          <w:b/>
          <w:sz w:val="22"/>
          <w:szCs w:val="22"/>
        </w:rPr>
        <w:t>να συνυπολογίζονται τα κονδύλια του Φόρου Προστιθέμενης Αξίας</w:t>
      </w:r>
      <w:r w:rsidRPr="001E629A">
        <w:rPr>
          <w:rFonts w:ascii="Arial" w:eastAsia="Arial Narrow" w:hAnsi="Arial" w:cs="Arial"/>
          <w:b/>
          <w:bCs/>
          <w:sz w:val="22"/>
          <w:szCs w:val="22"/>
        </w:rPr>
        <w:t xml:space="preserve"> (Φ.Π.Α.)</w:t>
      </w:r>
      <w:bookmarkStart w:id="0" w:name="__DdeLink__5530_32392532012"/>
      <w:r w:rsidRPr="001E629A">
        <w:rPr>
          <w:rFonts w:ascii="Arial" w:eastAsia="Arial Narrow" w:hAnsi="Arial" w:cs="Arial"/>
          <w:b/>
          <w:bCs/>
          <w:sz w:val="22"/>
          <w:szCs w:val="22"/>
        </w:rPr>
        <w:t>.</w:t>
      </w:r>
      <w:r w:rsidRPr="001E629A">
        <w:rPr>
          <w:rFonts w:ascii="Arial" w:eastAsia="SimSun" w:hAnsi="Arial" w:cs="Arial"/>
          <w:b/>
          <w:bCs/>
          <w:color w:val="000000"/>
          <w:sz w:val="22"/>
          <w:szCs w:val="22"/>
        </w:rPr>
        <w:t xml:space="preserve"> </w:t>
      </w:r>
      <w:bookmarkEnd w:id="0"/>
    </w:p>
    <w:p w:rsidR="00FF2752" w:rsidRPr="001E629A" w:rsidRDefault="00FF2752" w:rsidP="00FF2752">
      <w:pPr>
        <w:jc w:val="both"/>
        <w:rPr>
          <w:rFonts w:ascii="Arial" w:hAnsi="Arial" w:cs="Arial"/>
          <w:b/>
          <w:sz w:val="22"/>
          <w:szCs w:val="22"/>
        </w:rPr>
      </w:pPr>
    </w:p>
    <w:p w:rsidR="0093097D" w:rsidRPr="00FF2752" w:rsidRDefault="0093097D" w:rsidP="00E50740">
      <w:pPr>
        <w:jc w:val="both"/>
        <w:rPr>
          <w:rFonts w:ascii="Arial" w:hAnsi="Arial" w:cs="Arial"/>
          <w:b/>
          <w:sz w:val="22"/>
          <w:szCs w:val="22"/>
        </w:rPr>
      </w:pPr>
    </w:p>
    <w:p w:rsidR="0093097D" w:rsidRPr="00FF2752" w:rsidRDefault="0093097D" w:rsidP="0093097D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bookmarkStart w:id="1" w:name="__DdeLink__289_17667010591"/>
      <w:bookmarkStart w:id="2" w:name="__DdeLink__167_3867582751"/>
      <w:bookmarkStart w:id="3" w:name="__DdeLink__485_2606684785"/>
      <w:bookmarkStart w:id="4" w:name="__DdeLink__230_1182636854"/>
      <w:bookmarkStart w:id="5" w:name="__DdeLink__167_386758275"/>
      <w:bookmarkStart w:id="6" w:name="__DdeLink__289_1766701059"/>
      <w:bookmarkEnd w:id="1"/>
      <w:bookmarkEnd w:id="2"/>
      <w:bookmarkEnd w:id="3"/>
      <w:bookmarkEnd w:id="4"/>
      <w:bookmarkEnd w:id="5"/>
      <w:bookmarkEnd w:id="6"/>
      <w:r w:rsidRPr="00FF2752">
        <w:rPr>
          <w:rFonts w:ascii="Arial" w:hAnsi="Arial" w:cs="Arial"/>
          <w:sz w:val="22"/>
          <w:szCs w:val="22"/>
        </w:rPr>
        <w:t xml:space="preserve">     Στη Λιβαδειά σήμερα   15</w:t>
      </w:r>
      <w:r w:rsidRPr="00FF2752">
        <w:rPr>
          <w:rFonts w:ascii="Arial" w:hAnsi="Arial" w:cs="Arial"/>
          <w:sz w:val="22"/>
          <w:szCs w:val="22"/>
          <w:vertAlign w:val="superscript"/>
        </w:rPr>
        <w:t>η</w:t>
      </w:r>
      <w:r w:rsidRPr="00FF2752">
        <w:rPr>
          <w:rFonts w:ascii="Arial" w:hAnsi="Arial" w:cs="Arial"/>
          <w:sz w:val="22"/>
          <w:szCs w:val="22"/>
        </w:rPr>
        <w:t xml:space="preserve">    Ιουλίου   2024  ημέρα  Δευτέρα  και, ώρα 13.00  και στην αίθουσα συνεδριάσεων του Δημοτικού Συμβουλίου 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μετά την από  13818/11-07-2024 έγγραφη πρόσκληση του  Προέδρου της (Δημάρχου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FF2752">
        <w:rPr>
          <w:rFonts w:ascii="Arial" w:hAnsi="Arial" w:cs="Arial"/>
          <w:sz w:val="22"/>
          <w:szCs w:val="22"/>
          <w:vertAlign w:val="superscript"/>
        </w:rPr>
        <w:t>Α</w:t>
      </w:r>
      <w:r w:rsidRPr="00FF2752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3097D" w:rsidRPr="00FF2752" w:rsidRDefault="0093097D" w:rsidP="0093097D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FF2752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E50740" w:rsidRPr="00FF2752">
        <w:rPr>
          <w:rFonts w:ascii="Arial" w:hAnsi="Arial" w:cs="Arial"/>
          <w:sz w:val="22"/>
          <w:szCs w:val="22"/>
        </w:rPr>
        <w:t>6</w:t>
      </w:r>
      <w:r w:rsidRPr="00FF2752">
        <w:rPr>
          <w:rFonts w:ascii="Arial" w:hAnsi="Arial" w:cs="Arial"/>
          <w:sz w:val="22"/>
          <w:szCs w:val="22"/>
        </w:rPr>
        <w:t xml:space="preserve"> (</w:t>
      </w:r>
      <w:r w:rsidR="00E50740" w:rsidRPr="00FF2752">
        <w:rPr>
          <w:rFonts w:ascii="Arial" w:hAnsi="Arial" w:cs="Arial"/>
          <w:sz w:val="22"/>
          <w:szCs w:val="22"/>
        </w:rPr>
        <w:t>έξι</w:t>
      </w:r>
      <w:r w:rsidRPr="00FF2752">
        <w:rPr>
          <w:rFonts w:ascii="Arial" w:hAnsi="Arial" w:cs="Arial"/>
          <w:sz w:val="22"/>
          <w:szCs w:val="22"/>
        </w:rPr>
        <w:t>)  , ήτοι:</w:t>
      </w:r>
    </w:p>
    <w:p w:rsidR="0093097D" w:rsidRPr="00FF2752" w:rsidRDefault="0093097D" w:rsidP="0093097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3097D" w:rsidRPr="00FF2752" w:rsidRDefault="0093097D" w:rsidP="0093097D">
      <w:pPr>
        <w:jc w:val="both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</w:t>
      </w:r>
      <w:r w:rsidRPr="00FF2752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F2752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F2752">
        <w:rPr>
          <w:rFonts w:ascii="Arial" w:hAnsi="Arial" w:cs="Arial"/>
          <w:sz w:val="22"/>
          <w:szCs w:val="22"/>
        </w:rPr>
        <w:t>Καραμάνης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Δημήτριος-Πρόεδρος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FF2752">
        <w:rPr>
          <w:rFonts w:ascii="Arial" w:hAnsi="Arial" w:cs="Arial"/>
          <w:sz w:val="22"/>
          <w:szCs w:val="22"/>
        </w:rPr>
        <w:t>Καφρίτσας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Δημήτριος    </w:t>
      </w:r>
      <w:r w:rsidR="00065D84" w:rsidRPr="00FF2752">
        <w:rPr>
          <w:rFonts w:ascii="Arial" w:hAnsi="Arial" w:cs="Arial"/>
          <w:sz w:val="22"/>
          <w:szCs w:val="22"/>
        </w:rPr>
        <w:t xml:space="preserve">(αν/κό μέλος κ. </w:t>
      </w:r>
      <w:proofErr w:type="spellStart"/>
      <w:r w:rsidR="00065D84" w:rsidRPr="00FF2752">
        <w:rPr>
          <w:rFonts w:ascii="Arial" w:hAnsi="Arial" w:cs="Arial"/>
          <w:sz w:val="22"/>
          <w:szCs w:val="22"/>
        </w:rPr>
        <w:t>Τουμαρά</w:t>
      </w:r>
      <w:proofErr w:type="spellEnd"/>
      <w:r w:rsidR="00065D84" w:rsidRPr="00FF2752">
        <w:rPr>
          <w:rFonts w:ascii="Arial" w:hAnsi="Arial" w:cs="Arial"/>
          <w:sz w:val="22"/>
          <w:szCs w:val="22"/>
        </w:rPr>
        <w:t xml:space="preserve"> Βασιλείου)                                                                                                                        </w:t>
      </w: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F2752">
        <w:rPr>
          <w:rFonts w:ascii="Arial" w:hAnsi="Arial" w:cs="Arial"/>
          <w:sz w:val="22"/>
          <w:szCs w:val="22"/>
        </w:rPr>
        <w:t>Αγνιάδης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F2752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Χρήστος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5. Παπαβασιλείου Αικατερίνη ( αποχώρησε στο 2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Θ.Η.Δ.)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6.  </w:t>
      </w:r>
      <w:proofErr w:type="spellStart"/>
      <w:r w:rsidRPr="00FF2752">
        <w:rPr>
          <w:rFonts w:ascii="Arial" w:hAnsi="Arial" w:cs="Arial"/>
          <w:sz w:val="22"/>
          <w:szCs w:val="22"/>
        </w:rPr>
        <w:t>Μίχας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Δημήτριος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7. </w:t>
      </w:r>
      <w:proofErr w:type="spellStart"/>
      <w:r w:rsidRPr="00FF2752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Ιωάννης( προσήλθε στο 2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 , αποχώρησε στο 3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Θ.Η.Δ.)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</w:t>
      </w:r>
      <w:r w:rsidRPr="00FF2752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</w:t>
      </w:r>
      <w:r w:rsidRPr="00FF2752"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 w:rsidRPr="00FF2752">
        <w:rPr>
          <w:rFonts w:ascii="Arial" w:hAnsi="Arial" w:cs="Arial"/>
          <w:sz w:val="22"/>
          <w:szCs w:val="22"/>
        </w:rPr>
        <w:t>Αρκουμάνης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</w:t>
      </w:r>
    </w:p>
    <w:p w:rsidR="00FC3BF1" w:rsidRPr="00FF2752" w:rsidRDefault="00FC3BF1" w:rsidP="00FC3BF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FF2752" w:rsidRPr="00FF2752" w:rsidRDefault="00FC3BF1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BC5CC2">
        <w:rPr>
          <w:rFonts w:ascii="Arial" w:eastAsia="Arial" w:hAnsi="Arial" w:cs="Arial"/>
          <w:sz w:val="22"/>
          <w:szCs w:val="22"/>
        </w:rPr>
        <w:t>9</w:t>
      </w:r>
      <w:r w:rsidRPr="00FF2752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το  </w:t>
      </w:r>
      <w:proofErr w:type="spellStart"/>
      <w:r w:rsidRPr="00FF2752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FF2752">
        <w:rPr>
          <w:rFonts w:ascii="Arial" w:eastAsia="Arial" w:hAnsi="Arial" w:cs="Arial"/>
          <w:sz w:val="22"/>
          <w:szCs w:val="22"/>
        </w:rPr>
        <w:t>. 13</w:t>
      </w:r>
      <w:r w:rsidR="00BC5CC2">
        <w:rPr>
          <w:rFonts w:ascii="Arial" w:eastAsia="Arial" w:hAnsi="Arial" w:cs="Arial"/>
          <w:sz w:val="22"/>
          <w:szCs w:val="22"/>
        </w:rPr>
        <w:t>469</w:t>
      </w:r>
      <w:r w:rsidRPr="00FF2752">
        <w:rPr>
          <w:rFonts w:ascii="Arial" w:eastAsia="Arial" w:hAnsi="Arial" w:cs="Arial"/>
          <w:sz w:val="22"/>
          <w:szCs w:val="22"/>
        </w:rPr>
        <w:t>/</w:t>
      </w:r>
      <w:r w:rsidR="00AC53D9">
        <w:rPr>
          <w:rFonts w:ascii="Arial" w:eastAsia="Arial" w:hAnsi="Arial" w:cs="Arial"/>
          <w:sz w:val="22"/>
          <w:szCs w:val="22"/>
        </w:rPr>
        <w:t>0</w:t>
      </w:r>
      <w:r w:rsidR="00BC5CC2">
        <w:rPr>
          <w:rFonts w:ascii="Arial" w:eastAsia="Arial" w:hAnsi="Arial" w:cs="Arial"/>
          <w:sz w:val="22"/>
          <w:szCs w:val="22"/>
        </w:rPr>
        <w:t>8</w:t>
      </w:r>
      <w:r w:rsidRPr="00FF2752">
        <w:rPr>
          <w:rFonts w:ascii="Arial" w:eastAsia="Arial" w:hAnsi="Arial" w:cs="Arial"/>
          <w:sz w:val="22"/>
          <w:szCs w:val="22"/>
        </w:rPr>
        <w:t xml:space="preserve">-07-2024 </w:t>
      </w:r>
      <w:r w:rsidR="000E081E" w:rsidRPr="00FF2752">
        <w:rPr>
          <w:rFonts w:ascii="Arial" w:hAnsi="Arial" w:cs="Arial"/>
          <w:sz w:val="22"/>
          <w:szCs w:val="22"/>
        </w:rPr>
        <w:t xml:space="preserve">εισήγηση </w:t>
      </w:r>
      <w:r w:rsidR="00AC53D9">
        <w:rPr>
          <w:rFonts w:ascii="Arial" w:hAnsi="Arial" w:cs="Arial"/>
          <w:sz w:val="22"/>
          <w:szCs w:val="22"/>
        </w:rPr>
        <w:t>της Δ/</w:t>
      </w:r>
      <w:proofErr w:type="spellStart"/>
      <w:r w:rsidR="00AC53D9">
        <w:rPr>
          <w:rFonts w:ascii="Arial" w:hAnsi="Arial" w:cs="Arial"/>
          <w:sz w:val="22"/>
          <w:szCs w:val="22"/>
        </w:rPr>
        <w:t>νσης</w:t>
      </w:r>
      <w:proofErr w:type="spellEnd"/>
      <w:r w:rsidR="00AC53D9">
        <w:rPr>
          <w:rFonts w:ascii="Arial" w:hAnsi="Arial" w:cs="Arial"/>
          <w:sz w:val="22"/>
          <w:szCs w:val="22"/>
        </w:rPr>
        <w:t xml:space="preserve"> Τεχνικών Υπηρεσιών</w:t>
      </w:r>
      <w:r w:rsidR="000E081E" w:rsidRPr="00FF2752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="000E081E"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="000E081E" w:rsidRPr="00FF2752">
        <w:rPr>
          <w:rFonts w:ascii="Arial" w:hAnsi="Arial" w:cs="Arial"/>
          <w:sz w:val="22"/>
          <w:szCs w:val="22"/>
        </w:rPr>
        <w:t xml:space="preserve"> </w:t>
      </w:r>
      <w:r w:rsidR="001D548A" w:rsidRPr="00FF2752">
        <w:rPr>
          <w:rFonts w:ascii="Arial" w:hAnsi="Arial" w:cs="Arial"/>
          <w:bCs/>
          <w:color w:val="00000A"/>
          <w:sz w:val="22"/>
          <w:szCs w:val="22"/>
        </w:rPr>
        <w:t xml:space="preserve"> </w:t>
      </w:r>
      <w:r w:rsidR="002E6904" w:rsidRPr="00FF2752">
        <w:rPr>
          <w:rFonts w:ascii="Arial" w:eastAsia="Arial" w:hAnsi="Arial" w:cs="Arial"/>
          <w:sz w:val="22"/>
          <w:szCs w:val="22"/>
        </w:rPr>
        <w:t>στ</w:t>
      </w:r>
      <w:r w:rsidR="000E081E" w:rsidRPr="00FF2752">
        <w:rPr>
          <w:rFonts w:ascii="Arial" w:eastAsia="Arial" w:hAnsi="Arial" w:cs="Arial"/>
          <w:sz w:val="22"/>
          <w:szCs w:val="22"/>
        </w:rPr>
        <w:t xml:space="preserve">ην </w:t>
      </w:r>
      <w:r w:rsidR="002E6904" w:rsidRPr="00FF2752">
        <w:rPr>
          <w:rFonts w:ascii="Arial" w:eastAsia="Arial" w:hAnsi="Arial" w:cs="Arial"/>
          <w:sz w:val="22"/>
          <w:szCs w:val="22"/>
        </w:rPr>
        <w:t xml:space="preserve"> οποί</w:t>
      </w:r>
      <w:r w:rsidR="000E081E" w:rsidRPr="00FF2752">
        <w:rPr>
          <w:rFonts w:ascii="Arial" w:eastAsia="Arial" w:hAnsi="Arial" w:cs="Arial"/>
          <w:sz w:val="22"/>
          <w:szCs w:val="22"/>
        </w:rPr>
        <w:t xml:space="preserve">α </w:t>
      </w:r>
      <w:r w:rsidR="002E6904" w:rsidRPr="00FF2752">
        <w:rPr>
          <w:rFonts w:ascii="Arial" w:eastAsia="Arial" w:hAnsi="Arial" w:cs="Arial"/>
          <w:sz w:val="22"/>
          <w:szCs w:val="22"/>
        </w:rPr>
        <w:t xml:space="preserve"> αναφέρονται:</w:t>
      </w:r>
      <w:r w:rsidR="0093097D" w:rsidRPr="00FF2752">
        <w:rPr>
          <w:rFonts w:ascii="Arial" w:eastAsia="Arial" w:hAnsi="Arial" w:cs="Arial"/>
          <w:sz w:val="22"/>
          <w:szCs w:val="22"/>
        </w:rPr>
        <w:t xml:space="preserve">  </w:t>
      </w:r>
      <w:r w:rsidR="0093097D" w:rsidRPr="00FF2752">
        <w:rPr>
          <w:rFonts w:ascii="Arial" w:hAnsi="Arial" w:cs="Arial"/>
          <w:sz w:val="22"/>
          <w:szCs w:val="22"/>
        </w:rPr>
        <w:t xml:space="preserve">   </w:t>
      </w:r>
    </w:p>
    <w:p w:rsidR="00FF2752" w:rsidRPr="00FF2752" w:rsidRDefault="00FF2752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</w:p>
    <w:p w:rsidR="001E629A" w:rsidRPr="001E629A" w:rsidRDefault="001E629A" w:rsidP="001E629A">
      <w:pPr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hAnsi="Arial" w:cs="Arial"/>
          <w:i/>
          <w:color w:val="1B1B1B"/>
          <w:sz w:val="22"/>
          <w:szCs w:val="22"/>
        </w:rPr>
        <w:t>Λαμβάνοντας υπόψη :</w:t>
      </w:r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Τις διατάξεις του Ν. 3852/2010 </w:t>
      </w:r>
      <w:bookmarkStart w:id="7" w:name="__DdeLink__110_2352543559"/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1E629A">
        <w:rPr>
          <w:rFonts w:ascii="Arial" w:hAnsi="Arial" w:cs="Arial"/>
          <w:i/>
          <w:iCs/>
          <w:color w:val="1B1B1B"/>
          <w:sz w:val="22"/>
          <w:szCs w:val="22"/>
          <w:u w:val="none"/>
        </w:rPr>
        <w:t>Νέα Αρχιτεκτονική της Αυτοδιοίκησης και της Αποκεντρωμένης Διοίκησης – Πρόγραμμα Καλλικράτης (Φ.Ε.Κ. 87Α’ /2010)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  <w:bookmarkEnd w:id="7"/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>Τον Ν. 4412/2016</w:t>
      </w:r>
      <w:r w:rsidRPr="001E629A">
        <w:rPr>
          <w:rFonts w:ascii="Arial" w:hAnsi="Arial" w:cs="Arial"/>
          <w:b/>
          <w:bCs/>
          <w:i/>
          <w:color w:val="1B1B1B"/>
          <w:sz w:val="22"/>
          <w:szCs w:val="22"/>
          <w:u w:val="none"/>
        </w:rPr>
        <w:t xml:space="preserve">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1E629A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 όπως τροποποιήθηκε και ισχύει</w:t>
      </w:r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Τις διατάξεις του άρθρου 376 “ Μεταβατικές Ρυθμίσεις ” § 10 του Ν. 4412/2016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1E629A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Τις διατάξεις του άρθρου 221 “ Όργανα διενέργειας διαδικασιών σύναψης Δημοσίων Συμβάσεων ” § 8α,8η του Ν.4412/2016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« </w:t>
      </w:r>
      <w:r w:rsidRPr="001E629A">
        <w:rPr>
          <w:rFonts w:ascii="Arial" w:hAnsi="Arial" w:cs="Arial"/>
          <w:i/>
          <w:iCs/>
          <w:color w:val="1B1B1B"/>
          <w:sz w:val="22"/>
          <w:szCs w:val="22"/>
          <w:u w:val="none"/>
        </w:rPr>
        <w:t xml:space="preserve">Δημόσιες Συμβάσεις Έργων , Προμηθειών και Υπηρεσιών (Προσαρμογή στις Οδηγίες 2014/24/ΕΕ και 2014/25/ΕΕ) </w:t>
      </w:r>
      <w:r w:rsidRPr="001E629A">
        <w:rPr>
          <w:rFonts w:ascii="Arial" w:hAnsi="Arial" w:cs="Arial"/>
          <w:i/>
          <w:color w:val="1B1B1B"/>
          <w:sz w:val="22"/>
          <w:szCs w:val="22"/>
          <w:u w:val="none"/>
        </w:rPr>
        <w:t xml:space="preserve"> »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έτσι όπως αυτό 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lastRenderedPageBreak/>
        <w:t xml:space="preserve">διορθώθηκε και τροποποιήθηκε με τις διατάξεις του άρθρου 108 “ Όργανα διενέργειας διαδικασιών ανάθεσης και εκτέλεσης Δημοσίων συμβάσεων </w:t>
      </w:r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( Τροποποίηση του τίτλου και των παρ. 1,3,8,9,10 και 11 και προσθήκη παρ. 12 στο άρθρο 221 του Ν. 4412/2016)  του Ν. 4782/2021(Φ.Ε.Κ. 36/τ.Α’ /09.03.2021 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Την παράγραφο 3  άρθρου 108 του Ν. 4782/2021 </w:t>
      </w:r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στην οποία αναφέρεται ότι: “ </w:t>
      </w:r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με απόφαση της αναθέτουσας αρχής συγκροτούνται γνωμοδοτικά όργανα για συγκεκριμένη σύμβαση ή περισσότερες ή σε ετήσια βάση για τις συμβάσεις που συνάπτει η αναθέτουσα αρχή ………..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”</w:t>
      </w:r>
    </w:p>
    <w:p w:rsidR="001E629A" w:rsidRPr="001E629A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Την παράγραφο 8  άρθρου 108 του Ν. 4782/2021 </w:t>
      </w:r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“ Εκσυγχρονισμός απλοποίηση και αναμόρφωση του ρυθμιστικού πλαισίου των δημοσίων συμβάσεων , ειδικότερες ρυθμίσεις προμηθειών  στους τομείς της άμυνας και της ασφάλειας και άλλες διατάξεις για την ανάπτυξη , τις υποδομές και την υγεία ”  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στην οποία αναφέρεται ότι : “ </w:t>
      </w:r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όταν ως κριτήριο ανάθεσης χρησιμοποιείται η πλέον συμφέρουσα , από οικονομική άποψη , προσφορά μόνο βάσει τιμής ή βάσει πλήρως </w:t>
      </w:r>
      <w:proofErr w:type="spellStart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αντικειμενικοποιημένων</w:t>
      </w:r>
      <w:proofErr w:type="spellEnd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 κριτηρίων , η επιτροπή διαγωνισμού αποτελείται από τρεις (3) τεχνικούς υπαλλήλους , κατηγορίας Π.Ε. ή Τ.Ε. , με τους αναπληρωτές τους , που υπηρετούν στην αναθέτουσα αρχή , εγγεγραμμένους στο μητρώο της </w:t>
      </w:r>
      <w:proofErr w:type="spellStart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περ</w:t>
      </w:r>
      <w:proofErr w:type="spellEnd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 xml:space="preserve">. </w:t>
      </w:r>
      <w:proofErr w:type="spellStart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ζ΄</w:t>
      </w:r>
      <w:proofErr w:type="spellEnd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(της ίδιας παραγράφου), με εμπειρία , τεχνική εξειδίκευση και ειδικότητες που προσιδιάζουν στις υπό ανάθεση κατηγορίες εργασιών , οι οποίοι ορίζονται από την αναθέτουσα αρχή που διενεργεί τον διαγωνισμό ………………………………….. Ειδικά σε περιπτώσεις διαγωνισμών προϋπολογισμού χαμηλότερου του ενός εκατομμυρίου (1.000.000) ευρώ , στις οποίες κριτήριο ανάθεσης αποτελεί η πλέον συμφέρουσα προσφορά από οικονομική άποψη μόνο βάσει τιμής , η επιτροπή διαγωνισμού δύναται να αποτελείται από υπαλλήλους της αναθέτουσας αρχής , ένας εκ των οποίων είναι υποχρεωτικά τεχνικός εγγεγραμμένος στο Μητρώο Μελών Επιτροπών Διαδικασιών Σύναψης Δημοσίων Συμβάσεων (</w:t>
      </w:r>
      <w:proofErr w:type="spellStart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Μη.Μ.Ε.Δ</w:t>
      </w:r>
      <w:proofErr w:type="spellEnd"/>
      <w:r w:rsidRPr="001E629A">
        <w:rPr>
          <w:rFonts w:ascii="Arial" w:eastAsia="Arial Narrow" w:hAnsi="Arial" w:cs="Arial"/>
          <w:i/>
          <w:iCs/>
          <w:color w:val="auto"/>
          <w:sz w:val="22"/>
          <w:szCs w:val="22"/>
          <w:u w:val="none"/>
        </w:rPr>
        <w:t>.)</w:t>
      </w:r>
      <w:r w:rsidRPr="001E629A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 ” </w:t>
      </w:r>
    </w:p>
    <w:p w:rsidR="001E629A" w:rsidRPr="00030E26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>Το ότι η Επιτροπή</w:t>
      </w:r>
      <w:r w:rsidRPr="00030E26">
        <w:rPr>
          <w:rFonts w:ascii="Arial" w:eastAsia="Arial Narrow" w:hAnsi="Arial" w:cs="Arial"/>
          <w:bCs/>
          <w:i/>
          <w:color w:val="auto"/>
          <w:sz w:val="22"/>
          <w:szCs w:val="22"/>
          <w:u w:val="none"/>
        </w:rPr>
        <w:t xml:space="preserve"> θα είναι ετήσια, αρχής γενομένης των αρμοδιοτήτων της την 17/08/2024, (ημερομηνία λήξης της προηγούμενης επιτροπής, σύμφωνα με την 178/17.08.2023 απόφαση Οικονομικής Επιτροπής) και λήξη της την αντίστοιχη ημερομηνία του επόμενου έτους.</w:t>
      </w:r>
    </w:p>
    <w:p w:rsidR="001E629A" w:rsidRPr="00030E26" w:rsidRDefault="001E629A" w:rsidP="001E629A">
      <w:pPr>
        <w:pStyle w:val="270"/>
        <w:numPr>
          <w:ilvl w:val="0"/>
          <w:numId w:val="2"/>
        </w:numPr>
        <w:tabs>
          <w:tab w:val="clear" w:pos="0"/>
          <w:tab w:val="num" w:pos="720"/>
        </w:tabs>
        <w:spacing w:line="100" w:lineRule="atLeast"/>
        <w:ind w:left="720" w:hanging="360"/>
        <w:jc w:val="left"/>
        <w:rPr>
          <w:rFonts w:ascii="Arial" w:eastAsia="Calibri Light" w:hAnsi="Arial" w:cs="Arial"/>
          <w:i/>
          <w:color w:val="auto"/>
          <w:sz w:val="22"/>
          <w:szCs w:val="22"/>
          <w:u w:val="none"/>
        </w:rPr>
      </w:pPr>
      <w:r w:rsidRPr="00030E26">
        <w:rPr>
          <w:rFonts w:ascii="Arial" w:eastAsia="Calibri Light" w:hAnsi="Arial" w:cs="Arial"/>
          <w:i/>
          <w:color w:val="auto"/>
          <w:sz w:val="22"/>
          <w:szCs w:val="22"/>
          <w:u w:val="none"/>
        </w:rPr>
        <w:t xml:space="preserve">Τις διατάξεις του   άρθρου 74Α παρ. 1 του Ν. 3852/2010 όπως αυτό τροποποιήθηκε από το άρθρο 9 του Ν. 5056/2023 - Αρμοδιότητες Δημοτικής Επιτροπής </w:t>
      </w:r>
    </w:p>
    <w:p w:rsidR="001E629A" w:rsidRPr="00030E26" w:rsidRDefault="001E629A" w:rsidP="001E629A">
      <w:pPr>
        <w:pStyle w:val="270"/>
        <w:spacing w:line="100" w:lineRule="atLeast"/>
        <w:ind w:left="720"/>
        <w:jc w:val="center"/>
        <w:rPr>
          <w:rFonts w:ascii="Arial" w:hAnsi="Arial" w:cs="Arial"/>
          <w:i/>
          <w:color w:val="auto"/>
          <w:sz w:val="22"/>
          <w:szCs w:val="22"/>
          <w:u w:val="none"/>
        </w:rPr>
      </w:pPr>
    </w:p>
    <w:p w:rsidR="001E629A" w:rsidRPr="00030E26" w:rsidRDefault="001E629A" w:rsidP="001E629A">
      <w:pPr>
        <w:pStyle w:val="270"/>
        <w:spacing w:line="100" w:lineRule="atLeast"/>
        <w:ind w:left="720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hAnsi="Arial" w:cs="Arial"/>
          <w:bCs/>
          <w:i/>
          <w:color w:val="auto"/>
          <w:sz w:val="22"/>
          <w:szCs w:val="22"/>
          <w:u w:val="none"/>
        </w:rPr>
        <w:t xml:space="preserve">                                            ΕΙΣΗΓΟΥΜΑΣΤΕ</w:t>
      </w:r>
    </w:p>
    <w:p w:rsidR="001E629A" w:rsidRPr="00030E26" w:rsidRDefault="001E629A" w:rsidP="001E629A">
      <w:pPr>
        <w:pStyle w:val="270"/>
        <w:spacing w:line="100" w:lineRule="atLeast"/>
        <w:ind w:left="720"/>
        <w:jc w:val="center"/>
        <w:rPr>
          <w:rFonts w:ascii="Arial" w:hAnsi="Arial" w:cs="Arial"/>
          <w:bCs/>
          <w:i/>
          <w:color w:val="auto"/>
          <w:sz w:val="22"/>
          <w:szCs w:val="22"/>
          <w:u w:val="none"/>
        </w:rPr>
      </w:pPr>
    </w:p>
    <w:p w:rsidR="001E629A" w:rsidRPr="00030E26" w:rsidRDefault="001E629A" w:rsidP="001E629A">
      <w:pPr>
        <w:pStyle w:val="270"/>
        <w:spacing w:line="100" w:lineRule="atLeast"/>
        <w:jc w:val="left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Calibri Light" w:hAnsi="Arial" w:cs="Arial"/>
          <w:i/>
          <w:color w:val="auto"/>
          <w:sz w:val="22"/>
          <w:szCs w:val="22"/>
          <w:u w:val="none"/>
        </w:rPr>
        <w:tab/>
        <w:t xml:space="preserve">Την Συγκρότηση </w:t>
      </w:r>
      <w:r w:rsidRPr="00030E26">
        <w:rPr>
          <w:rFonts w:ascii="Arial" w:eastAsia="Calibri Light" w:hAnsi="Arial" w:cs="Arial"/>
          <w:bCs/>
          <w:i/>
          <w:color w:val="auto"/>
          <w:sz w:val="22"/>
          <w:szCs w:val="22"/>
        </w:rPr>
        <w:t xml:space="preserve">Ετήσιας </w:t>
      </w:r>
      <w:r w:rsidRPr="00030E26">
        <w:rPr>
          <w:rFonts w:ascii="Arial" w:eastAsia="Calibri Light" w:hAnsi="Arial" w:cs="Arial"/>
          <w:bCs/>
          <w:i/>
          <w:color w:val="auto"/>
          <w:sz w:val="22"/>
          <w:szCs w:val="22"/>
          <w:u w:val="none"/>
        </w:rPr>
        <w:t>Τριμελούς Επιτροπής</w:t>
      </w:r>
      <w:r w:rsidRPr="00030E26">
        <w:rPr>
          <w:rFonts w:ascii="Arial" w:eastAsia="Calibri Light" w:hAnsi="Arial" w:cs="Arial"/>
          <w:i/>
          <w:color w:val="auto"/>
          <w:sz w:val="22"/>
          <w:szCs w:val="22"/>
          <w:u w:val="none"/>
        </w:rPr>
        <w:t xml:space="preserve"> (αποτελούμενη από Τακτικά και Αναπληρωματικά μέλη) για την διεξαγωγή Διαγωνισμών σε έργα των οποίων </w:t>
      </w:r>
      <w:r w:rsidRPr="00030E26">
        <w:rPr>
          <w:rFonts w:ascii="Arial" w:eastAsia="Arial Narrow" w:hAnsi="Arial" w:cs="Arial"/>
          <w:i/>
          <w:color w:val="auto"/>
          <w:sz w:val="22"/>
          <w:szCs w:val="22"/>
          <w:u w:val="none"/>
        </w:rPr>
        <w:t xml:space="preserve">ο συνολικός προϋπολογισμός έκαστος δεν υπερβαίνει το ποσό του 1.000.000,00€ χωρίς να συνυπολογίζονται τα κονδύλια του Φόρου Προστιθέμενης Αξίας (Φ.Π.Α.) , η οποία θα αποτελείται από τα κάτωθι μέλη :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α)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ΑΓΓΕΛΟΠΟΥΛΟΥ ΑΓΓΕΛΙΚΗ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Π.Ε. ΜΕΤΑΛΛΕΙΟΛΟΓΩΝ ΜΗΧΑΝΙΚΩΝ                               ως Τακτικό Μέλος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 xml:space="preserve">(Πρόεδρο) 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με αναπληρωτή αυτής  τον ΜΠΟΥΤΣΙΚΟ ΓΕΩΡΓΙΟ – Π.Ε. ΠΟΛΙΤΙΚΩΝ ΜΗΧΑΝΙΚΩΝ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β)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ΜΠΑΤΣΟΥ ΕΥΑΓΓΕΛΙΑ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Τ.Ε. ΠΟΛΙΤΙΚΩΝ ΜΗΧΑΝΙΚΩΝ                                                        ως Τακτικό Μέλος με αναπληρωτή αυτής  την ΛΟΓΑΡΑ ΣΤΑΥΡΟΥΛΑ – Π.Ε. ΠΟΛΙΤΙΚΩΝ ΜΗΧΑΝΙΚΩΝ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γ)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ΣΑΝΙΔΑ ΧΑΡΑΛΑΜΠΟ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Τ.Ε. ΤΟΠΟΓΡΑΦΩΝ ΜΗΧΑΝΙΚΩΝ                                                  ως Τακτικό Μέλος με αναπληρωτή αυτού  τον ΜΠΕΛΛΟ  ΑΘΑΝΑΣΙΟ – Τ.Ε. ΗΛΕΚΤΡΟΛΟΓΩΝ ΜΗΧΑΝΙΚΩΝ</w:t>
      </w:r>
      <w:bookmarkStart w:id="8" w:name="__DdeLink__5530_323925320121"/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 xml:space="preserve"> </w:t>
      </w:r>
      <w:bookmarkEnd w:id="8"/>
    </w:p>
    <w:p w:rsidR="001E629A" w:rsidRPr="00030E26" w:rsidRDefault="001E629A" w:rsidP="001E629A">
      <w:pPr>
        <w:jc w:val="both"/>
        <w:rPr>
          <w:rFonts w:ascii="Arial" w:hAnsi="Arial" w:cs="Arial"/>
          <w:i/>
          <w:sz w:val="22"/>
          <w:szCs w:val="22"/>
        </w:rPr>
      </w:pPr>
    </w:p>
    <w:p w:rsidR="001E629A" w:rsidRPr="001E629A" w:rsidRDefault="001E629A" w:rsidP="001E629A">
      <w:pPr>
        <w:jc w:val="both"/>
        <w:rPr>
          <w:rFonts w:ascii="Arial" w:hAnsi="Arial" w:cs="Arial"/>
          <w:i/>
          <w:sz w:val="22"/>
          <w:szCs w:val="22"/>
        </w:rPr>
      </w:pPr>
      <w:r w:rsidRPr="001E629A">
        <w:rPr>
          <w:rFonts w:ascii="Arial" w:eastAsia="Calibri Light" w:hAnsi="Arial" w:cs="Arial"/>
          <w:i/>
          <w:sz w:val="22"/>
          <w:szCs w:val="22"/>
        </w:rPr>
        <w:lastRenderedPageBreak/>
        <w:t xml:space="preserve">                                                              </w:t>
      </w:r>
    </w:p>
    <w:p w:rsidR="001E629A" w:rsidRPr="00030E26" w:rsidRDefault="001E629A" w:rsidP="001E629A">
      <w:pPr>
        <w:rPr>
          <w:rFonts w:ascii="Arial" w:hAnsi="Arial" w:cs="Arial"/>
          <w:i/>
          <w:color w:val="000000"/>
          <w:sz w:val="22"/>
          <w:szCs w:val="22"/>
        </w:rPr>
      </w:pPr>
      <w:r w:rsidRPr="001E629A">
        <w:rPr>
          <w:rFonts w:ascii="Arial" w:eastAsia="Calibri" w:hAnsi="Arial" w:cs="Arial"/>
          <w:i/>
          <w:sz w:val="22"/>
          <w:szCs w:val="22"/>
        </w:rPr>
        <w:tab/>
      </w:r>
      <w:r w:rsidRPr="00030E26">
        <w:rPr>
          <w:rFonts w:ascii="Arial" w:eastAsia="Calibri" w:hAnsi="Arial" w:cs="Arial"/>
          <w:i/>
          <w:sz w:val="22"/>
          <w:szCs w:val="22"/>
          <w:u w:val="single"/>
        </w:rPr>
        <w:t>Κατόπιν όλων των ανωτέρω</w:t>
      </w:r>
      <w:r w:rsidRPr="00030E26">
        <w:rPr>
          <w:rFonts w:ascii="Arial" w:eastAsia="Calibri" w:hAnsi="Arial" w:cs="Arial"/>
          <w:i/>
          <w:sz w:val="22"/>
          <w:szCs w:val="22"/>
        </w:rPr>
        <w:t xml:space="preserve"> και </w:t>
      </w:r>
      <w:r w:rsidRPr="00030E26">
        <w:rPr>
          <w:rFonts w:ascii="Arial" w:hAnsi="Arial" w:cs="Arial"/>
          <w:i/>
          <w:color w:val="000000"/>
          <w:sz w:val="22"/>
          <w:szCs w:val="22"/>
        </w:rPr>
        <w:t xml:space="preserve"> σε εφαρμογή των διατάξεων </w:t>
      </w:r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 xml:space="preserve">του </w:t>
      </w:r>
      <w:r w:rsidRPr="00030E26">
        <w:rPr>
          <w:rFonts w:ascii="Arial" w:hAnsi="Arial" w:cs="Arial"/>
          <w:i/>
          <w:color w:val="000000"/>
          <w:sz w:val="22"/>
          <w:szCs w:val="22"/>
        </w:rPr>
        <w:t>άρθρου 74Α παρ. 1 του Ν. 3852/2010 όπως αυτό τροποποιήθηκε από το άρθρο 9 του Ν. 5056/2023 - Αρμοδιότητες Δημοτικής Επιτροπής,</w:t>
      </w:r>
    </w:p>
    <w:p w:rsidR="001E629A" w:rsidRPr="00030E26" w:rsidRDefault="001E629A" w:rsidP="001E629A">
      <w:pPr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 xml:space="preserve">καλούνται τα μέλη της Δημοτικής Επιτροπής του Δήμου </w:t>
      </w:r>
      <w:proofErr w:type="spellStart"/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>Λεβαδέων</w:t>
      </w:r>
      <w:proofErr w:type="spellEnd"/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 xml:space="preserve"> όπως αποφασίσουν για την </w:t>
      </w:r>
      <w:r w:rsidRPr="00030E26">
        <w:rPr>
          <w:rFonts w:ascii="Arial" w:eastAsia="Calibri Light" w:hAnsi="Arial" w:cs="Arial"/>
          <w:i/>
          <w:sz w:val="22"/>
          <w:szCs w:val="22"/>
        </w:rPr>
        <w:t xml:space="preserve">Συγκρότηση  </w:t>
      </w:r>
      <w:r w:rsidRPr="00030E26">
        <w:rPr>
          <w:rFonts w:ascii="Arial" w:eastAsia="Calibri Light" w:hAnsi="Arial" w:cs="Arial"/>
          <w:bCs/>
          <w:i/>
          <w:sz w:val="22"/>
          <w:szCs w:val="22"/>
          <w:u w:val="single"/>
        </w:rPr>
        <w:t xml:space="preserve">Ετήσιας </w:t>
      </w:r>
      <w:r w:rsidRPr="00030E26">
        <w:rPr>
          <w:rFonts w:ascii="Arial" w:eastAsia="Calibri Light" w:hAnsi="Arial" w:cs="Arial"/>
          <w:bCs/>
          <w:i/>
          <w:sz w:val="22"/>
          <w:szCs w:val="22"/>
        </w:rPr>
        <w:t>Τριμελούς Επιτροπής</w:t>
      </w:r>
      <w:r w:rsidRPr="00030E26">
        <w:rPr>
          <w:rFonts w:ascii="Arial" w:eastAsia="Calibri Light" w:hAnsi="Arial" w:cs="Arial"/>
          <w:i/>
          <w:sz w:val="22"/>
          <w:szCs w:val="22"/>
        </w:rPr>
        <w:t xml:space="preserve"> (αποτελούμενη από Τακτικά και Αναπληρωματικά μέλη) για την διεξαγωγή Διαγωνισμών σε έργα των οποίων 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ο συνολικός προϋπολογισμός έκαστος δεν υπερβαίνει το ποσό του 1.000.000,00€ χωρίς να συνυπολογίζονται τα κονδύλια του Φόρου Προστιθέμενης Αξίας (Φ.Π.Α.) , η οποία θα αποτελείται από τα κάτωθι μέλη : </w:t>
      </w:r>
    </w:p>
    <w:p w:rsidR="001E629A" w:rsidRPr="00030E26" w:rsidRDefault="001E629A" w:rsidP="001E629A">
      <w:pPr>
        <w:rPr>
          <w:rFonts w:ascii="Arial" w:hAnsi="Arial" w:cs="Arial"/>
          <w:i/>
          <w:sz w:val="22"/>
          <w:szCs w:val="22"/>
        </w:rPr>
      </w:pP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α)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ΑΓΓΕΛΟΠΟΥΛΟΥ ΑΓΓΕΛΙΚΗ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Π.Ε. ΜΕΤΑΛΛΕΙΟΛΟΓΩΝ ΜΗΧΑΝΙΚΩΝ                               ως Τακτικό Μέλος (Πρόεδρο)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με αναπληρωτή αυτής  τον ΜΠΟΥΤΣΙΚΟ ΓΕΩΡΓΙΟ – Π.Ε. ΠΟΛΙΤΙΚΩΝ ΜΗΧΑΝΙΚΩΝ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β)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ΜΠΑΤΣΟΥ ΕΥΑΓΓΕΛΙΑ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Τ.Ε. ΠΟΛΙΤΙΚΩΝ ΜΗΧΑΝΙΚΩΝ                                                        ως Τακτικό Μέλος με αναπληρωτή αυτής  την ΛΟΓΑΡΑ ΣΤΑΥΡΟΥΛΑ – Π.Ε. ΠΟΛΙΤΙΚΩΝ ΜΗΧΑΝΙΚΩΝ </w:t>
      </w:r>
    </w:p>
    <w:p w:rsidR="001E629A" w:rsidRPr="00030E26" w:rsidRDefault="001E629A" w:rsidP="001E629A">
      <w:pPr>
        <w:ind w:left="720"/>
        <w:jc w:val="both"/>
        <w:rPr>
          <w:rFonts w:ascii="Arial" w:hAnsi="Arial" w:cs="Arial"/>
          <w:i/>
          <w:sz w:val="22"/>
          <w:szCs w:val="22"/>
        </w:rPr>
      </w:pPr>
      <w:r w:rsidRPr="00030E26">
        <w:rPr>
          <w:rFonts w:ascii="Arial" w:eastAsia="Arial Narrow" w:hAnsi="Arial" w:cs="Arial"/>
          <w:i/>
          <w:sz w:val="22"/>
          <w:szCs w:val="22"/>
        </w:rPr>
        <w:t xml:space="preserve">γ) </w:t>
      </w:r>
      <w:r w:rsidRPr="00030E26">
        <w:rPr>
          <w:rFonts w:ascii="Arial" w:eastAsia="Arial Narrow" w:hAnsi="Arial" w:cs="Arial"/>
          <w:bCs/>
          <w:i/>
          <w:sz w:val="22"/>
          <w:szCs w:val="22"/>
        </w:rPr>
        <w:t>ΣΑΝΙΔΑ ΧΑΡΑΛΑΜΠΟ</w:t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– Τ.Ε. ΤΟΠΟΓΡΑΦΩΝ ΜΗΧΑΝΙΚΩΝ                                                  ως Τακτικό Μέλος με αναπληρωτή αυτού  τον ΜΠΕΛΛΟ  ΑΘΑΝΑΣΙΟ – Τ.Ε. ΗΛΕΚΤΡΟΛΟΓΩΝ ΜΗΧΑΝΙΚΩΝ</w:t>
      </w:r>
      <w:bookmarkStart w:id="9" w:name="__DdeLink__5530_3239253201211"/>
      <w:r w:rsidRPr="00030E26">
        <w:rPr>
          <w:rFonts w:ascii="Arial" w:eastAsia="SimSun" w:hAnsi="Arial" w:cs="Arial"/>
          <w:i/>
          <w:color w:val="000000"/>
          <w:sz w:val="22"/>
          <w:szCs w:val="22"/>
        </w:rPr>
        <w:t xml:space="preserve"> </w:t>
      </w:r>
      <w:bookmarkEnd w:id="9"/>
      <w:r w:rsidRPr="00030E26">
        <w:rPr>
          <w:rFonts w:ascii="Arial" w:hAnsi="Arial" w:cs="Arial"/>
          <w:i/>
          <w:sz w:val="22"/>
          <w:szCs w:val="22"/>
        </w:rPr>
        <w:tab/>
      </w:r>
      <w:r w:rsidRPr="00030E26">
        <w:rPr>
          <w:rFonts w:ascii="Arial" w:eastAsia="Arial Narrow" w:hAnsi="Arial" w:cs="Arial"/>
          <w:i/>
          <w:sz w:val="22"/>
          <w:szCs w:val="22"/>
        </w:rPr>
        <w:t xml:space="preserve"> </w:t>
      </w:r>
    </w:p>
    <w:p w:rsidR="001E629A" w:rsidRDefault="001E629A" w:rsidP="001E629A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:rsidR="00FF2752" w:rsidRPr="00C35157" w:rsidRDefault="00FF2752" w:rsidP="00FF2752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FF2752" w:rsidRPr="00C35157" w:rsidRDefault="00FF2752" w:rsidP="00FF2752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F2752" w:rsidRPr="00824EAF" w:rsidRDefault="00FF2752" w:rsidP="00FF275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FF2752" w:rsidRPr="00824EAF" w:rsidRDefault="00FF2752" w:rsidP="00FF275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24EAF">
        <w:rPr>
          <w:rFonts w:ascii="Arial" w:hAnsi="Arial" w:cs="Arial"/>
          <w:sz w:val="22"/>
          <w:szCs w:val="22"/>
        </w:rPr>
        <w:t>του</w:t>
      </w:r>
      <w:proofErr w:type="spellEnd"/>
      <w:r w:rsidRPr="00824EAF">
        <w:rPr>
          <w:rFonts w:ascii="Arial" w:hAnsi="Arial" w:cs="Arial"/>
          <w:sz w:val="22"/>
          <w:szCs w:val="22"/>
        </w:rPr>
        <w:t xml:space="preserve">  άρθρου 74</w:t>
      </w:r>
      <w:r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F2752" w:rsidRPr="00824EAF" w:rsidRDefault="00FF2752" w:rsidP="00FF2752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824EAF">
        <w:rPr>
          <w:rFonts w:ascii="Arial" w:hAnsi="Arial" w:cs="Arial"/>
          <w:color w:val="00000A"/>
          <w:sz w:val="22"/>
          <w:szCs w:val="22"/>
        </w:rPr>
        <w:t>-Το άρθρο 1</w:t>
      </w:r>
      <w:r w:rsidRPr="00824EAF">
        <w:rPr>
          <w:rFonts w:ascii="Arial" w:hAnsi="Arial" w:cs="Arial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824EAF">
        <w:rPr>
          <w:rFonts w:ascii="Arial" w:hAnsi="Arial" w:cs="Arial"/>
          <w:kern w:val="2"/>
          <w:sz w:val="22"/>
          <w:szCs w:val="22"/>
          <w:highlight w:val="white"/>
          <w:lang w:bidi="hi-IN"/>
        </w:rPr>
        <w:t xml:space="preserve"> παρ.1 </w:t>
      </w:r>
      <w:r w:rsidRPr="00824EAF">
        <w:rPr>
          <w:rFonts w:ascii="Arial" w:hAnsi="Arial" w:cs="Arial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FF2752" w:rsidRPr="00824EAF" w:rsidRDefault="00FF2752" w:rsidP="00FF27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FF2752" w:rsidRDefault="00FF2752" w:rsidP="00FF2752">
      <w:pPr>
        <w:jc w:val="both"/>
        <w:rPr>
          <w:rFonts w:ascii="Arial" w:eastAsia="SimSun" w:hAnsi="Arial" w:cs="Arial"/>
          <w:bCs/>
          <w:color w:val="1B1B1B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>-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αριθμ.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9B26E5" w:rsidRPr="00FF2752">
        <w:rPr>
          <w:rFonts w:ascii="Arial" w:eastAsia="Arial" w:hAnsi="Arial" w:cs="Arial"/>
          <w:sz w:val="22"/>
          <w:szCs w:val="22"/>
        </w:rPr>
        <w:t>13</w:t>
      </w:r>
      <w:r w:rsidR="008C0D02">
        <w:rPr>
          <w:rFonts w:ascii="Arial" w:eastAsia="Arial" w:hAnsi="Arial" w:cs="Arial"/>
          <w:sz w:val="22"/>
          <w:szCs w:val="22"/>
        </w:rPr>
        <w:t>469</w:t>
      </w:r>
      <w:r w:rsidR="009B26E5" w:rsidRPr="00FF2752">
        <w:rPr>
          <w:rFonts w:ascii="Arial" w:eastAsia="Arial" w:hAnsi="Arial" w:cs="Arial"/>
          <w:sz w:val="22"/>
          <w:szCs w:val="22"/>
        </w:rPr>
        <w:t>/</w:t>
      </w:r>
      <w:r w:rsidR="009B26E5">
        <w:rPr>
          <w:rFonts w:ascii="Arial" w:eastAsia="Arial" w:hAnsi="Arial" w:cs="Arial"/>
          <w:sz w:val="22"/>
          <w:szCs w:val="22"/>
        </w:rPr>
        <w:t>0</w:t>
      </w:r>
      <w:r w:rsidR="008C0D02">
        <w:rPr>
          <w:rFonts w:ascii="Arial" w:eastAsia="Arial" w:hAnsi="Arial" w:cs="Arial"/>
          <w:sz w:val="22"/>
          <w:szCs w:val="22"/>
        </w:rPr>
        <w:t>8</w:t>
      </w:r>
      <w:r w:rsidR="009B26E5" w:rsidRPr="00FF2752">
        <w:rPr>
          <w:rFonts w:ascii="Arial" w:eastAsia="Arial" w:hAnsi="Arial" w:cs="Arial"/>
          <w:sz w:val="22"/>
          <w:szCs w:val="22"/>
        </w:rPr>
        <w:t xml:space="preserve">-07-2024 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έγγραφη 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εισήγηση της </w:t>
      </w:r>
      <w:r>
        <w:rPr>
          <w:rFonts w:ascii="Arial" w:eastAsia="Arial" w:hAnsi="Arial" w:cs="Arial"/>
          <w:sz w:val="22"/>
          <w:szCs w:val="22"/>
        </w:rPr>
        <w:t>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SimSun" w:hAnsi="Arial" w:cs="Arial"/>
          <w:bCs/>
          <w:color w:val="1B1B1B"/>
          <w:sz w:val="22"/>
          <w:szCs w:val="22"/>
        </w:rPr>
        <w:t>Τεχνικών Υπηρεσιών</w:t>
      </w:r>
    </w:p>
    <w:p w:rsidR="00FF2752" w:rsidRPr="002519E0" w:rsidRDefault="00FF2752" w:rsidP="00FF2752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2519E0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FF2752" w:rsidRPr="009E6595" w:rsidRDefault="00FF2752" w:rsidP="00FF2752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E6595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 xml:space="preserve">Δημοτικής </w:t>
      </w:r>
      <w:r w:rsidRPr="009E6595">
        <w:rPr>
          <w:rFonts w:ascii="Arial" w:hAnsi="Arial" w:cs="Arial"/>
          <w:sz w:val="22"/>
          <w:szCs w:val="22"/>
        </w:rPr>
        <w:t xml:space="preserve"> Επιτροπής , όπως αυτή δια</w:t>
      </w:r>
      <w:r>
        <w:rPr>
          <w:rFonts w:ascii="Arial" w:hAnsi="Arial" w:cs="Arial"/>
          <w:sz w:val="22"/>
          <w:szCs w:val="22"/>
        </w:rPr>
        <w:t>τυπώθηκε και δηλώθηκε δια ζώσης στην συνεδρίαση</w:t>
      </w:r>
    </w:p>
    <w:p w:rsidR="00FF2752" w:rsidRDefault="00FF2752" w:rsidP="00FF2752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F2752" w:rsidRPr="00A35441" w:rsidRDefault="00FF2752" w:rsidP="00FF275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35441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FF2752" w:rsidRPr="00A35441" w:rsidRDefault="00FF2752" w:rsidP="00FF275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1E629A" w:rsidRPr="001E629A" w:rsidRDefault="001E629A" w:rsidP="001E629A">
      <w:pPr>
        <w:pStyle w:val="240"/>
        <w:spacing w:line="100" w:lineRule="atLeast"/>
        <w:rPr>
          <w:rFonts w:eastAsia="Arial Narrow"/>
          <w:color w:val="auto"/>
          <w:sz w:val="22"/>
          <w:szCs w:val="22"/>
        </w:rPr>
      </w:pPr>
      <w:r w:rsidRPr="001E629A">
        <w:rPr>
          <w:rFonts w:eastAsia="Calibri Light"/>
          <w:color w:val="auto"/>
          <w:sz w:val="22"/>
          <w:szCs w:val="22"/>
        </w:rPr>
        <w:t xml:space="preserve">      Συγκροτεί την  </w:t>
      </w:r>
      <w:r w:rsidRPr="001E629A">
        <w:rPr>
          <w:rFonts w:eastAsia="Calibri Light"/>
          <w:bCs/>
          <w:color w:val="auto"/>
          <w:sz w:val="22"/>
          <w:szCs w:val="22"/>
        </w:rPr>
        <w:t>Ετήσια Τριμελή  Επιτροπή</w:t>
      </w:r>
      <w:r w:rsidRPr="001E629A">
        <w:rPr>
          <w:rFonts w:eastAsia="Calibri Light"/>
          <w:color w:val="auto"/>
          <w:sz w:val="22"/>
          <w:szCs w:val="22"/>
        </w:rPr>
        <w:t xml:space="preserve"> (αποτελούμενη από Τακτικά και Αναπληρωματικά μέλη) για την διεξαγωγή Διαγωνισμών σε έργα των οποίων </w:t>
      </w:r>
      <w:r w:rsidRPr="001E629A">
        <w:rPr>
          <w:rFonts w:eastAsia="Arial Narrow"/>
          <w:color w:val="auto"/>
          <w:sz w:val="22"/>
          <w:szCs w:val="22"/>
        </w:rPr>
        <w:t xml:space="preserve">ο συνολικός προϋπολογισμός έκαστος δεν υπερβαίνει το ποσό του 1.000.000,00€ χωρίς να συνυπολογίζονται τα κονδύλια του Φόρου Προστιθέμενης Αξίας (Φ.Π.Α.) </w:t>
      </w:r>
      <w:r w:rsidRPr="001E629A">
        <w:rPr>
          <w:rFonts w:eastAsia="Arial Narrow"/>
          <w:bCs/>
          <w:color w:val="auto"/>
          <w:sz w:val="22"/>
          <w:szCs w:val="22"/>
        </w:rPr>
        <w:t xml:space="preserve">θα είναι ετήσια, αρχής γενομένης των αρμοδιοτήτων </w:t>
      </w:r>
      <w:r w:rsidR="008C0D02">
        <w:rPr>
          <w:rFonts w:eastAsia="Arial Narrow"/>
          <w:bCs/>
          <w:color w:val="auto"/>
          <w:sz w:val="22"/>
          <w:szCs w:val="22"/>
        </w:rPr>
        <w:t xml:space="preserve">της , </w:t>
      </w:r>
      <w:r w:rsidRPr="001E629A">
        <w:rPr>
          <w:rFonts w:eastAsia="Arial Narrow"/>
          <w:bCs/>
          <w:color w:val="auto"/>
          <w:sz w:val="22"/>
          <w:szCs w:val="22"/>
        </w:rPr>
        <w:t xml:space="preserve"> την 17/08/2024, (ημερομηνία λήξης της προηγούμενης επιτροπής, σύμφωνα με την 178/17.08.2023 απόφαση Οικονομικής Επιτροπής) και λήξη της την αντίστοιχη ημερομηνία του επόμενου έτους </w:t>
      </w:r>
      <w:r w:rsidRPr="001E629A">
        <w:rPr>
          <w:rFonts w:eastAsia="Arial Narrow"/>
          <w:color w:val="auto"/>
          <w:sz w:val="22"/>
          <w:szCs w:val="22"/>
        </w:rPr>
        <w:t xml:space="preserve"> ως παρακάτω :</w:t>
      </w:r>
    </w:p>
    <w:p w:rsidR="0093097D" w:rsidRPr="00E40987" w:rsidRDefault="0093097D" w:rsidP="002E6904">
      <w:pPr>
        <w:tabs>
          <w:tab w:val="left" w:pos="0"/>
          <w:tab w:val="left" w:pos="6237"/>
        </w:tabs>
        <w:ind w:left="142" w:firstLine="142"/>
        <w:rPr>
          <w:rFonts w:asciiTheme="minorHAnsi" w:hAnsiTheme="minorHAnsi" w:cstheme="minorHAnsi"/>
          <w:sz w:val="22"/>
          <w:szCs w:val="22"/>
        </w:rPr>
      </w:pPr>
      <w:r w:rsidRPr="00E40987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</w:p>
    <w:p w:rsidR="00030E26" w:rsidRPr="00030E26" w:rsidRDefault="00030E26" w:rsidP="00030E26">
      <w:pPr>
        <w:ind w:left="720"/>
        <w:jc w:val="both"/>
        <w:rPr>
          <w:rFonts w:ascii="Arial" w:hAnsi="Arial" w:cs="Arial"/>
          <w:sz w:val="22"/>
          <w:szCs w:val="22"/>
        </w:rPr>
      </w:pPr>
      <w:r w:rsidRPr="00030E26">
        <w:rPr>
          <w:rFonts w:ascii="Arial" w:eastAsia="Arial Narrow" w:hAnsi="Arial" w:cs="Arial"/>
          <w:sz w:val="22"/>
          <w:szCs w:val="22"/>
        </w:rPr>
        <w:t xml:space="preserve">α) </w:t>
      </w:r>
      <w:r w:rsidRPr="00030E26">
        <w:rPr>
          <w:rFonts w:ascii="Arial" w:eastAsia="Arial Narrow" w:hAnsi="Arial" w:cs="Arial"/>
          <w:bCs/>
          <w:sz w:val="22"/>
          <w:szCs w:val="22"/>
        </w:rPr>
        <w:t>ΑΓΓΕΛΟΠΟΥΛΟΥ ΑΓΓΕΛΙΚΗ</w:t>
      </w:r>
      <w:r w:rsidRPr="00030E26">
        <w:rPr>
          <w:rFonts w:ascii="Arial" w:eastAsia="Arial Narrow" w:hAnsi="Arial" w:cs="Arial"/>
          <w:sz w:val="22"/>
          <w:szCs w:val="22"/>
        </w:rPr>
        <w:t xml:space="preserve"> – Π.Ε. ΜΕΤΑΛΛΕΙΟΛΟΓΩΝ ΜΗΧΑΝΙΚΩΝ                               ως Τακτικό Μέλος (Πρόεδρο) με αναπληρωτή αυτής  τον ΜΠΟΥΤΣΙΚΟ ΓΕΩΡΓΙΟ – Π.Ε. ΠΟΛΙΤΙΚΩΝ ΜΗΧΑΝΙΚΩΝ </w:t>
      </w:r>
    </w:p>
    <w:p w:rsidR="00030E26" w:rsidRPr="00030E26" w:rsidRDefault="00030E26" w:rsidP="00030E26">
      <w:pPr>
        <w:ind w:left="720"/>
        <w:jc w:val="both"/>
        <w:rPr>
          <w:rFonts w:ascii="Arial" w:hAnsi="Arial" w:cs="Arial"/>
          <w:sz w:val="22"/>
          <w:szCs w:val="22"/>
        </w:rPr>
      </w:pPr>
      <w:r w:rsidRPr="00030E26">
        <w:rPr>
          <w:rFonts w:ascii="Arial" w:eastAsia="Arial Narrow" w:hAnsi="Arial" w:cs="Arial"/>
          <w:sz w:val="22"/>
          <w:szCs w:val="22"/>
        </w:rPr>
        <w:t xml:space="preserve">β) </w:t>
      </w:r>
      <w:r w:rsidRPr="00030E26">
        <w:rPr>
          <w:rFonts w:ascii="Arial" w:eastAsia="Arial Narrow" w:hAnsi="Arial" w:cs="Arial"/>
          <w:bCs/>
          <w:sz w:val="22"/>
          <w:szCs w:val="22"/>
        </w:rPr>
        <w:t>ΜΠΑΤΣΟΥ ΕΥΑΓΓΕΛΙΑ</w:t>
      </w:r>
      <w:r w:rsidRPr="00030E26">
        <w:rPr>
          <w:rFonts w:ascii="Arial" w:eastAsia="Arial Narrow" w:hAnsi="Arial" w:cs="Arial"/>
          <w:sz w:val="22"/>
          <w:szCs w:val="22"/>
        </w:rPr>
        <w:t xml:space="preserve"> – Τ.Ε. ΠΟΛΙΤΙΚΩΝ ΜΗΧΑΝΙΚΩΝ                                                        ως Τακτικό Μέλος με αναπληρωτή αυτής  την ΛΟΓΑΡΑ ΣΤΑΥΡΟΥΛΑ – Π.Ε. ΠΟΛΙΤΙΚΩΝ ΜΗΧΑΝΙΚΩΝ </w:t>
      </w:r>
    </w:p>
    <w:p w:rsidR="005808E7" w:rsidRDefault="00030E26" w:rsidP="00030E26">
      <w:pPr>
        <w:pStyle w:val="ad"/>
        <w:spacing w:line="288" w:lineRule="auto"/>
        <w:rPr>
          <w:rFonts w:ascii="Arial" w:eastAsia="Arial Narrow" w:hAnsi="Arial" w:cs="Arial"/>
          <w:sz w:val="22"/>
          <w:szCs w:val="22"/>
        </w:rPr>
      </w:pPr>
      <w:r w:rsidRPr="00030E26">
        <w:rPr>
          <w:rFonts w:ascii="Arial" w:eastAsia="Arial Narrow" w:hAnsi="Arial" w:cs="Arial"/>
          <w:sz w:val="22"/>
          <w:szCs w:val="22"/>
        </w:rPr>
        <w:lastRenderedPageBreak/>
        <w:t xml:space="preserve">γ) </w:t>
      </w:r>
      <w:r w:rsidRPr="00030E26">
        <w:rPr>
          <w:rFonts w:ascii="Arial" w:eastAsia="Arial Narrow" w:hAnsi="Arial" w:cs="Arial"/>
          <w:bCs/>
          <w:sz w:val="22"/>
          <w:szCs w:val="22"/>
        </w:rPr>
        <w:t>ΣΑΝΙΔΑ ΧΑΡΑΛΑΜΠΟ</w:t>
      </w:r>
      <w:r w:rsidRPr="00030E26">
        <w:rPr>
          <w:rFonts w:ascii="Arial" w:eastAsia="Arial Narrow" w:hAnsi="Arial" w:cs="Arial"/>
          <w:sz w:val="22"/>
          <w:szCs w:val="22"/>
        </w:rPr>
        <w:t xml:space="preserve"> – Τ.Ε. ΤΟΠΟΓΡΑΦΩΝ ΜΗΧΑΝΙΚΩΝ ως Τακτικό Μέλος με αναπληρωτή αυτού  τον ΜΠΕΛΛΟ  ΑΘΑΝΑΣΙΟ – Τ.Ε. ΗΛΕΚΤΡΟΛΟΓΩΝ ΜΗΧΑΝΙΚΩΝ</w:t>
      </w:r>
      <w:r>
        <w:rPr>
          <w:rFonts w:ascii="Arial" w:eastAsia="Arial Narrow" w:hAnsi="Arial" w:cs="Arial"/>
          <w:sz w:val="22"/>
          <w:szCs w:val="22"/>
        </w:rPr>
        <w:t>.</w:t>
      </w:r>
    </w:p>
    <w:p w:rsidR="00030E26" w:rsidRDefault="00030E26" w:rsidP="00030E26">
      <w:pPr>
        <w:pStyle w:val="ad"/>
        <w:spacing w:line="288" w:lineRule="auto"/>
        <w:rPr>
          <w:rFonts w:ascii="Arial" w:eastAsia="Arial Narrow" w:hAnsi="Arial" w:cs="Arial"/>
          <w:sz w:val="22"/>
          <w:szCs w:val="22"/>
        </w:rPr>
      </w:pPr>
    </w:p>
    <w:p w:rsidR="00030E26" w:rsidRPr="00030E26" w:rsidRDefault="00030E26" w:rsidP="00030E26">
      <w:pPr>
        <w:pStyle w:val="ad"/>
        <w:spacing w:line="288" w:lineRule="auto"/>
        <w:rPr>
          <w:rFonts w:asciiTheme="minorHAnsi" w:hAnsiTheme="minorHAnsi" w:cstheme="minorHAnsi"/>
          <w:vanish/>
          <w:sz w:val="22"/>
          <w:szCs w:val="22"/>
          <w:specVanish/>
        </w:rPr>
      </w:pPr>
    </w:p>
    <w:p w:rsidR="00F61F7D" w:rsidRPr="00030E26" w:rsidRDefault="00F61F7D" w:rsidP="00F61F7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:rsidR="006F6D39" w:rsidRPr="00FF2752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E40987">
        <w:rPr>
          <w:rFonts w:asciiTheme="minorHAnsi" w:hAnsiTheme="minorHAnsi" w:cstheme="minorHAnsi"/>
          <w:sz w:val="22"/>
          <w:szCs w:val="22"/>
        </w:rPr>
        <w:t>.</w:t>
      </w:r>
      <w:r w:rsidRPr="00E40987">
        <w:rPr>
          <w:rFonts w:asciiTheme="minorHAnsi" w:eastAsia="SimSun" w:hAnsiTheme="minorHAnsi" w:cstheme="minorHAnsi"/>
          <w:color w:val="FF0000"/>
          <w:sz w:val="22"/>
          <w:szCs w:val="22"/>
        </w:rPr>
        <w:t xml:space="preserve">      </w:t>
      </w:r>
      <w:r w:rsidR="00100901" w:rsidRPr="00FF2752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FF2752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 w:rsidRPr="00FF2752">
        <w:rPr>
          <w:rFonts w:ascii="Arial" w:hAnsi="Arial" w:cs="Arial"/>
          <w:b/>
          <w:sz w:val="22"/>
          <w:szCs w:val="22"/>
        </w:rPr>
        <w:t>2</w:t>
      </w:r>
      <w:r w:rsidR="002E1FEC" w:rsidRPr="00FF2752">
        <w:rPr>
          <w:rFonts w:ascii="Arial" w:hAnsi="Arial" w:cs="Arial"/>
          <w:b/>
          <w:sz w:val="22"/>
          <w:szCs w:val="22"/>
        </w:rPr>
        <w:t>6</w:t>
      </w:r>
      <w:r w:rsidR="0058595B">
        <w:rPr>
          <w:rFonts w:ascii="Arial" w:hAnsi="Arial" w:cs="Arial"/>
          <w:b/>
          <w:sz w:val="22"/>
          <w:szCs w:val="22"/>
        </w:rPr>
        <w:t>7</w:t>
      </w:r>
      <w:r w:rsidR="00100901" w:rsidRPr="00FF2752">
        <w:rPr>
          <w:rFonts w:ascii="Arial" w:hAnsi="Arial" w:cs="Arial"/>
          <w:b/>
          <w:sz w:val="22"/>
          <w:szCs w:val="22"/>
        </w:rPr>
        <w:t xml:space="preserve">/2024.  </w:t>
      </w:r>
    </w:p>
    <w:p w:rsidR="004E2D57" w:rsidRPr="00FF2752" w:rsidRDefault="004E2D57" w:rsidP="004E2D57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b/>
          <w:sz w:val="22"/>
          <w:szCs w:val="22"/>
        </w:rPr>
        <w:t xml:space="preserve">              </w:t>
      </w:r>
      <w:r w:rsidRPr="00FF2752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>ΔΗΜΗΤΡΙΟΣ Κ. ΚΑΡΑΜΑΝΗΣ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D57" w:rsidRPr="00FF2752" w:rsidRDefault="004E2D57" w:rsidP="004E2D57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</w:t>
      </w:r>
      <w:r w:rsidRPr="00FF2752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4E2D57" w:rsidRPr="00FF2752" w:rsidRDefault="004E2D57" w:rsidP="004E2D5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F2752">
        <w:rPr>
          <w:rFonts w:ascii="Arial" w:hAnsi="Arial" w:cs="Arial"/>
          <w:sz w:val="22"/>
          <w:szCs w:val="22"/>
        </w:rPr>
        <w:t>Καφρίτσας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</w:t>
      </w:r>
    </w:p>
    <w:p w:rsidR="004E2D57" w:rsidRPr="00FF2752" w:rsidRDefault="004E2D57" w:rsidP="004E2D5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FF2752">
        <w:rPr>
          <w:rFonts w:ascii="Arial" w:hAnsi="Arial" w:cs="Arial"/>
          <w:sz w:val="22"/>
          <w:szCs w:val="22"/>
        </w:rPr>
        <w:t>Αγνιάδης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Παναγιώτης      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FF2752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Χρήστος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4. </w:t>
      </w:r>
      <w:proofErr w:type="spellStart"/>
      <w:r w:rsidRPr="00FF2752">
        <w:rPr>
          <w:rFonts w:ascii="Arial" w:hAnsi="Arial" w:cs="Arial"/>
          <w:sz w:val="22"/>
          <w:szCs w:val="22"/>
        </w:rPr>
        <w:t>Μίχας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                                                                                  </w:t>
      </w:r>
      <w:r w:rsidRPr="00FF2752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  <w:r w:rsidRPr="00FF2752">
        <w:rPr>
          <w:rFonts w:ascii="Arial" w:eastAsia="Arial" w:hAnsi="Arial" w:cs="Arial"/>
          <w:sz w:val="22"/>
          <w:szCs w:val="22"/>
        </w:rPr>
        <w:t xml:space="preserve">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Pr="00FF2752">
        <w:rPr>
          <w:rFonts w:ascii="Arial" w:hAnsi="Arial" w:cs="Arial"/>
          <w:sz w:val="22"/>
          <w:szCs w:val="22"/>
        </w:rPr>
        <w:t xml:space="preserve">ΠΙΣΤΟ ΑΠΟΣΠΑΣΜΑ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Λιβαδειά      1</w:t>
      </w:r>
      <w:r w:rsidR="004C0F33" w:rsidRPr="00FF2752">
        <w:rPr>
          <w:rFonts w:ascii="Arial" w:hAnsi="Arial" w:cs="Arial"/>
          <w:sz w:val="22"/>
          <w:szCs w:val="22"/>
        </w:rPr>
        <w:t>7</w:t>
      </w:r>
      <w:r w:rsidRPr="00FF2752">
        <w:rPr>
          <w:rFonts w:ascii="Arial" w:hAnsi="Arial" w:cs="Arial"/>
          <w:sz w:val="22"/>
          <w:szCs w:val="22"/>
        </w:rPr>
        <w:t xml:space="preserve"> -07-2024</w:t>
      </w:r>
      <w:r w:rsidRPr="00FF2752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FF2752">
        <w:rPr>
          <w:rFonts w:ascii="Arial" w:hAnsi="Arial" w:cs="Arial"/>
          <w:sz w:val="22"/>
          <w:szCs w:val="22"/>
        </w:rPr>
        <w:t xml:space="preserve">    </w:t>
      </w:r>
    </w:p>
    <w:p w:rsidR="004E2D57" w:rsidRPr="00FF2752" w:rsidRDefault="004E2D57" w:rsidP="004E2D57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ab/>
      </w:r>
    </w:p>
    <w:p w:rsidR="004E2D57" w:rsidRPr="00FF2752" w:rsidRDefault="004E2D57" w:rsidP="004E2D57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ΔΗΜΗΤΡΙΟΣ Κ. ΚΑΡΑΜΑΝΗΣ</w:t>
      </w:r>
    </w:p>
    <w:p w:rsidR="004E2D57" w:rsidRPr="00FF2752" w:rsidRDefault="004E2D57" w:rsidP="004E2D5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ΔΗΜΑΡΧΟΣ ΛΕΒΑΔΕΩΝ                                                </w:t>
      </w:r>
    </w:p>
    <w:p w:rsidR="004E2D57" w:rsidRPr="00FF2752" w:rsidRDefault="004E2D57" w:rsidP="004E2D5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</w:t>
      </w:r>
    </w:p>
    <w:p w:rsidR="0093097D" w:rsidRPr="00FF2752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75E73" w:rsidRPr="00E40987" w:rsidRDefault="00275E73" w:rsidP="0093097D">
      <w:pPr>
        <w:spacing w:line="360" w:lineRule="auto"/>
        <w:ind w:hanging="432"/>
        <w:rPr>
          <w:rFonts w:asciiTheme="minorHAnsi" w:hAnsiTheme="minorHAnsi" w:cstheme="minorHAnsi"/>
          <w:sz w:val="22"/>
          <w:szCs w:val="22"/>
        </w:rPr>
      </w:pPr>
    </w:p>
    <w:sectPr w:rsidR="00275E73" w:rsidRPr="00E4098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B97" w:rsidRDefault="00FA2B97">
      <w:r>
        <w:separator/>
      </w:r>
    </w:p>
  </w:endnote>
  <w:endnote w:type="continuationSeparator" w:id="0">
    <w:p w:rsidR="00FA2B97" w:rsidRDefault="00FA2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B97" w:rsidRDefault="00FA2B97">
      <w:r>
        <w:separator/>
      </w:r>
    </w:p>
  </w:footnote>
  <w:footnote w:type="continuationSeparator" w:id="0">
    <w:p w:rsidR="00FA2B97" w:rsidRDefault="00FA2B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9D4DFA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5905DC" w:rsidRDefault="009D4DFA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5905D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C1778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5905D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CA41DCD"/>
    <w:multiLevelType w:val="hybridMultilevel"/>
    <w:tmpl w:val="85A807B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D6A4B0F"/>
    <w:multiLevelType w:val="hybridMultilevel"/>
    <w:tmpl w:val="828A487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F454B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6AC6778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3E24C5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51500F"/>
    <w:multiLevelType w:val="hybridMultilevel"/>
    <w:tmpl w:val="21BC761A"/>
    <w:lvl w:ilvl="0" w:tplc="9CB8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36ED42">
      <w:numFmt w:val="bullet"/>
      <w:lvlText w:val="-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75F1DCB"/>
    <w:multiLevelType w:val="hybridMultilevel"/>
    <w:tmpl w:val="732A87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BB4F40"/>
    <w:multiLevelType w:val="hybridMultilevel"/>
    <w:tmpl w:val="41245C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11ED4"/>
    <w:multiLevelType w:val="hybridMultilevel"/>
    <w:tmpl w:val="034CF6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A6ADF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17">
    <w:nsid w:val="31F25E01"/>
    <w:multiLevelType w:val="hybridMultilevel"/>
    <w:tmpl w:val="B734C2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18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9A2273"/>
    <w:multiLevelType w:val="multilevel"/>
    <w:tmpl w:val="8C60BD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3F2D508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3F486165"/>
    <w:multiLevelType w:val="hybridMultilevel"/>
    <w:tmpl w:val="69FA0D56"/>
    <w:lvl w:ilvl="0" w:tplc="38125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611D86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3D1FEC"/>
    <w:multiLevelType w:val="hybridMultilevel"/>
    <w:tmpl w:val="AC3E4D6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D3E0DC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4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0365E77"/>
    <w:multiLevelType w:val="hybridMultilevel"/>
    <w:tmpl w:val="A72479C8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21967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27">
    <w:nsid w:val="53693836"/>
    <w:multiLevelType w:val="hybridMultilevel"/>
    <w:tmpl w:val="373A0B6E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027A0F"/>
    <w:multiLevelType w:val="hybridMultilevel"/>
    <w:tmpl w:val="AA6C6E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8315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6143240E"/>
    <w:multiLevelType w:val="hybridMultilevel"/>
    <w:tmpl w:val="E5081E5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63A052C"/>
    <w:multiLevelType w:val="multilevel"/>
    <w:tmpl w:val="3FC498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2">
    <w:nsid w:val="67672F0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3">
    <w:nsid w:val="69BC1F4D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7983798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7AFB40E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6">
    <w:nsid w:val="7D061B69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37">
    <w:nsid w:val="7D8E79F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34"/>
  </w:num>
  <w:num w:numId="7">
    <w:abstractNumId w:val="35"/>
  </w:num>
  <w:num w:numId="8">
    <w:abstractNumId w:val="23"/>
  </w:num>
  <w:num w:numId="9">
    <w:abstractNumId w:val="29"/>
  </w:num>
  <w:num w:numId="10">
    <w:abstractNumId w:val="24"/>
  </w:num>
  <w:num w:numId="11">
    <w:abstractNumId w:val="19"/>
  </w:num>
  <w:num w:numId="12">
    <w:abstractNumId w:val="32"/>
  </w:num>
  <w:num w:numId="13">
    <w:abstractNumId w:val="17"/>
  </w:num>
  <w:num w:numId="14">
    <w:abstractNumId w:val="15"/>
  </w:num>
  <w:num w:numId="15">
    <w:abstractNumId w:val="14"/>
  </w:num>
  <w:num w:numId="16">
    <w:abstractNumId w:val="11"/>
  </w:num>
  <w:num w:numId="17">
    <w:abstractNumId w:val="7"/>
  </w:num>
  <w:num w:numId="18">
    <w:abstractNumId w:val="9"/>
  </w:num>
  <w:num w:numId="19">
    <w:abstractNumId w:val="33"/>
  </w:num>
  <w:num w:numId="20">
    <w:abstractNumId w:val="28"/>
  </w:num>
  <w:num w:numId="21">
    <w:abstractNumId w:val="8"/>
  </w:num>
  <w:num w:numId="22">
    <w:abstractNumId w:val="13"/>
  </w:num>
  <w:num w:numId="23">
    <w:abstractNumId w:val="12"/>
  </w:num>
  <w:num w:numId="24">
    <w:abstractNumId w:val="18"/>
  </w:num>
  <w:num w:numId="25">
    <w:abstractNumId w:val="25"/>
  </w:num>
  <w:num w:numId="26">
    <w:abstractNumId w:val="27"/>
  </w:num>
  <w:num w:numId="27">
    <w:abstractNumId w:val="20"/>
  </w:num>
  <w:num w:numId="28">
    <w:abstractNumId w:val="22"/>
  </w:num>
  <w:num w:numId="29">
    <w:abstractNumId w:val="30"/>
  </w:num>
  <w:num w:numId="30">
    <w:abstractNumId w:val="31"/>
  </w:num>
  <w:num w:numId="31">
    <w:abstractNumId w:val="10"/>
  </w:num>
  <w:num w:numId="32">
    <w:abstractNumId w:val="21"/>
  </w:num>
  <w:num w:numId="33">
    <w:abstractNumId w:val="16"/>
  </w:num>
  <w:num w:numId="34">
    <w:abstractNumId w:val="36"/>
  </w:num>
  <w:num w:numId="35">
    <w:abstractNumId w:val="2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16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622C"/>
    <w:rsid w:val="000170D9"/>
    <w:rsid w:val="00017118"/>
    <w:rsid w:val="00017E38"/>
    <w:rsid w:val="00021B29"/>
    <w:rsid w:val="00025B96"/>
    <w:rsid w:val="00030E26"/>
    <w:rsid w:val="000333AC"/>
    <w:rsid w:val="00033CFA"/>
    <w:rsid w:val="00036294"/>
    <w:rsid w:val="000378B7"/>
    <w:rsid w:val="00037B38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3252"/>
    <w:rsid w:val="00065D84"/>
    <w:rsid w:val="00066288"/>
    <w:rsid w:val="00071FA5"/>
    <w:rsid w:val="00073F74"/>
    <w:rsid w:val="00096EBA"/>
    <w:rsid w:val="00097687"/>
    <w:rsid w:val="000A11B2"/>
    <w:rsid w:val="000A1D62"/>
    <w:rsid w:val="000A32FA"/>
    <w:rsid w:val="000A5717"/>
    <w:rsid w:val="000B06A6"/>
    <w:rsid w:val="000B247B"/>
    <w:rsid w:val="000B32D2"/>
    <w:rsid w:val="000B3FC0"/>
    <w:rsid w:val="000B4F9B"/>
    <w:rsid w:val="000C1E3F"/>
    <w:rsid w:val="000C2D8A"/>
    <w:rsid w:val="000C30B5"/>
    <w:rsid w:val="000C38D1"/>
    <w:rsid w:val="000C3CCB"/>
    <w:rsid w:val="000C3E77"/>
    <w:rsid w:val="000C475F"/>
    <w:rsid w:val="000C574A"/>
    <w:rsid w:val="000D205B"/>
    <w:rsid w:val="000D34B6"/>
    <w:rsid w:val="000D7650"/>
    <w:rsid w:val="000D7671"/>
    <w:rsid w:val="000E081E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2B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969"/>
    <w:rsid w:val="00196C95"/>
    <w:rsid w:val="001A15CB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3152"/>
    <w:rsid w:val="001D4BBB"/>
    <w:rsid w:val="001D548A"/>
    <w:rsid w:val="001D61F9"/>
    <w:rsid w:val="001E01CA"/>
    <w:rsid w:val="001E11DA"/>
    <w:rsid w:val="001E1782"/>
    <w:rsid w:val="001E4D4C"/>
    <w:rsid w:val="001E629A"/>
    <w:rsid w:val="001F004E"/>
    <w:rsid w:val="001F7FED"/>
    <w:rsid w:val="00200158"/>
    <w:rsid w:val="00204658"/>
    <w:rsid w:val="00212892"/>
    <w:rsid w:val="00214A8B"/>
    <w:rsid w:val="00220033"/>
    <w:rsid w:val="00220115"/>
    <w:rsid w:val="00226747"/>
    <w:rsid w:val="00230681"/>
    <w:rsid w:val="00233656"/>
    <w:rsid w:val="002365ED"/>
    <w:rsid w:val="00242B99"/>
    <w:rsid w:val="002465A3"/>
    <w:rsid w:val="00246CC8"/>
    <w:rsid w:val="00253B9E"/>
    <w:rsid w:val="00254918"/>
    <w:rsid w:val="002549B6"/>
    <w:rsid w:val="0025504C"/>
    <w:rsid w:val="00256D3C"/>
    <w:rsid w:val="00261158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1FEC"/>
    <w:rsid w:val="002E2279"/>
    <w:rsid w:val="002E4DA7"/>
    <w:rsid w:val="002E6904"/>
    <w:rsid w:val="002E6F06"/>
    <w:rsid w:val="002E6F91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109"/>
    <w:rsid w:val="00324A25"/>
    <w:rsid w:val="00325764"/>
    <w:rsid w:val="00327726"/>
    <w:rsid w:val="003340D2"/>
    <w:rsid w:val="00341C67"/>
    <w:rsid w:val="00341EA2"/>
    <w:rsid w:val="00343189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86925"/>
    <w:rsid w:val="003904F6"/>
    <w:rsid w:val="003905E7"/>
    <w:rsid w:val="00390CCB"/>
    <w:rsid w:val="003A03C9"/>
    <w:rsid w:val="003A3152"/>
    <w:rsid w:val="003A4C37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1778"/>
    <w:rsid w:val="003C235F"/>
    <w:rsid w:val="003C38EA"/>
    <w:rsid w:val="003C4801"/>
    <w:rsid w:val="003C4A02"/>
    <w:rsid w:val="003C79BD"/>
    <w:rsid w:val="003D3232"/>
    <w:rsid w:val="003D36C5"/>
    <w:rsid w:val="003D4108"/>
    <w:rsid w:val="003D5677"/>
    <w:rsid w:val="003D6398"/>
    <w:rsid w:val="003D7E15"/>
    <w:rsid w:val="003E3562"/>
    <w:rsid w:val="003E46A0"/>
    <w:rsid w:val="003E6936"/>
    <w:rsid w:val="003F28D4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3E3"/>
    <w:rsid w:val="00430C7E"/>
    <w:rsid w:val="00435514"/>
    <w:rsid w:val="0043575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2C2"/>
    <w:rsid w:val="00481423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0F33"/>
    <w:rsid w:val="004C27B5"/>
    <w:rsid w:val="004C78AF"/>
    <w:rsid w:val="004D22B1"/>
    <w:rsid w:val="004E1DDF"/>
    <w:rsid w:val="004E1F9F"/>
    <w:rsid w:val="004E2D57"/>
    <w:rsid w:val="004E363D"/>
    <w:rsid w:val="004E42A0"/>
    <w:rsid w:val="004E5178"/>
    <w:rsid w:val="004E56B3"/>
    <w:rsid w:val="004E680E"/>
    <w:rsid w:val="004E6F72"/>
    <w:rsid w:val="004E727A"/>
    <w:rsid w:val="004F22DA"/>
    <w:rsid w:val="004F27CA"/>
    <w:rsid w:val="004F7A8A"/>
    <w:rsid w:val="00505623"/>
    <w:rsid w:val="00505FFC"/>
    <w:rsid w:val="00507FE0"/>
    <w:rsid w:val="005109CE"/>
    <w:rsid w:val="005178E5"/>
    <w:rsid w:val="00517ACD"/>
    <w:rsid w:val="00520FA4"/>
    <w:rsid w:val="00526082"/>
    <w:rsid w:val="0052635A"/>
    <w:rsid w:val="0052681C"/>
    <w:rsid w:val="00526B61"/>
    <w:rsid w:val="00533871"/>
    <w:rsid w:val="00534BAD"/>
    <w:rsid w:val="00537494"/>
    <w:rsid w:val="0054173F"/>
    <w:rsid w:val="00547183"/>
    <w:rsid w:val="0054757C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763D3"/>
    <w:rsid w:val="005808E7"/>
    <w:rsid w:val="0058127F"/>
    <w:rsid w:val="00582DA8"/>
    <w:rsid w:val="00583B2C"/>
    <w:rsid w:val="00583D18"/>
    <w:rsid w:val="0058595B"/>
    <w:rsid w:val="00586F7E"/>
    <w:rsid w:val="005905DC"/>
    <w:rsid w:val="00596284"/>
    <w:rsid w:val="00597DA8"/>
    <w:rsid w:val="005A1C17"/>
    <w:rsid w:val="005A1D1E"/>
    <w:rsid w:val="005A2181"/>
    <w:rsid w:val="005A2A4F"/>
    <w:rsid w:val="005A2D19"/>
    <w:rsid w:val="005A374A"/>
    <w:rsid w:val="005A44FF"/>
    <w:rsid w:val="005A565F"/>
    <w:rsid w:val="005A7C2D"/>
    <w:rsid w:val="005B0079"/>
    <w:rsid w:val="005B145F"/>
    <w:rsid w:val="005B55CE"/>
    <w:rsid w:val="005B7C00"/>
    <w:rsid w:val="005C2F64"/>
    <w:rsid w:val="005C3529"/>
    <w:rsid w:val="005C44F5"/>
    <w:rsid w:val="005C487E"/>
    <w:rsid w:val="005C56F0"/>
    <w:rsid w:val="005C6695"/>
    <w:rsid w:val="005D1302"/>
    <w:rsid w:val="005D13B1"/>
    <w:rsid w:val="005D1717"/>
    <w:rsid w:val="005D21FE"/>
    <w:rsid w:val="005D2212"/>
    <w:rsid w:val="005D264F"/>
    <w:rsid w:val="005E144D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5D4E"/>
    <w:rsid w:val="00667FD1"/>
    <w:rsid w:val="006723D1"/>
    <w:rsid w:val="00673873"/>
    <w:rsid w:val="00676263"/>
    <w:rsid w:val="006908AC"/>
    <w:rsid w:val="006931C4"/>
    <w:rsid w:val="00697B26"/>
    <w:rsid w:val="006A654E"/>
    <w:rsid w:val="006B32FA"/>
    <w:rsid w:val="006B65CF"/>
    <w:rsid w:val="006C10D0"/>
    <w:rsid w:val="006C12E9"/>
    <w:rsid w:val="006C1CE4"/>
    <w:rsid w:val="006C20D0"/>
    <w:rsid w:val="006C7372"/>
    <w:rsid w:val="006D02DA"/>
    <w:rsid w:val="006D0A10"/>
    <w:rsid w:val="006D4474"/>
    <w:rsid w:val="006D5BCC"/>
    <w:rsid w:val="006E1614"/>
    <w:rsid w:val="006E5B34"/>
    <w:rsid w:val="006F1D66"/>
    <w:rsid w:val="006F420F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1D30"/>
    <w:rsid w:val="007258BC"/>
    <w:rsid w:val="00725D73"/>
    <w:rsid w:val="00727BDA"/>
    <w:rsid w:val="00731EC0"/>
    <w:rsid w:val="007331AA"/>
    <w:rsid w:val="00735A6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67E89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873B1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75E"/>
    <w:rsid w:val="007B5E14"/>
    <w:rsid w:val="007B603B"/>
    <w:rsid w:val="007B7659"/>
    <w:rsid w:val="007C1DDB"/>
    <w:rsid w:val="007C3188"/>
    <w:rsid w:val="007C58EA"/>
    <w:rsid w:val="007D04FA"/>
    <w:rsid w:val="007D06B8"/>
    <w:rsid w:val="007D26EA"/>
    <w:rsid w:val="007D679C"/>
    <w:rsid w:val="007D6A04"/>
    <w:rsid w:val="007E0C09"/>
    <w:rsid w:val="007E622E"/>
    <w:rsid w:val="007E6F5B"/>
    <w:rsid w:val="007F6778"/>
    <w:rsid w:val="00802A86"/>
    <w:rsid w:val="008030A1"/>
    <w:rsid w:val="008039F8"/>
    <w:rsid w:val="00805DCA"/>
    <w:rsid w:val="00807006"/>
    <w:rsid w:val="0080716F"/>
    <w:rsid w:val="00810BA4"/>
    <w:rsid w:val="008138C8"/>
    <w:rsid w:val="00816643"/>
    <w:rsid w:val="0082068C"/>
    <w:rsid w:val="0082269F"/>
    <w:rsid w:val="008233BC"/>
    <w:rsid w:val="008234E5"/>
    <w:rsid w:val="008271CB"/>
    <w:rsid w:val="0083036C"/>
    <w:rsid w:val="0083305C"/>
    <w:rsid w:val="00833173"/>
    <w:rsid w:val="00833B73"/>
    <w:rsid w:val="00833E3A"/>
    <w:rsid w:val="0083582D"/>
    <w:rsid w:val="00846B24"/>
    <w:rsid w:val="00847758"/>
    <w:rsid w:val="00850C8A"/>
    <w:rsid w:val="00851763"/>
    <w:rsid w:val="00852942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0B68"/>
    <w:rsid w:val="008B1568"/>
    <w:rsid w:val="008B3A9D"/>
    <w:rsid w:val="008B4A1A"/>
    <w:rsid w:val="008C098D"/>
    <w:rsid w:val="008C0D02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24BA"/>
    <w:rsid w:val="00907300"/>
    <w:rsid w:val="00907DF0"/>
    <w:rsid w:val="009113F5"/>
    <w:rsid w:val="00911A73"/>
    <w:rsid w:val="00916060"/>
    <w:rsid w:val="00916E0D"/>
    <w:rsid w:val="00920FC0"/>
    <w:rsid w:val="00922F97"/>
    <w:rsid w:val="00923F1E"/>
    <w:rsid w:val="0093097D"/>
    <w:rsid w:val="00931D2E"/>
    <w:rsid w:val="00933672"/>
    <w:rsid w:val="009346A4"/>
    <w:rsid w:val="009379C3"/>
    <w:rsid w:val="00940CB0"/>
    <w:rsid w:val="0094236B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6134"/>
    <w:rsid w:val="00967625"/>
    <w:rsid w:val="009678CB"/>
    <w:rsid w:val="0097226F"/>
    <w:rsid w:val="0097567C"/>
    <w:rsid w:val="009758E0"/>
    <w:rsid w:val="00980554"/>
    <w:rsid w:val="00984106"/>
    <w:rsid w:val="00984A3F"/>
    <w:rsid w:val="00986673"/>
    <w:rsid w:val="00992519"/>
    <w:rsid w:val="009A2C21"/>
    <w:rsid w:val="009A4559"/>
    <w:rsid w:val="009A47BB"/>
    <w:rsid w:val="009A7553"/>
    <w:rsid w:val="009B1D77"/>
    <w:rsid w:val="009B2018"/>
    <w:rsid w:val="009B26E5"/>
    <w:rsid w:val="009B5098"/>
    <w:rsid w:val="009C18DC"/>
    <w:rsid w:val="009C2AE2"/>
    <w:rsid w:val="009C6179"/>
    <w:rsid w:val="009D3D18"/>
    <w:rsid w:val="009D4B51"/>
    <w:rsid w:val="009D4DFA"/>
    <w:rsid w:val="009D5331"/>
    <w:rsid w:val="009D6287"/>
    <w:rsid w:val="009D758A"/>
    <w:rsid w:val="009E16AF"/>
    <w:rsid w:val="009E2DE2"/>
    <w:rsid w:val="009E5144"/>
    <w:rsid w:val="009E5C82"/>
    <w:rsid w:val="009F225A"/>
    <w:rsid w:val="009F2AA6"/>
    <w:rsid w:val="009F45E7"/>
    <w:rsid w:val="009F4B5B"/>
    <w:rsid w:val="00A05488"/>
    <w:rsid w:val="00A1563F"/>
    <w:rsid w:val="00A1584B"/>
    <w:rsid w:val="00A16427"/>
    <w:rsid w:val="00A16A2B"/>
    <w:rsid w:val="00A2296D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546A"/>
    <w:rsid w:val="00A568A4"/>
    <w:rsid w:val="00A626DD"/>
    <w:rsid w:val="00A64D13"/>
    <w:rsid w:val="00A67893"/>
    <w:rsid w:val="00A7365F"/>
    <w:rsid w:val="00A743A8"/>
    <w:rsid w:val="00A76601"/>
    <w:rsid w:val="00A7694F"/>
    <w:rsid w:val="00A76F52"/>
    <w:rsid w:val="00A804EB"/>
    <w:rsid w:val="00A80F1E"/>
    <w:rsid w:val="00A8137D"/>
    <w:rsid w:val="00A81C0D"/>
    <w:rsid w:val="00A84AD2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3D9"/>
    <w:rsid w:val="00AC58D6"/>
    <w:rsid w:val="00AD099D"/>
    <w:rsid w:val="00AD0CDD"/>
    <w:rsid w:val="00AD27BB"/>
    <w:rsid w:val="00AD3366"/>
    <w:rsid w:val="00AD5748"/>
    <w:rsid w:val="00AD6747"/>
    <w:rsid w:val="00AE0E4A"/>
    <w:rsid w:val="00AE14E6"/>
    <w:rsid w:val="00AE47C7"/>
    <w:rsid w:val="00AE5335"/>
    <w:rsid w:val="00AF23E4"/>
    <w:rsid w:val="00AF7C0E"/>
    <w:rsid w:val="00B0133E"/>
    <w:rsid w:val="00B04804"/>
    <w:rsid w:val="00B04994"/>
    <w:rsid w:val="00B050E7"/>
    <w:rsid w:val="00B11609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9B4"/>
    <w:rsid w:val="00B36F68"/>
    <w:rsid w:val="00B41FFD"/>
    <w:rsid w:val="00B4233C"/>
    <w:rsid w:val="00B42A01"/>
    <w:rsid w:val="00B43889"/>
    <w:rsid w:val="00B44282"/>
    <w:rsid w:val="00B515E5"/>
    <w:rsid w:val="00B5190C"/>
    <w:rsid w:val="00B523B0"/>
    <w:rsid w:val="00B53236"/>
    <w:rsid w:val="00B62E94"/>
    <w:rsid w:val="00B63B8F"/>
    <w:rsid w:val="00B66A85"/>
    <w:rsid w:val="00B677DD"/>
    <w:rsid w:val="00B74B97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133C"/>
    <w:rsid w:val="00BB2512"/>
    <w:rsid w:val="00BC25AB"/>
    <w:rsid w:val="00BC32A6"/>
    <w:rsid w:val="00BC4511"/>
    <w:rsid w:val="00BC5CC2"/>
    <w:rsid w:val="00BD524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0B36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3F65"/>
    <w:rsid w:val="00C34A0F"/>
    <w:rsid w:val="00C35157"/>
    <w:rsid w:val="00C352CB"/>
    <w:rsid w:val="00C35EE2"/>
    <w:rsid w:val="00C402B2"/>
    <w:rsid w:val="00C43759"/>
    <w:rsid w:val="00C437CC"/>
    <w:rsid w:val="00C51414"/>
    <w:rsid w:val="00C51D35"/>
    <w:rsid w:val="00C563B9"/>
    <w:rsid w:val="00C5654C"/>
    <w:rsid w:val="00C609DE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58FD"/>
    <w:rsid w:val="00C767AD"/>
    <w:rsid w:val="00C812E2"/>
    <w:rsid w:val="00C81B65"/>
    <w:rsid w:val="00C83BEB"/>
    <w:rsid w:val="00C90CF0"/>
    <w:rsid w:val="00C928B0"/>
    <w:rsid w:val="00C940F6"/>
    <w:rsid w:val="00C97E3B"/>
    <w:rsid w:val="00CA4121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176E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E0203"/>
    <w:rsid w:val="00CE1A50"/>
    <w:rsid w:val="00CE2BBE"/>
    <w:rsid w:val="00CE5F90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4AB6"/>
    <w:rsid w:val="00D2710C"/>
    <w:rsid w:val="00D2744A"/>
    <w:rsid w:val="00D33641"/>
    <w:rsid w:val="00D345A9"/>
    <w:rsid w:val="00D354F3"/>
    <w:rsid w:val="00D37CEF"/>
    <w:rsid w:val="00D41BE9"/>
    <w:rsid w:val="00D47411"/>
    <w:rsid w:val="00D47BD6"/>
    <w:rsid w:val="00D51A9B"/>
    <w:rsid w:val="00D53D34"/>
    <w:rsid w:val="00D5482E"/>
    <w:rsid w:val="00D5621A"/>
    <w:rsid w:val="00D656DE"/>
    <w:rsid w:val="00D6694E"/>
    <w:rsid w:val="00D7592D"/>
    <w:rsid w:val="00D76C14"/>
    <w:rsid w:val="00D83F7A"/>
    <w:rsid w:val="00D843B8"/>
    <w:rsid w:val="00D871EE"/>
    <w:rsid w:val="00D939C3"/>
    <w:rsid w:val="00D9422B"/>
    <w:rsid w:val="00D9532E"/>
    <w:rsid w:val="00D9561C"/>
    <w:rsid w:val="00D97366"/>
    <w:rsid w:val="00DA047C"/>
    <w:rsid w:val="00DA189B"/>
    <w:rsid w:val="00DA21EF"/>
    <w:rsid w:val="00DA3646"/>
    <w:rsid w:val="00DA4C10"/>
    <w:rsid w:val="00DA5817"/>
    <w:rsid w:val="00DA5F28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463"/>
    <w:rsid w:val="00DE767A"/>
    <w:rsid w:val="00DF0308"/>
    <w:rsid w:val="00DF0C34"/>
    <w:rsid w:val="00DF0EA1"/>
    <w:rsid w:val="00DF26DC"/>
    <w:rsid w:val="00DF614A"/>
    <w:rsid w:val="00DF6BA9"/>
    <w:rsid w:val="00DF737C"/>
    <w:rsid w:val="00E053F9"/>
    <w:rsid w:val="00E0792A"/>
    <w:rsid w:val="00E10218"/>
    <w:rsid w:val="00E13C00"/>
    <w:rsid w:val="00E14D56"/>
    <w:rsid w:val="00E17107"/>
    <w:rsid w:val="00E2646B"/>
    <w:rsid w:val="00E270B5"/>
    <w:rsid w:val="00E34D19"/>
    <w:rsid w:val="00E34F58"/>
    <w:rsid w:val="00E35054"/>
    <w:rsid w:val="00E350FF"/>
    <w:rsid w:val="00E36069"/>
    <w:rsid w:val="00E367EE"/>
    <w:rsid w:val="00E40987"/>
    <w:rsid w:val="00E4380B"/>
    <w:rsid w:val="00E441A1"/>
    <w:rsid w:val="00E441D4"/>
    <w:rsid w:val="00E457B0"/>
    <w:rsid w:val="00E46A8D"/>
    <w:rsid w:val="00E50740"/>
    <w:rsid w:val="00E63027"/>
    <w:rsid w:val="00E656C8"/>
    <w:rsid w:val="00E66047"/>
    <w:rsid w:val="00E70142"/>
    <w:rsid w:val="00E71863"/>
    <w:rsid w:val="00E75068"/>
    <w:rsid w:val="00E75371"/>
    <w:rsid w:val="00E80FFE"/>
    <w:rsid w:val="00E874BB"/>
    <w:rsid w:val="00E87A3F"/>
    <w:rsid w:val="00E907DC"/>
    <w:rsid w:val="00E93B49"/>
    <w:rsid w:val="00EA27B1"/>
    <w:rsid w:val="00EA3A7A"/>
    <w:rsid w:val="00EA415E"/>
    <w:rsid w:val="00EA4334"/>
    <w:rsid w:val="00EA7E43"/>
    <w:rsid w:val="00EB2A5A"/>
    <w:rsid w:val="00EB4332"/>
    <w:rsid w:val="00EB46EF"/>
    <w:rsid w:val="00EB5931"/>
    <w:rsid w:val="00EB6D0A"/>
    <w:rsid w:val="00EB7064"/>
    <w:rsid w:val="00EC06B3"/>
    <w:rsid w:val="00EC07DF"/>
    <w:rsid w:val="00EC13A7"/>
    <w:rsid w:val="00EC3061"/>
    <w:rsid w:val="00EC32E9"/>
    <w:rsid w:val="00EC4AB2"/>
    <w:rsid w:val="00EC5AA0"/>
    <w:rsid w:val="00EC5ADD"/>
    <w:rsid w:val="00EC5BFD"/>
    <w:rsid w:val="00EC75D1"/>
    <w:rsid w:val="00ED0619"/>
    <w:rsid w:val="00ED2FD5"/>
    <w:rsid w:val="00ED3BDA"/>
    <w:rsid w:val="00EE0C50"/>
    <w:rsid w:val="00EE5235"/>
    <w:rsid w:val="00EF0A4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AA8"/>
    <w:rsid w:val="00F64B55"/>
    <w:rsid w:val="00F67033"/>
    <w:rsid w:val="00F72646"/>
    <w:rsid w:val="00F74868"/>
    <w:rsid w:val="00F75AF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2B97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93E"/>
    <w:rsid w:val="00FC1B74"/>
    <w:rsid w:val="00FC1D9E"/>
    <w:rsid w:val="00FC2E51"/>
    <w:rsid w:val="00FC3BF1"/>
    <w:rsid w:val="00FC3CFB"/>
    <w:rsid w:val="00FC45E7"/>
    <w:rsid w:val="00FC58BC"/>
    <w:rsid w:val="00FD112D"/>
    <w:rsid w:val="00FE370E"/>
    <w:rsid w:val="00FE4E11"/>
    <w:rsid w:val="00FE4FFC"/>
    <w:rsid w:val="00FE770C"/>
    <w:rsid w:val="00FE7A20"/>
    <w:rsid w:val="00FF2752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71">
    <w:name w:val="Προεπιλεγμένη γραμματοσειρά7"/>
    <w:rsid w:val="000B3FC0"/>
  </w:style>
  <w:style w:type="character" w:customStyle="1" w:styleId="fontstyle01">
    <w:name w:val="fontstyle01"/>
    <w:basedOn w:val="a0"/>
    <w:rsid w:val="002E6904"/>
    <w:rPr>
      <w:rFonts w:ascii="Candara" w:hAnsi="Candara" w:hint="default"/>
      <w:b/>
      <w:bCs/>
      <w:i w:val="0"/>
      <w:iCs w:val="0"/>
      <w:color w:val="000000"/>
      <w:sz w:val="22"/>
      <w:szCs w:val="22"/>
    </w:rPr>
  </w:style>
  <w:style w:type="character" w:customStyle="1" w:styleId="1f0">
    <w:name w:val="Αριθμός σελίδας1"/>
    <w:basedOn w:val="a0"/>
    <w:rsid w:val="00FF2752"/>
  </w:style>
  <w:style w:type="paragraph" w:customStyle="1" w:styleId="270">
    <w:name w:val="Σώμα κείμενου 27"/>
    <w:basedOn w:val="a"/>
    <w:rsid w:val="001E629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jc w:val="both"/>
      <w:textAlignment w:val="baseline"/>
    </w:pPr>
    <w:rPr>
      <w:color w:val="00000A"/>
      <w:kern w:val="2"/>
      <w:sz w:val="20"/>
      <w:szCs w:val="20"/>
      <w:u w:val="single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F480F-9AD1-44D9-8273-4AC05DCF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1850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11821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2024-07-18T05:23:00Z</cp:lastPrinted>
  <dcterms:created xsi:type="dcterms:W3CDTF">2024-07-17T06:38:00Z</dcterms:created>
  <dcterms:modified xsi:type="dcterms:W3CDTF">2024-07-18T05:25:00Z</dcterms:modified>
</cp:coreProperties>
</file>