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EC4856">
        <w:rPr>
          <w:rFonts w:ascii="Arial" w:hAnsi="Arial" w:cs="Arial"/>
          <w:sz w:val="22"/>
          <w:szCs w:val="22"/>
        </w:rPr>
        <w:t>2</w:t>
      </w:r>
      <w:r w:rsidR="00F97A8B">
        <w:rPr>
          <w:rFonts w:ascii="Arial" w:hAnsi="Arial" w:cs="Arial"/>
          <w:sz w:val="22"/>
          <w:szCs w:val="22"/>
        </w:rPr>
        <w:t>9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6322F7">
        <w:rPr>
          <w:rFonts w:ascii="Arial" w:hAnsi="Arial" w:cs="Arial"/>
          <w:sz w:val="22"/>
          <w:szCs w:val="22"/>
        </w:rPr>
        <w:t>1</w:t>
      </w:r>
      <w:r w:rsidR="00E34507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1540BA" w:rsidRPr="008A2722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F71FC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B0360">
        <w:rPr>
          <w:rFonts w:ascii="Arial" w:hAnsi="Arial" w:cs="Arial"/>
          <w:bCs/>
          <w:sz w:val="22"/>
          <w:szCs w:val="22"/>
        </w:rPr>
        <w:t>24195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</w:p>
    <w:p w:rsidR="006C6E24" w:rsidRPr="008A2722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Pr="008A2722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E0457F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526F75">
        <w:rPr>
          <w:rFonts w:ascii="Arial" w:hAnsi="Arial" w:cs="Arial"/>
          <w:b/>
          <w:bCs/>
          <w:sz w:val="22"/>
          <w:szCs w:val="22"/>
          <w:u w:val="single"/>
          <w:lang w:val="en-US"/>
        </w:rPr>
        <w:t>2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8A2722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Pr="008A2722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8A2722">
        <w:rPr>
          <w:rFonts w:ascii="Arial" w:hAnsi="Arial" w:cs="Arial"/>
          <w:sz w:val="22"/>
          <w:szCs w:val="22"/>
        </w:rPr>
        <w:t xml:space="preserve"> </w:t>
      </w:r>
      <w:r w:rsidR="00E8163B">
        <w:rPr>
          <w:rFonts w:ascii="Arial" w:hAnsi="Arial" w:cs="Arial"/>
          <w:sz w:val="22"/>
          <w:szCs w:val="22"/>
        </w:rPr>
        <w:t>4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F97A8B">
        <w:rPr>
          <w:rFonts w:ascii="Arial" w:hAnsi="Arial" w:cs="Arial"/>
          <w:sz w:val="22"/>
          <w:szCs w:val="22"/>
        </w:rPr>
        <w:t>Δεκεμβρίου</w:t>
      </w:r>
      <w:r w:rsidRPr="008A2722">
        <w:rPr>
          <w:rFonts w:ascii="Arial" w:hAnsi="Arial" w:cs="Arial"/>
          <w:sz w:val="22"/>
          <w:szCs w:val="22"/>
        </w:rPr>
        <w:t xml:space="preserve"> 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F97A8B">
        <w:rPr>
          <w:rFonts w:ascii="Arial" w:hAnsi="Arial" w:cs="Arial"/>
          <w:sz w:val="22"/>
          <w:szCs w:val="22"/>
        </w:rPr>
        <w:t>Τ</w:t>
      </w:r>
      <w:r w:rsidR="00E8163B">
        <w:rPr>
          <w:rFonts w:ascii="Arial" w:hAnsi="Arial" w:cs="Arial"/>
          <w:sz w:val="22"/>
          <w:szCs w:val="22"/>
        </w:rPr>
        <w:t>ετάρτη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 </w:t>
      </w:r>
      <w:r w:rsidR="00A54615">
        <w:rPr>
          <w:rFonts w:ascii="Arial" w:hAnsi="Arial" w:cs="Arial"/>
          <w:sz w:val="22"/>
          <w:szCs w:val="22"/>
        </w:rPr>
        <w:t xml:space="preserve">13.45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F97A8B" w:rsidRPr="00F97A8B" w:rsidRDefault="00F97A8B" w:rsidP="00F97A8B">
      <w:pPr>
        <w:pStyle w:val="af0"/>
        <w:numPr>
          <w:ilvl w:val="0"/>
          <w:numId w:val="34"/>
        </w:numPr>
        <w:spacing w:before="100" w:beforeAutospacing="1" w:after="100" w:afterAutospacing="1"/>
        <w:rPr>
          <w:rFonts w:ascii="Arial" w:hAnsi="Arial" w:cs="Arial"/>
          <w:sz w:val="22"/>
          <w:szCs w:val="22"/>
          <w:lang w:eastAsia="el-GR"/>
        </w:rPr>
      </w:pPr>
      <w:bookmarkStart w:id="0" w:name="__DdeLink__474_2103837444"/>
      <w:r w:rsidRPr="00F97A8B">
        <w:rPr>
          <w:rFonts w:ascii="Arial" w:hAnsi="Arial" w:cs="Arial"/>
          <w:sz w:val="22"/>
          <w:szCs w:val="22"/>
          <w:lang w:eastAsia="el-GR"/>
        </w:rPr>
        <w:t xml:space="preserve">Εισήγηση  νομικής συμβούλου Δήμου </w:t>
      </w:r>
      <w:proofErr w:type="spellStart"/>
      <w:r w:rsidRPr="00F97A8B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F97A8B">
        <w:rPr>
          <w:rFonts w:ascii="Arial" w:hAnsi="Arial" w:cs="Arial"/>
          <w:sz w:val="22"/>
          <w:szCs w:val="22"/>
          <w:lang w:eastAsia="el-GR"/>
        </w:rPr>
        <w:t>,  επί  άσκησης μήνυσης κατά  παντός υπευθύνου</w:t>
      </w:r>
      <w:r w:rsidR="00F9244E">
        <w:rPr>
          <w:rFonts w:ascii="Arial" w:hAnsi="Arial" w:cs="Arial"/>
          <w:sz w:val="22"/>
          <w:szCs w:val="22"/>
          <w:lang w:eastAsia="el-GR"/>
        </w:rPr>
        <w:t>.</w:t>
      </w:r>
    </w:p>
    <w:p w:rsidR="00F97A8B" w:rsidRPr="00697BE0" w:rsidRDefault="00F97A8B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 w:rsidRPr="00F97A8B">
        <w:rPr>
          <w:rFonts w:ascii="Arial" w:hAnsi="Arial" w:cs="Arial"/>
          <w:sz w:val="22"/>
          <w:szCs w:val="22"/>
        </w:rPr>
        <w:t xml:space="preserve">Άσκηση ή μη διεκδικητικής αγωγής   ενώπιον του  Μονομελούς  Πρωτοδικείου Λιβαδειάς, κατά   του  Κωνσταντίνου Π. </w:t>
      </w:r>
      <w:proofErr w:type="spellStart"/>
      <w:r w:rsidRPr="00F97A8B">
        <w:rPr>
          <w:rFonts w:ascii="Arial" w:hAnsi="Arial" w:cs="Arial"/>
          <w:sz w:val="22"/>
          <w:szCs w:val="22"/>
        </w:rPr>
        <w:t>Κλαρίδη</w:t>
      </w:r>
      <w:proofErr w:type="spellEnd"/>
      <w:r w:rsidRPr="00F97A8B">
        <w:rPr>
          <w:rFonts w:ascii="Arial" w:hAnsi="Arial" w:cs="Arial"/>
          <w:sz w:val="22"/>
          <w:szCs w:val="22"/>
        </w:rPr>
        <w:t>, κατοίκου Αγίας Τριάδας  Λιβαδειάς</w:t>
      </w:r>
      <w:r>
        <w:rPr>
          <w:rFonts w:ascii="Arial" w:hAnsi="Arial" w:cs="Arial"/>
          <w:sz w:val="22"/>
          <w:szCs w:val="22"/>
        </w:rPr>
        <w:t>.</w:t>
      </w:r>
    </w:p>
    <w:p w:rsidR="00697BE0" w:rsidRPr="00CF5F7A" w:rsidRDefault="00697BE0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Αναμόρφωση προϋπολογισμού τρέχουσας χρήσης (10</w:t>
      </w:r>
      <w:r w:rsidRPr="00697BE0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).</w:t>
      </w:r>
    </w:p>
    <w:p w:rsidR="00E8163B" w:rsidRPr="00E8163B" w:rsidRDefault="00E8163B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 w:rsidRPr="00E8163B">
        <w:rPr>
          <w:rFonts w:ascii="Arial" w:hAnsi="Arial" w:cs="Arial"/>
          <w:sz w:val="22"/>
          <w:szCs w:val="22"/>
          <w:highlight w:val="white"/>
        </w:rPr>
        <w:t>Εξειδίκευση πίστωσης ποσού 54.424,00€ των εκδηλώσεων εορτασμού Χριστουγέννων και Πρωτοχρονιάς 2024</w:t>
      </w:r>
      <w:r w:rsidRPr="00E8163B">
        <w:rPr>
          <w:rFonts w:ascii="Arial" w:hAnsi="Arial" w:cs="Arial"/>
          <w:sz w:val="22"/>
          <w:szCs w:val="22"/>
        </w:rPr>
        <w:t>.</w:t>
      </w:r>
    </w:p>
    <w:p w:rsidR="00F97A8B" w:rsidRPr="00F97A8B" w:rsidRDefault="00F97A8B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δικαιολογητικών δαπανών που πληρώθηκαν από πάγια προκαταβολή.</w:t>
      </w:r>
    </w:p>
    <w:p w:rsidR="00F97A8B" w:rsidRPr="00F9776C" w:rsidRDefault="00330681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 w:rsidRPr="00330681">
        <w:rPr>
          <w:rFonts w:ascii="Arial" w:eastAsia="SimSun" w:hAnsi="Arial" w:cs="Arial"/>
          <w:sz w:val="22"/>
          <w:szCs w:val="22"/>
        </w:rPr>
        <w:t>Έγκριση δικαιολογητικών συνολικού ποσού 398,99€ που πληρώθηκαν από την πάγια προκαταβολή</w:t>
      </w:r>
      <w:r w:rsidRPr="00330681">
        <w:rPr>
          <w:rFonts w:ascii="Arial" w:eastAsia="SimSun" w:hAnsi="Arial" w:cs="Arial"/>
          <w:sz w:val="22"/>
          <w:szCs w:val="22"/>
          <w:highlight w:val="white"/>
        </w:rPr>
        <w:t xml:space="preserve"> του Προέδρου της Κοινότητας Ακοντίου</w:t>
      </w:r>
      <w:r w:rsidRPr="00330681">
        <w:rPr>
          <w:rFonts w:ascii="Arial" w:eastAsia="SimSun" w:hAnsi="Arial" w:cs="Arial"/>
          <w:sz w:val="22"/>
          <w:szCs w:val="22"/>
        </w:rPr>
        <w:t>.</w:t>
      </w:r>
    </w:p>
    <w:p w:rsidR="00F9776C" w:rsidRDefault="00F9776C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proofErr w:type="spellStart"/>
      <w:r>
        <w:rPr>
          <w:rFonts w:ascii="Arial" w:eastAsia="Arial Unicode MS" w:hAnsi="Arial" w:cs="Arial"/>
          <w:sz w:val="22"/>
          <w:szCs w:val="22"/>
        </w:rPr>
        <w:t>΄Εγκριση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του Πρακτικού ΙΙΙ της Ηλεκτρονικής Δημοπρασίας της 08-07-2024 με Α/Α ΕΣΗΔΗΣ 208124 του έργου : «Εργασίες ανακαίνισης των ΚΕΠ για το </w:t>
      </w:r>
      <w:r w:rsidR="00AD03FD">
        <w:rPr>
          <w:rFonts w:ascii="Arial" w:eastAsia="Arial Unicode MS" w:hAnsi="Arial" w:cs="Arial"/>
          <w:sz w:val="22"/>
          <w:szCs w:val="22"/>
        </w:rPr>
        <w:t>έργο</w:t>
      </w:r>
      <w:r>
        <w:rPr>
          <w:rFonts w:ascii="Arial" w:eastAsia="Arial Unicode MS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 Unicode MS" w:hAnsi="Arial" w:cs="Arial"/>
          <w:sz w:val="22"/>
          <w:szCs w:val="22"/>
        </w:rPr>
        <w:t>΄΄Εκσυγχρονισμός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των ΚΕΠ΄΄».</w:t>
      </w:r>
    </w:p>
    <w:p w:rsidR="0001017B" w:rsidRPr="0099261F" w:rsidRDefault="0001017B" w:rsidP="0001017B">
      <w:pPr>
        <w:pStyle w:val="ad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01017B">
        <w:rPr>
          <w:rFonts w:ascii="Arial" w:hAnsi="Arial" w:cs="Arial"/>
          <w:sz w:val="22"/>
          <w:szCs w:val="22"/>
        </w:rPr>
        <w:t xml:space="preserve"> Έγκριση του </w:t>
      </w:r>
      <w:r w:rsidRPr="0001017B">
        <w:rPr>
          <w:rFonts w:ascii="Arial" w:hAnsi="Arial" w:cs="Arial"/>
          <w:color w:val="000000"/>
          <w:sz w:val="22"/>
          <w:szCs w:val="22"/>
        </w:rPr>
        <w:t xml:space="preserve"> 2</w:t>
      </w:r>
      <w:r w:rsidRPr="0001017B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1017B">
        <w:rPr>
          <w:rFonts w:ascii="Arial" w:hAnsi="Arial" w:cs="Arial"/>
          <w:color w:val="000000"/>
          <w:sz w:val="22"/>
          <w:szCs w:val="22"/>
        </w:rPr>
        <w:t xml:space="preserve"> Ανακεφαλαιωτικού  Πίνακα Εργασιών του έργου </w:t>
      </w:r>
      <w:r w:rsidRPr="0001017B">
        <w:rPr>
          <w:rFonts w:ascii="Arial" w:hAnsi="Arial" w:cs="Arial"/>
          <w:sz w:val="22"/>
          <w:szCs w:val="22"/>
        </w:rPr>
        <w:t>«</w:t>
      </w:r>
      <w:r w:rsidRPr="0001017B">
        <w:rPr>
          <w:rFonts w:ascii="Arial" w:hAnsi="Arial" w:cs="Arial"/>
          <w:color w:val="000000"/>
          <w:sz w:val="22"/>
          <w:szCs w:val="22"/>
        </w:rPr>
        <w:t>ΟΔΟΣΤΡΩΣΙΑ ΑΝΑΓΝΩΡΙΣΜΕΝΩΝ ΚΟΙΝΟΧΡΗΣΤΩΝ ΑΓΡΟΤΙΚΩΝ ΟΔΩΝ ΕΝΤΟΣ ΑΝΑΔΑΣΜΩΝ ΣΤΟ ΔΗΜΟ ΛΕΒΑΔΕΩΝ</w:t>
      </w:r>
      <w:r w:rsidRPr="0001017B">
        <w:rPr>
          <w:rFonts w:ascii="Arial" w:hAnsi="Arial" w:cs="Arial"/>
          <w:sz w:val="22"/>
          <w:szCs w:val="22"/>
        </w:rPr>
        <w:t xml:space="preserve">» </w:t>
      </w:r>
      <w:r w:rsidRPr="0001017B">
        <w:rPr>
          <w:rFonts w:ascii="Arial" w:hAnsi="Arial" w:cs="Arial"/>
          <w:color w:val="000000"/>
          <w:sz w:val="22"/>
          <w:szCs w:val="22"/>
        </w:rPr>
        <w:t>και  της 1</w:t>
      </w:r>
      <w:r w:rsidRPr="0001017B">
        <w:rPr>
          <w:rFonts w:ascii="Arial" w:hAnsi="Arial" w:cs="Arial"/>
          <w:color w:val="000000"/>
          <w:sz w:val="22"/>
          <w:szCs w:val="22"/>
          <w:vertAlign w:val="superscript"/>
        </w:rPr>
        <w:t>ης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1017B">
        <w:rPr>
          <w:rFonts w:ascii="Arial" w:hAnsi="Arial" w:cs="Arial"/>
          <w:color w:val="000000"/>
          <w:sz w:val="22"/>
          <w:szCs w:val="22"/>
        </w:rPr>
        <w:t xml:space="preserve"> Συμπληρωματικής Σύμβασης «Ήσσονος Σημασίας» του εν λόγω έργου.</w:t>
      </w:r>
    </w:p>
    <w:p w:rsidR="0099261F" w:rsidRPr="007422BD" w:rsidRDefault="0099261F" w:rsidP="0001017B">
      <w:pPr>
        <w:pStyle w:val="ad"/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01017B">
        <w:rPr>
          <w:rFonts w:ascii="Arial" w:hAnsi="Arial" w:cs="Arial"/>
          <w:sz w:val="22"/>
          <w:szCs w:val="22"/>
        </w:rPr>
        <w:t xml:space="preserve">Έγκριση του </w:t>
      </w:r>
      <w:r w:rsidRPr="0001017B">
        <w:rPr>
          <w:rFonts w:ascii="Arial" w:hAnsi="Arial" w:cs="Arial"/>
          <w:color w:val="000000"/>
          <w:sz w:val="22"/>
          <w:szCs w:val="22"/>
        </w:rPr>
        <w:t xml:space="preserve"> 2</w:t>
      </w:r>
      <w:r w:rsidRPr="0001017B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1017B">
        <w:rPr>
          <w:rFonts w:ascii="Arial" w:hAnsi="Arial" w:cs="Arial"/>
          <w:color w:val="000000"/>
          <w:sz w:val="22"/>
          <w:szCs w:val="22"/>
        </w:rPr>
        <w:t xml:space="preserve"> Ανακεφαλαιωτικού  Πίνακα Εργασιών του έργου</w:t>
      </w:r>
      <w:r>
        <w:rPr>
          <w:rFonts w:ascii="Arial" w:hAnsi="Arial" w:cs="Arial"/>
          <w:color w:val="000000"/>
          <w:sz w:val="22"/>
          <w:szCs w:val="22"/>
        </w:rPr>
        <w:t xml:space="preserve"> : «ΑΣΤΙΚΕΣ </w:t>
      </w:r>
      <w:r w:rsidR="00DC31AF">
        <w:rPr>
          <w:rFonts w:ascii="Arial" w:hAnsi="Arial" w:cs="Arial"/>
          <w:color w:val="000000"/>
          <w:sz w:val="22"/>
          <w:szCs w:val="22"/>
        </w:rPr>
        <w:t xml:space="preserve">ΑΝΑΠΛΑΣΕΙΣ ΠΕΡΙΟΧΗΣ </w:t>
      </w:r>
      <w:proofErr w:type="spellStart"/>
      <w:r w:rsidR="00DC31AF">
        <w:rPr>
          <w:rFonts w:ascii="Arial" w:hAnsi="Arial" w:cs="Arial"/>
          <w:color w:val="000000"/>
          <w:sz w:val="22"/>
          <w:szCs w:val="22"/>
        </w:rPr>
        <w:t>΄΄ΠΗΓΩΝ</w:t>
      </w:r>
      <w:proofErr w:type="spellEnd"/>
      <w:r w:rsidR="00DC31AF">
        <w:rPr>
          <w:rFonts w:ascii="Arial" w:hAnsi="Arial" w:cs="Arial"/>
          <w:color w:val="000000"/>
          <w:sz w:val="22"/>
          <w:szCs w:val="22"/>
        </w:rPr>
        <w:t xml:space="preserve">  ΚΡΥΑΣ΄΄ ΚΑΙ ΠΑΡΟΧΘΙΩΝ ΠΕΡΙΟΧΩΝ ΠΟΤΑΜΟΥ ΕΡΚΥΝΑΣ».</w:t>
      </w:r>
    </w:p>
    <w:p w:rsidR="007422BD" w:rsidRPr="007422BD" w:rsidRDefault="007422BD" w:rsidP="007422BD">
      <w:pPr>
        <w:pStyle w:val="ad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7422BD">
        <w:rPr>
          <w:rFonts w:ascii="Arial" w:hAnsi="Arial" w:cs="Arial"/>
          <w:sz w:val="22"/>
          <w:szCs w:val="22"/>
        </w:rPr>
        <w:t xml:space="preserve">Έγκριση του </w:t>
      </w:r>
      <w:r w:rsidRPr="007422BD">
        <w:rPr>
          <w:rFonts w:ascii="Arial" w:hAnsi="Arial" w:cs="Arial"/>
          <w:color w:val="000000"/>
          <w:sz w:val="22"/>
          <w:szCs w:val="22"/>
        </w:rPr>
        <w:t>4</w:t>
      </w:r>
      <w:r w:rsidRPr="007422BD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422BD">
        <w:rPr>
          <w:rFonts w:ascii="Arial" w:hAnsi="Arial" w:cs="Arial"/>
          <w:color w:val="000000"/>
          <w:sz w:val="22"/>
          <w:szCs w:val="22"/>
        </w:rPr>
        <w:t xml:space="preserve"> Ανακεφαλαιωτικού 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422BD">
        <w:rPr>
          <w:rFonts w:ascii="Arial" w:hAnsi="Arial" w:cs="Arial"/>
          <w:color w:val="000000"/>
          <w:sz w:val="22"/>
          <w:szCs w:val="22"/>
        </w:rPr>
        <w:t>Τακτοποιητικού</w:t>
      </w:r>
      <w:proofErr w:type="spellEnd"/>
      <w:r w:rsidRPr="007422BD">
        <w:rPr>
          <w:rFonts w:ascii="Arial" w:hAnsi="Arial" w:cs="Arial"/>
          <w:color w:val="000000"/>
          <w:sz w:val="22"/>
          <w:szCs w:val="22"/>
        </w:rPr>
        <w:t xml:space="preserve"> Πίνακα Εργασιών του έργου </w:t>
      </w:r>
      <w:r w:rsidRPr="007422BD">
        <w:rPr>
          <w:rFonts w:ascii="Arial" w:hAnsi="Arial" w:cs="Arial"/>
          <w:sz w:val="22"/>
          <w:szCs w:val="22"/>
        </w:rPr>
        <w:t>«ΑΝΕΓΕΡΣΗ ΝΕΟΥ ΚΤΙΡΙΟΥ ΓΙΑ ΤΗ ΜΕΤΑΣΤΕΓΑΣΗ ΤΟΥ 1</w:t>
      </w:r>
      <w:r w:rsidRPr="007422BD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</w:t>
      </w:r>
      <w:r w:rsidRPr="007422BD">
        <w:rPr>
          <w:rFonts w:ascii="Arial" w:hAnsi="Arial" w:cs="Arial"/>
          <w:sz w:val="22"/>
          <w:szCs w:val="22"/>
        </w:rPr>
        <w:t xml:space="preserve"> 3ΘΕΣΙΟΥ ΕΙΔΙΚΟΥ ΔΗΜΟΤΙΚΟΥ ΣΧΟΛΕΙΟΥ ΛΙΒΑΔΕΙΑΣ».</w:t>
      </w:r>
    </w:p>
    <w:p w:rsidR="008632B3" w:rsidRPr="00330681" w:rsidRDefault="008632B3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Αποδοχή της </w:t>
      </w:r>
      <w:proofErr w:type="spellStart"/>
      <w:r>
        <w:rPr>
          <w:rFonts w:ascii="Arial" w:eastAsia="SimSun" w:hAnsi="Arial" w:cs="Arial"/>
          <w:sz w:val="22"/>
          <w:szCs w:val="22"/>
        </w:rPr>
        <w:t>υπ΄αριθμό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104/2024 Τεχνικής Μελέ</w:t>
      </w:r>
      <w:r w:rsidR="00944E9E">
        <w:rPr>
          <w:rFonts w:ascii="Arial" w:eastAsia="SimSun" w:hAnsi="Arial" w:cs="Arial"/>
          <w:sz w:val="22"/>
          <w:szCs w:val="22"/>
        </w:rPr>
        <w:t>τ</w:t>
      </w:r>
      <w:r>
        <w:rPr>
          <w:rFonts w:ascii="Arial" w:eastAsia="SimSun" w:hAnsi="Arial" w:cs="Arial"/>
          <w:sz w:val="22"/>
          <w:szCs w:val="22"/>
        </w:rPr>
        <w:t xml:space="preserve">ης με τίτλο : «ΑΓΡΟΤΙΚΗ ΟΔΟΠΟΙΪΑ ΠΕΡΙΟΧΗΣ </w:t>
      </w:r>
      <w:proofErr w:type="spellStart"/>
      <w:r>
        <w:rPr>
          <w:rFonts w:ascii="Arial" w:eastAsia="SimSun" w:hAnsi="Arial" w:cs="Arial"/>
          <w:sz w:val="22"/>
          <w:szCs w:val="22"/>
        </w:rPr>
        <w:t>΄΄ΤΑΡΣΟΥ</w:t>
      </w:r>
      <w:proofErr w:type="spellEnd"/>
      <w:r>
        <w:rPr>
          <w:rFonts w:ascii="Arial" w:eastAsia="SimSun" w:hAnsi="Arial" w:cs="Arial"/>
          <w:sz w:val="22"/>
          <w:szCs w:val="22"/>
        </w:rPr>
        <w:t xml:space="preserve"> –ΚΑΡΙΩΤΗ΄΄».</w:t>
      </w:r>
    </w:p>
    <w:p w:rsidR="00F97A8B" w:rsidRDefault="00F97A8B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Αποδοχή της </w:t>
      </w:r>
      <w:proofErr w:type="spellStart"/>
      <w:r>
        <w:rPr>
          <w:rFonts w:ascii="Arial" w:eastAsia="Arial Unicode MS" w:hAnsi="Arial" w:cs="Arial"/>
          <w:sz w:val="22"/>
          <w:szCs w:val="22"/>
        </w:rPr>
        <w:t>υπ΄αριθμό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113/2024 Τεχνικής Μελέτης με τίτλο : «ΑΓΡΟΤΙΚΗ ΟΔΟΠΟΙΪΑ ΠΕΡΙΟΧΗΣ ΔΑΥΛΕΙΑΣ».</w:t>
      </w:r>
    </w:p>
    <w:p w:rsidR="00EF22B9" w:rsidRPr="00EF22B9" w:rsidRDefault="00EF22B9" w:rsidP="00EF22B9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F22B9">
        <w:rPr>
          <w:rFonts w:ascii="Arial" w:hAnsi="Arial" w:cs="Arial"/>
          <w:sz w:val="22"/>
          <w:szCs w:val="22"/>
        </w:rPr>
        <w:t xml:space="preserve">Υποβολή πρότασης που αφορά την πράξη με τίτλο: </w:t>
      </w:r>
      <w:bookmarkStart w:id="1" w:name="__DdeLink__5530_3239253201"/>
      <w:bookmarkStart w:id="2" w:name="__DdeLink__230_1182636854"/>
      <w:bookmarkStart w:id="3" w:name="__DdeLink__230_11826368542"/>
      <w:bookmarkEnd w:id="1"/>
      <w:bookmarkEnd w:id="2"/>
      <w:bookmarkEnd w:id="3"/>
      <w:r w:rsidRPr="00EF22B9">
        <w:rPr>
          <w:rFonts w:ascii="Arial" w:hAnsi="Arial" w:cs="Arial"/>
          <w:sz w:val="22"/>
          <w:szCs w:val="22"/>
        </w:rPr>
        <w:t xml:space="preserve">: «ΑΓΡΟΤΙΚΗ ΟΔΟΠΟΙΙΑ ΠΕΡΙΟΧΗΣ «ΤΑΡΣΟΥ- ΚΑΡΥΩΤΗ» στη με </w:t>
      </w:r>
      <w:proofErr w:type="spellStart"/>
      <w:r w:rsidRPr="00EF22B9">
        <w:rPr>
          <w:rFonts w:ascii="Arial" w:hAnsi="Arial" w:cs="Arial"/>
          <w:sz w:val="22"/>
          <w:szCs w:val="22"/>
        </w:rPr>
        <w:t>αριθμ</w:t>
      </w:r>
      <w:proofErr w:type="spellEnd"/>
      <w:r w:rsidRPr="00EF22B9">
        <w:rPr>
          <w:rFonts w:ascii="Arial" w:hAnsi="Arial" w:cs="Arial"/>
          <w:sz w:val="22"/>
          <w:szCs w:val="22"/>
        </w:rPr>
        <w:t>. 4752/2024 Πρόσκληση  με κωδικό στο Ο.Π.Σ.Κ.Α.Π.:Π3-73-1.2 -2024 στο  ΣΤΡΑΤΗΓΙΚΟ ΣΧΕΔΙΟ ΚΟΙΝΗΣ ΑΓΡΟΤΙΚΗΣ ΠΟΛΙΤΙΚΗΣ 2023-2027 (ΣΣ ΚΑΠ 2023-2027) «ΒΕΛΤΙΩΣΗ ΠΡΟΣΒΑΣΗΣ ΣΕ ΓΕΩΡΓΙΚΗ ΓΗ ΚΑΙ ΚΤΗΝΟΤΡΟΦΙΚΕΣ ΕΚΜΕΤΑΛΛΕΥΣΕΙΣ» η οποία συγχρηματοδοτείται από το</w:t>
      </w:r>
      <w:r w:rsidRPr="00EF22B9">
        <w:rPr>
          <w:rFonts w:ascii="Arial" w:hAnsi="Arial" w:cs="Arial"/>
        </w:rPr>
        <w:t xml:space="preserve"> </w:t>
      </w:r>
      <w:r w:rsidRPr="00EF22B9">
        <w:rPr>
          <w:rFonts w:ascii="Arial" w:hAnsi="Arial" w:cs="Arial"/>
          <w:sz w:val="22"/>
          <w:szCs w:val="22"/>
        </w:rPr>
        <w:t>ΕΥΡΩΠΑΙΚΟ ΓΕΩΡΓΙΚΟ ΤΑΜΕΙΟ ΑΓΡΟΤΙΚΗΣ</w:t>
      </w:r>
      <w:r w:rsidR="00944E9E">
        <w:rPr>
          <w:rFonts w:ascii="Arial" w:hAnsi="Arial" w:cs="Arial"/>
          <w:sz w:val="22"/>
          <w:szCs w:val="22"/>
        </w:rPr>
        <w:t xml:space="preserve">   </w:t>
      </w:r>
      <w:r w:rsidRPr="00EF22B9">
        <w:rPr>
          <w:rFonts w:ascii="Arial" w:hAnsi="Arial" w:cs="Arial"/>
          <w:sz w:val="22"/>
          <w:szCs w:val="22"/>
        </w:rPr>
        <w:t>ΑΝΑΠΤΥΞΗΣ</w:t>
      </w:r>
    </w:p>
    <w:p w:rsidR="00EF22B9" w:rsidRPr="00EF22B9" w:rsidRDefault="00EF22B9" w:rsidP="00EF22B9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F22B9">
        <w:rPr>
          <w:rFonts w:ascii="Arial" w:hAnsi="Arial" w:cs="Arial"/>
          <w:sz w:val="22"/>
          <w:szCs w:val="22"/>
        </w:rPr>
        <w:t xml:space="preserve">Υποβολή πρότασης που αφορά την πράξη με τίτλο: : «ΑΓΡΟΤΙΚΗ ΟΔΟΠΟΙΙΑ ΠΕΡΙΟΧΗΣ ΔΑΥΛΕΙΑΣ» στη με </w:t>
      </w:r>
      <w:proofErr w:type="spellStart"/>
      <w:r w:rsidRPr="00EF22B9">
        <w:rPr>
          <w:rFonts w:ascii="Arial" w:hAnsi="Arial" w:cs="Arial"/>
          <w:sz w:val="22"/>
          <w:szCs w:val="22"/>
        </w:rPr>
        <w:t>αριθμ</w:t>
      </w:r>
      <w:proofErr w:type="spellEnd"/>
      <w:r w:rsidRPr="00EF22B9">
        <w:rPr>
          <w:rFonts w:ascii="Arial" w:hAnsi="Arial" w:cs="Arial"/>
          <w:sz w:val="22"/>
          <w:szCs w:val="22"/>
        </w:rPr>
        <w:t>. 4752/2024 Πρόσκληση  με κωδικό στο Ο.Π.Σ.Κ.Α.Π.:Π3-73-1.2 -2024 στο  ΣΤΡΑΤΗΓΙΚΟ ΣΧΕΔΙΟ ΚΟΙΝΗΣ ΑΓΡΟΤΙΚΗΣ ΠΟΛΙΤΙΚΗΣ 2023-2027 (ΣΣ ΚΑΠ 2023-2027) «ΒΕΛΤΙΩΣΗ ΠΡΟΣΒΑΣΗΣ ΣΕ ΓΕΩΡΓΙΚΗ ΓΗ ΚΑΙ ΚΤΗΝΟΤΡΟΦΙΚΕΣ ΕΚΜΕΤΑΛΛΕΥΣΕΙΣ» η οποία συγχρηματοδοτείται από το</w:t>
      </w:r>
      <w:r w:rsidRPr="00EF22B9">
        <w:rPr>
          <w:rFonts w:ascii="Arial" w:hAnsi="Arial" w:cs="Arial"/>
        </w:rPr>
        <w:t xml:space="preserve"> </w:t>
      </w:r>
      <w:r w:rsidRPr="00EF22B9">
        <w:rPr>
          <w:rFonts w:ascii="Arial" w:hAnsi="Arial" w:cs="Arial"/>
          <w:sz w:val="22"/>
          <w:szCs w:val="22"/>
        </w:rPr>
        <w:t>ΕΥΡΩΠΑΙΚΟ ΓΕΩΡΓΙΚΟ ΤΑΜΕΙΟ ΑΓΡΟΤΙΚΗΣΑΝΑΠΤΥΞΗΣ</w:t>
      </w:r>
      <w:r w:rsidR="00F9244E">
        <w:rPr>
          <w:rFonts w:ascii="Arial" w:hAnsi="Arial" w:cs="Arial"/>
          <w:sz w:val="22"/>
          <w:szCs w:val="22"/>
        </w:rPr>
        <w:t>.</w:t>
      </w:r>
    </w:p>
    <w:p w:rsidR="00FD1566" w:rsidRDefault="00FD1566" w:rsidP="00FD1566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EF22B9" w:rsidRDefault="00EF22B9" w:rsidP="00EF22B9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EF22B9" w:rsidRPr="00E43021" w:rsidRDefault="00EF22B9" w:rsidP="00EF22B9">
      <w:pPr>
        <w:pStyle w:val="af0"/>
        <w:ind w:left="1045"/>
        <w:jc w:val="both"/>
        <w:rPr>
          <w:rFonts w:ascii="Arial" w:hAnsi="Arial" w:cs="Arial"/>
          <w:sz w:val="22"/>
          <w:szCs w:val="22"/>
          <w:lang w:eastAsia="el-GR"/>
        </w:rPr>
      </w:pPr>
    </w:p>
    <w:p w:rsidR="00FD1566" w:rsidRPr="000F46D9" w:rsidRDefault="00FD1566" w:rsidP="000276FD">
      <w:pPr>
        <w:pStyle w:val="af0"/>
        <w:ind w:left="1045"/>
        <w:rPr>
          <w:rFonts w:ascii="Arial" w:eastAsia="Arial Unicode MS" w:hAnsi="Arial" w:cs="Arial"/>
          <w:sz w:val="22"/>
          <w:szCs w:val="22"/>
        </w:rPr>
      </w:pPr>
    </w:p>
    <w:p w:rsidR="000F46D9" w:rsidRPr="000276FD" w:rsidRDefault="000F46D9" w:rsidP="000276FD">
      <w:pPr>
        <w:ind w:left="685"/>
        <w:jc w:val="both"/>
        <w:rPr>
          <w:rFonts w:ascii="Arial" w:eastAsia="Arial Unicode MS" w:hAnsi="Arial" w:cs="Arial"/>
          <w:b/>
          <w:bCs/>
          <w:sz w:val="22"/>
          <w:szCs w:val="22"/>
        </w:rPr>
      </w:pP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bCs/>
          <w:iCs/>
          <w:sz w:val="22"/>
          <w:szCs w:val="22"/>
        </w:rPr>
      </w:pP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lastRenderedPageBreak/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6A5" w:rsidRDefault="00E516A5">
      <w:r>
        <w:separator/>
      </w:r>
    </w:p>
  </w:endnote>
  <w:endnote w:type="continuationSeparator" w:id="0">
    <w:p w:rsidR="00E516A5" w:rsidRDefault="00E51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6A5" w:rsidRDefault="00E516A5">
      <w:r>
        <w:separator/>
      </w:r>
    </w:p>
  </w:footnote>
  <w:footnote w:type="continuationSeparator" w:id="0">
    <w:p w:rsidR="00E516A5" w:rsidRDefault="00E516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E448B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E448B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26F75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0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3"/>
  </w:num>
  <w:num w:numId="5">
    <w:abstractNumId w:val="27"/>
  </w:num>
  <w:num w:numId="6">
    <w:abstractNumId w:val="3"/>
  </w:num>
  <w:num w:numId="7">
    <w:abstractNumId w:val="22"/>
  </w:num>
  <w:num w:numId="8">
    <w:abstractNumId w:val="12"/>
  </w:num>
  <w:num w:numId="9">
    <w:abstractNumId w:val="30"/>
  </w:num>
  <w:num w:numId="10">
    <w:abstractNumId w:val="15"/>
  </w:num>
  <w:num w:numId="11">
    <w:abstractNumId w:val="18"/>
  </w:num>
  <w:num w:numId="12">
    <w:abstractNumId w:val="19"/>
  </w:num>
  <w:num w:numId="13">
    <w:abstractNumId w:val="17"/>
  </w:num>
  <w:num w:numId="14">
    <w:abstractNumId w:val="10"/>
  </w:num>
  <w:num w:numId="15">
    <w:abstractNumId w:val="14"/>
  </w:num>
  <w:num w:numId="16">
    <w:abstractNumId w:val="11"/>
  </w:num>
  <w:num w:numId="17">
    <w:abstractNumId w:val="32"/>
  </w:num>
  <w:num w:numId="18">
    <w:abstractNumId w:val="25"/>
  </w:num>
  <w:num w:numId="19">
    <w:abstractNumId w:val="20"/>
  </w:num>
  <w:num w:numId="20">
    <w:abstractNumId w:val="28"/>
  </w:num>
  <w:num w:numId="21">
    <w:abstractNumId w:val="29"/>
  </w:num>
  <w:num w:numId="22">
    <w:abstractNumId w:val="21"/>
  </w:num>
  <w:num w:numId="23">
    <w:abstractNumId w:val="8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6"/>
  </w:num>
  <w:num w:numId="27">
    <w:abstractNumId w:val="31"/>
  </w:num>
  <w:num w:numId="28">
    <w:abstractNumId w:val="33"/>
  </w:num>
  <w:num w:numId="29">
    <w:abstractNumId w:val="26"/>
  </w:num>
  <w:num w:numId="30">
    <w:abstractNumId w:val="4"/>
  </w:num>
  <w:num w:numId="31">
    <w:abstractNumId w:val="16"/>
  </w:num>
  <w:num w:numId="32">
    <w:abstractNumId w:val="5"/>
  </w:num>
  <w:num w:numId="33">
    <w:abstractNumId w:val="24"/>
  </w:num>
  <w:num w:numId="34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636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17B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0FB5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CF"/>
    <w:rsid w:val="000F5FED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7019"/>
    <w:rsid w:val="0016716C"/>
    <w:rsid w:val="00167342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45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D5B"/>
    <w:rsid w:val="00284F3C"/>
    <w:rsid w:val="00285C48"/>
    <w:rsid w:val="0028657E"/>
    <w:rsid w:val="00286645"/>
    <w:rsid w:val="00286A1A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778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0C24"/>
    <w:rsid w:val="002D24DF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D05"/>
    <w:rsid w:val="00305DAA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A64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2B6C"/>
    <w:rsid w:val="003242F0"/>
    <w:rsid w:val="00324F65"/>
    <w:rsid w:val="00325CAB"/>
    <w:rsid w:val="00326DFC"/>
    <w:rsid w:val="00326FCB"/>
    <w:rsid w:val="0032739E"/>
    <w:rsid w:val="00327854"/>
    <w:rsid w:val="00327A93"/>
    <w:rsid w:val="00330681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DFF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360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6B2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08B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5B1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D1E"/>
    <w:rsid w:val="00500D6F"/>
    <w:rsid w:val="00501019"/>
    <w:rsid w:val="005010C2"/>
    <w:rsid w:val="005018C8"/>
    <w:rsid w:val="00501A54"/>
    <w:rsid w:val="00502B8B"/>
    <w:rsid w:val="00502C83"/>
    <w:rsid w:val="0050397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6F75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BE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0DDB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0EF7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2BD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C7EED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4694"/>
    <w:rsid w:val="008358AA"/>
    <w:rsid w:val="008368B7"/>
    <w:rsid w:val="00837F9A"/>
    <w:rsid w:val="00840559"/>
    <w:rsid w:val="00840603"/>
    <w:rsid w:val="00840D0C"/>
    <w:rsid w:val="00840FD8"/>
    <w:rsid w:val="008411E6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5B4"/>
    <w:rsid w:val="0086269E"/>
    <w:rsid w:val="00862A54"/>
    <w:rsid w:val="00862AD1"/>
    <w:rsid w:val="008632B3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1BE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2B8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DAB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4E9E"/>
    <w:rsid w:val="0094504E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61F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A7222"/>
    <w:rsid w:val="009B046B"/>
    <w:rsid w:val="009B04E6"/>
    <w:rsid w:val="009B0537"/>
    <w:rsid w:val="009B130A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4681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2F85"/>
    <w:rsid w:val="009F378B"/>
    <w:rsid w:val="009F3B53"/>
    <w:rsid w:val="009F45AE"/>
    <w:rsid w:val="009F4C3F"/>
    <w:rsid w:val="009F531A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D1A"/>
    <w:rsid w:val="00A53720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C7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3F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64CB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6571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1E87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1A5F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1B7D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4F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5F7A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B7DFC"/>
    <w:rsid w:val="00DC15B6"/>
    <w:rsid w:val="00DC31AF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4AD"/>
    <w:rsid w:val="00E233BE"/>
    <w:rsid w:val="00E23812"/>
    <w:rsid w:val="00E24057"/>
    <w:rsid w:val="00E2456A"/>
    <w:rsid w:val="00E247F9"/>
    <w:rsid w:val="00E24D83"/>
    <w:rsid w:val="00E24E1F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8BA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6A5"/>
    <w:rsid w:val="00E51A5E"/>
    <w:rsid w:val="00E52A15"/>
    <w:rsid w:val="00E52BEF"/>
    <w:rsid w:val="00E53593"/>
    <w:rsid w:val="00E53D8F"/>
    <w:rsid w:val="00E54772"/>
    <w:rsid w:val="00E5530C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6F49"/>
    <w:rsid w:val="00E77180"/>
    <w:rsid w:val="00E77B19"/>
    <w:rsid w:val="00E811A9"/>
    <w:rsid w:val="00E8163B"/>
    <w:rsid w:val="00E82C00"/>
    <w:rsid w:val="00E82CDA"/>
    <w:rsid w:val="00E82D1F"/>
    <w:rsid w:val="00E8399D"/>
    <w:rsid w:val="00E84471"/>
    <w:rsid w:val="00E8509D"/>
    <w:rsid w:val="00E86169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0E8D"/>
    <w:rsid w:val="00EF13B3"/>
    <w:rsid w:val="00EF2253"/>
    <w:rsid w:val="00EF22B9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7BF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B00"/>
    <w:rsid w:val="00F90C7F"/>
    <w:rsid w:val="00F9114B"/>
    <w:rsid w:val="00F91229"/>
    <w:rsid w:val="00F913A1"/>
    <w:rsid w:val="00F9169F"/>
    <w:rsid w:val="00F9224A"/>
    <w:rsid w:val="00F9244E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76C"/>
    <w:rsid w:val="00F97888"/>
    <w:rsid w:val="00F97A8B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36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319EC-FB29-4FCA-A77F-4F0F243F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3</Pages>
  <Words>764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184</cp:revision>
  <cp:lastPrinted>2024-11-14T07:40:00Z</cp:lastPrinted>
  <dcterms:created xsi:type="dcterms:W3CDTF">2024-08-29T09:10:00Z</dcterms:created>
  <dcterms:modified xsi:type="dcterms:W3CDTF">2024-11-29T11:36:00Z</dcterms:modified>
</cp:coreProperties>
</file>