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4C3B29">
        <w:rPr>
          <w:rFonts w:ascii="Arial" w:eastAsia="Arial" w:hAnsi="Arial" w:cs="Arial"/>
          <w:b/>
          <w:bCs/>
          <w:sz w:val="22"/>
          <w:szCs w:val="22"/>
        </w:rPr>
        <w:t>21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4C3B29">
        <w:rPr>
          <w:rFonts w:ascii="Arial" w:eastAsia="Arial" w:hAnsi="Arial" w:cs="Arial"/>
          <w:b/>
          <w:bCs/>
          <w:sz w:val="22"/>
          <w:szCs w:val="22"/>
        </w:rPr>
        <w:t>10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      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271076">
        <w:rPr>
          <w:rFonts w:ascii="Arial" w:eastAsia="Calibri" w:hAnsi="Arial" w:cs="Arial"/>
          <w:b/>
          <w:sz w:val="22"/>
          <w:szCs w:val="22"/>
        </w:rPr>
        <w:t>21154</w:t>
      </w:r>
      <w:r w:rsidR="004C3B29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</w:t>
      </w:r>
      <w:r w:rsidR="004C3B29">
        <w:rPr>
          <w:rFonts w:ascii="Arial" w:hAnsi="Arial" w:cs="Arial"/>
          <w:sz w:val="22"/>
          <w:szCs w:val="22"/>
        </w:rPr>
        <w:t>36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4C3B29" w:rsidRPr="004C3B29">
        <w:rPr>
          <w:rFonts w:ascii="Arial" w:eastAsia="SimSun" w:hAnsi="Arial" w:cs="Arial"/>
          <w:b/>
          <w:sz w:val="22"/>
          <w:szCs w:val="22"/>
          <w:highlight w:val="white"/>
        </w:rPr>
        <w:t>38</w:t>
      </w:r>
      <w:r w:rsidR="00FD6C8D">
        <w:rPr>
          <w:rFonts w:ascii="Arial" w:eastAsia="SimSun" w:hAnsi="Arial" w:cs="Arial"/>
          <w:b/>
          <w:sz w:val="22"/>
          <w:szCs w:val="22"/>
          <w:highlight w:val="white"/>
        </w:rPr>
        <w:t>3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C35157" w:rsidRPr="00C35157" w:rsidRDefault="00C35157" w:rsidP="00C35157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Εισήγηση της Δημοτικής  Επιτροπής προς το Δημοτικό Συμβούλιο για την τροποποίηση του Τεχνικού Προγράμματος Εκτελεστέων Έργων Δήμου </w:t>
      </w:r>
      <w:proofErr w:type="spellStart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>Λεβαδέων</w:t>
      </w:r>
      <w:proofErr w:type="spellEnd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 έτους 2024</w:t>
      </w:r>
      <w:r w:rsidR="002465A3">
        <w:rPr>
          <w:rFonts w:ascii="Arial" w:hAnsi="Arial" w:cs="Arial"/>
          <w:b/>
          <w:bCs/>
          <w:sz w:val="22"/>
          <w:szCs w:val="22"/>
          <w:lang w:eastAsia="el-GR"/>
        </w:rPr>
        <w:t>.</w:t>
      </w:r>
    </w:p>
    <w:p w:rsidR="00C35157" w:rsidRPr="00C35157" w:rsidRDefault="00C35157" w:rsidP="00C35157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4C3B2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</w:t>
      </w:r>
      <w:r w:rsidR="004C3B29">
        <w:rPr>
          <w:rFonts w:ascii="Arial" w:hAnsi="Arial" w:cs="Arial"/>
          <w:sz w:val="22"/>
          <w:szCs w:val="22"/>
        </w:rPr>
        <w:t>Οκτωβρ</w:t>
      </w:r>
      <w:r>
        <w:rPr>
          <w:rFonts w:ascii="Arial" w:hAnsi="Arial" w:cs="Arial"/>
          <w:sz w:val="22"/>
          <w:szCs w:val="22"/>
        </w:rPr>
        <w:t>ίου</w:t>
      </w:r>
      <w:r w:rsidRPr="00023CB9">
        <w:rPr>
          <w:rFonts w:ascii="Arial" w:hAnsi="Arial" w:cs="Arial"/>
          <w:sz w:val="22"/>
          <w:szCs w:val="22"/>
        </w:rPr>
        <w:t xml:space="preserve">   2024  ημέρα </w:t>
      </w:r>
      <w:r w:rsidR="004C3B29">
        <w:rPr>
          <w:rFonts w:ascii="Arial" w:hAnsi="Arial" w:cs="Arial"/>
          <w:sz w:val="22"/>
          <w:szCs w:val="22"/>
        </w:rPr>
        <w:t>Δευτέρα</w:t>
      </w:r>
      <w:r w:rsidRPr="00023CB9">
        <w:rPr>
          <w:rFonts w:ascii="Arial" w:hAnsi="Arial" w:cs="Arial"/>
          <w:sz w:val="22"/>
          <w:szCs w:val="22"/>
        </w:rPr>
        <w:t xml:space="preserve">  και, ώρα 1</w:t>
      </w:r>
      <w:r w:rsidR="004C3B29">
        <w:rPr>
          <w:rFonts w:ascii="Arial" w:hAnsi="Arial" w:cs="Arial"/>
          <w:sz w:val="22"/>
          <w:szCs w:val="22"/>
        </w:rPr>
        <w:t>0</w:t>
      </w:r>
      <w:r w:rsidRPr="00023CB9">
        <w:rPr>
          <w:rFonts w:ascii="Arial" w:hAnsi="Arial" w:cs="Arial"/>
          <w:sz w:val="22"/>
          <w:szCs w:val="22"/>
        </w:rPr>
        <w:t>.</w:t>
      </w:r>
      <w:r w:rsidR="004C3B29">
        <w:rPr>
          <w:rFonts w:ascii="Arial" w:hAnsi="Arial" w:cs="Arial"/>
          <w:sz w:val="22"/>
          <w:szCs w:val="22"/>
        </w:rPr>
        <w:t>00</w:t>
      </w:r>
      <w:r w:rsidRPr="00023CB9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4C3B29">
        <w:rPr>
          <w:rFonts w:ascii="Arial" w:hAnsi="Arial" w:cs="Arial"/>
          <w:sz w:val="22"/>
          <w:szCs w:val="22"/>
        </w:rPr>
        <w:t>20905/17-10-2024</w:t>
      </w:r>
      <w:r w:rsidRPr="00023CB9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61E6" w:rsidRDefault="00E66047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BA61E6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4 (τέσσερα)  , ήτοι: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A61E6" w:rsidRDefault="00BA61E6" w:rsidP="00BA61E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1.Ταγκαλέγκας Ιωάννης             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  2.Μίχας Δημήτριος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       Αν και είχαν νόμιμα προσκληθεί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BA61E6" w:rsidRDefault="00BA61E6" w:rsidP="00BA61E6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2465A3" w:rsidRPr="00023CB9" w:rsidRDefault="002465A3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4C3B29">
        <w:rPr>
          <w:rFonts w:ascii="Arial" w:eastAsia="Arial" w:hAnsi="Arial" w:cs="Arial"/>
          <w:sz w:val="22"/>
          <w:szCs w:val="22"/>
        </w:rPr>
        <w:t>9</w:t>
      </w:r>
      <w:r w:rsidR="006F6D39" w:rsidRPr="00C3515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DA047C" w:rsidRPr="00C35157">
        <w:rPr>
          <w:rFonts w:ascii="Arial" w:eastAsia="Arial" w:hAnsi="Arial" w:cs="Arial"/>
          <w:sz w:val="22"/>
          <w:szCs w:val="22"/>
        </w:rPr>
        <w:t xml:space="preserve">ην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C35157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C35157">
        <w:rPr>
          <w:rFonts w:ascii="Arial" w:eastAsia="Arial" w:hAnsi="Arial" w:cs="Arial"/>
          <w:sz w:val="22"/>
          <w:szCs w:val="22"/>
        </w:rPr>
        <w:t xml:space="preserve">. </w:t>
      </w:r>
      <w:r w:rsidR="004C3B29">
        <w:rPr>
          <w:rFonts w:ascii="Arial" w:eastAsia="Arial" w:hAnsi="Arial" w:cs="Arial"/>
          <w:sz w:val="22"/>
          <w:szCs w:val="22"/>
        </w:rPr>
        <w:t>20522</w:t>
      </w:r>
      <w:r w:rsidR="002465A3">
        <w:rPr>
          <w:rFonts w:ascii="Arial" w:eastAsia="Arial" w:hAnsi="Arial" w:cs="Arial"/>
          <w:sz w:val="22"/>
          <w:szCs w:val="22"/>
        </w:rPr>
        <w:t>/</w:t>
      </w:r>
      <w:r w:rsidR="004C3B29">
        <w:rPr>
          <w:rFonts w:ascii="Arial" w:eastAsia="Arial" w:hAnsi="Arial" w:cs="Arial"/>
          <w:sz w:val="22"/>
          <w:szCs w:val="22"/>
        </w:rPr>
        <w:t>14-10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-2024 εισήγηση </w:t>
      </w:r>
      <w:r w:rsidR="00C35157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C3515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C35157">
        <w:rPr>
          <w:rFonts w:ascii="Arial" w:eastAsia="Arial" w:hAnsi="Arial" w:cs="Arial"/>
          <w:sz w:val="22"/>
          <w:szCs w:val="22"/>
        </w:rPr>
        <w:t xml:space="preserve"> Τεχνικών Υπηρεσιών του 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805DCA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805DCA" w:rsidRPr="00C35157">
        <w:rPr>
          <w:rFonts w:ascii="Arial" w:eastAsia="Arial" w:hAnsi="Arial" w:cs="Arial"/>
          <w:sz w:val="22"/>
          <w:szCs w:val="22"/>
        </w:rPr>
        <w:t xml:space="preserve"> στην οποία αναφέρονται:</w:t>
      </w:r>
    </w:p>
    <w:p w:rsidR="004C3B29" w:rsidRPr="004C3B29" w:rsidRDefault="004C3B29" w:rsidP="004C3B29">
      <w:pPr>
        <w:rPr>
          <w:rFonts w:ascii="Arial" w:hAnsi="Arial" w:cs="Arial"/>
          <w:i/>
          <w:sz w:val="22"/>
          <w:szCs w:val="22"/>
        </w:rPr>
      </w:pPr>
      <w:r w:rsidRPr="004C3B29">
        <w:rPr>
          <w:rFonts w:ascii="Arial" w:hAnsi="Arial" w:cs="Arial"/>
          <w:i/>
          <w:sz w:val="22"/>
          <w:szCs w:val="22"/>
        </w:rPr>
        <w:t>Έχοντας υπόψη:</w:t>
      </w:r>
    </w:p>
    <w:p w:rsidR="004C3B29" w:rsidRPr="004C3B29" w:rsidRDefault="004C3B29" w:rsidP="004C3B29">
      <w:pPr>
        <w:rPr>
          <w:rFonts w:ascii="Arial" w:hAnsi="Arial" w:cs="Arial"/>
          <w:i/>
          <w:sz w:val="22"/>
          <w:szCs w:val="22"/>
        </w:rPr>
      </w:pPr>
    </w:p>
    <w:p w:rsidR="004C3B29" w:rsidRPr="004C3B29" w:rsidRDefault="004C3B29" w:rsidP="004C3B29">
      <w:pPr>
        <w:rPr>
          <w:rFonts w:ascii="Arial" w:hAnsi="Arial" w:cs="Arial"/>
          <w:i/>
          <w:sz w:val="22"/>
          <w:szCs w:val="22"/>
        </w:rPr>
      </w:pPr>
    </w:p>
    <w:p w:rsidR="004C3B29" w:rsidRPr="004C3B29" w:rsidRDefault="004C3B29" w:rsidP="004C3B29">
      <w:pPr>
        <w:numPr>
          <w:ilvl w:val="0"/>
          <w:numId w:val="38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4C3B29">
        <w:rPr>
          <w:rFonts w:ascii="Arial" w:hAnsi="Arial" w:cs="Arial"/>
          <w:i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4C3B29" w:rsidRPr="004C3B29" w:rsidRDefault="004C3B29" w:rsidP="004C3B29">
      <w:pPr>
        <w:pStyle w:val="61"/>
        <w:widowControl/>
        <w:numPr>
          <w:ilvl w:val="0"/>
          <w:numId w:val="38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4C3B29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Βελτίωση της οικονομικής και αναπτυξιακής λειτουργίας των Ο.Τ.Α.»</w:t>
      </w:r>
    </w:p>
    <w:p w:rsidR="004C3B29" w:rsidRPr="004C3B29" w:rsidRDefault="004C3B29" w:rsidP="004C3B29">
      <w:pPr>
        <w:numPr>
          <w:ilvl w:val="0"/>
          <w:numId w:val="38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4C3B2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C3B2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C3B29">
        <w:rPr>
          <w:rFonts w:ascii="Arial" w:hAnsi="Arial" w:cs="Arial"/>
          <w:i/>
          <w:sz w:val="22"/>
          <w:szCs w:val="22"/>
        </w:rPr>
        <w:t xml:space="preserve"> αριθμό 6/2022 απόφαση της Εκτελεστικής Επιτροπής κατάρτισης Τεχνικού Προγράμματος</w:t>
      </w:r>
      <w:r w:rsidRPr="004C3B29">
        <w:rPr>
          <w:rFonts w:ascii="Arial" w:eastAsia="SimSun" w:hAnsi="Arial" w:cs="Arial"/>
          <w:i/>
          <w:spacing w:val="2"/>
          <w:sz w:val="22"/>
          <w:szCs w:val="22"/>
          <w:lang w:bidi="hi-IN"/>
        </w:rPr>
        <w:t xml:space="preserve"> εκτελεστέων έργων έτους 2024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rPr>
          <w:rFonts w:ascii="Arial" w:hAnsi="Arial" w:cs="Arial"/>
          <w:i/>
          <w:sz w:val="22"/>
          <w:szCs w:val="22"/>
          <w:lang w:val="el-GR"/>
        </w:rPr>
      </w:pP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Την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υπ’ αριθμόν 273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/2023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(ΑΔΑ: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 60ΩΥΩΛΗ-Ξ04)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του Δημοτικού Συμβουλίου του Δήμου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με την οποία εγκρίθηκε το Τεχνικό πρόγραμμα εκτελεστέων έργων έτους 2024 και επικυρώθηκε με την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αριθ. 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. 1519/17.01.2024 (ΑΔΑ:6Γ18ΟΡ10-ΝΜΤ) απόφαση του Συντονιστή  Αποκεντρωμένης Διοίκησης Θεσσαλίας - Στερεάς Ελλάδας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rPr>
          <w:rFonts w:ascii="Arial" w:hAnsi="Arial" w:cs="Arial"/>
          <w:i/>
          <w:sz w:val="22"/>
          <w:szCs w:val="22"/>
          <w:lang w:val="el-GR"/>
        </w:rPr>
      </w:pP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Την  υπ’  αριθμόν  286/2023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(ΑΔΑ: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 9603ΩΛΗ-5ΤΤ)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 του  Δημοτικού  Συμβουλίου  του Δήμου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 με  την οποία  ψηφίσθηκε  και  εγκρίθηκε  ο  Προϋπολογισμός  του  Δήμου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έτους 2024</w:t>
      </w:r>
      <w:r w:rsidRPr="004C3B29">
        <w:rPr>
          <w:rFonts w:ascii="Arial" w:hAnsi="Arial" w:cs="Arial"/>
          <w:i/>
          <w:color w:val="FF0000"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και επικυρώθηκε με την υπ’ αριθμό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lastRenderedPageBreak/>
        <w:t>πρωτ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.:  6696/24-01-2024 (ΑΔΑ: ΨΥ4ΧΟΡ10-Σ0Π) απόφαση του Συντονιστή  Αποκεντρωμένης Διοίκησης Θεσσαλίας - Στερεάς Ελλάδας.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jc w:val="both"/>
        <w:rPr>
          <w:rFonts w:ascii="Arial" w:hAnsi="Arial" w:cs="Arial"/>
          <w:i/>
          <w:color w:val="000000"/>
          <w:sz w:val="22"/>
          <w:szCs w:val="22"/>
          <w:lang w:val="el-GR"/>
        </w:rPr>
      </w:pPr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Την </w:t>
      </w:r>
      <w:proofErr w:type="spellStart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4C3B29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αριθμό 73/2024 (ΑΔΑ: 6ΘΗΕΩΛΗ-ΗΣΝ) Απόφαση του Δημοτικού Συμβουλίου με την οποία ψηφίσθηκε η υποχρεωτική αναμόρφωση  του προϋπολογισμού τρέχουσας χρήσης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jc w:val="both"/>
        <w:rPr>
          <w:rFonts w:ascii="Arial" w:hAnsi="Arial" w:cs="Arial"/>
          <w:i/>
          <w:color w:val="000000"/>
          <w:sz w:val="22"/>
          <w:szCs w:val="22"/>
          <w:lang w:val="el-GR"/>
        </w:rPr>
      </w:pPr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Την με αριθμό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πρωτ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. 001610/2024 πρόταση του Δήμου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 που υποβλήθηκε στην ηλεκτρονική πλατφόρμα του Πράσινου ταμείου με τίτλο: ‘’Ενίσχυση προσβασιμότητας πεζών στο πλαίσιο βιώσιμης αστικής κινητικότητας με αρχές βιοκλιματικού σχεδιασμού σε πεζοδρόμια του Δήμου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’’, συνολικού προϋπολογισμού 280.000,00€.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jc w:val="both"/>
        <w:rPr>
          <w:rFonts w:ascii="Arial" w:hAnsi="Arial" w:cs="Arial"/>
          <w:i/>
          <w:color w:val="000000"/>
          <w:sz w:val="22"/>
          <w:szCs w:val="22"/>
          <w:lang w:val="el-GR"/>
        </w:rPr>
      </w:pPr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Την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υπ΄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 αριθμό 60/2024 (ΑΔΑ: 6ΥΝΟΩΛΗ-ΖΣΙ) απόφαση Δημοτικού Συμβουλίου κάλυψης της επιπλέον δαπάνης  από ίδιους πόρους.</w:t>
      </w:r>
    </w:p>
    <w:p w:rsidR="004C3B29" w:rsidRPr="004C3B29" w:rsidRDefault="004C3B29" w:rsidP="004C3B29">
      <w:pPr>
        <w:pStyle w:val="1e"/>
        <w:numPr>
          <w:ilvl w:val="0"/>
          <w:numId w:val="38"/>
        </w:numPr>
        <w:jc w:val="both"/>
        <w:rPr>
          <w:rFonts w:ascii="Arial" w:hAnsi="Arial" w:cs="Arial"/>
          <w:i/>
          <w:color w:val="000000"/>
          <w:sz w:val="22"/>
          <w:szCs w:val="22"/>
          <w:lang w:val="el-GR"/>
        </w:rPr>
      </w:pP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Την </w:t>
      </w:r>
      <w:proofErr w:type="spellStart"/>
      <w:r w:rsidRPr="004C3B29">
        <w:rPr>
          <w:rFonts w:ascii="Arial" w:hAnsi="Arial" w:cs="Arial"/>
          <w:i/>
          <w:sz w:val="22"/>
          <w:szCs w:val="22"/>
          <w:lang w:val="el-GR"/>
        </w:rPr>
        <w:t>υπ΄</w:t>
      </w:r>
      <w:proofErr w:type="spellEnd"/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 αριθμό 292.4.4/2024 (ΑΔΑ: ΨΥΑ446Ψ844-ΡΘΓ) απόφαση του  Διοικητικού Συμβουλίου του Πράσινου Ταμείου με την οποία εγκρίθηκε η ένταξη του Δήμου </w:t>
      </w:r>
      <w:proofErr w:type="spellStart"/>
      <w:r w:rsidRPr="004C3B29">
        <w:rPr>
          <w:rFonts w:ascii="Arial" w:hAnsi="Arial" w:cs="Arial"/>
          <w:i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 ως δικαιούχος χρηματοδότησης στον Άξονα Προτεραιότητας 2 «</w:t>
      </w:r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 xml:space="preserve">«ΛΟΙΠΕΣ ΔΡΑΣΕΙΣ ΠΕΡΙΒΑΛΛΟΝΤΙΚΟΥ ΙΣΟΖΥΓΙΟΥ» έτους 2024» του έργου με τίτλο:  ‘’Ενίσχυση προσβασιμότητας πεζών στο πλαίσιο βιώσιμης αστικής κινητικότητας με αρχές βιοκλιματικού σχεδιασμού σε πεζοδρόμια του Δήμου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  <w:lang w:val="el-GR"/>
        </w:rPr>
        <w:t>’’, συνολικού προϋπολογισμού 280.000,00€ και επιλέξιμο προϋπολογισμό 184.828,00</w:t>
      </w:r>
      <w:r w:rsidRPr="004C3B29">
        <w:rPr>
          <w:rFonts w:ascii="Arial" w:hAnsi="Arial" w:cs="Arial"/>
          <w:i/>
          <w:sz w:val="22"/>
          <w:szCs w:val="22"/>
          <w:lang w:val="el-GR"/>
        </w:rPr>
        <w:t>€</w:t>
      </w:r>
    </w:p>
    <w:p w:rsidR="004C3B29" w:rsidRPr="004C3B29" w:rsidRDefault="004C3B29" w:rsidP="004C3B29">
      <w:pPr>
        <w:pStyle w:val="1e"/>
        <w:rPr>
          <w:rFonts w:ascii="Arial" w:hAnsi="Arial" w:cs="Arial"/>
          <w:i/>
          <w:sz w:val="22"/>
          <w:szCs w:val="22"/>
          <w:lang w:val="el-GR"/>
        </w:rPr>
      </w:pPr>
    </w:p>
    <w:p w:rsidR="004C3B29" w:rsidRPr="004C3B29" w:rsidRDefault="004C3B29" w:rsidP="004C3B29">
      <w:pPr>
        <w:pStyle w:val="1e"/>
        <w:spacing w:after="60"/>
        <w:ind w:left="0"/>
        <w:jc w:val="both"/>
        <w:rPr>
          <w:rFonts w:ascii="Arial" w:hAnsi="Arial" w:cs="Arial"/>
          <w:bCs/>
          <w:i/>
          <w:iCs/>
          <w:color w:val="FF0000"/>
          <w:sz w:val="22"/>
          <w:szCs w:val="22"/>
          <w:lang w:val="el-GR"/>
        </w:rPr>
      </w:pPr>
      <w:r w:rsidRPr="004C3B29">
        <w:rPr>
          <w:rFonts w:ascii="Arial" w:hAnsi="Arial" w:cs="Arial"/>
          <w:b/>
          <w:i/>
          <w:spacing w:val="2"/>
          <w:sz w:val="22"/>
          <w:szCs w:val="22"/>
          <w:lang w:val="el-GR"/>
        </w:rPr>
        <w:t xml:space="preserve">  </w:t>
      </w:r>
    </w:p>
    <w:p w:rsidR="004C3B29" w:rsidRPr="004C3B29" w:rsidRDefault="004C3B29" w:rsidP="004C3B29">
      <w:pPr>
        <w:pStyle w:val="1e"/>
        <w:ind w:left="0"/>
        <w:jc w:val="both"/>
        <w:rPr>
          <w:rFonts w:ascii="Arial" w:hAnsi="Arial" w:cs="Arial"/>
          <w:i/>
          <w:sz w:val="22"/>
          <w:szCs w:val="22"/>
          <w:lang w:val="el-GR"/>
        </w:rPr>
      </w:pPr>
      <w:r w:rsidRPr="004C3B29">
        <w:rPr>
          <w:rFonts w:ascii="Arial" w:eastAsia="SimSun" w:hAnsi="Arial" w:cs="Arial"/>
          <w:bCs/>
          <w:i/>
          <w:iCs/>
          <w:sz w:val="22"/>
          <w:szCs w:val="22"/>
          <w:lang w:val="el-GR"/>
        </w:rPr>
        <w:t xml:space="preserve"> </w:t>
      </w:r>
      <w:r w:rsidRPr="004C3B29">
        <w:rPr>
          <w:rFonts w:ascii="Arial" w:eastAsia="SimSun" w:hAnsi="Arial" w:cs="Arial"/>
          <w:i/>
          <w:sz w:val="22"/>
          <w:szCs w:val="22"/>
          <w:lang w:val="el-GR"/>
        </w:rPr>
        <w:t xml:space="preserve">Προτείνεται στα μέλη της Δημοτικής Επιτροπής του Δήμου </w:t>
      </w:r>
      <w:proofErr w:type="spellStart"/>
      <w:r w:rsidRPr="004C3B29">
        <w:rPr>
          <w:rFonts w:ascii="Arial" w:eastAsia="SimSun" w:hAnsi="Arial" w:cs="Arial"/>
          <w:i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eastAsia="SimSun" w:hAnsi="Arial" w:cs="Arial"/>
          <w:i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σύμφωνα με τα άρθρα 62 και 63 του Ν. 3852/2010 «Νέα Αρχιτεκτονική της Αυτοδιοίκησης και της Αποκεντρωμένης Διοίκησης – Πρόγραμμα Καλλικράτης» </w:t>
      </w:r>
      <w:r w:rsidRPr="004C3B29">
        <w:rPr>
          <w:rFonts w:ascii="Arial" w:hAnsi="Arial" w:cs="Arial"/>
          <w:b/>
          <w:i/>
          <w:sz w:val="22"/>
          <w:szCs w:val="22"/>
          <w:lang w:val="el-GR"/>
        </w:rPr>
        <w:t xml:space="preserve">όπως </w:t>
      </w:r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ΤΡΟΠΟΠΟΙΉΘΗΚΕ ΜΕ ΤΟ άρθρο 9 του Ν. 5056/2023 «Αναμόρφωση του συστήματος διακυβέρνησης Οργανισμών Τοπικής Αυτοδιοίκησης </w:t>
      </w:r>
      <w:proofErr w:type="spellStart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>α΄</w:t>
      </w:r>
      <w:proofErr w:type="spellEnd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και </w:t>
      </w:r>
      <w:proofErr w:type="spellStart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>β΄</w:t>
      </w:r>
      <w:proofErr w:type="spellEnd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βαθμού,  ….» (ΦΕΚ 163 Α΄ /06.10.2023) με την προσθήκη άρθρου 74Α στον ν. 3852/2010</w:t>
      </w:r>
      <w:r w:rsidRPr="004C3B29">
        <w:rPr>
          <w:rFonts w:ascii="Arial" w:hAnsi="Arial" w:cs="Arial"/>
          <w:b/>
          <w:i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να </w:t>
      </w:r>
      <w:r w:rsidRPr="004C3B29">
        <w:rPr>
          <w:rFonts w:ascii="Arial" w:eastAsia="SimSun" w:hAnsi="Arial" w:cs="Arial"/>
          <w:i/>
          <w:sz w:val="22"/>
          <w:szCs w:val="22"/>
          <w:lang w:val="el-GR"/>
        </w:rPr>
        <w:t>αποφασίσουν για</w:t>
      </w:r>
    </w:p>
    <w:p w:rsidR="004C3B29" w:rsidRPr="004C3B29" w:rsidRDefault="004C3B29" w:rsidP="004C3B29">
      <w:pPr>
        <w:ind w:firstLine="720"/>
        <w:jc w:val="both"/>
        <w:rPr>
          <w:rFonts w:ascii="Arial" w:hAnsi="Arial" w:cs="Arial"/>
          <w:i/>
          <w:sz w:val="22"/>
          <w:szCs w:val="22"/>
        </w:rPr>
      </w:pPr>
    </w:p>
    <w:p w:rsidR="004C3B29" w:rsidRPr="004C3B29" w:rsidRDefault="004C3B29" w:rsidP="004C3B2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4C3B29">
        <w:rPr>
          <w:rFonts w:ascii="Arial" w:eastAsia="SimSun" w:hAnsi="Arial" w:cs="Arial"/>
          <w:i/>
          <w:sz w:val="22"/>
          <w:szCs w:val="22"/>
        </w:rPr>
        <w:t xml:space="preserve"> </w:t>
      </w:r>
    </w:p>
    <w:p w:rsidR="004C3B29" w:rsidRPr="004C3B29" w:rsidRDefault="004C3B29" w:rsidP="004C3B2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4C3B29">
        <w:rPr>
          <w:rFonts w:ascii="Arial" w:eastAsia="SimSun" w:hAnsi="Arial" w:cs="Arial"/>
          <w:i/>
          <w:sz w:val="22"/>
          <w:szCs w:val="22"/>
        </w:rPr>
        <w:t xml:space="preserve">Την εγγραφή στο Τεχνικό Πρόγραμμα Εκτελεστέων Έργων 2024 με τροποποίησή του, </w:t>
      </w:r>
    </w:p>
    <w:p w:rsidR="004C3B29" w:rsidRPr="004C3B29" w:rsidRDefault="004C3B29" w:rsidP="004C3B2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4C3B29" w:rsidRPr="004C3B29" w:rsidRDefault="004C3B29" w:rsidP="004C3B29">
      <w:pPr>
        <w:pStyle w:val="af9"/>
        <w:numPr>
          <w:ilvl w:val="0"/>
          <w:numId w:val="40"/>
        </w:numPr>
        <w:contextualSpacing w:val="0"/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4C3B29">
        <w:rPr>
          <w:rFonts w:ascii="Arial" w:eastAsia="SimSun" w:hAnsi="Arial" w:cs="Arial"/>
          <w:bCs/>
          <w:i/>
          <w:iCs/>
          <w:sz w:val="22"/>
          <w:szCs w:val="22"/>
        </w:rPr>
        <w:t xml:space="preserve">Του έργου με τίτλο </w:t>
      </w:r>
      <w:r w:rsidRPr="004C3B29">
        <w:rPr>
          <w:rFonts w:ascii="Arial" w:eastAsia="SimSun" w:hAnsi="Arial" w:cs="Arial"/>
          <w:b/>
          <w:bCs/>
          <w:i/>
          <w:iCs/>
          <w:sz w:val="22"/>
          <w:szCs w:val="22"/>
        </w:rPr>
        <w:t>«</w:t>
      </w:r>
      <w:r w:rsidRPr="004C3B29">
        <w:rPr>
          <w:rFonts w:ascii="Arial" w:hAnsi="Arial" w:cs="Arial"/>
          <w:i/>
          <w:color w:val="000000"/>
          <w:sz w:val="22"/>
          <w:szCs w:val="22"/>
        </w:rPr>
        <w:t xml:space="preserve">Ενίσχυση προσβασιμότητας πεζών στο πλαίσιο βιώσιμης αστικής κινητικότητας με αρχές βιοκλιματικού σχεδιασμού σε πεζοδρόμια του Δήμου </w:t>
      </w:r>
      <w:proofErr w:type="spellStart"/>
      <w:r w:rsidRPr="004C3B29">
        <w:rPr>
          <w:rFonts w:ascii="Arial" w:hAnsi="Arial" w:cs="Arial"/>
          <w:i/>
          <w:color w:val="000000"/>
          <w:sz w:val="22"/>
          <w:szCs w:val="22"/>
        </w:rPr>
        <w:t>Λεβαδέων</w:t>
      </w:r>
      <w:proofErr w:type="spellEnd"/>
      <w:r w:rsidRPr="004C3B29">
        <w:rPr>
          <w:rFonts w:ascii="Arial" w:hAnsi="Arial" w:cs="Arial"/>
          <w:i/>
          <w:color w:val="000000"/>
          <w:sz w:val="22"/>
          <w:szCs w:val="22"/>
        </w:rPr>
        <w:t>» συνολικού προϋπολογισμού 280.000,00</w:t>
      </w:r>
      <w:r w:rsidRPr="004C3B29">
        <w:rPr>
          <w:rFonts w:ascii="Arial" w:eastAsia="SimSun" w:hAnsi="Arial" w:cs="Arial"/>
          <w:bCs/>
          <w:i/>
          <w:iCs/>
          <w:sz w:val="22"/>
          <w:szCs w:val="22"/>
        </w:rPr>
        <w:t>€ (</w:t>
      </w:r>
      <w:r w:rsidRPr="004C3B29">
        <w:rPr>
          <w:rFonts w:ascii="Arial" w:hAnsi="Arial" w:cs="Arial"/>
          <w:i/>
          <w:color w:val="000000"/>
          <w:sz w:val="22"/>
          <w:szCs w:val="22"/>
        </w:rPr>
        <w:t>184.828,00€ από Πράσινο Ταμείο και 95.172€ από ίδιους πόρους)</w:t>
      </w:r>
    </w:p>
    <w:p w:rsidR="004C3B29" w:rsidRPr="004C3B29" w:rsidRDefault="004C3B29" w:rsidP="004C3B29">
      <w:p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4C3B29">
        <w:rPr>
          <w:rFonts w:ascii="Arial" w:eastAsia="SimSun" w:hAnsi="Arial" w:cs="Arial"/>
          <w:bCs/>
          <w:i/>
          <w:iCs/>
          <w:sz w:val="22"/>
          <w:szCs w:val="22"/>
        </w:rPr>
        <w:t xml:space="preserve"> </w:t>
      </w:r>
    </w:p>
    <w:p w:rsidR="004C3B29" w:rsidRPr="004C3B29" w:rsidRDefault="004C3B29" w:rsidP="004C3B29">
      <w:pPr>
        <w:pStyle w:val="af9"/>
        <w:numPr>
          <w:ilvl w:val="0"/>
          <w:numId w:val="40"/>
        </w:numPr>
        <w:contextualSpacing w:val="0"/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4C3B29">
        <w:rPr>
          <w:rFonts w:ascii="Arial" w:eastAsia="SimSun" w:hAnsi="Arial" w:cs="Arial"/>
          <w:bCs/>
          <w:i/>
          <w:iCs/>
          <w:sz w:val="22"/>
          <w:szCs w:val="22"/>
        </w:rPr>
        <w:t>Του έργου με τίτλο «Ενίσχυση Γέφυρας Πέρα Χωριού» προϋπολογισμού 30.000,00€ με ΦΠΑ από ίδιους πόρους</w:t>
      </w:r>
    </w:p>
    <w:p w:rsidR="006557F3" w:rsidRPr="002465A3" w:rsidRDefault="006557F3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i/>
          <w:sz w:val="22"/>
          <w:szCs w:val="22"/>
        </w:rPr>
      </w:pPr>
      <w:r w:rsidRPr="002465A3">
        <w:rPr>
          <w:rFonts w:ascii="Arial" w:hAnsi="Arial" w:cs="Arial"/>
          <w:i/>
          <w:sz w:val="22"/>
          <w:szCs w:val="22"/>
        </w:rPr>
        <w:t>Στη συνέχεια ο Πρόεδρος κάλεσε τα μέλη να αποφασίσουν σχετικά.</w:t>
      </w:r>
    </w:p>
    <w:p w:rsidR="0064327A" w:rsidRPr="00C35157" w:rsidRDefault="0064327A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05488" w:rsidRPr="00C35157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05488" w:rsidRPr="00C35157" w:rsidRDefault="00611C26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</w:t>
      </w:r>
      <w:r w:rsidR="00A05488" w:rsidRPr="00C35157">
        <w:rPr>
          <w:rFonts w:ascii="Arial" w:hAnsi="Arial" w:cs="Arial"/>
          <w:sz w:val="22"/>
          <w:szCs w:val="22"/>
        </w:rPr>
        <w:t xml:space="preserve">  άρθρου 74</w:t>
      </w:r>
      <w:r w:rsidR="00A05488"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="00A05488"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35157" w:rsidRPr="00FB2184" w:rsidRDefault="00C35157" w:rsidP="00C35157">
      <w:pPr>
        <w:spacing w:after="60"/>
        <w:jc w:val="both"/>
        <w:rPr>
          <w:rFonts w:ascii="Arial" w:hAnsi="Arial" w:cs="Arial"/>
          <w:sz w:val="22"/>
          <w:szCs w:val="22"/>
        </w:rPr>
      </w:pPr>
      <w:r w:rsidRPr="00FB2184">
        <w:rPr>
          <w:rFonts w:ascii="Arial" w:hAnsi="Arial" w:cs="Arial"/>
          <w:sz w:val="22"/>
          <w:szCs w:val="22"/>
          <w:highlight w:val="white"/>
        </w:rPr>
        <w:t xml:space="preserve">- </w:t>
      </w:r>
      <w:r w:rsidRPr="00FB2184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FB2184">
        <w:rPr>
          <w:rFonts w:ascii="Arial" w:hAnsi="Arial" w:cs="Arial"/>
          <w:sz w:val="22"/>
          <w:szCs w:val="22"/>
        </w:rPr>
        <w:t>υπ΄</w:t>
      </w:r>
      <w:proofErr w:type="spellEnd"/>
      <w:r w:rsidRPr="00FB2184">
        <w:rPr>
          <w:rFonts w:ascii="Arial" w:hAnsi="Arial" w:cs="Arial"/>
          <w:sz w:val="22"/>
          <w:szCs w:val="22"/>
        </w:rPr>
        <w:t xml:space="preserve"> αριθμό 6/202</w:t>
      </w:r>
      <w:r w:rsidR="00350BBC">
        <w:rPr>
          <w:rFonts w:ascii="Arial" w:hAnsi="Arial" w:cs="Arial"/>
          <w:sz w:val="22"/>
          <w:szCs w:val="22"/>
        </w:rPr>
        <w:t>3</w:t>
      </w:r>
      <w:r w:rsidRPr="00FB2184">
        <w:rPr>
          <w:rFonts w:ascii="Arial" w:hAnsi="Arial" w:cs="Arial"/>
          <w:sz w:val="22"/>
          <w:szCs w:val="22"/>
        </w:rPr>
        <w:t xml:space="preserve"> απόφαση της Εκτελεστικής Επιτροπής</w:t>
      </w:r>
      <w:r w:rsidR="00FB30CE">
        <w:rPr>
          <w:rFonts w:ascii="Arial" w:hAnsi="Arial" w:cs="Arial"/>
          <w:sz w:val="22"/>
          <w:szCs w:val="22"/>
        </w:rPr>
        <w:t xml:space="preserve"> περί</w:t>
      </w:r>
      <w:r w:rsidRPr="00FB2184">
        <w:rPr>
          <w:rFonts w:ascii="Arial" w:hAnsi="Arial" w:cs="Arial"/>
          <w:sz w:val="22"/>
          <w:szCs w:val="22"/>
        </w:rPr>
        <w:t xml:space="preserve"> κατάρτισης Τεχνικού Προγράμματος</w:t>
      </w:r>
      <w:r w:rsidRPr="00FB2184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εκτελεστέων έργων έτους 2024</w:t>
      </w:r>
    </w:p>
    <w:p w:rsidR="00C35157" w:rsidRPr="00FB2184" w:rsidRDefault="00C35157" w:rsidP="00C35157">
      <w:pPr>
        <w:widowControl w:val="0"/>
        <w:spacing w:line="276" w:lineRule="auto"/>
        <w:jc w:val="both"/>
        <w:rPr>
          <w:rFonts w:ascii="Arial" w:hAnsi="Arial" w:cs="Arial"/>
          <w:spacing w:val="2"/>
          <w:sz w:val="22"/>
          <w:szCs w:val="22"/>
        </w:rPr>
      </w:pPr>
      <w:r w:rsidRPr="00FB2184">
        <w:rPr>
          <w:rFonts w:ascii="Arial" w:hAnsi="Arial" w:cs="Arial"/>
          <w:sz w:val="20"/>
          <w:szCs w:val="20"/>
          <w:highlight w:val="white"/>
        </w:rPr>
        <w:t xml:space="preserve">- </w:t>
      </w:r>
      <w:r w:rsidRPr="00FB2184">
        <w:rPr>
          <w:rFonts w:ascii="Arial" w:hAnsi="Arial" w:cs="Arial"/>
          <w:sz w:val="22"/>
          <w:szCs w:val="22"/>
        </w:rPr>
        <w:t xml:space="preserve">Την </w:t>
      </w:r>
      <w:r w:rsidRPr="00FB2184">
        <w:rPr>
          <w:rFonts w:ascii="Arial" w:hAnsi="Arial" w:cs="Arial"/>
          <w:spacing w:val="2"/>
          <w:sz w:val="22"/>
          <w:szCs w:val="22"/>
        </w:rPr>
        <w:t>υπ’ αριθμόν 273</w:t>
      </w:r>
      <w:r w:rsidRPr="00FB2184">
        <w:rPr>
          <w:rFonts w:ascii="Arial" w:hAnsi="Arial" w:cs="Arial"/>
          <w:sz w:val="22"/>
          <w:szCs w:val="22"/>
        </w:rPr>
        <w:t xml:space="preserve">/2023 </w:t>
      </w:r>
      <w:r w:rsidRPr="00FB2184">
        <w:rPr>
          <w:rFonts w:ascii="Arial" w:hAnsi="Arial" w:cs="Arial"/>
          <w:spacing w:val="2"/>
          <w:sz w:val="22"/>
          <w:szCs w:val="22"/>
        </w:rPr>
        <w:t>(ΑΔΑ:</w:t>
      </w:r>
      <w:r w:rsidRPr="00FB2184">
        <w:rPr>
          <w:rFonts w:ascii="Arial" w:hAnsi="Arial" w:cs="Arial"/>
          <w:sz w:val="22"/>
          <w:szCs w:val="22"/>
        </w:rPr>
        <w:t xml:space="preserve"> 60ΩΥΩΛΗ-Ξ04) </w:t>
      </w:r>
      <w:r w:rsidRPr="00FB2184">
        <w:rPr>
          <w:rFonts w:ascii="Arial" w:hAnsi="Arial" w:cs="Arial"/>
          <w:spacing w:val="2"/>
          <w:sz w:val="22"/>
          <w:szCs w:val="22"/>
        </w:rPr>
        <w:t xml:space="preserve">Απόφαση του Δημοτικού Συμβουλίου </w:t>
      </w:r>
    </w:p>
    <w:p w:rsidR="00C35157" w:rsidRPr="001C5C43" w:rsidRDefault="00C35157" w:rsidP="00C35157">
      <w:pPr>
        <w:tabs>
          <w:tab w:val="left" w:pos="0"/>
        </w:tabs>
        <w:ind w:right="-835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. </w:t>
      </w:r>
      <w:r w:rsidR="004C3B29">
        <w:rPr>
          <w:rFonts w:ascii="Arial" w:hAnsi="Arial" w:cs="Arial"/>
          <w:sz w:val="22"/>
          <w:szCs w:val="22"/>
        </w:rPr>
        <w:t>20522/14-10-2024</w:t>
      </w:r>
      <w:r w:rsidR="007B0FE0"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1C5C43">
        <w:rPr>
          <w:rFonts w:ascii="Arial" w:hAnsi="Arial" w:cs="Arial"/>
          <w:sz w:val="22"/>
          <w:szCs w:val="22"/>
        </w:rPr>
        <w:t xml:space="preserve">έγγραφο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Pr="001C5C43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 </w:t>
      </w:r>
    </w:p>
    <w:p w:rsidR="00C35157" w:rsidRPr="001C5C43" w:rsidRDefault="00C35157" w:rsidP="00C35157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C35157" w:rsidRDefault="00C35157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75579" w:rsidRDefault="00875579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35157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lastRenderedPageBreak/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C35157" w:rsidRPr="001C5C43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465A3" w:rsidRDefault="007B0FE0" w:rsidP="00C35157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   </w:t>
      </w:r>
      <w:r w:rsidR="00C35157" w:rsidRPr="007B0FE0">
        <w:rPr>
          <w:rFonts w:ascii="Arial" w:hAnsi="Arial" w:cs="Arial"/>
          <w:sz w:val="22"/>
          <w:szCs w:val="22"/>
          <w:lang w:eastAsia="el-GR"/>
        </w:rPr>
        <w:t xml:space="preserve"> Εισηγείται στο Δημοτικό Συμβούλιο τ</w:t>
      </w:r>
      <w:r w:rsidR="00C35157" w:rsidRPr="007B0FE0">
        <w:rPr>
          <w:rFonts w:ascii="Arial" w:eastAsia="SimSun" w:hAnsi="Arial" w:cs="Arial"/>
          <w:sz w:val="22"/>
          <w:szCs w:val="22"/>
        </w:rPr>
        <w:t>ην εγγραφή στο Τεχνικό Πρόγραμμα Εκτελεστέω</w:t>
      </w:r>
      <w:r w:rsidR="002465A3">
        <w:rPr>
          <w:rFonts w:ascii="Arial" w:eastAsia="SimSun" w:hAnsi="Arial" w:cs="Arial"/>
          <w:sz w:val="22"/>
          <w:szCs w:val="22"/>
        </w:rPr>
        <w:t>ν Έργων 2024 με τροποποίησή του :</w:t>
      </w:r>
    </w:p>
    <w:p w:rsidR="00875579" w:rsidRDefault="00875579" w:rsidP="00C35157">
      <w:pPr>
        <w:jc w:val="both"/>
        <w:rPr>
          <w:rFonts w:ascii="Arial" w:eastAsia="SimSun" w:hAnsi="Arial" w:cs="Arial"/>
          <w:sz w:val="22"/>
          <w:szCs w:val="22"/>
        </w:rPr>
      </w:pPr>
    </w:p>
    <w:p w:rsidR="004C3B29" w:rsidRPr="004C3B29" w:rsidRDefault="004C3B29" w:rsidP="004C3B29">
      <w:pPr>
        <w:pStyle w:val="af9"/>
        <w:numPr>
          <w:ilvl w:val="0"/>
          <w:numId w:val="43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4C3B29">
        <w:rPr>
          <w:rFonts w:ascii="Arial" w:eastAsia="SimSun" w:hAnsi="Arial" w:cs="Arial"/>
          <w:bCs/>
          <w:iCs/>
          <w:sz w:val="22"/>
          <w:szCs w:val="22"/>
        </w:rPr>
        <w:t xml:space="preserve">Του έργου με τίτλο </w:t>
      </w:r>
      <w:r w:rsidRPr="004C3B29">
        <w:rPr>
          <w:rFonts w:ascii="Arial" w:eastAsia="SimSun" w:hAnsi="Arial" w:cs="Arial"/>
          <w:b/>
          <w:bCs/>
          <w:iCs/>
          <w:sz w:val="22"/>
          <w:szCs w:val="22"/>
        </w:rPr>
        <w:t>«</w:t>
      </w:r>
      <w:r w:rsidRPr="004C3B29">
        <w:rPr>
          <w:rFonts w:ascii="Arial" w:hAnsi="Arial" w:cs="Arial"/>
          <w:color w:val="000000"/>
          <w:sz w:val="22"/>
          <w:szCs w:val="22"/>
        </w:rPr>
        <w:t xml:space="preserve">Ενίσχυση προσβασιμότητας πεζών στο πλαίσιο βιώσιμης αστικής κινητικότητας με αρχές βιοκλιματικού σχεδιασμού σε πεζοδρόμια του Δήμου </w:t>
      </w:r>
      <w:proofErr w:type="spellStart"/>
      <w:r w:rsidRPr="004C3B29"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 w:rsidRPr="004C3B29">
        <w:rPr>
          <w:rFonts w:ascii="Arial" w:hAnsi="Arial" w:cs="Arial"/>
          <w:color w:val="000000"/>
          <w:sz w:val="22"/>
          <w:szCs w:val="22"/>
        </w:rPr>
        <w:t>» συνολικού προϋπολογισμού 280.000,00</w:t>
      </w:r>
      <w:r w:rsidRPr="004C3B29">
        <w:rPr>
          <w:rFonts w:ascii="Arial" w:eastAsia="SimSun" w:hAnsi="Arial" w:cs="Arial"/>
          <w:bCs/>
          <w:iCs/>
          <w:sz w:val="22"/>
          <w:szCs w:val="22"/>
        </w:rPr>
        <w:t>€ (</w:t>
      </w:r>
      <w:r w:rsidRPr="004C3B29">
        <w:rPr>
          <w:rFonts w:ascii="Arial" w:hAnsi="Arial" w:cs="Arial"/>
          <w:color w:val="000000"/>
          <w:sz w:val="22"/>
          <w:szCs w:val="22"/>
        </w:rPr>
        <w:t>184.828,00€ από Πράσινο Ταμείο και 95.172€ από ίδιους πόρους)</w:t>
      </w:r>
    </w:p>
    <w:p w:rsidR="004C3B29" w:rsidRPr="004C3B29" w:rsidRDefault="004C3B29" w:rsidP="004C3B29">
      <w:pPr>
        <w:ind w:firstLine="60"/>
        <w:jc w:val="both"/>
        <w:rPr>
          <w:rFonts w:ascii="Arial" w:eastAsia="SimSun" w:hAnsi="Arial" w:cs="Arial"/>
          <w:bCs/>
          <w:iCs/>
          <w:sz w:val="22"/>
          <w:szCs w:val="22"/>
        </w:rPr>
      </w:pPr>
    </w:p>
    <w:p w:rsidR="004C3B29" w:rsidRPr="004C3B29" w:rsidRDefault="004C3B29" w:rsidP="004C3B29">
      <w:pPr>
        <w:pStyle w:val="af9"/>
        <w:numPr>
          <w:ilvl w:val="0"/>
          <w:numId w:val="43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4C3B29">
        <w:rPr>
          <w:rFonts w:ascii="Arial" w:eastAsia="SimSun" w:hAnsi="Arial" w:cs="Arial"/>
          <w:bCs/>
          <w:iCs/>
          <w:sz w:val="22"/>
          <w:szCs w:val="22"/>
        </w:rPr>
        <w:t>Του έργου με τίτλο «Ενίσχυση Γέφυρας Πέρα Χωριού» προϋπολογισμού 30.000,00€ με ΦΠΑ από ίδιους πόρους</w:t>
      </w:r>
    </w:p>
    <w:p w:rsidR="006557F3" w:rsidRPr="002465A3" w:rsidRDefault="006557F3" w:rsidP="004C3B29">
      <w:pPr>
        <w:jc w:val="both"/>
        <w:rPr>
          <w:rFonts w:ascii="Arial" w:hAnsi="Arial" w:cs="Arial"/>
          <w:bCs/>
          <w:sz w:val="22"/>
          <w:szCs w:val="22"/>
          <w:lang w:eastAsia="el-GR"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4C3B29">
        <w:rPr>
          <w:rFonts w:ascii="Arial" w:hAnsi="Arial" w:cs="Arial"/>
          <w:b/>
          <w:sz w:val="22"/>
          <w:szCs w:val="22"/>
        </w:rPr>
        <w:t>383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FE4FFC" w:rsidRPr="004872DF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C35157" w:rsidRDefault="005A44FF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</w:p>
    <w:p w:rsidR="004E2FC3" w:rsidRPr="008D226F" w:rsidRDefault="00AF23E4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4E2FC3" w:rsidRPr="008D226F">
        <w:rPr>
          <w:rFonts w:ascii="Arial" w:hAnsi="Arial" w:cs="Arial"/>
          <w:sz w:val="22"/>
          <w:szCs w:val="22"/>
        </w:rPr>
        <w:t>Ο</w:t>
      </w:r>
      <w:r w:rsidR="004E2FC3" w:rsidRPr="008D226F">
        <w:rPr>
          <w:rFonts w:ascii="Arial" w:hAnsi="Arial" w:cs="Arial"/>
          <w:b/>
          <w:sz w:val="22"/>
          <w:szCs w:val="22"/>
        </w:rPr>
        <w:t xml:space="preserve"> </w:t>
      </w:r>
      <w:r w:rsidR="004E2FC3" w:rsidRPr="008D226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</w:t>
      </w:r>
      <w:r w:rsidRPr="001D3D66">
        <w:rPr>
          <w:rFonts w:ascii="Arial" w:hAnsi="Arial" w:cs="Arial"/>
          <w:sz w:val="22"/>
          <w:szCs w:val="22"/>
        </w:rPr>
        <w:t xml:space="preserve">ΤΑ ΜΕΛΗ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1D3D66">
        <w:rPr>
          <w:rFonts w:ascii="Arial" w:hAnsi="Arial" w:cs="Arial"/>
          <w:sz w:val="22"/>
          <w:szCs w:val="22"/>
        </w:rPr>
        <w:t>Αγνιάδης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1D3D66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Χρήστος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>3. Παπαβασιλείου Αικατερίνη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4E2FC3" w:rsidRPr="008D226F" w:rsidRDefault="004E2FC3" w:rsidP="004E2FC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8D226F">
        <w:rPr>
          <w:rFonts w:ascii="Arial" w:hAnsi="Arial" w:cs="Arial"/>
          <w:sz w:val="22"/>
          <w:szCs w:val="22"/>
        </w:rPr>
        <w:t xml:space="preserve"> ΑΠΟΣΠΑΣΜΑ      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21 -10-2024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8D226F">
        <w:rPr>
          <w:rFonts w:ascii="Arial" w:hAnsi="Arial" w:cs="Arial"/>
          <w:sz w:val="22"/>
          <w:szCs w:val="22"/>
        </w:rPr>
        <w:t>ΔΗΜΗΤΡΙΟΣ Κ. ΚΑΡΑΜΑΝΗΣ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0"/>
          <w:szCs w:val="20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AF3" w:rsidRDefault="00781AF3">
      <w:r>
        <w:separator/>
      </w:r>
    </w:p>
  </w:endnote>
  <w:endnote w:type="continuationSeparator" w:id="0">
    <w:p w:rsidR="00781AF3" w:rsidRDefault="00781A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AF3" w:rsidRDefault="00781AF3">
      <w:r>
        <w:separator/>
      </w:r>
    </w:p>
  </w:footnote>
  <w:footnote w:type="continuationSeparator" w:id="0">
    <w:p w:rsidR="00781AF3" w:rsidRDefault="00781A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070F7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070F7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D6C8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1DFC7DB4"/>
    <w:multiLevelType w:val="hybridMultilevel"/>
    <w:tmpl w:val="0B40C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D71FD2"/>
    <w:multiLevelType w:val="hybridMultilevel"/>
    <w:tmpl w:val="BE683420"/>
    <w:lvl w:ilvl="0" w:tplc="1AE89E4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7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28E347A3"/>
    <w:multiLevelType w:val="hybridMultilevel"/>
    <w:tmpl w:val="E82A21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1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5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8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3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4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6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7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0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2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8"/>
  </w:num>
  <w:num w:numId="4">
    <w:abstractNumId w:val="37"/>
  </w:num>
  <w:num w:numId="5">
    <w:abstractNumId w:val="10"/>
  </w:num>
  <w:num w:numId="6">
    <w:abstractNumId w:val="22"/>
  </w:num>
  <w:num w:numId="7">
    <w:abstractNumId w:val="45"/>
  </w:num>
  <w:num w:numId="8">
    <w:abstractNumId w:val="12"/>
  </w:num>
  <w:num w:numId="9">
    <w:abstractNumId w:val="15"/>
  </w:num>
  <w:num w:numId="10">
    <w:abstractNumId w:val="30"/>
  </w:num>
  <w:num w:numId="11">
    <w:abstractNumId w:val="2"/>
  </w:num>
  <w:num w:numId="12">
    <w:abstractNumId w:val="24"/>
  </w:num>
  <w:num w:numId="13">
    <w:abstractNumId w:val="31"/>
  </w:num>
  <w:num w:numId="14">
    <w:abstractNumId w:val="9"/>
  </w:num>
  <w:num w:numId="15">
    <w:abstractNumId w:val="41"/>
  </w:num>
  <w:num w:numId="16">
    <w:abstractNumId w:val="29"/>
  </w:num>
  <w:num w:numId="17">
    <w:abstractNumId w:val="20"/>
  </w:num>
  <w:num w:numId="18">
    <w:abstractNumId w:val="33"/>
  </w:num>
  <w:num w:numId="19">
    <w:abstractNumId w:val="39"/>
  </w:num>
  <w:num w:numId="20">
    <w:abstractNumId w:val="27"/>
  </w:num>
  <w:num w:numId="21">
    <w:abstractNumId w:val="7"/>
  </w:num>
  <w:num w:numId="22">
    <w:abstractNumId w:val="35"/>
  </w:num>
  <w:num w:numId="23">
    <w:abstractNumId w:val="16"/>
  </w:num>
  <w:num w:numId="24">
    <w:abstractNumId w:val="40"/>
  </w:num>
  <w:num w:numId="25">
    <w:abstractNumId w:val="26"/>
  </w:num>
  <w:num w:numId="26">
    <w:abstractNumId w:val="43"/>
  </w:num>
  <w:num w:numId="27">
    <w:abstractNumId w:val="23"/>
  </w:num>
  <w:num w:numId="28">
    <w:abstractNumId w:val="36"/>
  </w:num>
  <w:num w:numId="29">
    <w:abstractNumId w:val="8"/>
  </w:num>
  <w:num w:numId="30">
    <w:abstractNumId w:val="2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2"/>
  </w:num>
  <w:num w:numId="34">
    <w:abstractNumId w:val="17"/>
  </w:num>
  <w:num w:numId="35">
    <w:abstractNumId w:val="34"/>
  </w:num>
  <w:num w:numId="36">
    <w:abstractNumId w:val="28"/>
  </w:num>
  <w:num w:numId="37">
    <w:abstractNumId w:val="18"/>
  </w:num>
  <w:num w:numId="38">
    <w:abstractNumId w:val="42"/>
  </w:num>
  <w:num w:numId="39">
    <w:abstractNumId w:val="44"/>
  </w:num>
  <w:num w:numId="40">
    <w:abstractNumId w:val="11"/>
  </w:num>
  <w:num w:numId="41">
    <w:abstractNumId w:val="19"/>
  </w:num>
  <w:num w:numId="42">
    <w:abstractNumId w:val="13"/>
  </w:num>
  <w:num w:numId="43">
    <w:abstractNumId w:val="1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63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0F74"/>
    <w:rsid w:val="00071FA5"/>
    <w:rsid w:val="00073F74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862CB"/>
    <w:rsid w:val="00190EE2"/>
    <w:rsid w:val="001921AE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1076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3B29"/>
    <w:rsid w:val="004C78AF"/>
    <w:rsid w:val="004D22B1"/>
    <w:rsid w:val="004E1DDF"/>
    <w:rsid w:val="004E1F9F"/>
    <w:rsid w:val="004E2FC3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3D46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205C"/>
    <w:rsid w:val="00663A0C"/>
    <w:rsid w:val="00667FD1"/>
    <w:rsid w:val="00673873"/>
    <w:rsid w:val="006908AC"/>
    <w:rsid w:val="006A39C1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5D73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48BA"/>
    <w:rsid w:val="00774BE0"/>
    <w:rsid w:val="00780967"/>
    <w:rsid w:val="00781989"/>
    <w:rsid w:val="00781AF3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C644D"/>
    <w:rsid w:val="007D04FA"/>
    <w:rsid w:val="007D26EA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515E5"/>
    <w:rsid w:val="00B5190C"/>
    <w:rsid w:val="00B523B0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2CA1"/>
    <w:rsid w:val="00B935DB"/>
    <w:rsid w:val="00B9395A"/>
    <w:rsid w:val="00B95C74"/>
    <w:rsid w:val="00BA37FD"/>
    <w:rsid w:val="00BA43E7"/>
    <w:rsid w:val="00BA61E6"/>
    <w:rsid w:val="00BA6BE6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51414"/>
    <w:rsid w:val="00C563B9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3402"/>
    <w:rsid w:val="00CD60B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40A0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D6C8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F7D92-ED4D-4F8B-B477-3283AD11F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1259</Words>
  <Characters>6800</Characters>
  <Application>Microsoft Office Word</Application>
  <DocSecurity>0</DocSecurity>
  <Lines>56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8043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2024-04-17T09:42:00Z</cp:lastPrinted>
  <dcterms:created xsi:type="dcterms:W3CDTF">2024-10-18T05:44:00Z</dcterms:created>
  <dcterms:modified xsi:type="dcterms:W3CDTF">2024-10-23T06:44:00Z</dcterms:modified>
</cp:coreProperties>
</file>