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    </w:t>
      </w:r>
      <w:r w:rsidR="00B62824">
        <w:rPr>
          <w:rFonts w:ascii="Arial" w:eastAsia="Arial" w:hAnsi="Arial" w:cs="Arial"/>
          <w:b/>
          <w:bCs/>
          <w:sz w:val="22"/>
          <w:szCs w:val="22"/>
        </w:rPr>
        <w:t>05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C67B2B">
        <w:rPr>
          <w:rFonts w:ascii="Arial" w:eastAsia="Arial" w:hAnsi="Arial" w:cs="Arial"/>
          <w:b/>
          <w:bCs/>
          <w:sz w:val="22"/>
          <w:szCs w:val="22"/>
        </w:rPr>
        <w:t>0</w:t>
      </w:r>
      <w:r w:rsidR="00B62824">
        <w:rPr>
          <w:rFonts w:ascii="Arial" w:eastAsia="Arial" w:hAnsi="Arial" w:cs="Arial"/>
          <w:b/>
          <w:bCs/>
          <w:sz w:val="22"/>
          <w:szCs w:val="22"/>
        </w:rPr>
        <w:t>3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C67B2B">
        <w:rPr>
          <w:rFonts w:ascii="Arial" w:eastAsia="Arial" w:hAnsi="Arial" w:cs="Arial"/>
          <w:b/>
          <w:bCs/>
          <w:sz w:val="22"/>
          <w:szCs w:val="22"/>
        </w:rPr>
        <w:t>5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.: </w:t>
      </w:r>
      <w:r w:rsidR="003F7E72">
        <w:rPr>
          <w:rFonts w:ascii="Arial" w:eastAsia="Arial" w:hAnsi="Arial" w:cs="Arial"/>
          <w:b/>
          <w:bCs/>
          <w:sz w:val="22"/>
          <w:szCs w:val="22"/>
        </w:rPr>
        <w:t>4221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B62824">
        <w:rPr>
          <w:rFonts w:ascii="Arial" w:hAnsi="Arial" w:cs="Arial"/>
          <w:b/>
          <w:sz w:val="22"/>
          <w:szCs w:val="22"/>
        </w:rPr>
        <w:t>8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C67B2B">
        <w:rPr>
          <w:rFonts w:ascii="Arial" w:hAnsi="Arial" w:cs="Arial"/>
          <w:b/>
          <w:sz w:val="22"/>
          <w:szCs w:val="22"/>
        </w:rPr>
        <w:t>5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344382">
        <w:rPr>
          <w:rFonts w:ascii="Arial" w:hAnsi="Arial" w:cs="Arial"/>
          <w:b/>
          <w:sz w:val="22"/>
          <w:szCs w:val="22"/>
        </w:rPr>
        <w:t>7</w:t>
      </w:r>
      <w:r w:rsidR="005E4563">
        <w:rPr>
          <w:rFonts w:ascii="Arial" w:hAnsi="Arial" w:cs="Arial"/>
          <w:b/>
          <w:sz w:val="22"/>
          <w:szCs w:val="22"/>
        </w:rPr>
        <w:t>5</w:t>
      </w:r>
    </w:p>
    <w:p w:rsidR="005E0F33" w:rsidRPr="00AC1BAA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5E4563" w:rsidRPr="005E4563" w:rsidRDefault="005E4563" w:rsidP="005E4563">
      <w:pPr>
        <w:ind w:right="-397"/>
        <w:rPr>
          <w:rFonts w:ascii="Arial" w:hAnsi="Arial" w:cs="Arial"/>
          <w:b/>
          <w:sz w:val="22"/>
          <w:szCs w:val="22"/>
        </w:rPr>
      </w:pPr>
      <w:r w:rsidRPr="005E4563">
        <w:rPr>
          <w:rFonts w:ascii="Arial" w:hAnsi="Arial" w:cs="Arial"/>
          <w:b/>
          <w:sz w:val="22"/>
          <w:szCs w:val="22"/>
        </w:rPr>
        <w:t xml:space="preserve">  </w:t>
      </w:r>
      <w:proofErr w:type="spellStart"/>
      <w:r w:rsidRPr="005E4563">
        <w:rPr>
          <w:rFonts w:ascii="Arial" w:hAnsi="Arial" w:cs="Arial"/>
          <w:b/>
          <w:sz w:val="22"/>
          <w:szCs w:val="22"/>
        </w:rPr>
        <w:t>΄Εγκριση</w:t>
      </w:r>
      <w:proofErr w:type="spellEnd"/>
      <w:r w:rsidRPr="005E4563">
        <w:rPr>
          <w:rFonts w:ascii="Arial" w:hAnsi="Arial" w:cs="Arial"/>
          <w:b/>
          <w:sz w:val="22"/>
          <w:szCs w:val="22"/>
        </w:rPr>
        <w:t xml:space="preserve"> 1</w:t>
      </w:r>
      <w:r w:rsidRPr="005E4563">
        <w:rPr>
          <w:rFonts w:ascii="Arial" w:hAnsi="Arial" w:cs="Arial"/>
          <w:b/>
          <w:sz w:val="22"/>
          <w:szCs w:val="22"/>
          <w:vertAlign w:val="superscript"/>
        </w:rPr>
        <w:t>ου</w:t>
      </w:r>
      <w:r w:rsidRPr="005E4563">
        <w:rPr>
          <w:rFonts w:ascii="Arial" w:hAnsi="Arial" w:cs="Arial"/>
          <w:b/>
          <w:sz w:val="22"/>
          <w:szCs w:val="22"/>
        </w:rPr>
        <w:t xml:space="preserve"> Ανακεφαλαιωτικού &amp; </w:t>
      </w:r>
      <w:proofErr w:type="spellStart"/>
      <w:r w:rsidRPr="005E4563">
        <w:rPr>
          <w:rFonts w:ascii="Arial" w:hAnsi="Arial" w:cs="Arial"/>
          <w:b/>
          <w:sz w:val="22"/>
          <w:szCs w:val="22"/>
        </w:rPr>
        <w:t>Τακτοποιητικού</w:t>
      </w:r>
      <w:proofErr w:type="spellEnd"/>
      <w:r w:rsidRPr="005E4563">
        <w:rPr>
          <w:rFonts w:ascii="Arial" w:hAnsi="Arial" w:cs="Arial"/>
          <w:b/>
          <w:sz w:val="22"/>
          <w:szCs w:val="22"/>
        </w:rPr>
        <w:t xml:space="preserve"> Πίνακα και 1</w:t>
      </w:r>
      <w:r w:rsidRPr="005E4563">
        <w:rPr>
          <w:rFonts w:ascii="Arial" w:hAnsi="Arial" w:cs="Arial"/>
          <w:b/>
          <w:sz w:val="22"/>
          <w:szCs w:val="22"/>
          <w:vertAlign w:val="superscript"/>
        </w:rPr>
        <w:t>ου</w:t>
      </w:r>
      <w:r w:rsidRPr="005E4563">
        <w:rPr>
          <w:rFonts w:ascii="Arial" w:hAnsi="Arial" w:cs="Arial"/>
          <w:b/>
          <w:sz w:val="22"/>
          <w:szCs w:val="22"/>
        </w:rPr>
        <w:t xml:space="preserve"> ΠΚΤΝΜΕ του έργου : «ΠΛΑΚΟΣΤΡΩΣΕΙΣ ΠΕΖΟΔΡΟΜΙΩΝ».</w:t>
      </w:r>
    </w:p>
    <w:p w:rsidR="00531AE2" w:rsidRPr="00F238A2" w:rsidRDefault="00053E44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b/>
          <w:color w:val="000000"/>
          <w:sz w:val="22"/>
          <w:szCs w:val="22"/>
        </w:rPr>
      </w:pPr>
      <w:r w:rsidRPr="00F238A2">
        <w:rPr>
          <w:rFonts w:ascii="Arial" w:hAnsi="Arial" w:cs="Arial"/>
          <w:b/>
          <w:color w:val="000000"/>
          <w:sz w:val="22"/>
          <w:szCs w:val="22"/>
        </w:rPr>
        <w:tab/>
      </w:r>
      <w:r w:rsidR="00F238A2" w:rsidRPr="00F238A2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F238A2" w:rsidRPr="00AC1BAA" w:rsidRDefault="00F238A2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eastAsia="SimSun" w:hAnsi="Arial" w:cs="Arial"/>
          <w:b/>
          <w:spacing w:val="2"/>
          <w:sz w:val="22"/>
          <w:szCs w:val="22"/>
          <w:lang w:bidi="hi-IN"/>
        </w:rPr>
      </w:pPr>
    </w:p>
    <w:p w:rsidR="00344382" w:rsidRPr="00344382" w:rsidRDefault="0051690C" w:rsidP="00344382">
      <w:pPr>
        <w:pStyle w:val="ad"/>
        <w:spacing w:line="288" w:lineRule="auto"/>
        <w:ind w:left="-142"/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</w:t>
      </w:r>
      <w:r w:rsidR="00344382" w:rsidRPr="00344382">
        <w:rPr>
          <w:rFonts w:ascii="Arial" w:hAnsi="Arial" w:cs="Arial"/>
          <w:sz w:val="22"/>
          <w:szCs w:val="22"/>
        </w:rPr>
        <w:t xml:space="preserve">          Στη Λιβαδειά σήμερα   04</w:t>
      </w:r>
      <w:r w:rsidR="00344382" w:rsidRPr="00344382">
        <w:rPr>
          <w:rFonts w:ascii="Arial" w:hAnsi="Arial" w:cs="Arial"/>
          <w:sz w:val="22"/>
          <w:szCs w:val="22"/>
          <w:vertAlign w:val="superscript"/>
        </w:rPr>
        <w:t>η</w:t>
      </w:r>
      <w:r w:rsidR="00344382" w:rsidRPr="00344382">
        <w:rPr>
          <w:rFonts w:ascii="Arial" w:hAnsi="Arial" w:cs="Arial"/>
          <w:sz w:val="22"/>
          <w:szCs w:val="22"/>
        </w:rPr>
        <w:t xml:space="preserve">    Μαρτίου   2025  ημέρα  Τρίτη  και, ώρα 13.45  και στην αίθουσα συνεδριάσεων του Δημοτικού Συμβουλίου  </w:t>
      </w:r>
      <w:proofErr w:type="spellStart"/>
      <w:r w:rsidR="00344382" w:rsidRPr="00344382">
        <w:rPr>
          <w:rFonts w:ascii="Arial" w:hAnsi="Arial" w:cs="Arial"/>
          <w:sz w:val="22"/>
          <w:szCs w:val="22"/>
        </w:rPr>
        <w:t>Λεβαδέων</w:t>
      </w:r>
      <w:proofErr w:type="spellEnd"/>
      <w:r w:rsidR="00344382" w:rsidRPr="00344382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344382" w:rsidRPr="00344382">
        <w:rPr>
          <w:rFonts w:ascii="Arial" w:hAnsi="Arial" w:cs="Arial"/>
          <w:sz w:val="22"/>
          <w:szCs w:val="22"/>
        </w:rPr>
        <w:t>Λεβαδέων</w:t>
      </w:r>
      <w:proofErr w:type="spellEnd"/>
      <w:r w:rsidR="00344382" w:rsidRPr="00344382">
        <w:rPr>
          <w:rFonts w:ascii="Arial" w:hAnsi="Arial" w:cs="Arial"/>
          <w:sz w:val="22"/>
          <w:szCs w:val="22"/>
        </w:rPr>
        <w:t xml:space="preserve"> μετά την από   4004/27-02-2025</w:t>
      </w:r>
      <w:r w:rsidR="00344382" w:rsidRPr="00344382">
        <w:rPr>
          <w:rFonts w:ascii="Arial" w:hAnsi="Arial" w:cs="Arial"/>
          <w:b/>
          <w:sz w:val="22"/>
          <w:szCs w:val="22"/>
        </w:rPr>
        <w:t xml:space="preserve"> </w:t>
      </w:r>
      <w:r w:rsidR="00344382" w:rsidRPr="00344382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344382" w:rsidRPr="00344382">
        <w:rPr>
          <w:rFonts w:ascii="Arial" w:hAnsi="Arial" w:cs="Arial"/>
          <w:sz w:val="22"/>
          <w:szCs w:val="22"/>
        </w:rPr>
        <w:t>Λεβαδέων</w:t>
      </w:r>
      <w:proofErr w:type="spellEnd"/>
      <w:r w:rsidR="00344382" w:rsidRPr="00344382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344382" w:rsidRPr="00344382">
        <w:rPr>
          <w:rFonts w:ascii="Arial" w:hAnsi="Arial" w:cs="Arial"/>
          <w:sz w:val="22"/>
          <w:szCs w:val="22"/>
          <w:vertAlign w:val="superscript"/>
        </w:rPr>
        <w:t>Α</w:t>
      </w:r>
      <w:r w:rsidR="00344382" w:rsidRPr="00344382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344382" w:rsidRPr="00344382" w:rsidRDefault="00344382" w:rsidP="00344382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  </w:t>
      </w:r>
      <w:r w:rsidRPr="00344382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344382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παρόντα  7 (επτά)  , ήτοι:</w:t>
      </w:r>
    </w:p>
    <w:p w:rsidR="00344382" w:rsidRPr="00344382" w:rsidRDefault="00344382" w:rsidP="0034438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344382" w:rsidRPr="00344382" w:rsidRDefault="00344382" w:rsidP="00344382">
      <w:pPr>
        <w:jc w:val="both"/>
        <w:rPr>
          <w:rFonts w:ascii="Arial" w:hAnsi="Arial" w:cs="Arial"/>
          <w:b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           </w:t>
      </w:r>
      <w:r w:rsidRPr="00344382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ΑΠΟΝΤΕΣ</w:t>
      </w:r>
    </w:p>
    <w:p w:rsidR="00344382" w:rsidRPr="00344382" w:rsidRDefault="00344382" w:rsidP="0034438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344382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344382">
        <w:rPr>
          <w:rFonts w:ascii="Arial" w:hAnsi="Arial" w:cs="Arial"/>
          <w:sz w:val="22"/>
          <w:szCs w:val="22"/>
        </w:rPr>
        <w:t>Καραμάνης</w:t>
      </w:r>
      <w:proofErr w:type="spellEnd"/>
      <w:r w:rsidRPr="00344382">
        <w:rPr>
          <w:rFonts w:ascii="Arial" w:hAnsi="Arial" w:cs="Arial"/>
          <w:sz w:val="22"/>
          <w:szCs w:val="22"/>
        </w:rPr>
        <w:t xml:space="preserve">  Δημήτριος-Πρόεδρος                                      </w:t>
      </w:r>
    </w:p>
    <w:p w:rsidR="00344382" w:rsidRPr="00344382" w:rsidRDefault="00344382" w:rsidP="0034438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2.Τουμαράς  Βασίλειος                                                   </w:t>
      </w:r>
    </w:p>
    <w:p w:rsidR="00344382" w:rsidRPr="00344382" w:rsidRDefault="00344382" w:rsidP="0034438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Pr="00344382">
        <w:rPr>
          <w:rFonts w:ascii="Arial" w:hAnsi="Arial" w:cs="Arial"/>
          <w:sz w:val="22"/>
          <w:szCs w:val="22"/>
        </w:rPr>
        <w:t>Αγνιάδης</w:t>
      </w:r>
      <w:proofErr w:type="spellEnd"/>
      <w:r w:rsidRPr="00344382">
        <w:rPr>
          <w:rFonts w:ascii="Arial" w:hAnsi="Arial" w:cs="Arial"/>
          <w:sz w:val="22"/>
          <w:szCs w:val="22"/>
        </w:rPr>
        <w:t xml:space="preserve">  Παναγιώτης                                                  </w:t>
      </w:r>
    </w:p>
    <w:p w:rsidR="00344382" w:rsidRPr="00344382" w:rsidRDefault="00344382" w:rsidP="0034438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4. </w:t>
      </w:r>
      <w:proofErr w:type="spellStart"/>
      <w:r w:rsidRPr="00344382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344382">
        <w:rPr>
          <w:rFonts w:ascii="Arial" w:hAnsi="Arial" w:cs="Arial"/>
          <w:sz w:val="22"/>
          <w:szCs w:val="22"/>
        </w:rPr>
        <w:t xml:space="preserve"> Χρήστος                                               </w:t>
      </w:r>
    </w:p>
    <w:p w:rsidR="00344382" w:rsidRPr="00344382" w:rsidRDefault="00344382" w:rsidP="0034438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5. Παπαβασιλείου Αικατερίνης                                                  </w:t>
      </w:r>
    </w:p>
    <w:p w:rsidR="00344382" w:rsidRPr="00344382" w:rsidRDefault="00344382" w:rsidP="00344382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344382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Pr="00344382">
        <w:rPr>
          <w:rFonts w:ascii="Arial" w:hAnsi="Arial" w:cs="Arial"/>
          <w:sz w:val="22"/>
          <w:szCs w:val="22"/>
        </w:rPr>
        <w:t>Μίχας</w:t>
      </w:r>
      <w:proofErr w:type="spellEnd"/>
      <w:r w:rsidRPr="00344382">
        <w:rPr>
          <w:rFonts w:ascii="Arial" w:hAnsi="Arial" w:cs="Arial"/>
          <w:sz w:val="22"/>
          <w:szCs w:val="22"/>
        </w:rPr>
        <w:t xml:space="preserve"> Δημήτριος  (αποχώρησε στο 2</w:t>
      </w:r>
      <w:r w:rsidRPr="00344382">
        <w:rPr>
          <w:rFonts w:ascii="Arial" w:hAnsi="Arial" w:cs="Arial"/>
          <w:sz w:val="22"/>
          <w:szCs w:val="22"/>
          <w:vertAlign w:val="superscript"/>
        </w:rPr>
        <w:t>ο</w:t>
      </w:r>
      <w:r w:rsidRPr="00344382">
        <w:rPr>
          <w:rFonts w:ascii="Arial" w:hAnsi="Arial" w:cs="Arial"/>
          <w:sz w:val="22"/>
          <w:szCs w:val="22"/>
        </w:rPr>
        <w:t xml:space="preserve"> Θ.Η.Δ.) </w:t>
      </w:r>
    </w:p>
    <w:p w:rsidR="00344382" w:rsidRPr="00344382" w:rsidRDefault="00344382" w:rsidP="0034438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344382">
        <w:rPr>
          <w:rFonts w:ascii="Arial" w:eastAsia="Arial" w:hAnsi="Arial" w:cs="Arial"/>
          <w:sz w:val="22"/>
          <w:szCs w:val="22"/>
        </w:rPr>
        <w:t xml:space="preserve">      7.Ταγκαλέγκας Ιωάννης </w:t>
      </w:r>
      <w:r w:rsidRPr="00344382">
        <w:rPr>
          <w:rFonts w:ascii="Arial" w:hAnsi="Arial" w:cs="Arial"/>
          <w:sz w:val="22"/>
          <w:szCs w:val="22"/>
        </w:rPr>
        <w:t>(αποχώρησε στο 2</w:t>
      </w:r>
      <w:r w:rsidRPr="00344382">
        <w:rPr>
          <w:rFonts w:ascii="Arial" w:hAnsi="Arial" w:cs="Arial"/>
          <w:sz w:val="22"/>
          <w:szCs w:val="22"/>
          <w:vertAlign w:val="superscript"/>
        </w:rPr>
        <w:t>ο</w:t>
      </w:r>
      <w:r w:rsidRPr="00344382">
        <w:rPr>
          <w:rFonts w:ascii="Arial" w:hAnsi="Arial" w:cs="Arial"/>
          <w:sz w:val="22"/>
          <w:szCs w:val="22"/>
        </w:rPr>
        <w:t xml:space="preserve"> Θ.Η.Δ.)</w:t>
      </w:r>
    </w:p>
    <w:p w:rsidR="00C67B2B" w:rsidRPr="0093097D" w:rsidRDefault="00C67B2B" w:rsidP="00344382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</w:p>
    <w:p w:rsidR="00C67B2B" w:rsidRDefault="007B747B" w:rsidP="00344382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 w:rsidR="00C67B2B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 </w:t>
      </w:r>
      <w:r w:rsidR="004D57F2">
        <w:rPr>
          <w:rFonts w:ascii="Arial" w:eastAsia="Arial" w:hAnsi="Arial" w:cs="Arial"/>
          <w:sz w:val="22"/>
          <w:szCs w:val="22"/>
        </w:rPr>
        <w:t>4</w:t>
      </w:r>
      <w:r w:rsidR="00C67B2B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C67B2B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</w:t>
      </w:r>
    </w:p>
    <w:p w:rsidR="007B747B" w:rsidRDefault="00C67B2B" w:rsidP="00344382">
      <w:pPr>
        <w:tabs>
          <w:tab w:val="left" w:pos="0"/>
        </w:tabs>
        <w:ind w:right="-1091"/>
        <w:jc w:val="both"/>
        <w:rPr>
          <w:rFonts w:ascii="Arial" w:eastAsia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έθεσε υπόψη των μελών την με αριθ.πρωτ.</w:t>
      </w:r>
      <w:r w:rsidR="000020FF">
        <w:rPr>
          <w:rFonts w:ascii="Arial" w:eastAsia="Arial" w:hAnsi="Arial" w:cs="Arial"/>
          <w:sz w:val="22"/>
          <w:szCs w:val="22"/>
        </w:rPr>
        <w:t>3</w:t>
      </w:r>
      <w:r w:rsidR="004D57F2">
        <w:rPr>
          <w:rFonts w:ascii="Arial" w:eastAsia="Arial" w:hAnsi="Arial" w:cs="Arial"/>
          <w:sz w:val="22"/>
          <w:szCs w:val="22"/>
        </w:rPr>
        <w:t>708</w:t>
      </w:r>
      <w:r w:rsidRPr="00963196">
        <w:rPr>
          <w:rFonts w:ascii="Arial" w:eastAsia="Arial" w:hAnsi="Arial" w:cs="Arial"/>
          <w:sz w:val="22"/>
          <w:szCs w:val="22"/>
        </w:rPr>
        <w:t>/</w:t>
      </w:r>
      <w:r w:rsidR="007B747B">
        <w:rPr>
          <w:rFonts w:ascii="Arial" w:eastAsia="Arial" w:hAnsi="Arial" w:cs="Arial"/>
          <w:sz w:val="22"/>
          <w:szCs w:val="22"/>
        </w:rPr>
        <w:t>2</w:t>
      </w:r>
      <w:r w:rsidR="004D57F2">
        <w:rPr>
          <w:rFonts w:ascii="Arial" w:eastAsia="Arial" w:hAnsi="Arial" w:cs="Arial"/>
          <w:sz w:val="22"/>
          <w:szCs w:val="22"/>
        </w:rPr>
        <w:t>4</w:t>
      </w:r>
      <w:r w:rsidRPr="00963196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2</w:t>
      </w:r>
      <w:r w:rsidRPr="00963196">
        <w:rPr>
          <w:rFonts w:ascii="Arial" w:eastAsia="Arial" w:hAnsi="Arial" w:cs="Arial"/>
          <w:sz w:val="22"/>
          <w:szCs w:val="22"/>
        </w:rPr>
        <w:t>-202</w:t>
      </w:r>
      <w:r>
        <w:rPr>
          <w:rFonts w:ascii="Arial" w:eastAsia="Arial" w:hAnsi="Arial" w:cs="Arial"/>
          <w:sz w:val="22"/>
          <w:szCs w:val="22"/>
        </w:rPr>
        <w:t xml:space="preserve">5 έγγραφη </w:t>
      </w:r>
      <w:r w:rsidRPr="00963196">
        <w:rPr>
          <w:rFonts w:ascii="Arial" w:eastAsia="Arial" w:hAnsi="Arial" w:cs="Arial"/>
          <w:sz w:val="22"/>
          <w:szCs w:val="22"/>
        </w:rPr>
        <w:t xml:space="preserve"> εισήγηση </w:t>
      </w:r>
      <w:r>
        <w:rPr>
          <w:rFonts w:ascii="Arial" w:eastAsia="Arial" w:hAnsi="Arial" w:cs="Arial"/>
          <w:sz w:val="22"/>
          <w:szCs w:val="22"/>
        </w:rPr>
        <w:t xml:space="preserve">της </w:t>
      </w:r>
      <w:r w:rsidR="004D57F2">
        <w:rPr>
          <w:rFonts w:ascii="Arial" w:eastAsia="Arial" w:hAnsi="Arial" w:cs="Arial"/>
          <w:sz w:val="22"/>
          <w:szCs w:val="22"/>
        </w:rPr>
        <w:t>Δ/</w:t>
      </w:r>
      <w:proofErr w:type="spellStart"/>
      <w:r w:rsidR="004D57F2">
        <w:rPr>
          <w:rFonts w:ascii="Arial" w:eastAsia="Arial" w:hAnsi="Arial" w:cs="Arial"/>
          <w:sz w:val="22"/>
          <w:szCs w:val="22"/>
        </w:rPr>
        <w:t>νσης</w:t>
      </w:r>
      <w:proofErr w:type="spellEnd"/>
      <w:r w:rsidR="007B747B">
        <w:rPr>
          <w:rFonts w:ascii="Arial" w:eastAsia="Arial" w:hAnsi="Arial" w:cs="Arial"/>
          <w:sz w:val="22"/>
          <w:szCs w:val="22"/>
        </w:rPr>
        <w:t xml:space="preserve"> </w:t>
      </w:r>
    </w:p>
    <w:p w:rsidR="00345A62" w:rsidRPr="00915034" w:rsidRDefault="004D57F2" w:rsidP="00EF2E95">
      <w:pPr>
        <w:tabs>
          <w:tab w:val="left" w:pos="0"/>
        </w:tabs>
        <w:ind w:right="-1091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</w:t>
      </w:r>
      <w:r w:rsidR="000020FF">
        <w:rPr>
          <w:rFonts w:ascii="Arial" w:eastAsia="Arial" w:hAnsi="Arial" w:cs="Arial"/>
          <w:sz w:val="22"/>
          <w:szCs w:val="22"/>
        </w:rPr>
        <w:t xml:space="preserve"> </w:t>
      </w:r>
      <w:r w:rsidR="00C67B2B">
        <w:rPr>
          <w:rFonts w:ascii="Arial" w:eastAsia="Arial" w:hAnsi="Arial" w:cs="Arial"/>
          <w:sz w:val="22"/>
          <w:szCs w:val="22"/>
        </w:rPr>
        <w:t>Υπηρεσιών</w:t>
      </w:r>
      <w:r w:rsidR="00C67B2B" w:rsidRPr="001C5C43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C67B2B"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C67B2B"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="00C67B2B">
        <w:rPr>
          <w:rFonts w:ascii="Arial" w:hAnsi="Arial" w:cs="Arial"/>
          <w:sz w:val="22"/>
          <w:szCs w:val="22"/>
        </w:rPr>
        <w:t xml:space="preserve"> στην οποία αναφέρονται:</w:t>
      </w:r>
    </w:p>
    <w:p w:rsidR="00345A62" w:rsidRPr="00EF2E95" w:rsidRDefault="00345A62" w:rsidP="00345A62">
      <w:pPr>
        <w:jc w:val="both"/>
        <w:rPr>
          <w:rFonts w:ascii="Arial" w:hAnsi="Arial" w:cs="Arial"/>
          <w:sz w:val="22"/>
          <w:szCs w:val="22"/>
        </w:rPr>
      </w:pPr>
    </w:p>
    <w:p w:rsidR="00345A62" w:rsidRPr="00915034" w:rsidRDefault="00345A62" w:rsidP="00345A62">
      <w:pPr>
        <w:keepNext/>
        <w:numPr>
          <w:ilvl w:val="0"/>
          <w:numId w:val="16"/>
        </w:numPr>
        <w:shd w:val="clear" w:color="auto" w:fill="FFFFFF"/>
        <w:overflowPunct w:val="0"/>
        <w:spacing w:line="276" w:lineRule="auto"/>
        <w:ind w:left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Με την υπ’ αριθμόν 159/2023 (ΑΔΑ: Ψ3Ε7ΩΛΗ-9ΓΦ) Απόφαση της  Οικονομικής Επιτροπής του Δήμου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εγκρίθηκε η: « Αποδοχή της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υπ΄αριθμόν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39/16.05.2023 Τεχνικής Μελέτης με τίτλο: «Πλακοστρώσεις Πεζοδρομίων» .</w:t>
      </w:r>
    </w:p>
    <w:p w:rsidR="00345A62" w:rsidRPr="00915034" w:rsidRDefault="00345A62" w:rsidP="00345A62">
      <w:pPr>
        <w:keepNext/>
        <w:numPr>
          <w:ilvl w:val="0"/>
          <w:numId w:val="16"/>
        </w:numPr>
        <w:shd w:val="clear" w:color="auto" w:fill="FFFFFF"/>
        <w:overflowPunct w:val="0"/>
        <w:spacing w:line="276" w:lineRule="auto"/>
        <w:ind w:left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Με την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αριθμόν 178/2023 Απόφαση Οικονομικής Επιτροπής αποφασίσθηκε η Συγκρότησης Ετήσιας Επιτροπής Διαγωνισμού, η οποία και αναφέρθηκε στην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αριθμόν 18537/27.09.2023 Πρόσκληση Εκδήλωσης Ενδιαφέροντος εκ παραδρομής.</w:t>
      </w:r>
    </w:p>
    <w:p w:rsidR="00345A62" w:rsidRPr="00915034" w:rsidRDefault="00345A62" w:rsidP="00345A62">
      <w:pPr>
        <w:keepNext/>
        <w:numPr>
          <w:ilvl w:val="0"/>
          <w:numId w:val="16"/>
        </w:numPr>
        <w:shd w:val="clear" w:color="auto" w:fill="FFFFFF"/>
        <w:overflowPunct w:val="0"/>
        <w:spacing w:line="276" w:lineRule="auto"/>
        <w:ind w:left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Η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αριθμόν 18537/27.09.2023 Πρόσκληση Εκδήλωση Ενδιαφέροντος καταχωρήθηκε στο ΚΗΜΔΗΣ με κωδικό καταχώρησης 23PROC013498455 2023-09-29. </w:t>
      </w:r>
    </w:p>
    <w:p w:rsidR="00345A62" w:rsidRPr="00915034" w:rsidRDefault="00345A62" w:rsidP="00345A62">
      <w:pPr>
        <w:keepNext/>
        <w:numPr>
          <w:ilvl w:val="0"/>
          <w:numId w:val="16"/>
        </w:numPr>
        <w:shd w:val="clear" w:color="auto" w:fill="FFFFFF"/>
        <w:overflowPunct w:val="0"/>
        <w:spacing w:line="276" w:lineRule="auto"/>
        <w:ind w:left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Η προσφορά του οικονομικού φορέα «ΧΡΙΣΤΟΔΟΥΛΟΥ ΔΗΜΗΤΡΙΟΣ», υποβλήθηκε εντύπως στο πρωτόκολλο του Δήμου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με αριθμό πρωτοκόλλου 18969/03.10.2023.</w:t>
      </w:r>
    </w:p>
    <w:p w:rsidR="00345A62" w:rsidRPr="00915034" w:rsidRDefault="00345A62" w:rsidP="00345A62">
      <w:pPr>
        <w:keepNext/>
        <w:numPr>
          <w:ilvl w:val="0"/>
          <w:numId w:val="16"/>
        </w:numPr>
        <w:shd w:val="clear" w:color="auto" w:fill="FFFFFF"/>
        <w:overflowPunct w:val="0"/>
        <w:spacing w:line="276" w:lineRule="auto"/>
        <w:ind w:left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Ο έλεγχος των νομιμοποιητικών δικαιολογητικών του εν λόγω προσκαλούμενου οικονομικού φορέα  πραγματοποιήθηκε από την αρμόδια υπάλληλο, η οποία διαπίστωσε την πληρότητα </w:t>
      </w:r>
      <w:r w:rsidRPr="00915034">
        <w:rPr>
          <w:rFonts w:ascii="Arial" w:hAnsi="Arial" w:cs="Arial"/>
          <w:i/>
          <w:sz w:val="22"/>
          <w:szCs w:val="22"/>
        </w:rPr>
        <w:lastRenderedPageBreak/>
        <w:t>σύμφωνα με την με ΑΔΑΜ 23PROC013498455 2023-09-29 προαναφερόμενη Πρόσκληση Εκδήλωση Ενδιαφέροντος.</w:t>
      </w:r>
    </w:p>
    <w:p w:rsidR="00345A62" w:rsidRPr="00915034" w:rsidRDefault="00345A62" w:rsidP="00345A62">
      <w:pPr>
        <w:spacing w:line="276" w:lineRule="auto"/>
        <w:ind w:left="142" w:hanging="426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6. Με το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υπ΄αριθμόν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19252/05.10.2023 Εισηγητικό σημείωμα, ο Προϊστάμενος της Διεύθυνσης Τεχνικών Υπηρεσιών, εισηγήθηκε την κατακύρωση/ ανάθεση της σύμβασης στον προσκαλούμενο Οικονομικό Φορέα, για την διαδικασία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απ΄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ευθείας ανάθεσης του έργου «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ΠλακοστρώσειςΠεζοδρομίων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>» .</w:t>
      </w:r>
    </w:p>
    <w:p w:rsidR="00345A62" w:rsidRPr="00915034" w:rsidRDefault="00345A62" w:rsidP="00345A62">
      <w:pPr>
        <w:spacing w:line="276" w:lineRule="auto"/>
        <w:ind w:left="142" w:hanging="426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7. Με την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υπ΄αριθμόν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19253/05.10.2023 Απόφαση Δημάρχου, κατακυρώθηκε η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απ΄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ευθείας ανάθεση του έργου:«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ΠλακοστρώσειςΠεζοδρομίων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», προϋπολογισμού μελέτης : 37.200,00€ (με Φ.Π.Α. 24%) , κατόπιν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απ΄ευθείας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ανάθεσης σύμφωνα με τις διατάξεις του άρθρου 118 του Ν 4412/2016 όπως τροποποιήθηκε με το άρθρο 50 του Ν 4782/2021.</w:t>
      </w:r>
    </w:p>
    <w:p w:rsidR="00345A62" w:rsidRPr="00915034" w:rsidRDefault="00345A62" w:rsidP="00345A62">
      <w:pPr>
        <w:spacing w:line="276" w:lineRule="auto"/>
        <w:ind w:left="142" w:hanging="426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8. </w:t>
      </w:r>
      <w:r w:rsidR="004D57F2">
        <w:rPr>
          <w:rFonts w:ascii="Arial" w:hAnsi="Arial" w:cs="Arial"/>
          <w:i/>
          <w:sz w:val="22"/>
          <w:szCs w:val="22"/>
        </w:rPr>
        <w:t xml:space="preserve">   </w:t>
      </w:r>
      <w:r w:rsidRPr="00915034">
        <w:rPr>
          <w:rFonts w:ascii="Arial" w:hAnsi="Arial" w:cs="Arial"/>
          <w:i/>
          <w:sz w:val="22"/>
          <w:szCs w:val="22"/>
        </w:rPr>
        <w:t xml:space="preserve">Στις 11/10/2023 υπεγράφη η υπ’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. 19621/11-10-23 σύμβαση κατασκευής του εν λόγω έργου και για ποσό 37.200,00 € με Φ.Π.Α μεταξύ του Δημάρχου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&amp; του  αναδόχου οικονομικού φορέα «ΧΡΙΣΤΟΔΟΥΛΟΥ ΔΗΜΗΤΡΙΟ». </w:t>
      </w:r>
    </w:p>
    <w:p w:rsidR="00345A62" w:rsidRPr="00915034" w:rsidRDefault="00345A62" w:rsidP="00345A62">
      <w:pPr>
        <w:spacing w:line="276" w:lineRule="auto"/>
        <w:ind w:left="142" w:hanging="426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9. </w:t>
      </w:r>
      <w:r w:rsidR="004D57F2">
        <w:rPr>
          <w:rFonts w:ascii="Arial" w:hAnsi="Arial" w:cs="Arial"/>
          <w:i/>
          <w:sz w:val="22"/>
          <w:szCs w:val="22"/>
        </w:rPr>
        <w:t xml:space="preserve">  </w:t>
      </w:r>
      <w:r w:rsidRPr="00915034">
        <w:rPr>
          <w:rFonts w:ascii="Arial" w:hAnsi="Arial" w:cs="Arial"/>
          <w:i/>
          <w:sz w:val="22"/>
          <w:szCs w:val="22"/>
        </w:rPr>
        <w:t xml:space="preserve">Με το υπ’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αριθμ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>. 1110/21-01-2025 εκδόθηκε η βεβαίωση περάτωσης των εργασιών του εν λόγω έργου.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Η σύμβαση του έργου χρηματοδοτείται  από Κ.Α.Π. Επενδύσεων 2024 του Δ.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Λεβαδέων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>.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Style w:val="WW8Num16z3"/>
          <w:rFonts w:ascii="Arial" w:hAnsi="Arial" w:cs="Arial"/>
          <w:i/>
          <w:sz w:val="22"/>
          <w:szCs w:val="22"/>
        </w:rPr>
        <w:t xml:space="preserve">Β. </w:t>
      </w:r>
      <w:r w:rsidRPr="00915034">
        <w:rPr>
          <w:rStyle w:val="WW8Num16z3"/>
          <w:rFonts w:ascii="Arial" w:hAnsi="Arial" w:cs="Arial"/>
          <w:i/>
          <w:sz w:val="22"/>
          <w:szCs w:val="22"/>
          <w:u w:val="single"/>
        </w:rPr>
        <w:t>ΠΕΡΙΓΡΑΦΗ ΤΟΥ ΕΡΓΟΥ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Style w:val="WW8Num16z3"/>
          <w:rFonts w:ascii="Arial" w:hAnsi="Arial" w:cs="Arial"/>
          <w:i/>
          <w:sz w:val="22"/>
          <w:szCs w:val="22"/>
        </w:rPr>
        <w:t xml:space="preserve"> </w:t>
      </w: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>Αντικείμενο του έργου είναι η κατασκευή και η πλακόστρωση πεζοδρομίων καθώς και η επισκευή και η αποκατάσταση πλακοστρώσεων υπαρχόντων πεζοδρομίων και πεζόδρομων.</w:t>
      </w:r>
    </w:p>
    <w:p w:rsidR="00345A62" w:rsidRPr="00915034" w:rsidRDefault="00345A62" w:rsidP="00345A62">
      <w:pPr>
        <w:spacing w:after="120"/>
        <w:ind w:left="284"/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Style w:val="WW8Num16z3"/>
          <w:rFonts w:ascii="Arial" w:hAnsi="Arial" w:cs="Arial"/>
          <w:i/>
          <w:sz w:val="22"/>
          <w:szCs w:val="22"/>
          <w:u w:val="single"/>
        </w:rPr>
        <w:t>Γ. ΑΙΤΙΟΛΟΓΗΣΗ ΤΟΥ 1</w:t>
      </w:r>
      <w:r w:rsidRPr="00915034">
        <w:rPr>
          <w:rStyle w:val="WW8Num16z3"/>
          <w:rFonts w:ascii="Arial" w:hAnsi="Arial" w:cs="Arial"/>
          <w:i/>
          <w:sz w:val="22"/>
          <w:szCs w:val="22"/>
          <w:u w:val="single"/>
          <w:vertAlign w:val="superscript"/>
        </w:rPr>
        <w:t>ου</w:t>
      </w:r>
      <w:r w:rsidRPr="00915034">
        <w:rPr>
          <w:rStyle w:val="WW8Num16z3"/>
          <w:rFonts w:ascii="Arial" w:hAnsi="Arial" w:cs="Arial"/>
          <w:i/>
          <w:sz w:val="22"/>
          <w:szCs w:val="22"/>
          <w:u w:val="single"/>
        </w:rPr>
        <w:t xml:space="preserve"> Α.Π.Ε.</w:t>
      </w:r>
    </w:p>
    <w:p w:rsidR="00345A62" w:rsidRPr="00915034" w:rsidRDefault="00345A62" w:rsidP="00345A62">
      <w:pPr>
        <w:spacing w:line="276" w:lineRule="auto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345A62" w:rsidRPr="00915034" w:rsidRDefault="00345A62" w:rsidP="00345A62">
      <w:pPr>
        <w:tabs>
          <w:tab w:val="left" w:pos="284"/>
        </w:tabs>
        <w:spacing w:line="360" w:lineRule="auto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Ο 1ος Ανακεφαλαιωτικός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Τακτοποιητικός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Πίνακας συντάχθηκε προκειμένου να συμπεριλάβει διαφοροποιήσεις σε ποσότητες εργασιών της σύμβασης, οι οποίες προέκυψαν κατά τη διάρκεια υλοποίησης του έργου και από την τελική επιμέτρηση του έργου.</w:t>
      </w:r>
    </w:p>
    <w:p w:rsidR="00345A62" w:rsidRPr="00915034" w:rsidRDefault="00345A62" w:rsidP="00345A62">
      <w:pPr>
        <w:spacing w:line="276" w:lineRule="auto"/>
        <w:ind w:left="360" w:right="22" w:hanging="360"/>
        <w:jc w:val="both"/>
        <w:rPr>
          <w:rStyle w:val="WW8Num16z3"/>
          <w:rFonts w:ascii="Arial" w:hAnsi="Arial" w:cs="Arial"/>
          <w:i/>
          <w:sz w:val="22"/>
          <w:szCs w:val="22"/>
          <w:u w:val="single"/>
        </w:rPr>
      </w:pPr>
    </w:p>
    <w:p w:rsidR="00345A62" w:rsidRPr="00915034" w:rsidRDefault="00345A62" w:rsidP="00345A62">
      <w:pPr>
        <w:ind w:left="360" w:right="22" w:hanging="360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Style w:val="WW8Num16z3"/>
          <w:rFonts w:ascii="Arial" w:hAnsi="Arial" w:cs="Arial"/>
          <w:i/>
          <w:sz w:val="22"/>
          <w:szCs w:val="22"/>
          <w:u w:val="single"/>
        </w:rPr>
        <w:t>Δ.  ΟΙΚΟΝΟΜΙΚΑ ΣΤΟΙΧΕΙΑ</w:t>
      </w:r>
    </w:p>
    <w:p w:rsidR="00345A62" w:rsidRPr="00915034" w:rsidRDefault="00345A62" w:rsidP="00345A62">
      <w:pPr>
        <w:ind w:left="360" w:right="22" w:hanging="360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Ο παρών 1ος Ανακεφαλαιωτικός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Τακτοποιητικός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Πίνακας Εργασιών ανέρχεται στο ποσό των 36.267,00 €  εκ των οποίων 29.247,58 € για εργασίες και 7.019,42 € για ΦΠΑ . </w:t>
      </w: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>Με τον παρόντα ΑΠΕ δε γίνεται χρήση «επί έλασσον δαπανών», καθόσον όλες οι εργασίες περιλαμβάνονται στη μία και μοναδική ομάδα του προϋπολογισμού.</w:t>
      </w: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>Η δαπάνη των επί πλέον επί μέρους ποσοτήτων, καλύφθηκε με ανάλωση μέρος των απρόβλεπτων δαπανών της σύμβασης .</w:t>
      </w: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Ο παρών 1ος Ανακεφαλαιωτικός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Τακτοποιητικός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Πίνακας Εργασιών είναι μειωτικός σε σχέση  με την αρχικής σύμβαση κατά 933,00 € (συμπεριλαμβανομένου του ΦΠΑ)</w:t>
      </w:r>
    </w:p>
    <w:p w:rsidR="00345A62" w:rsidRPr="00915034" w:rsidRDefault="00345A62" w:rsidP="00345A62">
      <w:pPr>
        <w:shd w:val="clear" w:color="auto" w:fill="FFFFFF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 </w:t>
      </w:r>
    </w:p>
    <w:p w:rsidR="00345A62" w:rsidRPr="00915034" w:rsidRDefault="00345A62" w:rsidP="00345A6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Με τον παρόντα 1ο Ανακεφαλαιωτικό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Τακτοποιητικό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 εργασιών ικανοποιούνται οι προϋποθέσεις που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τίθονται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από το άρθρο 75 «Ειδικά θέματα τροποποιήσεων συμβάσεων κατά τη </w:t>
      </w:r>
      <w:r w:rsidRPr="00915034">
        <w:rPr>
          <w:rFonts w:ascii="Arial" w:hAnsi="Arial" w:cs="Arial"/>
          <w:i/>
          <w:sz w:val="22"/>
          <w:szCs w:val="22"/>
        </w:rPr>
        <w:lastRenderedPageBreak/>
        <w:t xml:space="preserve">διάρκειά τους. Αυξομειώσεις εργασιών - Νέες εργασίες Τροποποίηση του τίτλου και των παρ. 1, 2, 3 και 7 του άρθρου 156 του Ν.4412/2016 », του Ν. 4782/2021,  καθώς και από τις  προγενέστερες Εγκυκλίους 30/10-12-2007 (με αρ.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. Δ17γ/04/170/ΦΝ380) και 20/26-07-2006 (με αρ.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πρωτ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. Δ17γ/03/114/ΦΝ443) του Υ.ΠΕ.ΧΩ.ΔΕ.  </w:t>
      </w:r>
    </w:p>
    <w:p w:rsidR="00345A62" w:rsidRPr="00915034" w:rsidRDefault="00345A62" w:rsidP="00345A62">
      <w:pPr>
        <w:shd w:val="clear" w:color="auto" w:fill="FFFFFF"/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>Κατόπιν των ανωτέρω προτείνεται στην Δημοτική Επιτροπή να αποφασίσει :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την έγκριση του 1ου Ανακεφαλαιωτικού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Τακτοποιητικού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πίνακα, συνολικής δαπάνης 36.267,00 €  ,  καθώς και του 1</w:t>
      </w:r>
      <w:r w:rsidRPr="00915034">
        <w:rPr>
          <w:rFonts w:ascii="Arial" w:hAnsi="Arial" w:cs="Arial"/>
          <w:i/>
          <w:sz w:val="22"/>
          <w:szCs w:val="22"/>
          <w:vertAlign w:val="superscript"/>
        </w:rPr>
        <w:t>ου</w:t>
      </w:r>
      <w:r w:rsidRPr="00915034">
        <w:rPr>
          <w:rFonts w:ascii="Arial" w:hAnsi="Arial" w:cs="Arial"/>
          <w:i/>
          <w:sz w:val="22"/>
          <w:szCs w:val="22"/>
        </w:rPr>
        <w:t xml:space="preserve"> Πρωτοκόλλου Κανονισμού Τιμών Μονάδων Έργου (ΠΚΤΝΜΕ), για την εκτέλεση του έργου : </w:t>
      </w:r>
      <w:r w:rsidRPr="00915034">
        <w:rPr>
          <w:rFonts w:ascii="Arial" w:hAnsi="Arial" w:cs="Arial"/>
          <w:b/>
          <w:i/>
          <w:sz w:val="22"/>
          <w:szCs w:val="22"/>
        </w:rPr>
        <w:t>«ΠΛΑΚΟΣΤΡΩΣΕΙΣ ΠΕΖΟΔΡΟΜΙΩΝ»</w:t>
      </w:r>
      <w:r w:rsidRPr="00915034">
        <w:rPr>
          <w:rFonts w:ascii="Arial" w:hAnsi="Arial" w:cs="Arial"/>
          <w:i/>
          <w:sz w:val="22"/>
          <w:szCs w:val="22"/>
        </w:rPr>
        <w:t>.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Επισυνάπτονται: </w:t>
      </w:r>
    </w:p>
    <w:p w:rsidR="00345A62" w:rsidRPr="00915034" w:rsidRDefault="00345A62" w:rsidP="00345A62">
      <w:pPr>
        <w:jc w:val="both"/>
        <w:rPr>
          <w:rFonts w:ascii="Arial" w:hAnsi="Arial" w:cs="Arial"/>
          <w:i/>
          <w:sz w:val="22"/>
          <w:szCs w:val="22"/>
        </w:rPr>
      </w:pPr>
    </w:p>
    <w:p w:rsidR="00345A62" w:rsidRPr="00915034" w:rsidRDefault="00345A62" w:rsidP="00345A62">
      <w:pPr>
        <w:numPr>
          <w:ilvl w:val="0"/>
          <w:numId w:val="15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 xml:space="preserve">1ος Ανακεφαλαιωτικός &amp; </w:t>
      </w:r>
      <w:proofErr w:type="spellStart"/>
      <w:r w:rsidRPr="00915034">
        <w:rPr>
          <w:rFonts w:ascii="Arial" w:hAnsi="Arial" w:cs="Arial"/>
          <w:i/>
          <w:sz w:val="22"/>
          <w:szCs w:val="22"/>
        </w:rPr>
        <w:t>Τακτοποιητικός</w:t>
      </w:r>
      <w:proofErr w:type="spellEnd"/>
      <w:r w:rsidRPr="00915034">
        <w:rPr>
          <w:rFonts w:ascii="Arial" w:hAnsi="Arial" w:cs="Arial"/>
          <w:i/>
          <w:sz w:val="22"/>
          <w:szCs w:val="22"/>
        </w:rPr>
        <w:t xml:space="preserve"> Πίνακας, </w:t>
      </w:r>
    </w:p>
    <w:p w:rsidR="00345A62" w:rsidRPr="00915034" w:rsidRDefault="00345A62" w:rsidP="00345A62">
      <w:pPr>
        <w:numPr>
          <w:ilvl w:val="0"/>
          <w:numId w:val="15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915034">
        <w:rPr>
          <w:rFonts w:ascii="Arial" w:hAnsi="Arial" w:cs="Arial"/>
          <w:i/>
          <w:sz w:val="22"/>
          <w:szCs w:val="22"/>
        </w:rPr>
        <w:t>1</w:t>
      </w:r>
      <w:r w:rsidRPr="00915034">
        <w:rPr>
          <w:rFonts w:ascii="Arial" w:hAnsi="Arial" w:cs="Arial"/>
          <w:i/>
          <w:sz w:val="22"/>
          <w:szCs w:val="22"/>
          <w:vertAlign w:val="superscript"/>
        </w:rPr>
        <w:t>ο</w:t>
      </w:r>
      <w:r w:rsidRPr="00915034">
        <w:rPr>
          <w:rFonts w:ascii="Arial" w:hAnsi="Arial" w:cs="Arial"/>
          <w:i/>
          <w:sz w:val="22"/>
          <w:szCs w:val="22"/>
        </w:rPr>
        <w:t xml:space="preserve">  ΠΚΤΝΜΕ &amp; Αιτιολογική Έκθεση </w:t>
      </w:r>
    </w:p>
    <w:p w:rsidR="00345A62" w:rsidRPr="00EF2E95" w:rsidRDefault="00345A62" w:rsidP="00345A62">
      <w:pPr>
        <w:shd w:val="clear" w:color="auto" w:fill="FFFFFF"/>
        <w:ind w:left="720"/>
        <w:jc w:val="both"/>
        <w:rPr>
          <w:rFonts w:ascii="Arial" w:hAnsi="Arial" w:cs="Arial"/>
          <w:sz w:val="22"/>
          <w:szCs w:val="22"/>
        </w:rPr>
      </w:pPr>
    </w:p>
    <w:p w:rsidR="0035416A" w:rsidRDefault="00C23A1D" w:rsidP="0035416A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EF2E95">
        <w:rPr>
          <w:rFonts w:ascii="Arial" w:hAnsi="Arial" w:cs="Arial"/>
          <w:sz w:val="22"/>
          <w:szCs w:val="22"/>
        </w:rPr>
        <w:t xml:space="preserve">  </w:t>
      </w:r>
      <w:r w:rsidR="000020FF" w:rsidRPr="00EF2E95">
        <w:rPr>
          <w:rFonts w:ascii="Arial" w:hAnsi="Arial" w:cs="Arial"/>
          <w:b/>
          <w:bCs/>
          <w:sz w:val="22"/>
          <w:szCs w:val="22"/>
        </w:rPr>
        <w:t xml:space="preserve"> </w:t>
      </w:r>
      <w:r w:rsidR="000020FF" w:rsidRPr="00EF2E95">
        <w:rPr>
          <w:rFonts w:ascii="Arial" w:hAnsi="Arial" w:cs="Arial"/>
          <w:sz w:val="22"/>
          <w:szCs w:val="22"/>
        </w:rPr>
        <w:t xml:space="preserve">  </w:t>
      </w:r>
      <w:r w:rsidR="0035416A" w:rsidRPr="004F7777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0020FF" w:rsidRPr="00EF2E95" w:rsidRDefault="000020FF" w:rsidP="000020FF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0020FF" w:rsidRPr="00120651" w:rsidRDefault="000020FF" w:rsidP="000020FF">
      <w:pPr>
        <w:widowControl w:val="0"/>
        <w:tabs>
          <w:tab w:val="left" w:pos="419"/>
        </w:tabs>
        <w:suppressAutoHyphens w:val="0"/>
        <w:autoSpaceDE w:val="0"/>
        <w:autoSpaceDN w:val="0"/>
        <w:spacing w:line="251" w:lineRule="exact"/>
        <w:ind w:right="506"/>
        <w:rPr>
          <w:rFonts w:ascii="Arial" w:hAnsi="Arial" w:cs="Arial"/>
          <w:sz w:val="22"/>
          <w:szCs w:val="22"/>
        </w:rPr>
      </w:pPr>
      <w:r w:rsidRPr="00120651">
        <w:rPr>
          <w:rFonts w:ascii="Arial" w:hAnsi="Arial" w:cs="Arial"/>
          <w:sz w:val="22"/>
          <w:szCs w:val="22"/>
        </w:rPr>
        <w:t xml:space="preserve"> </w:t>
      </w:r>
    </w:p>
    <w:p w:rsidR="000020FF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120651">
        <w:rPr>
          <w:rFonts w:ascii="Arial" w:eastAsia="Arial" w:hAnsi="Arial" w:cs="Arial"/>
          <w:sz w:val="22"/>
          <w:szCs w:val="22"/>
        </w:rPr>
        <w:t xml:space="preserve">      </w:t>
      </w:r>
      <w:r w:rsidRPr="00120651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CA16AB" w:rsidRPr="00120651" w:rsidRDefault="00CA16AB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0020FF" w:rsidRPr="00120651" w:rsidRDefault="000020FF" w:rsidP="000020FF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4B14A0" w:rsidRPr="00C35157" w:rsidRDefault="004B14A0" w:rsidP="004B14A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4B14A0" w:rsidRPr="00C35157" w:rsidRDefault="004B14A0" w:rsidP="004B14A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8E067C" w:rsidRDefault="008E067C" w:rsidP="008E067C">
      <w:pPr>
        <w:pStyle w:val="10"/>
        <w:widowControl w:val="0"/>
        <w:numPr>
          <w:ilvl w:val="0"/>
          <w:numId w:val="0"/>
        </w:numPr>
        <w:tabs>
          <w:tab w:val="num" w:pos="720"/>
        </w:tabs>
        <w:ind w:left="142" w:hanging="432"/>
        <w:rPr>
          <w:rFonts w:ascii="Arial" w:hAnsi="Arial" w:cs="Arial"/>
          <w:sz w:val="22"/>
          <w:szCs w:val="22"/>
          <w:highlight w:val="white"/>
        </w:rPr>
      </w:pPr>
      <w:r>
        <w:rPr>
          <w:rFonts w:ascii="Arial" w:hAnsi="Arial" w:cs="Arial"/>
          <w:sz w:val="22"/>
          <w:szCs w:val="22"/>
          <w:highlight w:val="white"/>
        </w:rPr>
        <w:t xml:space="preserve">   </w:t>
      </w:r>
      <w:r w:rsidRPr="000020FF">
        <w:rPr>
          <w:rFonts w:ascii="Arial" w:hAnsi="Arial" w:cs="Arial"/>
          <w:sz w:val="22"/>
          <w:szCs w:val="22"/>
          <w:highlight w:val="white"/>
        </w:rPr>
        <w:t xml:space="preserve">- Την </w:t>
      </w:r>
      <w:proofErr w:type="spellStart"/>
      <w:r w:rsidRPr="000020FF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0020FF">
        <w:rPr>
          <w:rFonts w:ascii="Arial" w:hAnsi="Arial" w:cs="Arial"/>
          <w:sz w:val="22"/>
          <w:szCs w:val="22"/>
          <w:highlight w:val="white"/>
        </w:rPr>
        <w:t xml:space="preserve">. </w:t>
      </w:r>
      <w:r>
        <w:rPr>
          <w:rFonts w:ascii="Arial" w:hAnsi="Arial" w:cs="Arial"/>
          <w:sz w:val="22"/>
          <w:szCs w:val="22"/>
          <w:highlight w:val="white"/>
        </w:rPr>
        <w:t xml:space="preserve"> </w:t>
      </w:r>
      <w:r w:rsidRPr="000020FF">
        <w:rPr>
          <w:rFonts w:ascii="Arial" w:hAnsi="Arial" w:cs="Arial"/>
          <w:sz w:val="22"/>
          <w:szCs w:val="22"/>
          <w:highlight w:val="white"/>
        </w:rPr>
        <w:t xml:space="preserve">2/2025 Απόφαση Δημοτικού Συμβουλίου (ΑΔΑ:9ΟΩΠΩΛΗ-ΗΩ3) όπου ψηφίστηκε ο προϋπολογισμός οικονομικού έτους 2025 του Δήμου </w:t>
      </w:r>
      <w:proofErr w:type="spellStart"/>
      <w:r w:rsidRPr="000020F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0020FF">
        <w:rPr>
          <w:rFonts w:ascii="Arial" w:hAnsi="Arial" w:cs="Arial"/>
          <w:sz w:val="22"/>
          <w:szCs w:val="22"/>
          <w:highlight w:val="white"/>
        </w:rPr>
        <w:t xml:space="preserve"> και εγκρίθηκε με την αριθμ.πρωτ.6385/6-2-2025(ΑΔΑ:ΡΦΙΤΟΡ10-2ΕΝ) Απόφαση του Γραμματέα της   Αποκεντρωμένης Διοίκησης Θεσσαλίας-Στερεάς Ελλάδας.</w:t>
      </w:r>
    </w:p>
    <w:p w:rsidR="004B14A0" w:rsidRDefault="004B14A0" w:rsidP="008E067C">
      <w:pPr>
        <w:widowControl w:val="0"/>
        <w:spacing w:line="276" w:lineRule="auto"/>
        <w:jc w:val="both"/>
        <w:rPr>
          <w:rFonts w:ascii="Arial" w:eastAsia="Verdana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8E067C">
        <w:rPr>
          <w:rFonts w:ascii="Arial" w:eastAsia="Arial" w:hAnsi="Arial" w:cs="Arial"/>
          <w:sz w:val="22"/>
          <w:szCs w:val="22"/>
        </w:rPr>
        <w:t>3708</w:t>
      </w:r>
      <w:r w:rsidRPr="002C7059">
        <w:rPr>
          <w:rFonts w:ascii="Arial" w:hAnsi="Arial" w:cs="Arial"/>
          <w:sz w:val="22"/>
          <w:szCs w:val="22"/>
        </w:rPr>
        <w:t>/</w:t>
      </w:r>
      <w:r w:rsidR="008E067C">
        <w:rPr>
          <w:rFonts w:ascii="Arial" w:hAnsi="Arial" w:cs="Arial"/>
          <w:sz w:val="22"/>
          <w:szCs w:val="22"/>
        </w:rPr>
        <w:t>24</w:t>
      </w:r>
      <w:r w:rsidRPr="002C7059">
        <w:rPr>
          <w:rFonts w:ascii="Arial" w:hAnsi="Arial" w:cs="Arial"/>
          <w:sz w:val="22"/>
          <w:szCs w:val="22"/>
        </w:rPr>
        <w:t>-</w:t>
      </w:r>
      <w:r w:rsidR="008E067C">
        <w:rPr>
          <w:rFonts w:ascii="Arial" w:hAnsi="Arial" w:cs="Arial"/>
          <w:sz w:val="22"/>
          <w:szCs w:val="22"/>
        </w:rPr>
        <w:t>02</w:t>
      </w:r>
      <w:r w:rsidRPr="002C7059">
        <w:rPr>
          <w:rFonts w:ascii="Arial" w:hAnsi="Arial" w:cs="Arial"/>
          <w:sz w:val="22"/>
          <w:szCs w:val="22"/>
        </w:rPr>
        <w:t>-202</w:t>
      </w:r>
      <w:r w:rsidR="008E067C">
        <w:rPr>
          <w:rFonts w:ascii="Arial" w:hAnsi="Arial" w:cs="Arial"/>
          <w:sz w:val="22"/>
          <w:szCs w:val="22"/>
        </w:rPr>
        <w:t>5</w:t>
      </w:r>
      <w:r w:rsidRPr="002C7059">
        <w:rPr>
          <w:rFonts w:ascii="Arial" w:hAnsi="Arial" w:cs="Arial"/>
          <w:sz w:val="22"/>
          <w:szCs w:val="22"/>
        </w:rPr>
        <w:t xml:space="preserve"> </w:t>
      </w:r>
      <w:r w:rsidRPr="00312292">
        <w:rPr>
          <w:rFonts w:ascii="Arial" w:hAnsi="Arial" w:cs="Arial"/>
          <w:sz w:val="22"/>
          <w:szCs w:val="22"/>
        </w:rPr>
        <w:t>έγγραφο</w:t>
      </w: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Τεχνικών Υπηρεσιών</w:t>
      </w:r>
      <w:r w:rsidRPr="009D684B">
        <w:rPr>
          <w:rFonts w:ascii="Arial" w:eastAsia="Arial" w:hAnsi="Arial" w:cs="Arial"/>
          <w:sz w:val="22"/>
          <w:szCs w:val="22"/>
        </w:rPr>
        <w:t xml:space="preserve">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r w:rsidR="008E067C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hAnsi="Arial" w:cs="Arial"/>
          <w:sz w:val="22"/>
          <w:szCs w:val="22"/>
        </w:rPr>
        <w:t xml:space="preserve">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4B14A0" w:rsidRPr="008E067C" w:rsidRDefault="004B14A0" w:rsidP="004B14A0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color w:val="000000"/>
          <w:sz w:val="22"/>
          <w:szCs w:val="22"/>
        </w:rPr>
        <w:t xml:space="preserve">- </w:t>
      </w:r>
      <w:r w:rsidRPr="00AF6ABB">
        <w:rPr>
          <w:rFonts w:ascii="Arial" w:hAnsi="Arial" w:cs="Arial"/>
          <w:sz w:val="22"/>
          <w:szCs w:val="22"/>
        </w:rPr>
        <w:t xml:space="preserve">Τη μελέτη με </w:t>
      </w:r>
      <w:proofErr w:type="spellStart"/>
      <w:r w:rsidRPr="00AF6ABB">
        <w:rPr>
          <w:rFonts w:ascii="Arial" w:hAnsi="Arial" w:cs="Arial"/>
          <w:sz w:val="22"/>
          <w:szCs w:val="22"/>
        </w:rPr>
        <w:t>αριθμ</w:t>
      </w:r>
      <w:proofErr w:type="spellEnd"/>
      <w:r w:rsidRPr="00AF6AB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3</w:t>
      </w:r>
      <w:r w:rsidR="008E067C">
        <w:rPr>
          <w:rFonts w:ascii="Arial" w:hAnsi="Arial" w:cs="Arial"/>
          <w:sz w:val="22"/>
          <w:szCs w:val="22"/>
        </w:rPr>
        <w:t>9</w:t>
      </w:r>
      <w:r w:rsidRPr="00AF6ABB">
        <w:rPr>
          <w:rFonts w:ascii="Arial" w:hAnsi="Arial" w:cs="Arial"/>
          <w:sz w:val="22"/>
          <w:szCs w:val="22"/>
        </w:rPr>
        <w:t>/202</w:t>
      </w:r>
      <w:r w:rsidR="008E067C">
        <w:rPr>
          <w:rFonts w:ascii="Arial" w:hAnsi="Arial" w:cs="Arial"/>
          <w:sz w:val="22"/>
          <w:szCs w:val="22"/>
        </w:rPr>
        <w:t>3</w:t>
      </w:r>
      <w:r w:rsidRPr="00AF6AB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ή οποία </w:t>
      </w:r>
      <w:r w:rsidRPr="00AF6ABB">
        <w:rPr>
          <w:rFonts w:ascii="Arial" w:hAnsi="Arial" w:cs="Arial"/>
          <w:sz w:val="22"/>
          <w:szCs w:val="22"/>
        </w:rPr>
        <w:t xml:space="preserve"> εγκρίθηκε</w:t>
      </w:r>
      <w:r>
        <w:rPr>
          <w:rFonts w:ascii="Arial" w:hAnsi="Arial" w:cs="Arial"/>
          <w:sz w:val="22"/>
          <w:szCs w:val="22"/>
        </w:rPr>
        <w:t xml:space="preserve"> με </w:t>
      </w:r>
      <w:r w:rsidRPr="00AF6ABB">
        <w:rPr>
          <w:rFonts w:ascii="Arial" w:hAnsi="Arial" w:cs="Arial"/>
          <w:sz w:val="22"/>
          <w:szCs w:val="22"/>
        </w:rPr>
        <w:t xml:space="preserve"> τη</w:t>
      </w:r>
      <w:r>
        <w:rPr>
          <w:rFonts w:ascii="Arial" w:hAnsi="Arial" w:cs="Arial"/>
          <w:sz w:val="22"/>
          <w:szCs w:val="22"/>
        </w:rPr>
        <w:t xml:space="preserve">ν </w:t>
      </w:r>
      <w:proofErr w:type="spellStart"/>
      <w:r>
        <w:rPr>
          <w:rFonts w:ascii="Arial" w:hAnsi="Arial" w:cs="Arial"/>
          <w:sz w:val="22"/>
          <w:szCs w:val="22"/>
        </w:rPr>
        <w:t>υπ΄</w:t>
      </w:r>
      <w:proofErr w:type="spellEnd"/>
      <w:r w:rsidRPr="00AF6AB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F6ABB">
        <w:rPr>
          <w:rFonts w:ascii="Arial" w:hAnsi="Arial" w:cs="Arial"/>
          <w:sz w:val="22"/>
          <w:szCs w:val="22"/>
        </w:rPr>
        <w:t>αριθμ</w:t>
      </w:r>
      <w:proofErr w:type="spellEnd"/>
      <w:r w:rsidRPr="00AF6ABB">
        <w:rPr>
          <w:rFonts w:ascii="Arial" w:hAnsi="Arial" w:cs="Arial"/>
          <w:sz w:val="22"/>
          <w:szCs w:val="22"/>
        </w:rPr>
        <w:t xml:space="preserve">.. </w:t>
      </w:r>
      <w:r w:rsidRPr="00BC5DF2">
        <w:rPr>
          <w:rFonts w:ascii="Arial" w:hAnsi="Arial" w:cs="Arial"/>
          <w:sz w:val="22"/>
          <w:szCs w:val="22"/>
        </w:rPr>
        <w:t>15</w:t>
      </w:r>
      <w:r w:rsidR="008E067C">
        <w:rPr>
          <w:rFonts w:ascii="Arial" w:hAnsi="Arial" w:cs="Arial"/>
          <w:sz w:val="22"/>
          <w:szCs w:val="22"/>
        </w:rPr>
        <w:t>9</w:t>
      </w:r>
      <w:r w:rsidRPr="00BC5DF2">
        <w:rPr>
          <w:rFonts w:ascii="Arial" w:hAnsi="Arial" w:cs="Arial"/>
          <w:sz w:val="22"/>
          <w:szCs w:val="22"/>
        </w:rPr>
        <w:t>/202</w:t>
      </w:r>
      <w:r w:rsidR="008E067C">
        <w:rPr>
          <w:rFonts w:ascii="Arial" w:hAnsi="Arial" w:cs="Arial"/>
          <w:sz w:val="22"/>
          <w:szCs w:val="22"/>
        </w:rPr>
        <w:t>3</w:t>
      </w:r>
      <w:r w:rsidRPr="00BC5DF2">
        <w:rPr>
          <w:rFonts w:ascii="Arial" w:hAnsi="Arial" w:cs="Arial"/>
          <w:sz w:val="22"/>
          <w:szCs w:val="22"/>
        </w:rPr>
        <w:t xml:space="preserve"> (ΑΔΑ</w:t>
      </w:r>
      <w:r w:rsidRPr="00BC5DF2">
        <w:rPr>
          <w:rFonts w:ascii="Arial" w:hAnsi="Arial" w:cs="Arial"/>
          <w:color w:val="000000"/>
          <w:sz w:val="22"/>
          <w:szCs w:val="22"/>
        </w:rPr>
        <w:t xml:space="preserve">: </w:t>
      </w:r>
      <w:r w:rsidR="008E067C" w:rsidRPr="008E067C">
        <w:rPr>
          <w:rFonts w:ascii="Arial" w:hAnsi="Arial" w:cs="Arial"/>
          <w:sz w:val="22"/>
          <w:szCs w:val="22"/>
        </w:rPr>
        <w:t>Ψ3Ε7ΩΛΗ-9ΓΦ</w:t>
      </w:r>
      <w:r w:rsidRPr="008E067C">
        <w:rPr>
          <w:rFonts w:ascii="Arial" w:hAnsi="Arial" w:cs="Arial"/>
          <w:sz w:val="22"/>
          <w:szCs w:val="22"/>
        </w:rPr>
        <w:t>) απόφαση της Οικονομικής Επιτροπής</w:t>
      </w:r>
    </w:p>
    <w:p w:rsidR="008E067C" w:rsidRPr="008E067C" w:rsidRDefault="008E067C" w:rsidP="008E067C">
      <w:pPr>
        <w:spacing w:line="276" w:lineRule="auto"/>
        <w:ind w:left="142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</w:t>
      </w:r>
      <w:r w:rsidR="004B14A0" w:rsidRPr="008E067C">
        <w:rPr>
          <w:rFonts w:ascii="Arial" w:eastAsia="Arial" w:hAnsi="Arial" w:cs="Arial"/>
          <w:sz w:val="22"/>
          <w:szCs w:val="22"/>
        </w:rPr>
        <w:t xml:space="preserve">-Την </w:t>
      </w:r>
      <w:r w:rsidR="004B14A0" w:rsidRPr="008E067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E067C">
        <w:rPr>
          <w:rFonts w:ascii="Arial" w:hAnsi="Arial" w:cs="Arial"/>
          <w:sz w:val="22"/>
          <w:szCs w:val="22"/>
        </w:rPr>
        <w:t>υπ΄αριθμόν</w:t>
      </w:r>
      <w:proofErr w:type="spellEnd"/>
      <w:r w:rsidRPr="008E067C">
        <w:rPr>
          <w:rFonts w:ascii="Arial" w:hAnsi="Arial" w:cs="Arial"/>
          <w:sz w:val="22"/>
          <w:szCs w:val="22"/>
        </w:rPr>
        <w:t xml:space="preserve"> 19253/05.10.2023 Απόφαση Δημάρχου,</w:t>
      </w:r>
      <w:r w:rsidR="003018AC">
        <w:rPr>
          <w:rFonts w:ascii="Arial" w:hAnsi="Arial" w:cs="Arial"/>
          <w:sz w:val="22"/>
          <w:szCs w:val="22"/>
        </w:rPr>
        <w:t xml:space="preserve"> με την οποία </w:t>
      </w:r>
      <w:r w:rsidRPr="008E067C">
        <w:rPr>
          <w:rFonts w:ascii="Arial" w:hAnsi="Arial" w:cs="Arial"/>
          <w:sz w:val="22"/>
          <w:szCs w:val="22"/>
        </w:rPr>
        <w:t xml:space="preserve"> κατακυρώθηκε η </w:t>
      </w:r>
      <w:proofErr w:type="spellStart"/>
      <w:r w:rsidRPr="008E067C">
        <w:rPr>
          <w:rFonts w:ascii="Arial" w:hAnsi="Arial" w:cs="Arial"/>
          <w:sz w:val="22"/>
          <w:szCs w:val="22"/>
        </w:rPr>
        <w:t>απ΄</w:t>
      </w:r>
      <w:proofErr w:type="spellEnd"/>
      <w:r w:rsidRPr="008E067C">
        <w:rPr>
          <w:rFonts w:ascii="Arial" w:hAnsi="Arial" w:cs="Arial"/>
          <w:sz w:val="22"/>
          <w:szCs w:val="22"/>
        </w:rPr>
        <w:t xml:space="preserve"> ευθείας ανάθεση του έργου:« Πλακοστρώσεις</w:t>
      </w:r>
      <w:r w:rsidR="003018AC">
        <w:rPr>
          <w:rFonts w:ascii="Arial" w:hAnsi="Arial" w:cs="Arial"/>
          <w:sz w:val="22"/>
          <w:szCs w:val="22"/>
        </w:rPr>
        <w:t xml:space="preserve">  </w:t>
      </w:r>
      <w:r w:rsidRPr="008E067C">
        <w:rPr>
          <w:rFonts w:ascii="Arial" w:hAnsi="Arial" w:cs="Arial"/>
          <w:sz w:val="22"/>
          <w:szCs w:val="22"/>
        </w:rPr>
        <w:t xml:space="preserve">Πεζοδρομίων», προϋπολογισμού μελέτης : 37.200,00€ (με Φ.Π.Α. 24%) , κατόπιν </w:t>
      </w:r>
      <w:proofErr w:type="spellStart"/>
      <w:r w:rsidRPr="008E067C">
        <w:rPr>
          <w:rFonts w:ascii="Arial" w:hAnsi="Arial" w:cs="Arial"/>
          <w:sz w:val="22"/>
          <w:szCs w:val="22"/>
        </w:rPr>
        <w:t>απ΄ευθείας</w:t>
      </w:r>
      <w:proofErr w:type="spellEnd"/>
      <w:r w:rsidRPr="008E067C">
        <w:rPr>
          <w:rFonts w:ascii="Arial" w:hAnsi="Arial" w:cs="Arial"/>
          <w:sz w:val="22"/>
          <w:szCs w:val="22"/>
        </w:rPr>
        <w:t xml:space="preserve"> ανάθεσης σύμφωνα με τις διατάξεις του άρθρου 118 του Ν 4412/2016 όπως τροποποιήθηκε με το άρθρο 50 του Ν 4782/2021.</w:t>
      </w:r>
    </w:p>
    <w:p w:rsidR="003018AC" w:rsidRPr="003018AC" w:rsidRDefault="004B14A0" w:rsidP="003018AC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3018AC">
        <w:rPr>
          <w:rFonts w:ascii="Arial" w:hAnsi="Arial" w:cs="Arial"/>
          <w:sz w:val="22"/>
          <w:szCs w:val="22"/>
        </w:rPr>
        <w:t xml:space="preserve">- Την </w:t>
      </w:r>
      <w:r w:rsidR="003018AC" w:rsidRPr="003018AC">
        <w:rPr>
          <w:rFonts w:ascii="Arial" w:hAnsi="Arial" w:cs="Arial"/>
          <w:sz w:val="22"/>
          <w:szCs w:val="22"/>
        </w:rPr>
        <w:t xml:space="preserve">υπ’ </w:t>
      </w:r>
      <w:proofErr w:type="spellStart"/>
      <w:r w:rsidR="003018AC" w:rsidRPr="003018AC">
        <w:rPr>
          <w:rFonts w:ascii="Arial" w:hAnsi="Arial" w:cs="Arial"/>
          <w:sz w:val="22"/>
          <w:szCs w:val="22"/>
        </w:rPr>
        <w:t>αριθμ</w:t>
      </w:r>
      <w:proofErr w:type="spellEnd"/>
      <w:r w:rsidR="003018AC" w:rsidRPr="003018AC">
        <w:rPr>
          <w:rFonts w:ascii="Arial" w:hAnsi="Arial" w:cs="Arial"/>
          <w:sz w:val="22"/>
          <w:szCs w:val="22"/>
        </w:rPr>
        <w:t xml:space="preserve">. 19621/11-10-23 σύμβαση κατασκευής του εν λόγω έργου και για ποσό 37.200,00 € με Φ.Π.Α μεταξύ του Δημάρχου </w:t>
      </w:r>
      <w:proofErr w:type="spellStart"/>
      <w:r w:rsidR="003018AC" w:rsidRPr="003018AC">
        <w:rPr>
          <w:rFonts w:ascii="Arial" w:hAnsi="Arial" w:cs="Arial"/>
          <w:sz w:val="22"/>
          <w:szCs w:val="22"/>
        </w:rPr>
        <w:t>Λεβαδέων</w:t>
      </w:r>
      <w:proofErr w:type="spellEnd"/>
      <w:r w:rsidR="003018AC" w:rsidRPr="003018AC">
        <w:rPr>
          <w:rFonts w:ascii="Arial" w:hAnsi="Arial" w:cs="Arial"/>
          <w:sz w:val="22"/>
          <w:szCs w:val="22"/>
        </w:rPr>
        <w:t xml:space="preserve"> &amp; του  αναδόχου οικονομικού φορέα «ΧΡΙΣΤΟΔΟΥΛΟΥ ΔΗΜΗΤΡΙΟΥ». </w:t>
      </w:r>
    </w:p>
    <w:p w:rsidR="004B14A0" w:rsidRPr="00A76573" w:rsidRDefault="004B14A0" w:rsidP="003018AC">
      <w:pPr>
        <w:suppressAutoHyphens w:val="0"/>
        <w:jc w:val="both"/>
        <w:rPr>
          <w:rFonts w:ascii="Arial" w:hAnsi="Arial" w:cs="Arial"/>
          <w:sz w:val="22"/>
          <w:szCs w:val="22"/>
        </w:rPr>
      </w:pPr>
      <w:r w:rsidRPr="004B2FEB">
        <w:rPr>
          <w:rFonts w:ascii="Arial" w:hAnsi="Arial" w:cs="Arial"/>
          <w:sz w:val="22"/>
          <w:szCs w:val="22"/>
        </w:rPr>
        <w:t xml:space="preserve">- </w:t>
      </w:r>
      <w:r w:rsidRPr="00A76573">
        <w:rPr>
          <w:rFonts w:ascii="Arial" w:eastAsia="Arial" w:hAnsi="Arial" w:cs="Arial"/>
          <w:sz w:val="22"/>
          <w:szCs w:val="22"/>
        </w:rPr>
        <w:t xml:space="preserve"> Τον  </w:t>
      </w:r>
      <w:r w:rsidR="003018AC">
        <w:rPr>
          <w:rFonts w:ascii="Arial" w:eastAsia="Arial" w:hAnsi="Arial" w:cs="Arial"/>
          <w:sz w:val="22"/>
          <w:szCs w:val="22"/>
        </w:rPr>
        <w:t>1</w:t>
      </w:r>
      <w:r w:rsidRPr="00A76573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A76573">
        <w:rPr>
          <w:rFonts w:ascii="Arial" w:eastAsia="Arial" w:hAnsi="Arial" w:cs="Arial"/>
          <w:sz w:val="22"/>
          <w:szCs w:val="22"/>
        </w:rPr>
        <w:t xml:space="preserve"> </w:t>
      </w:r>
      <w:r w:rsidRPr="00A76573">
        <w:rPr>
          <w:rFonts w:ascii="Arial" w:hAnsi="Arial" w:cs="Arial"/>
          <w:sz w:val="22"/>
          <w:szCs w:val="22"/>
        </w:rPr>
        <w:t xml:space="preserve">Ανακεφαλαιωτικό </w:t>
      </w:r>
      <w:r w:rsidR="00B40B00">
        <w:rPr>
          <w:rFonts w:ascii="Arial" w:hAnsi="Arial" w:cs="Arial"/>
          <w:sz w:val="22"/>
          <w:szCs w:val="22"/>
        </w:rPr>
        <w:t xml:space="preserve">&amp; </w:t>
      </w:r>
      <w:proofErr w:type="spellStart"/>
      <w:r w:rsidR="00B40B00" w:rsidRPr="00B40B00">
        <w:rPr>
          <w:rFonts w:ascii="Arial" w:hAnsi="Arial" w:cs="Arial"/>
          <w:sz w:val="22"/>
          <w:szCs w:val="22"/>
        </w:rPr>
        <w:t>Τακτοποιητικό</w:t>
      </w:r>
      <w:proofErr w:type="spellEnd"/>
      <w:r w:rsidR="00B40B00" w:rsidRPr="00B40B00">
        <w:rPr>
          <w:rFonts w:ascii="Arial" w:hAnsi="Arial" w:cs="Arial"/>
          <w:sz w:val="22"/>
          <w:szCs w:val="22"/>
        </w:rPr>
        <w:t xml:space="preserve"> πίνακα</w:t>
      </w:r>
      <w:r w:rsidR="00B40B00">
        <w:rPr>
          <w:rFonts w:ascii="Arial" w:hAnsi="Arial" w:cs="Arial"/>
          <w:b/>
          <w:sz w:val="22"/>
          <w:szCs w:val="22"/>
        </w:rPr>
        <w:t xml:space="preserve"> </w:t>
      </w:r>
      <w:r w:rsidR="003018AC">
        <w:rPr>
          <w:rFonts w:ascii="Arial" w:hAnsi="Arial" w:cs="Arial"/>
          <w:sz w:val="22"/>
          <w:szCs w:val="22"/>
        </w:rPr>
        <w:t>, τον 1</w:t>
      </w:r>
      <w:r w:rsidR="003018AC" w:rsidRPr="003018AC">
        <w:rPr>
          <w:rFonts w:ascii="Arial" w:hAnsi="Arial" w:cs="Arial"/>
          <w:sz w:val="22"/>
          <w:szCs w:val="22"/>
          <w:vertAlign w:val="superscript"/>
        </w:rPr>
        <w:t>ο</w:t>
      </w:r>
      <w:r w:rsidR="003018AC">
        <w:rPr>
          <w:rFonts w:ascii="Arial" w:hAnsi="Arial" w:cs="Arial"/>
          <w:sz w:val="22"/>
          <w:szCs w:val="22"/>
        </w:rPr>
        <w:t xml:space="preserve"> </w:t>
      </w:r>
      <w:r w:rsidR="003018AC" w:rsidRPr="003018AC">
        <w:rPr>
          <w:rFonts w:ascii="Arial" w:hAnsi="Arial" w:cs="Arial"/>
          <w:sz w:val="22"/>
          <w:szCs w:val="22"/>
        </w:rPr>
        <w:t>(ΠΚΤΝΜΕ)</w:t>
      </w:r>
      <w:r w:rsidR="003018AC">
        <w:rPr>
          <w:rFonts w:ascii="Arial" w:hAnsi="Arial" w:cs="Arial"/>
          <w:i/>
          <w:sz w:val="22"/>
          <w:szCs w:val="22"/>
        </w:rPr>
        <w:t xml:space="preserve"> </w:t>
      </w:r>
      <w:r w:rsidR="003018AC" w:rsidRPr="00B40B00">
        <w:rPr>
          <w:rFonts w:ascii="Arial" w:hAnsi="Arial" w:cs="Arial"/>
          <w:sz w:val="22"/>
          <w:szCs w:val="22"/>
        </w:rPr>
        <w:t xml:space="preserve">καθώς </w:t>
      </w:r>
      <w:r>
        <w:rPr>
          <w:rFonts w:ascii="Arial" w:hAnsi="Arial" w:cs="Arial"/>
          <w:sz w:val="22"/>
          <w:szCs w:val="22"/>
        </w:rPr>
        <w:t>και</w:t>
      </w:r>
      <w:r w:rsidRPr="00A76573">
        <w:rPr>
          <w:rFonts w:ascii="Arial" w:hAnsi="Arial" w:cs="Arial"/>
          <w:sz w:val="22"/>
          <w:szCs w:val="22"/>
        </w:rPr>
        <w:t xml:space="preserve"> την αιτιολογική έκθεση που τον συνοδεύει  του </w:t>
      </w:r>
      <w:r w:rsidRPr="00A76573">
        <w:rPr>
          <w:rFonts w:ascii="Arial" w:hAnsi="Arial" w:cs="Arial"/>
          <w:bCs/>
          <w:sz w:val="22"/>
          <w:szCs w:val="22"/>
        </w:rPr>
        <w:t>έργου</w:t>
      </w:r>
      <w:r w:rsidR="00B40B00">
        <w:rPr>
          <w:rFonts w:ascii="Arial" w:hAnsi="Arial" w:cs="Arial"/>
          <w:bCs/>
          <w:sz w:val="22"/>
          <w:szCs w:val="22"/>
        </w:rPr>
        <w:t xml:space="preserve"> : </w:t>
      </w:r>
      <w:r w:rsidR="003018AC" w:rsidRPr="008E067C">
        <w:rPr>
          <w:rFonts w:ascii="Arial" w:hAnsi="Arial" w:cs="Arial"/>
          <w:sz w:val="22"/>
          <w:szCs w:val="22"/>
        </w:rPr>
        <w:t>«ΠΛΑΚΟΣΤΡΩΣΕΙΣ ΠΕΖΟΔΡΟΜΙΩΝ»</w:t>
      </w:r>
      <w:r w:rsidRPr="00A7647F">
        <w:rPr>
          <w:rFonts w:ascii="Arial" w:hAnsi="Arial" w:cs="Arial"/>
          <w:sz w:val="22"/>
          <w:szCs w:val="22"/>
        </w:rPr>
        <w:t>,</w:t>
      </w:r>
      <w:r w:rsidRPr="00A76573">
        <w:rPr>
          <w:rFonts w:ascii="Arial" w:hAnsi="Arial" w:cs="Arial"/>
          <w:sz w:val="22"/>
          <w:szCs w:val="22"/>
        </w:rPr>
        <w:t xml:space="preserve"> που είχε διανεμηθεί.</w:t>
      </w:r>
    </w:p>
    <w:p w:rsidR="004B14A0" w:rsidRPr="000F2107" w:rsidRDefault="004B14A0" w:rsidP="004B14A0">
      <w:pPr>
        <w:pStyle w:val="af9"/>
        <w:numPr>
          <w:ilvl w:val="0"/>
          <w:numId w:val="1"/>
        </w:numPr>
        <w:tabs>
          <w:tab w:val="left" w:pos="570"/>
          <w:tab w:val="center" w:pos="8460"/>
        </w:tabs>
        <w:suppressAutoHyphens w:val="0"/>
        <w:spacing w:before="57" w:after="57"/>
        <w:jc w:val="both"/>
        <w:rPr>
          <w:rFonts w:ascii="Arial" w:hAnsi="Arial" w:cs="Arial"/>
          <w:sz w:val="22"/>
          <w:szCs w:val="22"/>
        </w:rPr>
      </w:pPr>
      <w:r w:rsidRPr="000F2107">
        <w:rPr>
          <w:rFonts w:ascii="Arial" w:eastAsia="Arial" w:hAnsi="Arial" w:cs="Arial"/>
          <w:color w:val="000000"/>
          <w:sz w:val="22"/>
          <w:szCs w:val="22"/>
        </w:rPr>
        <w:t>-</w:t>
      </w:r>
      <w:r w:rsidRPr="000F2107">
        <w:rPr>
          <w:rFonts w:ascii="Arial" w:hAnsi="Arial" w:cs="Arial"/>
          <w:sz w:val="22"/>
          <w:szCs w:val="22"/>
          <w:lang w:eastAsia="el-GR"/>
        </w:rPr>
        <w:t xml:space="preserve"> </w:t>
      </w:r>
      <w:r w:rsidRPr="000F2107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4B14A0" w:rsidRPr="009D684B" w:rsidRDefault="004B14A0" w:rsidP="004B14A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  <w:r w:rsidRPr="009D684B">
        <w:rPr>
          <w:rFonts w:ascii="Arial" w:hAnsi="Arial" w:cs="Arial"/>
          <w:sz w:val="22"/>
          <w:szCs w:val="22"/>
        </w:rPr>
        <w:t xml:space="preserve">-Την  ψήφο όλων των μελών της </w:t>
      </w:r>
      <w:r>
        <w:rPr>
          <w:rFonts w:ascii="Arial" w:hAnsi="Arial" w:cs="Arial"/>
          <w:sz w:val="22"/>
          <w:szCs w:val="22"/>
        </w:rPr>
        <w:t>Δημοτι</w:t>
      </w:r>
      <w:r w:rsidRPr="009D684B">
        <w:rPr>
          <w:rFonts w:ascii="Arial" w:hAnsi="Arial" w:cs="Arial"/>
          <w:sz w:val="22"/>
          <w:szCs w:val="22"/>
        </w:rPr>
        <w:t xml:space="preserve">κής Επιτροπής , όπως αυτή διατυπώθηκε και δηλώθηκε δια ζώσης </w:t>
      </w:r>
    </w:p>
    <w:p w:rsidR="004B14A0" w:rsidRPr="009D684B" w:rsidRDefault="004B14A0" w:rsidP="004B14A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4B14A0" w:rsidRPr="009D684B" w:rsidRDefault="004B14A0" w:rsidP="004B14A0">
      <w:pPr>
        <w:widowControl w:val="0"/>
        <w:suppressAutoHyphens w:val="0"/>
        <w:jc w:val="both"/>
        <w:rPr>
          <w:rFonts w:ascii="Arial" w:hAnsi="Arial" w:cs="Arial"/>
          <w:sz w:val="22"/>
          <w:szCs w:val="22"/>
        </w:rPr>
      </w:pPr>
    </w:p>
    <w:p w:rsidR="004B14A0" w:rsidRPr="009D684B" w:rsidRDefault="004B14A0" w:rsidP="004B14A0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9D684B">
        <w:rPr>
          <w:rFonts w:ascii="Arial" w:hAnsi="Arial" w:cs="Arial"/>
          <w:b/>
          <w:bCs/>
          <w:sz w:val="22"/>
          <w:szCs w:val="22"/>
        </w:rPr>
        <w:t xml:space="preserve">ΑΠΟΦΑΣΙΖΕΙ  ΟΜΟΦΩΝΑ </w:t>
      </w:r>
    </w:p>
    <w:p w:rsidR="004B14A0" w:rsidRPr="009D684B" w:rsidRDefault="004B14A0" w:rsidP="004B14A0">
      <w:pPr>
        <w:tabs>
          <w:tab w:val="left" w:pos="559"/>
          <w:tab w:val="left" w:pos="1555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:rsidR="000020FF" w:rsidRPr="008E067C" w:rsidRDefault="004B14A0" w:rsidP="008E067C">
      <w:pPr>
        <w:spacing w:line="360" w:lineRule="auto"/>
        <w:jc w:val="both"/>
        <w:rPr>
          <w:rFonts w:ascii="Arial" w:hAnsi="Arial" w:cs="Arial"/>
          <w:sz w:val="22"/>
          <w:szCs w:val="22"/>
          <w:highlight w:val="white"/>
        </w:rPr>
      </w:pPr>
      <w:r w:rsidRPr="00BC5DF2">
        <w:rPr>
          <w:rFonts w:ascii="Arial" w:hAnsi="Arial" w:cs="Arial"/>
          <w:sz w:val="22"/>
          <w:szCs w:val="22"/>
        </w:rPr>
        <w:t xml:space="preserve">   </w:t>
      </w:r>
      <w:r w:rsidRPr="008E067C">
        <w:rPr>
          <w:rFonts w:ascii="Arial" w:hAnsi="Arial" w:cs="Arial"/>
          <w:sz w:val="22"/>
          <w:szCs w:val="22"/>
        </w:rPr>
        <w:t xml:space="preserve">Εγκρίνει τον  </w:t>
      </w:r>
      <w:r w:rsidR="008E067C" w:rsidRPr="008E067C">
        <w:rPr>
          <w:rFonts w:ascii="Arial" w:hAnsi="Arial" w:cs="Arial"/>
          <w:sz w:val="22"/>
          <w:szCs w:val="22"/>
        </w:rPr>
        <w:t>1</w:t>
      </w:r>
      <w:r w:rsidRPr="008E067C">
        <w:rPr>
          <w:rFonts w:ascii="Arial" w:hAnsi="Arial" w:cs="Arial"/>
          <w:sz w:val="22"/>
          <w:szCs w:val="22"/>
          <w:vertAlign w:val="superscript"/>
        </w:rPr>
        <w:t>ο</w:t>
      </w:r>
      <w:r w:rsidRPr="008E067C">
        <w:rPr>
          <w:rFonts w:ascii="Arial" w:hAnsi="Arial" w:cs="Arial"/>
          <w:sz w:val="22"/>
          <w:szCs w:val="22"/>
        </w:rPr>
        <w:t xml:space="preserve">  Ανακεφαλαιωτικό </w:t>
      </w:r>
      <w:r w:rsidR="008E067C" w:rsidRPr="008E067C">
        <w:rPr>
          <w:rFonts w:ascii="Arial" w:hAnsi="Arial" w:cs="Arial"/>
          <w:sz w:val="22"/>
          <w:szCs w:val="22"/>
        </w:rPr>
        <w:t xml:space="preserve">&amp; </w:t>
      </w:r>
      <w:proofErr w:type="spellStart"/>
      <w:r w:rsidR="008E067C" w:rsidRPr="008E067C">
        <w:rPr>
          <w:rFonts w:ascii="Arial" w:hAnsi="Arial" w:cs="Arial"/>
          <w:sz w:val="22"/>
          <w:szCs w:val="22"/>
        </w:rPr>
        <w:t>Τακτοποιητικό</w:t>
      </w:r>
      <w:proofErr w:type="spellEnd"/>
      <w:r w:rsidR="008E067C" w:rsidRPr="008E067C">
        <w:rPr>
          <w:rFonts w:ascii="Arial" w:hAnsi="Arial" w:cs="Arial"/>
          <w:sz w:val="22"/>
          <w:szCs w:val="22"/>
        </w:rPr>
        <w:t xml:space="preserve">  Πίνακα καθώς και τον  1</w:t>
      </w:r>
      <w:r w:rsidR="008E067C" w:rsidRPr="008E067C">
        <w:rPr>
          <w:rFonts w:ascii="Arial" w:hAnsi="Arial" w:cs="Arial"/>
          <w:sz w:val="22"/>
          <w:szCs w:val="22"/>
          <w:vertAlign w:val="superscript"/>
        </w:rPr>
        <w:t>ο</w:t>
      </w:r>
      <w:r w:rsidR="008E067C" w:rsidRPr="008E067C">
        <w:rPr>
          <w:rFonts w:ascii="Arial" w:hAnsi="Arial" w:cs="Arial"/>
          <w:sz w:val="22"/>
          <w:szCs w:val="22"/>
        </w:rPr>
        <w:t xml:space="preserve"> ΠΚΤΝΜΕ του έργου : «ΠΛΑΚΟΣΤΡΩΣΕΙΣ ΠΕΖΟΔΡΟΜΙΩΝ» ,</w:t>
      </w:r>
      <w:r w:rsidR="008E067C" w:rsidRPr="008E067C">
        <w:rPr>
          <w:rFonts w:ascii="Arial" w:hAnsi="Arial" w:cs="Arial"/>
          <w:b/>
          <w:sz w:val="22"/>
          <w:szCs w:val="22"/>
        </w:rPr>
        <w:t xml:space="preserve"> </w:t>
      </w:r>
      <w:r w:rsidRPr="008E067C">
        <w:rPr>
          <w:rFonts w:ascii="Arial" w:hAnsi="Arial" w:cs="Arial"/>
          <w:sz w:val="22"/>
          <w:szCs w:val="22"/>
        </w:rPr>
        <w:t xml:space="preserve">ο οποίος </w:t>
      </w:r>
      <w:r w:rsidR="008E067C" w:rsidRPr="008E067C">
        <w:rPr>
          <w:rFonts w:ascii="Arial" w:hAnsi="Arial" w:cs="Arial"/>
          <w:sz w:val="22"/>
          <w:szCs w:val="22"/>
        </w:rPr>
        <w:t xml:space="preserve">ανέρχεται στο ποσό των 36.267,00 €  εκ των οποίων 29.247,58 € για εργασίες και 7.019,42 € για ΦΠΑ . , </w:t>
      </w:r>
      <w:r w:rsidRPr="008E067C">
        <w:rPr>
          <w:rFonts w:ascii="Arial" w:hAnsi="Arial" w:cs="Arial"/>
          <w:sz w:val="22"/>
          <w:szCs w:val="22"/>
        </w:rPr>
        <w:t xml:space="preserve"> και </w:t>
      </w:r>
      <w:r w:rsidR="008E067C" w:rsidRPr="008E067C">
        <w:rPr>
          <w:rFonts w:ascii="Arial" w:hAnsi="Arial" w:cs="Arial"/>
          <w:sz w:val="22"/>
          <w:szCs w:val="22"/>
        </w:rPr>
        <w:t>είναι με</w:t>
      </w:r>
      <w:r w:rsidR="008E067C">
        <w:rPr>
          <w:rFonts w:ascii="Arial" w:hAnsi="Arial" w:cs="Arial"/>
          <w:sz w:val="22"/>
          <w:szCs w:val="22"/>
        </w:rPr>
        <w:t xml:space="preserve">ιωτικός σε σχέση  με την αρχική </w:t>
      </w:r>
      <w:r w:rsidR="008E067C" w:rsidRPr="008E067C">
        <w:rPr>
          <w:rFonts w:ascii="Arial" w:hAnsi="Arial" w:cs="Arial"/>
          <w:sz w:val="22"/>
          <w:szCs w:val="22"/>
        </w:rPr>
        <w:t xml:space="preserve"> σύμβαση κατά 933,00 € (συμπεριλαμβανομένου του ΦΠΑ)</w:t>
      </w:r>
      <w:r w:rsidR="000020FF" w:rsidRPr="008E067C">
        <w:rPr>
          <w:rFonts w:ascii="Arial" w:hAnsi="Arial" w:cs="Arial"/>
          <w:sz w:val="22"/>
          <w:szCs w:val="22"/>
          <w:highlight w:val="white"/>
        </w:rPr>
        <w:t>.</w:t>
      </w:r>
      <w:r w:rsidR="000020FF" w:rsidRPr="008E067C">
        <w:rPr>
          <w:rFonts w:ascii="Arial" w:hAnsi="Arial" w:cs="Arial"/>
          <w:sz w:val="22"/>
          <w:szCs w:val="22"/>
          <w:highlight w:val="white"/>
        </w:rPr>
        <w:tab/>
      </w:r>
    </w:p>
    <w:p w:rsidR="000020FF" w:rsidRPr="000020FF" w:rsidRDefault="000020FF" w:rsidP="000020FF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AC1BAA" w:rsidRPr="00AC1BAA" w:rsidRDefault="00AC1BAA" w:rsidP="00AC1BAA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3C235F" w:rsidRPr="00261E54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iCs/>
          <w:sz w:val="22"/>
          <w:szCs w:val="22"/>
        </w:rPr>
        <w:t xml:space="preserve">    </w:t>
      </w:r>
      <w:r w:rsidRPr="00261E54">
        <w:rPr>
          <w:rFonts w:ascii="Arial" w:hAnsi="Arial" w:cs="Arial"/>
          <w:b/>
          <w:iCs/>
          <w:sz w:val="22"/>
          <w:szCs w:val="22"/>
        </w:rPr>
        <w:t>Η α</w:t>
      </w:r>
      <w:r w:rsidRPr="00261E54">
        <w:rPr>
          <w:rFonts w:ascii="Arial" w:hAnsi="Arial" w:cs="Arial"/>
          <w:b/>
          <w:sz w:val="22"/>
          <w:szCs w:val="22"/>
        </w:rPr>
        <w:t>πόφαση πήρ</w:t>
      </w:r>
      <w:r w:rsidR="003B5930" w:rsidRPr="00261E54">
        <w:rPr>
          <w:rFonts w:ascii="Arial" w:hAnsi="Arial" w:cs="Arial"/>
          <w:b/>
          <w:sz w:val="22"/>
          <w:szCs w:val="22"/>
        </w:rPr>
        <w:t xml:space="preserve">ε αριθμό  </w:t>
      </w:r>
      <w:r w:rsidR="00CA16AB">
        <w:rPr>
          <w:rFonts w:ascii="Arial" w:hAnsi="Arial" w:cs="Arial"/>
          <w:b/>
          <w:sz w:val="22"/>
          <w:szCs w:val="22"/>
        </w:rPr>
        <w:t>7</w:t>
      </w:r>
      <w:r w:rsidR="003018AC">
        <w:rPr>
          <w:rFonts w:ascii="Arial" w:hAnsi="Arial" w:cs="Arial"/>
          <w:b/>
          <w:sz w:val="22"/>
          <w:szCs w:val="22"/>
        </w:rPr>
        <w:t>5</w:t>
      </w:r>
      <w:r w:rsidR="00CA16AB">
        <w:rPr>
          <w:rFonts w:ascii="Arial" w:hAnsi="Arial" w:cs="Arial"/>
          <w:b/>
          <w:sz w:val="22"/>
          <w:szCs w:val="22"/>
        </w:rPr>
        <w:t>/</w:t>
      </w:r>
      <w:r w:rsidR="003C235F" w:rsidRPr="00261E54">
        <w:rPr>
          <w:rFonts w:ascii="Arial" w:hAnsi="Arial" w:cs="Arial"/>
          <w:b/>
          <w:sz w:val="22"/>
          <w:szCs w:val="22"/>
        </w:rPr>
        <w:t>20</w:t>
      </w:r>
      <w:r w:rsidR="005B55CE" w:rsidRPr="00261E54">
        <w:rPr>
          <w:rFonts w:ascii="Arial" w:hAnsi="Arial" w:cs="Arial"/>
          <w:b/>
          <w:sz w:val="22"/>
          <w:szCs w:val="22"/>
        </w:rPr>
        <w:t>2</w:t>
      </w:r>
      <w:r w:rsidR="00A90855">
        <w:rPr>
          <w:rFonts w:ascii="Arial" w:hAnsi="Arial" w:cs="Arial"/>
          <w:b/>
          <w:sz w:val="22"/>
          <w:szCs w:val="22"/>
        </w:rPr>
        <w:t>5</w:t>
      </w:r>
      <w:r w:rsidR="00CC0DE3" w:rsidRPr="00261E54">
        <w:rPr>
          <w:rFonts w:ascii="Arial" w:hAnsi="Arial" w:cs="Arial"/>
          <w:b/>
          <w:sz w:val="22"/>
          <w:szCs w:val="22"/>
        </w:rPr>
        <w:t>.</w:t>
      </w: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3C7944" w:rsidRPr="00AC1BAA" w:rsidRDefault="003C7944" w:rsidP="003C7944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>Ο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Pr="00AC1BA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 xml:space="preserve">ΤΑ ΜΕΛΗ      </w:t>
      </w:r>
    </w:p>
    <w:p w:rsidR="003C7944" w:rsidRPr="00AC1BAA" w:rsidRDefault="003C7944" w:rsidP="003C794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C90592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</w:t>
      </w:r>
    </w:p>
    <w:p w:rsidR="008C5440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Αγνιάδης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 Παναγιώτης</w:t>
      </w:r>
    </w:p>
    <w:p w:rsidR="003C7944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</w:p>
    <w:p w:rsidR="003C7944" w:rsidRPr="00AC1BAA" w:rsidRDefault="00C90592" w:rsidP="00E975F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>Παπαβασιλείου  Αικατερίνη</w:t>
      </w: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</w:t>
      </w: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AC1BAA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7D7BE7">
        <w:rPr>
          <w:rFonts w:ascii="Arial" w:hAnsi="Arial" w:cs="Arial"/>
          <w:sz w:val="22"/>
          <w:szCs w:val="22"/>
        </w:rPr>
        <w:t>05</w:t>
      </w:r>
      <w:r w:rsidRPr="00AC1BAA">
        <w:rPr>
          <w:rFonts w:ascii="Arial" w:hAnsi="Arial" w:cs="Arial"/>
          <w:sz w:val="22"/>
          <w:szCs w:val="22"/>
        </w:rPr>
        <w:t xml:space="preserve"> -</w:t>
      </w:r>
      <w:r w:rsidR="005B2318">
        <w:rPr>
          <w:rFonts w:ascii="Arial" w:hAnsi="Arial" w:cs="Arial"/>
          <w:sz w:val="22"/>
          <w:szCs w:val="22"/>
        </w:rPr>
        <w:t>0</w:t>
      </w:r>
      <w:r w:rsidR="007D7BE7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>-202</w:t>
      </w:r>
      <w:r w:rsidR="005B2318">
        <w:rPr>
          <w:rFonts w:ascii="Arial" w:hAnsi="Arial" w:cs="Arial"/>
          <w:sz w:val="22"/>
          <w:szCs w:val="22"/>
        </w:rPr>
        <w:t>5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C1BAA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AC1BAA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AC1BAA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9F0" w:rsidRDefault="000629F0">
      <w:r>
        <w:separator/>
      </w:r>
    </w:p>
  </w:endnote>
  <w:endnote w:type="continuationSeparator" w:id="0">
    <w:p w:rsidR="000629F0" w:rsidRDefault="000629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9F0" w:rsidRDefault="000629F0">
      <w:r>
        <w:separator/>
      </w:r>
    </w:p>
  </w:footnote>
  <w:footnote w:type="continuationSeparator" w:id="0">
    <w:p w:rsidR="000629F0" w:rsidRDefault="000629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E37A47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E37A47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40B0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11CC7EAE"/>
    <w:multiLevelType w:val="hybridMultilevel"/>
    <w:tmpl w:val="9792342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42DB07C3"/>
    <w:multiLevelType w:val="hybridMultilevel"/>
    <w:tmpl w:val="702E12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343772"/>
    <w:multiLevelType w:val="hybridMultilevel"/>
    <w:tmpl w:val="CE7ADC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BF2CD9"/>
    <w:multiLevelType w:val="hybridMultilevel"/>
    <w:tmpl w:val="775ED2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2F3191"/>
    <w:multiLevelType w:val="hybridMultilevel"/>
    <w:tmpl w:val="03C6032E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53579A4"/>
    <w:multiLevelType w:val="hybridMultilevel"/>
    <w:tmpl w:val="03C6032E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824F3A"/>
    <w:multiLevelType w:val="hybridMultilevel"/>
    <w:tmpl w:val="A9DA82E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7B7E5E9B"/>
    <w:multiLevelType w:val="hybridMultilevel"/>
    <w:tmpl w:val="663A3DA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4C0FAD"/>
    <w:multiLevelType w:val="multilevel"/>
    <w:tmpl w:val="1248B7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8"/>
  </w:num>
  <w:num w:numId="5">
    <w:abstractNumId w:val="9"/>
  </w:num>
  <w:num w:numId="6">
    <w:abstractNumId w:val="21"/>
  </w:num>
  <w:num w:numId="7">
    <w:abstractNumId w:val="20"/>
  </w:num>
  <w:num w:numId="8">
    <w:abstractNumId w:val="12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16"/>
  </w:num>
  <w:num w:numId="14">
    <w:abstractNumId w:val="19"/>
  </w:num>
  <w:num w:numId="15">
    <w:abstractNumId w:val="13"/>
  </w:num>
  <w:num w:numId="16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91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20FF"/>
    <w:rsid w:val="000032F8"/>
    <w:rsid w:val="000036AE"/>
    <w:rsid w:val="000156CC"/>
    <w:rsid w:val="000170D9"/>
    <w:rsid w:val="00017118"/>
    <w:rsid w:val="00017E38"/>
    <w:rsid w:val="00021BAC"/>
    <w:rsid w:val="000253C8"/>
    <w:rsid w:val="00025B96"/>
    <w:rsid w:val="00033CFA"/>
    <w:rsid w:val="000378B7"/>
    <w:rsid w:val="000413CA"/>
    <w:rsid w:val="00042132"/>
    <w:rsid w:val="000458C2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29F0"/>
    <w:rsid w:val="00066288"/>
    <w:rsid w:val="00066579"/>
    <w:rsid w:val="00071F38"/>
    <w:rsid w:val="00071FA5"/>
    <w:rsid w:val="00073C15"/>
    <w:rsid w:val="00073F74"/>
    <w:rsid w:val="000773A4"/>
    <w:rsid w:val="0008151C"/>
    <w:rsid w:val="00095407"/>
    <w:rsid w:val="0009572E"/>
    <w:rsid w:val="00097687"/>
    <w:rsid w:val="000979BD"/>
    <w:rsid w:val="000A2336"/>
    <w:rsid w:val="000A5014"/>
    <w:rsid w:val="000A6145"/>
    <w:rsid w:val="000B247B"/>
    <w:rsid w:val="000B28A3"/>
    <w:rsid w:val="000B2F4A"/>
    <w:rsid w:val="000B32D2"/>
    <w:rsid w:val="000B4F9B"/>
    <w:rsid w:val="000C2D8A"/>
    <w:rsid w:val="000C30B5"/>
    <w:rsid w:val="000C3CCB"/>
    <w:rsid w:val="000D0CBF"/>
    <w:rsid w:val="000D3963"/>
    <w:rsid w:val="000D7650"/>
    <w:rsid w:val="000E090E"/>
    <w:rsid w:val="000E1B84"/>
    <w:rsid w:val="000E2771"/>
    <w:rsid w:val="000E3782"/>
    <w:rsid w:val="000E7C30"/>
    <w:rsid w:val="000E7EC7"/>
    <w:rsid w:val="000F10CD"/>
    <w:rsid w:val="00106413"/>
    <w:rsid w:val="00106EC7"/>
    <w:rsid w:val="001074BF"/>
    <w:rsid w:val="00113E80"/>
    <w:rsid w:val="00114DF6"/>
    <w:rsid w:val="001151E6"/>
    <w:rsid w:val="0011744E"/>
    <w:rsid w:val="00120C06"/>
    <w:rsid w:val="001227CC"/>
    <w:rsid w:val="00125FF6"/>
    <w:rsid w:val="001265D3"/>
    <w:rsid w:val="001313E0"/>
    <w:rsid w:val="00132B33"/>
    <w:rsid w:val="001346AB"/>
    <w:rsid w:val="00135C95"/>
    <w:rsid w:val="00144DB6"/>
    <w:rsid w:val="0014555E"/>
    <w:rsid w:val="001459CD"/>
    <w:rsid w:val="00145EE5"/>
    <w:rsid w:val="00150D03"/>
    <w:rsid w:val="001510BA"/>
    <w:rsid w:val="00155779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5D0D"/>
    <w:rsid w:val="00190EE2"/>
    <w:rsid w:val="00196C95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5AEC"/>
    <w:rsid w:val="001C67C9"/>
    <w:rsid w:val="001D1DB2"/>
    <w:rsid w:val="001D4BBB"/>
    <w:rsid w:val="001D61F9"/>
    <w:rsid w:val="001D6516"/>
    <w:rsid w:val="001E01CA"/>
    <w:rsid w:val="001E11DA"/>
    <w:rsid w:val="001E4D4C"/>
    <w:rsid w:val="001E5700"/>
    <w:rsid w:val="001F3477"/>
    <w:rsid w:val="001F7DF2"/>
    <w:rsid w:val="00204658"/>
    <w:rsid w:val="00220033"/>
    <w:rsid w:val="00220115"/>
    <w:rsid w:val="00223043"/>
    <w:rsid w:val="00226747"/>
    <w:rsid w:val="002365ED"/>
    <w:rsid w:val="002374D7"/>
    <w:rsid w:val="0024342D"/>
    <w:rsid w:val="00244F33"/>
    <w:rsid w:val="00253B9E"/>
    <w:rsid w:val="002549B6"/>
    <w:rsid w:val="0025504C"/>
    <w:rsid w:val="002568F7"/>
    <w:rsid w:val="00256D3C"/>
    <w:rsid w:val="00256DBE"/>
    <w:rsid w:val="00261E54"/>
    <w:rsid w:val="00262B0C"/>
    <w:rsid w:val="00264794"/>
    <w:rsid w:val="00266049"/>
    <w:rsid w:val="0027238F"/>
    <w:rsid w:val="00275B54"/>
    <w:rsid w:val="00276DFB"/>
    <w:rsid w:val="00277FDF"/>
    <w:rsid w:val="002805FB"/>
    <w:rsid w:val="00282F09"/>
    <w:rsid w:val="0028445A"/>
    <w:rsid w:val="0029237D"/>
    <w:rsid w:val="002963E1"/>
    <w:rsid w:val="0029648E"/>
    <w:rsid w:val="002A2040"/>
    <w:rsid w:val="002A4FD5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7B5"/>
    <w:rsid w:val="002E1914"/>
    <w:rsid w:val="002E2279"/>
    <w:rsid w:val="002E4DA7"/>
    <w:rsid w:val="002E6F06"/>
    <w:rsid w:val="002F2D5A"/>
    <w:rsid w:val="002F30A5"/>
    <w:rsid w:val="002F5D10"/>
    <w:rsid w:val="003010E7"/>
    <w:rsid w:val="00301399"/>
    <w:rsid w:val="003017C6"/>
    <w:rsid w:val="003018AC"/>
    <w:rsid w:val="00302EC4"/>
    <w:rsid w:val="00304490"/>
    <w:rsid w:val="00306108"/>
    <w:rsid w:val="003074FC"/>
    <w:rsid w:val="0032160F"/>
    <w:rsid w:val="003217F0"/>
    <w:rsid w:val="0032279B"/>
    <w:rsid w:val="003234B1"/>
    <w:rsid w:val="00324A25"/>
    <w:rsid w:val="00325764"/>
    <w:rsid w:val="00331559"/>
    <w:rsid w:val="00332B0B"/>
    <w:rsid w:val="003340D2"/>
    <w:rsid w:val="00341C67"/>
    <w:rsid w:val="00341EA2"/>
    <w:rsid w:val="00343BC7"/>
    <w:rsid w:val="00344382"/>
    <w:rsid w:val="00345753"/>
    <w:rsid w:val="00345A62"/>
    <w:rsid w:val="0035416A"/>
    <w:rsid w:val="00354467"/>
    <w:rsid w:val="00354A9F"/>
    <w:rsid w:val="00354BBD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878C6"/>
    <w:rsid w:val="003930EE"/>
    <w:rsid w:val="0039445A"/>
    <w:rsid w:val="003A0B0A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EF7"/>
    <w:rsid w:val="003C7944"/>
    <w:rsid w:val="003C79BD"/>
    <w:rsid w:val="003D3232"/>
    <w:rsid w:val="003D36C5"/>
    <w:rsid w:val="003D4108"/>
    <w:rsid w:val="003D6DC4"/>
    <w:rsid w:val="003D7E15"/>
    <w:rsid w:val="003E0331"/>
    <w:rsid w:val="003E0376"/>
    <w:rsid w:val="003E3562"/>
    <w:rsid w:val="003E6936"/>
    <w:rsid w:val="003F2FD5"/>
    <w:rsid w:val="003F345B"/>
    <w:rsid w:val="003F36E8"/>
    <w:rsid w:val="003F6754"/>
    <w:rsid w:val="003F7E72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C9B"/>
    <w:rsid w:val="00421ACB"/>
    <w:rsid w:val="00421F24"/>
    <w:rsid w:val="00422BC3"/>
    <w:rsid w:val="00423244"/>
    <w:rsid w:val="00423AFD"/>
    <w:rsid w:val="004241E8"/>
    <w:rsid w:val="00424C24"/>
    <w:rsid w:val="00426BAB"/>
    <w:rsid w:val="0043139E"/>
    <w:rsid w:val="0043235C"/>
    <w:rsid w:val="00435514"/>
    <w:rsid w:val="00436220"/>
    <w:rsid w:val="00436ABC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1682"/>
    <w:rsid w:val="004A4FD6"/>
    <w:rsid w:val="004A6A11"/>
    <w:rsid w:val="004A6ABB"/>
    <w:rsid w:val="004A7C58"/>
    <w:rsid w:val="004B14A0"/>
    <w:rsid w:val="004B2E58"/>
    <w:rsid w:val="004B6E7B"/>
    <w:rsid w:val="004B7126"/>
    <w:rsid w:val="004D22B1"/>
    <w:rsid w:val="004D2C5B"/>
    <w:rsid w:val="004D550E"/>
    <w:rsid w:val="004D57F2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3095"/>
    <w:rsid w:val="0051625F"/>
    <w:rsid w:val="0051690C"/>
    <w:rsid w:val="005178E5"/>
    <w:rsid w:val="00526082"/>
    <w:rsid w:val="0052635A"/>
    <w:rsid w:val="0052681C"/>
    <w:rsid w:val="00526B61"/>
    <w:rsid w:val="00531AE2"/>
    <w:rsid w:val="005337C5"/>
    <w:rsid w:val="00535488"/>
    <w:rsid w:val="0054173F"/>
    <w:rsid w:val="00542CF0"/>
    <w:rsid w:val="00547183"/>
    <w:rsid w:val="00547736"/>
    <w:rsid w:val="005516FD"/>
    <w:rsid w:val="00553F7E"/>
    <w:rsid w:val="00554F44"/>
    <w:rsid w:val="0056052F"/>
    <w:rsid w:val="00561FBF"/>
    <w:rsid w:val="005643B0"/>
    <w:rsid w:val="00565A09"/>
    <w:rsid w:val="00566834"/>
    <w:rsid w:val="005668EE"/>
    <w:rsid w:val="00567F99"/>
    <w:rsid w:val="00570C36"/>
    <w:rsid w:val="005722A8"/>
    <w:rsid w:val="005754D5"/>
    <w:rsid w:val="00575879"/>
    <w:rsid w:val="00576E82"/>
    <w:rsid w:val="0058127F"/>
    <w:rsid w:val="005821F7"/>
    <w:rsid w:val="00582482"/>
    <w:rsid w:val="00582DA8"/>
    <w:rsid w:val="00583B2C"/>
    <w:rsid w:val="00583D18"/>
    <w:rsid w:val="00586F7E"/>
    <w:rsid w:val="0059092C"/>
    <w:rsid w:val="0059652D"/>
    <w:rsid w:val="005A2181"/>
    <w:rsid w:val="005A5589"/>
    <w:rsid w:val="005A7C2D"/>
    <w:rsid w:val="005B145F"/>
    <w:rsid w:val="005B2318"/>
    <w:rsid w:val="005B5048"/>
    <w:rsid w:val="005B55CE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D5605"/>
    <w:rsid w:val="005E0F33"/>
    <w:rsid w:val="005E186A"/>
    <w:rsid w:val="005E39F4"/>
    <w:rsid w:val="005E447C"/>
    <w:rsid w:val="005E4563"/>
    <w:rsid w:val="005E6657"/>
    <w:rsid w:val="005E6AD5"/>
    <w:rsid w:val="005E7301"/>
    <w:rsid w:val="005F1168"/>
    <w:rsid w:val="005F1844"/>
    <w:rsid w:val="005F21CC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45374"/>
    <w:rsid w:val="00645DC7"/>
    <w:rsid w:val="00656B89"/>
    <w:rsid w:val="00663A0C"/>
    <w:rsid w:val="006718C4"/>
    <w:rsid w:val="00674096"/>
    <w:rsid w:val="006774C7"/>
    <w:rsid w:val="00680776"/>
    <w:rsid w:val="0068123B"/>
    <w:rsid w:val="0068281C"/>
    <w:rsid w:val="006854B1"/>
    <w:rsid w:val="006908AC"/>
    <w:rsid w:val="00696C24"/>
    <w:rsid w:val="006A654E"/>
    <w:rsid w:val="006C10D0"/>
    <w:rsid w:val="006C12E9"/>
    <w:rsid w:val="006C1CE4"/>
    <w:rsid w:val="006C20D0"/>
    <w:rsid w:val="006C4110"/>
    <w:rsid w:val="006C444B"/>
    <w:rsid w:val="006D1419"/>
    <w:rsid w:val="006D4474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5B2D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70C0"/>
    <w:rsid w:val="00797659"/>
    <w:rsid w:val="00797D8A"/>
    <w:rsid w:val="007A3F13"/>
    <w:rsid w:val="007A5381"/>
    <w:rsid w:val="007A7A90"/>
    <w:rsid w:val="007A7C17"/>
    <w:rsid w:val="007A7DCB"/>
    <w:rsid w:val="007B0E0F"/>
    <w:rsid w:val="007B179E"/>
    <w:rsid w:val="007B1C4F"/>
    <w:rsid w:val="007B5D7F"/>
    <w:rsid w:val="007B5E14"/>
    <w:rsid w:val="007B603B"/>
    <w:rsid w:val="007B747B"/>
    <w:rsid w:val="007B7659"/>
    <w:rsid w:val="007C03FD"/>
    <w:rsid w:val="007C11A3"/>
    <w:rsid w:val="007C1222"/>
    <w:rsid w:val="007C3188"/>
    <w:rsid w:val="007C3C96"/>
    <w:rsid w:val="007C5FAD"/>
    <w:rsid w:val="007C7722"/>
    <w:rsid w:val="007D0E0F"/>
    <w:rsid w:val="007D26EA"/>
    <w:rsid w:val="007D6E23"/>
    <w:rsid w:val="007D7BE7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716F"/>
    <w:rsid w:val="00816643"/>
    <w:rsid w:val="0082068C"/>
    <w:rsid w:val="0082269F"/>
    <w:rsid w:val="008233BC"/>
    <w:rsid w:val="008234E5"/>
    <w:rsid w:val="008271CB"/>
    <w:rsid w:val="00827CB5"/>
    <w:rsid w:val="0083305C"/>
    <w:rsid w:val="00833173"/>
    <w:rsid w:val="008352F9"/>
    <w:rsid w:val="00844CF2"/>
    <w:rsid w:val="00846B24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92CB0"/>
    <w:rsid w:val="0089305D"/>
    <w:rsid w:val="00893891"/>
    <w:rsid w:val="00895CE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067C"/>
    <w:rsid w:val="008E13F4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48B6"/>
    <w:rsid w:val="00905BE6"/>
    <w:rsid w:val="00907BA7"/>
    <w:rsid w:val="009113F5"/>
    <w:rsid w:val="00911A73"/>
    <w:rsid w:val="0091203E"/>
    <w:rsid w:val="00912562"/>
    <w:rsid w:val="00915034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4DB1"/>
    <w:rsid w:val="00955EC6"/>
    <w:rsid w:val="0095620F"/>
    <w:rsid w:val="009576A7"/>
    <w:rsid w:val="0096073A"/>
    <w:rsid w:val="00961EBF"/>
    <w:rsid w:val="009654D4"/>
    <w:rsid w:val="00971AC1"/>
    <w:rsid w:val="00972D10"/>
    <w:rsid w:val="00980554"/>
    <w:rsid w:val="00984106"/>
    <w:rsid w:val="0098515A"/>
    <w:rsid w:val="00992519"/>
    <w:rsid w:val="00995C43"/>
    <w:rsid w:val="009A047A"/>
    <w:rsid w:val="009A1139"/>
    <w:rsid w:val="009A7553"/>
    <w:rsid w:val="009B0557"/>
    <w:rsid w:val="009B1D77"/>
    <w:rsid w:val="009B2EA2"/>
    <w:rsid w:val="009B3C48"/>
    <w:rsid w:val="009B41D9"/>
    <w:rsid w:val="009B4AC3"/>
    <w:rsid w:val="009B5098"/>
    <w:rsid w:val="009C2AE2"/>
    <w:rsid w:val="009C3D03"/>
    <w:rsid w:val="009D3BB8"/>
    <w:rsid w:val="009D4B51"/>
    <w:rsid w:val="009D531A"/>
    <w:rsid w:val="009D5331"/>
    <w:rsid w:val="009D77FF"/>
    <w:rsid w:val="009E0D7D"/>
    <w:rsid w:val="009F3590"/>
    <w:rsid w:val="009F4B5B"/>
    <w:rsid w:val="00A050F8"/>
    <w:rsid w:val="00A06A8A"/>
    <w:rsid w:val="00A078D6"/>
    <w:rsid w:val="00A1357D"/>
    <w:rsid w:val="00A1563F"/>
    <w:rsid w:val="00A16A2B"/>
    <w:rsid w:val="00A204D1"/>
    <w:rsid w:val="00A22DB8"/>
    <w:rsid w:val="00A26A69"/>
    <w:rsid w:val="00A30EC1"/>
    <w:rsid w:val="00A33924"/>
    <w:rsid w:val="00A369E8"/>
    <w:rsid w:val="00A36F5D"/>
    <w:rsid w:val="00A37F05"/>
    <w:rsid w:val="00A40192"/>
    <w:rsid w:val="00A40B9A"/>
    <w:rsid w:val="00A40F5A"/>
    <w:rsid w:val="00A45396"/>
    <w:rsid w:val="00A5231B"/>
    <w:rsid w:val="00A54613"/>
    <w:rsid w:val="00A568A4"/>
    <w:rsid w:val="00A67893"/>
    <w:rsid w:val="00A704A5"/>
    <w:rsid w:val="00A7271C"/>
    <w:rsid w:val="00A7365F"/>
    <w:rsid w:val="00A743A8"/>
    <w:rsid w:val="00A765B1"/>
    <w:rsid w:val="00A80F1E"/>
    <w:rsid w:val="00A8137D"/>
    <w:rsid w:val="00A8331E"/>
    <w:rsid w:val="00A868BC"/>
    <w:rsid w:val="00A86B9D"/>
    <w:rsid w:val="00A873E0"/>
    <w:rsid w:val="00A90855"/>
    <w:rsid w:val="00A911B6"/>
    <w:rsid w:val="00A92ED1"/>
    <w:rsid w:val="00A948B7"/>
    <w:rsid w:val="00A955BC"/>
    <w:rsid w:val="00A96DAA"/>
    <w:rsid w:val="00A9783D"/>
    <w:rsid w:val="00AA3775"/>
    <w:rsid w:val="00AA40CD"/>
    <w:rsid w:val="00AA686B"/>
    <w:rsid w:val="00AB002B"/>
    <w:rsid w:val="00AB0B7D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43CA"/>
    <w:rsid w:val="00AD6589"/>
    <w:rsid w:val="00AD6747"/>
    <w:rsid w:val="00AE08CC"/>
    <w:rsid w:val="00AE14E6"/>
    <w:rsid w:val="00AF55C2"/>
    <w:rsid w:val="00B04804"/>
    <w:rsid w:val="00B04994"/>
    <w:rsid w:val="00B050E7"/>
    <w:rsid w:val="00B10908"/>
    <w:rsid w:val="00B1498F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0B00"/>
    <w:rsid w:val="00B43889"/>
    <w:rsid w:val="00B43ADE"/>
    <w:rsid w:val="00B44282"/>
    <w:rsid w:val="00B523B0"/>
    <w:rsid w:val="00B5264B"/>
    <w:rsid w:val="00B544A5"/>
    <w:rsid w:val="00B54D43"/>
    <w:rsid w:val="00B55AB6"/>
    <w:rsid w:val="00B62824"/>
    <w:rsid w:val="00B63B8F"/>
    <w:rsid w:val="00B66A85"/>
    <w:rsid w:val="00B67969"/>
    <w:rsid w:val="00B71C1B"/>
    <w:rsid w:val="00B7535A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43E7"/>
    <w:rsid w:val="00BA4881"/>
    <w:rsid w:val="00BA766C"/>
    <w:rsid w:val="00BB5451"/>
    <w:rsid w:val="00BB7805"/>
    <w:rsid w:val="00BC4511"/>
    <w:rsid w:val="00BC4B26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623E6"/>
    <w:rsid w:val="00C65C37"/>
    <w:rsid w:val="00C675EA"/>
    <w:rsid w:val="00C67B2B"/>
    <w:rsid w:val="00C737D9"/>
    <w:rsid w:val="00C75A37"/>
    <w:rsid w:val="00C812E2"/>
    <w:rsid w:val="00C81B65"/>
    <w:rsid w:val="00C86044"/>
    <w:rsid w:val="00C868D8"/>
    <w:rsid w:val="00C90592"/>
    <w:rsid w:val="00C90CF0"/>
    <w:rsid w:val="00C928B0"/>
    <w:rsid w:val="00C97E3B"/>
    <w:rsid w:val="00CA16A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411F"/>
    <w:rsid w:val="00CC77E2"/>
    <w:rsid w:val="00CC7F23"/>
    <w:rsid w:val="00CD06E0"/>
    <w:rsid w:val="00CD3402"/>
    <w:rsid w:val="00CD60B3"/>
    <w:rsid w:val="00CE0EA5"/>
    <w:rsid w:val="00CE2BBE"/>
    <w:rsid w:val="00CE5F90"/>
    <w:rsid w:val="00CE6947"/>
    <w:rsid w:val="00CF493D"/>
    <w:rsid w:val="00D0349A"/>
    <w:rsid w:val="00D04F7F"/>
    <w:rsid w:val="00D06531"/>
    <w:rsid w:val="00D074CE"/>
    <w:rsid w:val="00D10463"/>
    <w:rsid w:val="00D1254C"/>
    <w:rsid w:val="00D13069"/>
    <w:rsid w:val="00D13A1C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7592D"/>
    <w:rsid w:val="00D847F2"/>
    <w:rsid w:val="00D868E4"/>
    <w:rsid w:val="00D871EE"/>
    <w:rsid w:val="00D939C3"/>
    <w:rsid w:val="00D9532E"/>
    <w:rsid w:val="00DA189B"/>
    <w:rsid w:val="00DA5817"/>
    <w:rsid w:val="00DA6897"/>
    <w:rsid w:val="00DA6D14"/>
    <w:rsid w:val="00DB049B"/>
    <w:rsid w:val="00DB28C5"/>
    <w:rsid w:val="00DB2DA0"/>
    <w:rsid w:val="00DB4A49"/>
    <w:rsid w:val="00DC2A3B"/>
    <w:rsid w:val="00DC3A6E"/>
    <w:rsid w:val="00DD0156"/>
    <w:rsid w:val="00DD0523"/>
    <w:rsid w:val="00DD6684"/>
    <w:rsid w:val="00DD75B3"/>
    <w:rsid w:val="00DE11A4"/>
    <w:rsid w:val="00DE1BAB"/>
    <w:rsid w:val="00DE4CCA"/>
    <w:rsid w:val="00DE4D34"/>
    <w:rsid w:val="00DE6A3D"/>
    <w:rsid w:val="00DE6FA3"/>
    <w:rsid w:val="00DF0C34"/>
    <w:rsid w:val="00DF208C"/>
    <w:rsid w:val="00DF26DC"/>
    <w:rsid w:val="00DF614A"/>
    <w:rsid w:val="00DF6BA9"/>
    <w:rsid w:val="00DF737C"/>
    <w:rsid w:val="00E06157"/>
    <w:rsid w:val="00E0792A"/>
    <w:rsid w:val="00E133C0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37A47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3B49"/>
    <w:rsid w:val="00E945AD"/>
    <w:rsid w:val="00E975F7"/>
    <w:rsid w:val="00EA0FD0"/>
    <w:rsid w:val="00EA7E43"/>
    <w:rsid w:val="00EB0776"/>
    <w:rsid w:val="00EB112C"/>
    <w:rsid w:val="00EB2A5A"/>
    <w:rsid w:val="00EB6795"/>
    <w:rsid w:val="00EB767F"/>
    <w:rsid w:val="00EC07DF"/>
    <w:rsid w:val="00EC13A7"/>
    <w:rsid w:val="00EC32E9"/>
    <w:rsid w:val="00EC5AA0"/>
    <w:rsid w:val="00EC5BFD"/>
    <w:rsid w:val="00EC75D1"/>
    <w:rsid w:val="00ED0103"/>
    <w:rsid w:val="00ED3BDA"/>
    <w:rsid w:val="00ED6EFF"/>
    <w:rsid w:val="00EE0C50"/>
    <w:rsid w:val="00EE1AB9"/>
    <w:rsid w:val="00EE25C4"/>
    <w:rsid w:val="00EE5235"/>
    <w:rsid w:val="00EE5F22"/>
    <w:rsid w:val="00EF2E95"/>
    <w:rsid w:val="00EF3352"/>
    <w:rsid w:val="00EF76D2"/>
    <w:rsid w:val="00EF7AED"/>
    <w:rsid w:val="00F025C4"/>
    <w:rsid w:val="00F0433B"/>
    <w:rsid w:val="00F07208"/>
    <w:rsid w:val="00F111D1"/>
    <w:rsid w:val="00F13732"/>
    <w:rsid w:val="00F14098"/>
    <w:rsid w:val="00F14F17"/>
    <w:rsid w:val="00F16135"/>
    <w:rsid w:val="00F16F02"/>
    <w:rsid w:val="00F23296"/>
    <w:rsid w:val="00F238A2"/>
    <w:rsid w:val="00F26F30"/>
    <w:rsid w:val="00F278FF"/>
    <w:rsid w:val="00F307B9"/>
    <w:rsid w:val="00F33402"/>
    <w:rsid w:val="00F36FB6"/>
    <w:rsid w:val="00F4342E"/>
    <w:rsid w:val="00F45B30"/>
    <w:rsid w:val="00F45DC3"/>
    <w:rsid w:val="00F47C61"/>
    <w:rsid w:val="00F50B4E"/>
    <w:rsid w:val="00F5247A"/>
    <w:rsid w:val="00F52ED1"/>
    <w:rsid w:val="00F553CE"/>
    <w:rsid w:val="00F55FB1"/>
    <w:rsid w:val="00F60159"/>
    <w:rsid w:val="00F62440"/>
    <w:rsid w:val="00F67033"/>
    <w:rsid w:val="00F707AD"/>
    <w:rsid w:val="00F72646"/>
    <w:rsid w:val="00F74868"/>
    <w:rsid w:val="00F76313"/>
    <w:rsid w:val="00F77FD0"/>
    <w:rsid w:val="00F8177C"/>
    <w:rsid w:val="00F81F17"/>
    <w:rsid w:val="00F8233F"/>
    <w:rsid w:val="00F83ACA"/>
    <w:rsid w:val="00F85874"/>
    <w:rsid w:val="00F87DFB"/>
    <w:rsid w:val="00F91B83"/>
    <w:rsid w:val="00F92332"/>
    <w:rsid w:val="00F93349"/>
    <w:rsid w:val="00F975E7"/>
    <w:rsid w:val="00FA396A"/>
    <w:rsid w:val="00FA43E3"/>
    <w:rsid w:val="00FA551F"/>
    <w:rsid w:val="00FA6008"/>
    <w:rsid w:val="00FA6E10"/>
    <w:rsid w:val="00FB0006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uiPriority w:val="99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uiPriority w:val="99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DE1BAB"/>
    <w:pPr>
      <w:widowControl w:val="0"/>
      <w:ind w:left="720"/>
      <w:contextualSpacing/>
    </w:pPr>
    <w:rPr>
      <w:rFonts w:eastAsia="SimSun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5773E-2795-46D2-A226-5C839F91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1486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9497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13</cp:revision>
  <cp:lastPrinted>2024-12-09T11:27:00Z</cp:lastPrinted>
  <dcterms:created xsi:type="dcterms:W3CDTF">2025-03-05T08:17:00Z</dcterms:created>
  <dcterms:modified xsi:type="dcterms:W3CDTF">2025-03-05T10:05:00Z</dcterms:modified>
</cp:coreProperties>
</file>