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E25C4" w:rsidRPr="00AC1BAA" w:rsidRDefault="00EE25C4" w:rsidP="00F63F77">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E46070" w:rsidRPr="00AC1BAA">
        <w:rPr>
          <w:rFonts w:ascii="Arial" w:hAnsi="Arial" w:cs="Arial"/>
          <w:b/>
          <w:sz w:val="22"/>
          <w:szCs w:val="22"/>
        </w:rPr>
        <w:t>4</w:t>
      </w:r>
      <w:r w:rsidR="000F4595">
        <w:rPr>
          <w:rFonts w:ascii="Arial" w:hAnsi="Arial" w:cs="Arial"/>
          <w:b/>
          <w:sz w:val="22"/>
          <w:szCs w:val="22"/>
        </w:rPr>
        <w:t>5</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AA1737">
        <w:rPr>
          <w:rFonts w:ascii="Arial" w:hAnsi="Arial" w:cs="Arial"/>
          <w:b/>
          <w:sz w:val="22"/>
          <w:szCs w:val="22"/>
        </w:rPr>
        <w:t>4</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7A03AA">
        <w:rPr>
          <w:rFonts w:ascii="Arial" w:hAnsi="Arial" w:cs="Arial"/>
          <w:b/>
          <w:sz w:val="22"/>
          <w:szCs w:val="22"/>
        </w:rPr>
        <w:t>4</w:t>
      </w:r>
      <w:r w:rsidR="00576AED">
        <w:rPr>
          <w:rFonts w:ascii="Arial" w:hAnsi="Arial" w:cs="Arial"/>
          <w:b/>
          <w:sz w:val="22"/>
          <w:szCs w:val="22"/>
        </w:rPr>
        <w:t>90</w:t>
      </w:r>
    </w:p>
    <w:p w:rsidR="005E0F33" w:rsidRPr="005C055D" w:rsidRDefault="005E0F33">
      <w:pPr>
        <w:jc w:val="center"/>
        <w:rPr>
          <w:rFonts w:ascii="Arial" w:hAnsi="Arial" w:cs="Arial"/>
          <w:b/>
          <w:sz w:val="22"/>
          <w:szCs w:val="22"/>
        </w:rPr>
      </w:pPr>
    </w:p>
    <w:p w:rsidR="00576AED" w:rsidRPr="00576AED" w:rsidRDefault="00576AED" w:rsidP="00576AED">
      <w:pPr>
        <w:jc w:val="both"/>
        <w:rPr>
          <w:rFonts w:ascii="Arial" w:eastAsia="Arial Unicode MS" w:hAnsi="Arial" w:cs="Arial"/>
          <w:b/>
          <w:bCs/>
          <w:sz w:val="22"/>
          <w:szCs w:val="22"/>
        </w:rPr>
      </w:pPr>
      <w:proofErr w:type="spellStart"/>
      <w:r w:rsidRPr="00576AED">
        <w:rPr>
          <w:rFonts w:ascii="Arial" w:eastAsia="Arial Unicode MS" w:hAnsi="Arial" w:cs="Arial"/>
          <w:b/>
          <w:bCs/>
          <w:sz w:val="22"/>
          <w:szCs w:val="22"/>
        </w:rPr>
        <w:t>΄Εγκριση</w:t>
      </w:r>
      <w:proofErr w:type="spellEnd"/>
      <w:r w:rsidRPr="00576AED">
        <w:rPr>
          <w:rFonts w:ascii="Arial" w:eastAsia="Arial Unicode MS" w:hAnsi="Arial" w:cs="Arial"/>
          <w:b/>
          <w:bCs/>
          <w:sz w:val="22"/>
          <w:szCs w:val="22"/>
        </w:rPr>
        <w:t xml:space="preserve"> δικαιολογητικών συνολικού ποσού 398,04 ευρώ που πληρώθηκαν από την πάγια προκαταβολή της Προέδρου της Κοινότητας Χαιρώνειας.</w:t>
      </w:r>
    </w:p>
    <w:p w:rsidR="00531AE2" w:rsidRPr="00AC1BAA" w:rsidRDefault="00053E44" w:rsidP="0095620F">
      <w:pPr>
        <w:pStyle w:val="af2"/>
        <w:tabs>
          <w:tab w:val="clear" w:pos="8460"/>
          <w:tab w:val="left" w:pos="6237"/>
        </w:tabs>
        <w:ind w:firstLine="0"/>
        <w:rPr>
          <w:rFonts w:ascii="Arial" w:eastAsia="SimSun" w:hAnsi="Arial" w:cs="Arial"/>
          <w:b/>
          <w:spacing w:val="2"/>
          <w:sz w:val="22"/>
          <w:szCs w:val="22"/>
          <w:lang w:bidi="hi-IN"/>
        </w:rPr>
      </w:pPr>
      <w:r w:rsidRPr="00AC1BAA">
        <w:rPr>
          <w:rFonts w:ascii="Arial" w:hAnsi="Arial" w:cs="Arial"/>
          <w:b/>
          <w:color w:val="000000"/>
          <w:sz w:val="22"/>
          <w:szCs w:val="22"/>
        </w:rPr>
        <w:tab/>
      </w:r>
    </w:p>
    <w:p w:rsidR="00952C20" w:rsidRPr="00AC1BAA" w:rsidRDefault="0051690C" w:rsidP="00952C20">
      <w:pPr>
        <w:pStyle w:val="ad"/>
        <w:spacing w:line="288" w:lineRule="auto"/>
        <w:ind w:left="142"/>
        <w:rPr>
          <w:rFonts w:ascii="Arial" w:hAnsi="Arial" w:cs="Arial"/>
          <w:sz w:val="22"/>
          <w:szCs w:val="22"/>
        </w:rPr>
      </w:pPr>
      <w:r w:rsidRPr="00AC1BAA">
        <w:rPr>
          <w:rFonts w:ascii="Arial" w:hAnsi="Arial" w:cs="Arial"/>
          <w:sz w:val="22"/>
          <w:szCs w:val="22"/>
        </w:rPr>
        <w:t xml:space="preserve">           </w:t>
      </w:r>
      <w:r w:rsidR="00952C20" w:rsidRPr="00AC1BAA">
        <w:rPr>
          <w:rFonts w:ascii="Arial" w:hAnsi="Arial" w:cs="Arial"/>
          <w:sz w:val="22"/>
          <w:szCs w:val="22"/>
        </w:rPr>
        <w:t xml:space="preserve">Στη Λιβαδειά σήμερα  </w:t>
      </w:r>
      <w:r w:rsidR="00952C20">
        <w:rPr>
          <w:rFonts w:ascii="Arial" w:hAnsi="Arial" w:cs="Arial"/>
          <w:sz w:val="22"/>
          <w:szCs w:val="22"/>
        </w:rPr>
        <w:t>23</w:t>
      </w:r>
      <w:r w:rsidR="00952C20" w:rsidRPr="00AC1BAA">
        <w:rPr>
          <w:rFonts w:ascii="Arial" w:hAnsi="Arial" w:cs="Arial"/>
          <w:sz w:val="22"/>
          <w:szCs w:val="22"/>
          <w:vertAlign w:val="superscript"/>
        </w:rPr>
        <w:t>η</w:t>
      </w:r>
      <w:r w:rsidR="00952C20" w:rsidRPr="00AC1BAA">
        <w:rPr>
          <w:rFonts w:ascii="Arial" w:hAnsi="Arial" w:cs="Arial"/>
          <w:sz w:val="22"/>
          <w:szCs w:val="22"/>
        </w:rPr>
        <w:t xml:space="preserve">   Δεκεμβρίου  2024  ημέρα  </w:t>
      </w:r>
      <w:r w:rsidR="00952C20">
        <w:rPr>
          <w:rFonts w:ascii="Arial" w:hAnsi="Arial" w:cs="Arial"/>
          <w:sz w:val="22"/>
          <w:szCs w:val="22"/>
        </w:rPr>
        <w:t xml:space="preserve">Δευτέρα </w:t>
      </w:r>
      <w:r w:rsidR="00952C20" w:rsidRPr="00AC1BAA">
        <w:rPr>
          <w:rFonts w:ascii="Arial" w:hAnsi="Arial" w:cs="Arial"/>
          <w:sz w:val="22"/>
          <w:szCs w:val="22"/>
        </w:rPr>
        <w:t xml:space="preserve"> και, ώρα 1</w:t>
      </w:r>
      <w:r w:rsidR="00952C20">
        <w:rPr>
          <w:rFonts w:ascii="Arial" w:hAnsi="Arial" w:cs="Arial"/>
          <w:sz w:val="22"/>
          <w:szCs w:val="22"/>
        </w:rPr>
        <w:t>3</w:t>
      </w:r>
      <w:r w:rsidR="00952C20" w:rsidRPr="00AC1BAA">
        <w:rPr>
          <w:rFonts w:ascii="Arial" w:hAnsi="Arial" w:cs="Arial"/>
          <w:sz w:val="22"/>
          <w:szCs w:val="22"/>
        </w:rPr>
        <w:t>.</w:t>
      </w:r>
      <w:r w:rsidR="00952C20">
        <w:rPr>
          <w:rFonts w:ascii="Arial" w:hAnsi="Arial" w:cs="Arial"/>
          <w:sz w:val="22"/>
          <w:szCs w:val="22"/>
        </w:rPr>
        <w:t>3</w:t>
      </w:r>
      <w:r w:rsidR="00952C20" w:rsidRPr="00AC1BAA">
        <w:rPr>
          <w:rFonts w:ascii="Arial" w:hAnsi="Arial" w:cs="Arial"/>
          <w:sz w:val="22"/>
          <w:szCs w:val="22"/>
        </w:rPr>
        <w:t xml:space="preserve">0 </w:t>
      </w:r>
      <w:proofErr w:type="spellStart"/>
      <w:r w:rsidR="00952C20" w:rsidRPr="00AC1BAA">
        <w:rPr>
          <w:rFonts w:ascii="Arial" w:hAnsi="Arial" w:cs="Arial"/>
          <w:sz w:val="22"/>
          <w:szCs w:val="22"/>
        </w:rPr>
        <w:t>π.μ</w:t>
      </w:r>
      <w:proofErr w:type="spellEnd"/>
      <w:r w:rsidR="00952C20" w:rsidRPr="00AC1BAA">
        <w:rPr>
          <w:rFonts w:ascii="Arial" w:hAnsi="Arial" w:cs="Arial"/>
          <w:sz w:val="22"/>
          <w:szCs w:val="22"/>
        </w:rPr>
        <w:t xml:space="preserve">.   και στην αίθουσα συνεδριάσεων του Δημοτικού Συμβουλίου  </w:t>
      </w:r>
      <w:proofErr w:type="spellStart"/>
      <w:r w:rsidR="00952C20" w:rsidRPr="00AC1BAA">
        <w:rPr>
          <w:rFonts w:ascii="Arial" w:hAnsi="Arial" w:cs="Arial"/>
          <w:sz w:val="22"/>
          <w:szCs w:val="22"/>
        </w:rPr>
        <w:t>Λεβαδέων</w:t>
      </w:r>
      <w:proofErr w:type="spellEnd"/>
      <w:r w:rsidR="00952C20"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952C20" w:rsidRPr="00AC1BAA">
        <w:rPr>
          <w:rFonts w:ascii="Arial" w:hAnsi="Arial" w:cs="Arial"/>
          <w:sz w:val="22"/>
          <w:szCs w:val="22"/>
        </w:rPr>
        <w:t>Λεβαδέων</w:t>
      </w:r>
      <w:proofErr w:type="spellEnd"/>
      <w:r w:rsidR="00952C20" w:rsidRPr="00AC1BAA">
        <w:rPr>
          <w:rFonts w:ascii="Arial" w:hAnsi="Arial" w:cs="Arial"/>
          <w:sz w:val="22"/>
          <w:szCs w:val="22"/>
        </w:rPr>
        <w:t xml:space="preserve"> μετά την από  2</w:t>
      </w:r>
      <w:r w:rsidR="00952C20">
        <w:rPr>
          <w:rFonts w:ascii="Arial" w:hAnsi="Arial" w:cs="Arial"/>
          <w:sz w:val="22"/>
          <w:szCs w:val="22"/>
        </w:rPr>
        <w:t>5951</w:t>
      </w:r>
      <w:r w:rsidR="00952C20" w:rsidRPr="00AC1BAA">
        <w:rPr>
          <w:rFonts w:ascii="Arial" w:hAnsi="Arial" w:cs="Arial"/>
          <w:sz w:val="22"/>
          <w:szCs w:val="22"/>
        </w:rPr>
        <w:t>/</w:t>
      </w:r>
      <w:r w:rsidR="00952C20">
        <w:rPr>
          <w:rFonts w:ascii="Arial" w:hAnsi="Arial" w:cs="Arial"/>
          <w:sz w:val="22"/>
          <w:szCs w:val="22"/>
        </w:rPr>
        <w:t>19</w:t>
      </w:r>
      <w:r w:rsidR="00952C20" w:rsidRPr="00AC1BAA">
        <w:rPr>
          <w:rFonts w:ascii="Arial" w:hAnsi="Arial" w:cs="Arial"/>
          <w:sz w:val="22"/>
          <w:szCs w:val="22"/>
        </w:rPr>
        <w:t xml:space="preserve">-12-2024 έγγραφη πρόσκληση του  Προέδρου της (Δημάρχου </w:t>
      </w:r>
      <w:proofErr w:type="spellStart"/>
      <w:r w:rsidR="00952C20" w:rsidRPr="00AC1BAA">
        <w:rPr>
          <w:rFonts w:ascii="Arial" w:hAnsi="Arial" w:cs="Arial"/>
          <w:sz w:val="22"/>
          <w:szCs w:val="22"/>
        </w:rPr>
        <w:t>Λεβαδέων</w:t>
      </w:r>
      <w:proofErr w:type="spellEnd"/>
      <w:r w:rsidR="00952C20"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952C20" w:rsidRPr="00AC1BAA">
        <w:rPr>
          <w:rFonts w:ascii="Arial" w:hAnsi="Arial" w:cs="Arial"/>
          <w:sz w:val="22"/>
          <w:szCs w:val="22"/>
          <w:vertAlign w:val="superscript"/>
        </w:rPr>
        <w:t>Α</w:t>
      </w:r>
      <w:r w:rsidR="00952C20"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952C20" w:rsidRPr="00AC1BAA" w:rsidRDefault="00952C20" w:rsidP="00952C20">
      <w:pPr>
        <w:pStyle w:val="35"/>
        <w:ind w:left="0"/>
        <w:jc w:val="both"/>
        <w:rPr>
          <w:rFonts w:ascii="Arial" w:hAnsi="Arial" w:cs="Arial"/>
          <w:sz w:val="22"/>
          <w:szCs w:val="22"/>
        </w:rPr>
      </w:pPr>
      <w:r w:rsidRPr="00AC1BAA">
        <w:rPr>
          <w:rFonts w:ascii="Arial" w:hAnsi="Arial" w:cs="Arial"/>
          <w:sz w:val="22"/>
          <w:szCs w:val="22"/>
        </w:rPr>
        <w:t xml:space="preserve">                   Αφού  διαπιστώθηκε ότι υπάρχει νόμιμη απαρτία, επειδή σε σύνολο 7 (επτά)  μελών               </w:t>
      </w:r>
    </w:p>
    <w:p w:rsidR="00952C20" w:rsidRPr="00AC1BAA" w:rsidRDefault="00952C20" w:rsidP="00952C20">
      <w:pPr>
        <w:pStyle w:val="35"/>
        <w:ind w:left="0"/>
        <w:jc w:val="both"/>
        <w:rPr>
          <w:rFonts w:ascii="Arial" w:hAnsi="Arial" w:cs="Arial"/>
          <w:sz w:val="22"/>
          <w:szCs w:val="22"/>
        </w:rPr>
      </w:pPr>
      <w:r w:rsidRPr="00AC1BAA">
        <w:rPr>
          <w:rFonts w:ascii="Arial" w:hAnsi="Arial" w:cs="Arial"/>
          <w:sz w:val="22"/>
          <w:szCs w:val="22"/>
        </w:rPr>
        <w:t xml:space="preserve">             ήταν  παρόντα  </w:t>
      </w:r>
      <w:r>
        <w:rPr>
          <w:rFonts w:ascii="Arial" w:hAnsi="Arial" w:cs="Arial"/>
          <w:sz w:val="22"/>
          <w:szCs w:val="22"/>
        </w:rPr>
        <w:t xml:space="preserve">πέντε </w:t>
      </w:r>
      <w:r w:rsidRPr="00AC1BAA">
        <w:rPr>
          <w:rFonts w:ascii="Arial" w:hAnsi="Arial" w:cs="Arial"/>
          <w:sz w:val="22"/>
          <w:szCs w:val="22"/>
        </w:rPr>
        <w:t xml:space="preserve"> (</w:t>
      </w:r>
      <w:r>
        <w:rPr>
          <w:rFonts w:ascii="Arial" w:hAnsi="Arial" w:cs="Arial"/>
          <w:sz w:val="22"/>
          <w:szCs w:val="22"/>
        </w:rPr>
        <w:t>5</w:t>
      </w:r>
      <w:r w:rsidRPr="00AC1BAA">
        <w:rPr>
          <w:rFonts w:ascii="Arial" w:hAnsi="Arial" w:cs="Arial"/>
          <w:sz w:val="22"/>
          <w:szCs w:val="22"/>
        </w:rPr>
        <w:t>)  , ήτοι:</w:t>
      </w:r>
    </w:p>
    <w:p w:rsidR="00952C20" w:rsidRPr="00AC1BAA" w:rsidRDefault="00952C20" w:rsidP="00952C20">
      <w:pPr>
        <w:pStyle w:val="35"/>
        <w:ind w:left="0"/>
        <w:jc w:val="both"/>
        <w:rPr>
          <w:rFonts w:ascii="Arial" w:hAnsi="Arial" w:cs="Arial"/>
          <w:sz w:val="22"/>
          <w:szCs w:val="22"/>
        </w:rPr>
      </w:pPr>
    </w:p>
    <w:p w:rsidR="00952C20" w:rsidRPr="00AC1BAA" w:rsidRDefault="00952C20" w:rsidP="00952C20">
      <w:pPr>
        <w:jc w:val="both"/>
        <w:rPr>
          <w:rFonts w:ascii="Arial" w:hAnsi="Arial" w:cs="Arial"/>
          <w:b/>
          <w:sz w:val="22"/>
          <w:szCs w:val="22"/>
        </w:rPr>
      </w:pPr>
      <w:r w:rsidRPr="00AC1BAA">
        <w:rPr>
          <w:rFonts w:ascii="Arial" w:hAnsi="Arial" w:cs="Arial"/>
          <w:sz w:val="22"/>
          <w:szCs w:val="22"/>
        </w:rPr>
        <w:t xml:space="preserve">                 </w:t>
      </w:r>
      <w:r w:rsidRPr="00AC1BAA">
        <w:rPr>
          <w:rFonts w:ascii="Arial" w:hAnsi="Arial" w:cs="Arial"/>
          <w:b/>
          <w:sz w:val="22"/>
          <w:szCs w:val="22"/>
        </w:rPr>
        <w:t xml:space="preserve"> ΠΑΡΟΝΤΕΣ                                                                                         ΑΠΟΝΤΕΣ</w:t>
      </w:r>
    </w:p>
    <w:p w:rsidR="00952C20" w:rsidRPr="00AC1BAA" w:rsidRDefault="00952C20" w:rsidP="00952C20">
      <w:pPr>
        <w:tabs>
          <w:tab w:val="left" w:pos="360"/>
          <w:tab w:val="left" w:pos="6237"/>
        </w:tabs>
        <w:ind w:right="-335"/>
        <w:rPr>
          <w:rFonts w:ascii="Arial" w:hAnsi="Arial" w:cs="Arial"/>
          <w:sz w:val="22"/>
          <w:szCs w:val="22"/>
        </w:rPr>
      </w:pPr>
      <w:r w:rsidRPr="00AC1BAA">
        <w:rPr>
          <w:rFonts w:ascii="Arial" w:hAnsi="Arial" w:cs="Arial"/>
          <w:color w:val="000000"/>
          <w:sz w:val="22"/>
          <w:szCs w:val="22"/>
        </w:rPr>
        <w:t xml:space="preserve">     </w:t>
      </w:r>
      <w:r w:rsidRPr="00AC1BAA">
        <w:rPr>
          <w:rFonts w:ascii="Arial" w:hAnsi="Arial" w:cs="Arial"/>
          <w:sz w:val="22"/>
          <w:szCs w:val="22"/>
        </w:rPr>
        <w:t xml:space="preserve"> 1. </w:t>
      </w:r>
      <w:proofErr w:type="spellStart"/>
      <w:r w:rsidRPr="00AC1BAA">
        <w:rPr>
          <w:rFonts w:ascii="Arial" w:hAnsi="Arial" w:cs="Arial"/>
          <w:sz w:val="22"/>
          <w:szCs w:val="22"/>
        </w:rPr>
        <w:t>Καραμάνης</w:t>
      </w:r>
      <w:proofErr w:type="spellEnd"/>
      <w:r w:rsidRPr="00AC1BAA">
        <w:rPr>
          <w:rFonts w:ascii="Arial" w:hAnsi="Arial" w:cs="Arial"/>
          <w:sz w:val="22"/>
          <w:szCs w:val="22"/>
        </w:rPr>
        <w:t xml:space="preserve"> Δημήτριος (Πρόεδρος)                                                1.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952C20" w:rsidRPr="00AC1BAA" w:rsidRDefault="00952C20" w:rsidP="00952C20">
      <w:pPr>
        <w:tabs>
          <w:tab w:val="left" w:pos="360"/>
          <w:tab w:val="left" w:pos="6237"/>
        </w:tabs>
        <w:ind w:right="-335"/>
        <w:rPr>
          <w:rFonts w:ascii="Arial" w:hAnsi="Arial" w:cs="Arial"/>
          <w:sz w:val="22"/>
          <w:szCs w:val="22"/>
        </w:rPr>
      </w:pPr>
      <w:r w:rsidRPr="00AC1BAA">
        <w:rPr>
          <w:rFonts w:ascii="Arial" w:hAnsi="Arial" w:cs="Arial"/>
          <w:sz w:val="22"/>
          <w:szCs w:val="22"/>
        </w:rPr>
        <w:t xml:space="preserve">      2. </w:t>
      </w: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                                                                       </w:t>
      </w:r>
    </w:p>
    <w:p w:rsidR="00952C20" w:rsidRPr="00AC1BAA" w:rsidRDefault="00952C20" w:rsidP="00952C20">
      <w:pPr>
        <w:tabs>
          <w:tab w:val="left" w:pos="360"/>
          <w:tab w:val="left" w:pos="6237"/>
        </w:tabs>
        <w:ind w:right="-335"/>
        <w:rPr>
          <w:rFonts w:ascii="Arial" w:hAnsi="Arial" w:cs="Arial"/>
          <w:sz w:val="22"/>
          <w:szCs w:val="22"/>
        </w:rPr>
      </w:pPr>
      <w:r w:rsidRPr="00AC1BAA">
        <w:rPr>
          <w:rFonts w:ascii="Arial" w:hAnsi="Arial" w:cs="Arial"/>
          <w:sz w:val="22"/>
          <w:szCs w:val="22"/>
        </w:rPr>
        <w:t xml:space="preserve">      3. </w:t>
      </w: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r w:rsidRPr="004016E7">
        <w:rPr>
          <w:rFonts w:ascii="Arial" w:hAnsi="Arial" w:cs="Arial"/>
          <w:sz w:val="22"/>
          <w:szCs w:val="22"/>
        </w:rPr>
        <w:t xml:space="preserve">                                              </w:t>
      </w:r>
      <w:r>
        <w:rPr>
          <w:rFonts w:ascii="Arial" w:hAnsi="Arial" w:cs="Arial"/>
          <w:sz w:val="22"/>
          <w:szCs w:val="22"/>
        </w:rPr>
        <w:t xml:space="preserve"> </w:t>
      </w:r>
      <w:r w:rsidRPr="00AC1BAA">
        <w:rPr>
          <w:rFonts w:ascii="Arial" w:hAnsi="Arial" w:cs="Arial"/>
          <w:sz w:val="22"/>
          <w:szCs w:val="22"/>
        </w:rPr>
        <w:t xml:space="preserve">                 </w:t>
      </w:r>
    </w:p>
    <w:p w:rsidR="00952C20" w:rsidRPr="00AC1BAA" w:rsidRDefault="00952C20" w:rsidP="00952C20">
      <w:pPr>
        <w:tabs>
          <w:tab w:val="left" w:pos="360"/>
          <w:tab w:val="left" w:pos="6237"/>
        </w:tabs>
        <w:ind w:right="-335"/>
        <w:rPr>
          <w:rFonts w:ascii="Arial" w:hAnsi="Arial" w:cs="Arial"/>
          <w:sz w:val="22"/>
          <w:szCs w:val="22"/>
        </w:rPr>
      </w:pPr>
      <w:r w:rsidRPr="00AC1BAA">
        <w:rPr>
          <w:rFonts w:ascii="Arial" w:hAnsi="Arial" w:cs="Arial"/>
          <w:sz w:val="22"/>
          <w:szCs w:val="22"/>
        </w:rPr>
        <w:t xml:space="preserve">      4. Παπαβασιλείου Αικατερίνη</w:t>
      </w:r>
      <w:r>
        <w:rPr>
          <w:rFonts w:ascii="Arial" w:hAnsi="Arial" w:cs="Arial"/>
          <w:sz w:val="22"/>
          <w:szCs w:val="22"/>
        </w:rPr>
        <w:t xml:space="preserve">                                                  </w:t>
      </w:r>
      <w:r w:rsidRPr="00AC1BAA">
        <w:rPr>
          <w:rFonts w:ascii="Arial" w:hAnsi="Arial" w:cs="Arial"/>
          <w:sz w:val="22"/>
          <w:szCs w:val="22"/>
        </w:rPr>
        <w:t>Αν και είχ</w:t>
      </w:r>
      <w:r>
        <w:rPr>
          <w:rFonts w:ascii="Arial" w:hAnsi="Arial" w:cs="Arial"/>
          <w:sz w:val="22"/>
          <w:szCs w:val="22"/>
        </w:rPr>
        <w:t xml:space="preserve">ε </w:t>
      </w:r>
      <w:r w:rsidRPr="00AC1BAA">
        <w:rPr>
          <w:rFonts w:ascii="Arial" w:hAnsi="Arial" w:cs="Arial"/>
          <w:sz w:val="22"/>
          <w:szCs w:val="22"/>
        </w:rPr>
        <w:t xml:space="preserve"> νόμιμα προσκληθεί                 </w:t>
      </w:r>
    </w:p>
    <w:p w:rsidR="00952C20" w:rsidRDefault="00952C20" w:rsidP="00952C20">
      <w:pPr>
        <w:tabs>
          <w:tab w:val="left" w:pos="360"/>
          <w:tab w:val="left" w:pos="6237"/>
        </w:tabs>
        <w:ind w:right="-335"/>
        <w:rPr>
          <w:rFonts w:ascii="Arial" w:hAnsi="Arial" w:cs="Arial"/>
          <w:sz w:val="22"/>
          <w:szCs w:val="22"/>
        </w:rPr>
      </w:pPr>
      <w:r w:rsidRPr="00AC1BAA">
        <w:rPr>
          <w:rFonts w:ascii="Arial" w:hAnsi="Arial" w:cs="Arial"/>
          <w:sz w:val="22"/>
          <w:szCs w:val="22"/>
        </w:rPr>
        <w:t xml:space="preserve">      5.  </w:t>
      </w:r>
      <w:proofErr w:type="spellStart"/>
      <w:r w:rsidRPr="00AC1BAA">
        <w:rPr>
          <w:rFonts w:ascii="Arial" w:hAnsi="Arial" w:cs="Arial"/>
          <w:sz w:val="22"/>
          <w:szCs w:val="22"/>
        </w:rPr>
        <w:t>Μίχας</w:t>
      </w:r>
      <w:proofErr w:type="spellEnd"/>
      <w:r w:rsidRPr="00AC1BAA">
        <w:rPr>
          <w:rFonts w:ascii="Arial" w:hAnsi="Arial" w:cs="Arial"/>
          <w:sz w:val="22"/>
          <w:szCs w:val="22"/>
        </w:rPr>
        <w:t xml:space="preserve"> Δημήτριος </w:t>
      </w:r>
    </w:p>
    <w:p w:rsidR="00952C20" w:rsidRPr="00AC1BAA" w:rsidRDefault="00952C20" w:rsidP="00952C20">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Ταγκαλέγκας</w:t>
      </w:r>
      <w:proofErr w:type="spellEnd"/>
      <w:r>
        <w:rPr>
          <w:rFonts w:ascii="Arial" w:hAnsi="Arial" w:cs="Arial"/>
          <w:sz w:val="22"/>
          <w:szCs w:val="22"/>
        </w:rPr>
        <w:t xml:space="preserve"> Ιωάννης </w:t>
      </w:r>
      <w:r w:rsidRPr="00AC1BAA">
        <w:rPr>
          <w:rFonts w:ascii="Arial" w:hAnsi="Arial" w:cs="Arial"/>
          <w:sz w:val="22"/>
          <w:szCs w:val="22"/>
        </w:rPr>
        <w:t xml:space="preserve">  </w:t>
      </w:r>
      <w:r>
        <w:rPr>
          <w:rFonts w:ascii="Arial" w:hAnsi="Arial" w:cs="Arial"/>
          <w:sz w:val="22"/>
          <w:szCs w:val="22"/>
        </w:rPr>
        <w:t>(προσήλθε στο 2</w:t>
      </w:r>
      <w:r w:rsidRPr="005351EF">
        <w:rPr>
          <w:rFonts w:ascii="Arial" w:hAnsi="Arial" w:cs="Arial"/>
          <w:sz w:val="22"/>
          <w:szCs w:val="22"/>
          <w:vertAlign w:val="superscript"/>
        </w:rPr>
        <w:t>ο</w:t>
      </w:r>
      <w:r>
        <w:rPr>
          <w:rFonts w:ascii="Arial" w:hAnsi="Arial" w:cs="Arial"/>
          <w:sz w:val="22"/>
          <w:szCs w:val="22"/>
        </w:rPr>
        <w:t xml:space="preserve"> Θ.Η.Δ.)</w:t>
      </w:r>
      <w:r w:rsidRPr="00AC1BAA">
        <w:rPr>
          <w:rFonts w:ascii="Arial" w:hAnsi="Arial" w:cs="Arial"/>
          <w:sz w:val="22"/>
          <w:szCs w:val="22"/>
        </w:rPr>
        <w:t xml:space="preserve">  </w:t>
      </w:r>
    </w:p>
    <w:p w:rsidR="00952C20" w:rsidRPr="00AC1BAA" w:rsidRDefault="00952C20" w:rsidP="00952C20">
      <w:pPr>
        <w:pStyle w:val="35"/>
        <w:ind w:left="0"/>
        <w:jc w:val="both"/>
        <w:rPr>
          <w:rFonts w:ascii="Arial" w:hAnsi="Arial" w:cs="Arial"/>
          <w:sz w:val="22"/>
          <w:szCs w:val="22"/>
        </w:rPr>
      </w:pPr>
      <w:r w:rsidRPr="00AC1BAA">
        <w:rPr>
          <w:rFonts w:ascii="Arial" w:hAnsi="Arial" w:cs="Arial"/>
          <w:sz w:val="22"/>
          <w:szCs w:val="22"/>
        </w:rPr>
        <w:t xml:space="preserve">                                                                                                    </w:t>
      </w:r>
    </w:p>
    <w:p w:rsidR="00E15E2B" w:rsidRPr="006652A2" w:rsidRDefault="00952C20" w:rsidP="00E15E2B">
      <w:pPr>
        <w:jc w:val="both"/>
        <w:rPr>
          <w:rFonts w:ascii="Arial" w:eastAsia="Arial" w:hAnsi="Arial" w:cs="Arial"/>
          <w:sz w:val="22"/>
          <w:szCs w:val="22"/>
        </w:rPr>
      </w:pPr>
      <w:r w:rsidRPr="00AC1BAA">
        <w:rPr>
          <w:rFonts w:ascii="Arial" w:eastAsia="Arial" w:hAnsi="Arial" w:cs="Arial"/>
          <w:sz w:val="22"/>
          <w:szCs w:val="22"/>
        </w:rPr>
        <w:t xml:space="preserve">      Ο Πρόεδρος της Δημοτικής  Επιτροπής εισηγούμενος το  </w:t>
      </w:r>
      <w:r w:rsidR="007B450A">
        <w:rPr>
          <w:rFonts w:ascii="Arial" w:eastAsia="Arial" w:hAnsi="Arial" w:cs="Arial"/>
          <w:sz w:val="22"/>
          <w:szCs w:val="22"/>
        </w:rPr>
        <w:t>5</w:t>
      </w:r>
      <w:r w:rsidRPr="00AC1BAA">
        <w:rPr>
          <w:rFonts w:ascii="Arial" w:eastAsia="Arial" w:hAnsi="Arial" w:cs="Arial"/>
          <w:sz w:val="22"/>
          <w:szCs w:val="22"/>
          <w:vertAlign w:val="superscript"/>
        </w:rPr>
        <w:t>ο</w:t>
      </w:r>
      <w:r w:rsidRPr="00AC1BAA">
        <w:rPr>
          <w:rFonts w:ascii="Arial" w:eastAsia="Arial" w:hAnsi="Arial" w:cs="Arial"/>
          <w:sz w:val="22"/>
          <w:szCs w:val="22"/>
        </w:rPr>
        <w:t xml:space="preserve"> θέμα της ημερήσιας διάταξης  έθεσε υπόψη των μελών την  </w:t>
      </w:r>
      <w:proofErr w:type="spellStart"/>
      <w:r w:rsidRPr="00AC1BAA">
        <w:rPr>
          <w:rFonts w:ascii="Arial" w:eastAsia="Arial" w:hAnsi="Arial" w:cs="Arial"/>
          <w:sz w:val="22"/>
          <w:szCs w:val="22"/>
        </w:rPr>
        <w:t>υπ΄αριθμ</w:t>
      </w:r>
      <w:proofErr w:type="spellEnd"/>
      <w:r w:rsidRPr="00AC1BAA">
        <w:rPr>
          <w:rFonts w:ascii="Arial" w:eastAsia="Arial" w:hAnsi="Arial" w:cs="Arial"/>
          <w:sz w:val="22"/>
          <w:szCs w:val="22"/>
        </w:rPr>
        <w:t>. 2</w:t>
      </w:r>
      <w:r>
        <w:rPr>
          <w:rFonts w:ascii="Arial" w:eastAsia="Arial" w:hAnsi="Arial" w:cs="Arial"/>
          <w:sz w:val="22"/>
          <w:szCs w:val="22"/>
        </w:rPr>
        <w:t>5</w:t>
      </w:r>
      <w:r w:rsidR="001F5D19">
        <w:rPr>
          <w:rFonts w:ascii="Arial" w:eastAsia="Arial" w:hAnsi="Arial" w:cs="Arial"/>
          <w:sz w:val="22"/>
          <w:szCs w:val="22"/>
        </w:rPr>
        <w:t>59</w:t>
      </w:r>
      <w:r w:rsidR="007B450A">
        <w:rPr>
          <w:rFonts w:ascii="Arial" w:eastAsia="Arial" w:hAnsi="Arial" w:cs="Arial"/>
          <w:sz w:val="22"/>
          <w:szCs w:val="22"/>
        </w:rPr>
        <w:t>8</w:t>
      </w:r>
      <w:r w:rsidRPr="00AC1BAA">
        <w:rPr>
          <w:rFonts w:ascii="Arial" w:eastAsia="Arial" w:hAnsi="Arial" w:cs="Arial"/>
          <w:sz w:val="22"/>
          <w:szCs w:val="22"/>
        </w:rPr>
        <w:t>/</w:t>
      </w:r>
      <w:r w:rsidR="00E15E2B">
        <w:rPr>
          <w:rFonts w:ascii="Arial" w:eastAsia="Arial" w:hAnsi="Arial" w:cs="Arial"/>
          <w:sz w:val="22"/>
          <w:szCs w:val="22"/>
        </w:rPr>
        <w:t>1</w:t>
      </w:r>
      <w:r w:rsidR="001F5D19">
        <w:rPr>
          <w:rFonts w:ascii="Arial" w:eastAsia="Arial" w:hAnsi="Arial" w:cs="Arial"/>
          <w:sz w:val="22"/>
          <w:szCs w:val="22"/>
        </w:rPr>
        <w:t>6</w:t>
      </w:r>
      <w:r w:rsidRPr="00AC1BAA">
        <w:rPr>
          <w:rFonts w:ascii="Arial" w:eastAsia="Arial" w:hAnsi="Arial" w:cs="Arial"/>
          <w:sz w:val="22"/>
          <w:szCs w:val="22"/>
        </w:rPr>
        <w:t xml:space="preserve">-12-2024 </w:t>
      </w:r>
      <w:r w:rsidR="00E15E2B" w:rsidRPr="006652A2">
        <w:rPr>
          <w:rFonts w:ascii="Arial" w:eastAsia="Arial" w:hAnsi="Arial" w:cs="Arial"/>
          <w:sz w:val="22"/>
          <w:szCs w:val="22"/>
        </w:rPr>
        <w:t xml:space="preserve">έγγραφη εισήγηση  </w:t>
      </w:r>
      <w:r w:rsidR="001F5D19">
        <w:rPr>
          <w:rFonts w:ascii="Arial" w:eastAsia="Arial" w:hAnsi="Arial" w:cs="Arial"/>
          <w:sz w:val="22"/>
          <w:szCs w:val="22"/>
        </w:rPr>
        <w:t xml:space="preserve">του Τμήματος Προϋπολογισμού , Λογιστηρίου &amp; Προμηθειών   </w:t>
      </w:r>
      <w:r w:rsidR="001F5D19" w:rsidRPr="001C5C43">
        <w:rPr>
          <w:rFonts w:ascii="Arial" w:eastAsia="Verdana" w:hAnsi="Arial" w:cs="Arial"/>
          <w:color w:val="000000"/>
          <w:sz w:val="22"/>
          <w:szCs w:val="22"/>
        </w:rPr>
        <w:t>τ</w:t>
      </w:r>
      <w:r w:rsidR="001F5D19" w:rsidRPr="001C5C43">
        <w:rPr>
          <w:rFonts w:ascii="Arial" w:hAnsi="Arial" w:cs="Arial"/>
          <w:sz w:val="22"/>
          <w:szCs w:val="22"/>
        </w:rPr>
        <w:t xml:space="preserve">ου Δήμου </w:t>
      </w:r>
      <w:proofErr w:type="spellStart"/>
      <w:r w:rsidR="001F5D19" w:rsidRPr="001C5C43">
        <w:rPr>
          <w:rFonts w:ascii="Arial" w:hAnsi="Arial" w:cs="Arial"/>
          <w:sz w:val="22"/>
          <w:szCs w:val="22"/>
        </w:rPr>
        <w:t>Λεβαδέων</w:t>
      </w:r>
      <w:proofErr w:type="spellEnd"/>
      <w:r w:rsidR="00E15E2B" w:rsidRPr="006652A2">
        <w:rPr>
          <w:rFonts w:ascii="Arial" w:hAnsi="Arial" w:cs="Arial"/>
          <w:sz w:val="22"/>
          <w:szCs w:val="22"/>
        </w:rPr>
        <w:t xml:space="preserve"> ,</w:t>
      </w:r>
      <w:r w:rsidR="00E15E2B" w:rsidRPr="006652A2">
        <w:rPr>
          <w:rFonts w:ascii="Arial" w:eastAsia="Calibri" w:hAnsi="Arial" w:cs="Arial"/>
          <w:color w:val="000000"/>
          <w:kern w:val="2"/>
          <w:sz w:val="22"/>
          <w:szCs w:val="22"/>
          <w:shd w:val="clear" w:color="auto" w:fill="FFFFFF"/>
        </w:rPr>
        <w:t xml:space="preserve"> στ</w:t>
      </w:r>
      <w:r w:rsidR="00E15E2B">
        <w:rPr>
          <w:rFonts w:ascii="Arial" w:eastAsia="Calibri" w:hAnsi="Arial" w:cs="Arial"/>
          <w:color w:val="000000"/>
          <w:kern w:val="2"/>
          <w:sz w:val="22"/>
          <w:szCs w:val="22"/>
          <w:shd w:val="clear" w:color="auto" w:fill="FFFFFF"/>
        </w:rPr>
        <w:t>ην</w:t>
      </w:r>
      <w:r w:rsidR="00E15E2B" w:rsidRPr="006652A2">
        <w:rPr>
          <w:rFonts w:ascii="Arial" w:eastAsia="Calibri" w:hAnsi="Arial" w:cs="Arial"/>
          <w:color w:val="000000"/>
          <w:kern w:val="2"/>
          <w:sz w:val="22"/>
          <w:szCs w:val="22"/>
          <w:shd w:val="clear" w:color="auto" w:fill="FFFFFF"/>
        </w:rPr>
        <w:t xml:space="preserve">  οποί</w:t>
      </w:r>
      <w:r w:rsidR="00E15E2B">
        <w:rPr>
          <w:rFonts w:ascii="Arial" w:eastAsia="Calibri" w:hAnsi="Arial" w:cs="Arial"/>
          <w:color w:val="000000"/>
          <w:kern w:val="2"/>
          <w:sz w:val="22"/>
          <w:szCs w:val="22"/>
          <w:shd w:val="clear" w:color="auto" w:fill="FFFFFF"/>
        </w:rPr>
        <w:t>α</w:t>
      </w:r>
      <w:r w:rsidR="00E15E2B" w:rsidRPr="006652A2">
        <w:rPr>
          <w:rFonts w:ascii="Arial" w:eastAsia="Arial" w:hAnsi="Arial" w:cs="Arial"/>
          <w:sz w:val="22"/>
          <w:szCs w:val="22"/>
        </w:rPr>
        <w:t xml:space="preserve"> αναφέρονται </w:t>
      </w:r>
      <w:r w:rsidR="00E15E2B" w:rsidRPr="006652A2">
        <w:rPr>
          <w:rFonts w:ascii="Arial" w:hAnsi="Arial" w:cs="Arial"/>
          <w:sz w:val="22"/>
          <w:szCs w:val="22"/>
        </w:rPr>
        <w:t>τα παρακάτω:</w:t>
      </w:r>
      <w:r w:rsidR="00E15E2B" w:rsidRPr="006652A2">
        <w:rPr>
          <w:rFonts w:ascii="Arial" w:eastAsia="Arial" w:hAnsi="Arial" w:cs="Arial"/>
          <w:sz w:val="22"/>
          <w:szCs w:val="22"/>
        </w:rPr>
        <w:t xml:space="preserve"> </w:t>
      </w:r>
    </w:p>
    <w:p w:rsidR="00DC58E9" w:rsidRPr="00DC58E9" w:rsidRDefault="00DC58E9" w:rsidP="00DC58E9">
      <w:pPr>
        <w:tabs>
          <w:tab w:val="left" w:pos="9750"/>
        </w:tabs>
        <w:spacing w:before="240" w:after="120"/>
        <w:ind w:left="340"/>
        <w:jc w:val="both"/>
        <w:rPr>
          <w:rFonts w:ascii="Arial" w:hAnsi="Arial" w:cs="Arial"/>
          <w:i/>
          <w:sz w:val="22"/>
          <w:szCs w:val="22"/>
        </w:rPr>
      </w:pPr>
      <w:r w:rsidRPr="00DC58E9">
        <w:rPr>
          <w:rFonts w:ascii="Arial" w:eastAsia="Verdana" w:hAnsi="Arial" w:cs="Arial"/>
          <w:i/>
          <w:sz w:val="22"/>
          <w:szCs w:val="22"/>
          <w:highlight w:val="white"/>
        </w:rPr>
        <w:t>Λαμβάνοντας υπόψη :</w:t>
      </w:r>
    </w:p>
    <w:p w:rsidR="00DC58E9" w:rsidRPr="00DC58E9" w:rsidRDefault="00DC58E9" w:rsidP="00DC58E9">
      <w:pPr>
        <w:widowControl w:val="0"/>
        <w:numPr>
          <w:ilvl w:val="0"/>
          <w:numId w:val="12"/>
        </w:numPr>
        <w:tabs>
          <w:tab w:val="left" w:pos="450"/>
        </w:tabs>
        <w:jc w:val="both"/>
        <w:rPr>
          <w:rFonts w:ascii="Arial" w:hAnsi="Arial" w:cs="Arial"/>
          <w:i/>
          <w:sz w:val="22"/>
          <w:szCs w:val="22"/>
        </w:rPr>
      </w:pPr>
      <w:r w:rsidRPr="00DC58E9">
        <w:rPr>
          <w:rFonts w:ascii="Arial" w:eastAsia="Verdana" w:hAnsi="Arial" w:cs="Arial"/>
          <w:i/>
          <w:sz w:val="22"/>
          <w:szCs w:val="22"/>
        </w:rPr>
        <w:t>Τα άρθρα 72 παρ. δ &amp; 266 παρ.8 του Ν.3852/2010 όπου με το άρθρο 39 του Ν.4483/17 αντικαθίσταται το τελευταίο εδάφιο της παρ.8 του άρθρου 266 του Ν.3852/10 .</w:t>
      </w:r>
    </w:p>
    <w:p w:rsidR="00DC58E9" w:rsidRPr="00DC58E9" w:rsidRDefault="00DC58E9" w:rsidP="00DC58E9">
      <w:pPr>
        <w:widowControl w:val="0"/>
        <w:numPr>
          <w:ilvl w:val="0"/>
          <w:numId w:val="12"/>
        </w:numPr>
        <w:jc w:val="both"/>
        <w:rPr>
          <w:rFonts w:ascii="Arial" w:hAnsi="Arial" w:cs="Arial"/>
          <w:i/>
          <w:sz w:val="22"/>
          <w:szCs w:val="22"/>
        </w:rPr>
      </w:pPr>
      <w:r w:rsidRPr="00DC58E9">
        <w:rPr>
          <w:rFonts w:ascii="Arial" w:eastAsia="Verdana" w:hAnsi="Arial" w:cs="Arial"/>
          <w:i/>
          <w:sz w:val="22"/>
          <w:szCs w:val="22"/>
          <w:highlight w:val="white"/>
        </w:rPr>
        <w:t>Το άρθρο 173 παρ.1 &amp; 4 του Δημοτικού και Κοινοτικού Κώδικα (Ν. 3463/06), όπως αντικαταστάθηκε με το άρθρο 207 του Ν.4555/2018.</w:t>
      </w:r>
    </w:p>
    <w:p w:rsidR="00DC58E9" w:rsidRPr="00DC58E9" w:rsidRDefault="00DC58E9" w:rsidP="00DC58E9">
      <w:pPr>
        <w:widowControl w:val="0"/>
        <w:numPr>
          <w:ilvl w:val="0"/>
          <w:numId w:val="12"/>
        </w:numPr>
        <w:jc w:val="both"/>
        <w:rPr>
          <w:rFonts w:ascii="Arial" w:hAnsi="Arial" w:cs="Arial"/>
          <w:i/>
          <w:sz w:val="22"/>
          <w:szCs w:val="22"/>
        </w:rPr>
      </w:pPr>
      <w:r w:rsidRPr="00DC58E9">
        <w:rPr>
          <w:rFonts w:ascii="Arial" w:eastAsia="Verdana" w:hAnsi="Arial" w:cs="Arial"/>
          <w:i/>
          <w:sz w:val="22"/>
          <w:szCs w:val="22"/>
          <w:highlight w:val="white"/>
        </w:rPr>
        <w:t>Την αριθμ.</w:t>
      </w:r>
      <w:r w:rsidRPr="00DC58E9">
        <w:rPr>
          <w:rStyle w:val="-"/>
          <w:rFonts w:ascii="Arial" w:eastAsia="Verdana" w:hAnsi="Arial" w:cs="Arial"/>
          <w:i/>
          <w:sz w:val="22"/>
          <w:szCs w:val="22"/>
        </w:rPr>
        <w:t>62038/05.09.2019 (ΦΕΚ 3440/11.09.2019 τεύχος B</w:t>
      </w:r>
      <w:r w:rsidRPr="00DC58E9">
        <w:rPr>
          <w:rFonts w:ascii="Arial" w:eastAsia="Verdana" w:hAnsi="Arial" w:cs="Arial"/>
          <w:i/>
          <w:sz w:val="22"/>
          <w:szCs w:val="22"/>
          <w:highlight w:val="white"/>
        </w:rPr>
        <w:t>’)</w:t>
      </w:r>
      <w:r w:rsidRPr="00DC58E9">
        <w:rPr>
          <w:rStyle w:val="-"/>
          <w:rFonts w:ascii="Arial" w:eastAsia="Verdana" w:hAnsi="Arial" w:cs="Arial"/>
          <w:i/>
          <w:sz w:val="22"/>
          <w:szCs w:val="22"/>
        </w:rPr>
        <w:t xml:space="preserve">απόφαση ΥΠ.ΕΣ. </w:t>
      </w:r>
      <w:r w:rsidRPr="00DC58E9">
        <w:rPr>
          <w:rFonts w:ascii="Arial" w:eastAsia="Verdana" w:hAnsi="Arial" w:cs="Arial"/>
          <w:i/>
          <w:sz w:val="22"/>
          <w:szCs w:val="22"/>
          <w:highlight w:val="white"/>
        </w:rPr>
        <w:t xml:space="preserve"> με θέμα </w:t>
      </w:r>
      <w:proofErr w:type="spellStart"/>
      <w:r w:rsidRPr="00DC58E9">
        <w:rPr>
          <w:rFonts w:ascii="Arial" w:eastAsia="Verdana" w:hAnsi="Arial" w:cs="Arial"/>
          <w:i/>
          <w:sz w:val="22"/>
          <w:szCs w:val="22"/>
          <w:highlight w:val="white"/>
        </w:rPr>
        <w:t>΄΄Σύσταση</w:t>
      </w:r>
      <w:proofErr w:type="spellEnd"/>
      <w:r w:rsidRPr="00DC58E9">
        <w:rPr>
          <w:rFonts w:ascii="Arial" w:eastAsia="Verdana" w:hAnsi="Arial" w:cs="Arial"/>
          <w:i/>
          <w:sz w:val="22"/>
          <w:szCs w:val="22"/>
          <w:highlight w:val="white"/>
        </w:rPr>
        <w:t xml:space="preserve"> πάγιας προκαταβολής στις κοινότητες’’.</w:t>
      </w:r>
    </w:p>
    <w:p w:rsidR="00DC58E9" w:rsidRPr="00DC58E9" w:rsidRDefault="00DC58E9" w:rsidP="00DC58E9">
      <w:pPr>
        <w:pStyle w:val="ad"/>
        <w:widowControl w:val="0"/>
        <w:numPr>
          <w:ilvl w:val="0"/>
          <w:numId w:val="12"/>
        </w:numPr>
        <w:rPr>
          <w:rFonts w:ascii="Arial" w:hAnsi="Arial" w:cs="Arial"/>
          <w:i/>
          <w:sz w:val="22"/>
          <w:szCs w:val="22"/>
        </w:rPr>
      </w:pPr>
      <w:r w:rsidRPr="00DC58E9">
        <w:rPr>
          <w:rFonts w:ascii="Arial" w:eastAsia="Verdana" w:hAnsi="Arial" w:cs="Arial"/>
          <w:i/>
          <w:sz w:val="22"/>
          <w:szCs w:val="22"/>
          <w:highlight w:val="white"/>
        </w:rPr>
        <w:t>Ότι ο διαχειριζόμενος την πάγια προκαταβολή παραδίδει με αποδείξεις προσωπικώς στον δημοτικό ταμία τα σχετικά δικαιολογητικά των γενομένων από αυτόν πληρωμών, τα οποία πρέπει να είναι πλήρη από άποψη νομιμότητας.</w:t>
      </w:r>
    </w:p>
    <w:p w:rsidR="00DC58E9" w:rsidRPr="00DC58E9" w:rsidRDefault="00DC58E9" w:rsidP="00DC58E9">
      <w:pPr>
        <w:pStyle w:val="ad"/>
        <w:widowControl w:val="0"/>
        <w:numPr>
          <w:ilvl w:val="0"/>
          <w:numId w:val="12"/>
        </w:numPr>
        <w:rPr>
          <w:rFonts w:ascii="Arial" w:hAnsi="Arial" w:cs="Arial"/>
          <w:i/>
          <w:sz w:val="22"/>
          <w:szCs w:val="22"/>
        </w:rPr>
      </w:pPr>
      <w:r w:rsidRPr="00DC58E9">
        <w:rPr>
          <w:rFonts w:ascii="Arial" w:eastAsia="Verdana" w:hAnsi="Arial" w:cs="Arial"/>
          <w:i/>
          <w:sz w:val="22"/>
          <w:szCs w:val="22"/>
        </w:rPr>
        <w:t xml:space="preserve">Ότι ο δημοτικός ταμίας μετά τον έλεγχο των υποβληθέντων δικαιολογητικών καταβάλλει σε αυτόν που διαχειρίζεται την </w:t>
      </w:r>
      <w:r w:rsidRPr="00DC58E9">
        <w:rPr>
          <w:rFonts w:ascii="Arial" w:eastAsia="Verdana" w:hAnsi="Arial" w:cs="Arial"/>
          <w:i/>
          <w:sz w:val="22"/>
          <w:szCs w:val="22"/>
          <w:highlight w:val="white"/>
        </w:rPr>
        <w:t>πάγια</w:t>
      </w:r>
      <w:r w:rsidRPr="00DC58E9">
        <w:rPr>
          <w:rFonts w:ascii="Arial" w:eastAsia="Verdana" w:hAnsi="Arial" w:cs="Arial"/>
          <w:i/>
          <w:sz w:val="22"/>
          <w:szCs w:val="22"/>
        </w:rPr>
        <w:t xml:space="preserve"> προκαταβολή ίσο χρηματικό ποσό για την ανανέωσή της, ούτως ώστε να παραμένει στα χέρια του πάντοτε το χορηγηθέν με την απόφαση της οικονομικής επιτροπής ποσό και πάντα μέσα στα όρια του ΚΑ του οικείου κωδικού. (</w:t>
      </w:r>
      <w:proofErr w:type="spellStart"/>
      <w:r w:rsidRPr="00DC58E9">
        <w:rPr>
          <w:rFonts w:ascii="Arial" w:eastAsia="Verdana" w:hAnsi="Arial" w:cs="Arial"/>
          <w:i/>
          <w:sz w:val="22"/>
          <w:szCs w:val="22"/>
        </w:rPr>
        <w:t>παρ.4</w:t>
      </w:r>
      <w:proofErr w:type="spellEnd"/>
      <w:r w:rsidRPr="00DC58E9">
        <w:rPr>
          <w:rFonts w:ascii="Arial" w:eastAsia="Verdana" w:hAnsi="Arial" w:cs="Arial"/>
          <w:i/>
          <w:sz w:val="22"/>
          <w:szCs w:val="22"/>
        </w:rPr>
        <w:t xml:space="preserve"> άρθρο 35 Β.Δ. 17-5/15-6-59). Το ποσό που ορίζεται στην πάγια αφορά το ανώτατο ποσό που πρέπει να έχει στα χέρια του ο υπόλογος. Δεν σημαίνει ότι αυτό είναι το ανώτατο ποσό που πρέπει να πάρει μέσα στο έτος ή μέσα σε ένα μήνα κλπ με αυτή τη διάταξη ορίζεται ότι πρέπει να έχει στο ταμείο του ο υπόλογος το ποσό που ορίζει η απόφαση της </w:t>
      </w:r>
      <w:r w:rsidRPr="00DC58E9">
        <w:rPr>
          <w:rFonts w:ascii="Arial" w:eastAsia="Verdana" w:hAnsi="Arial" w:cs="Arial"/>
          <w:i/>
          <w:sz w:val="22"/>
          <w:szCs w:val="22"/>
        </w:rPr>
        <w:lastRenderedPageBreak/>
        <w:t xml:space="preserve">οικονομικής επιτροπής. </w:t>
      </w:r>
    </w:p>
    <w:p w:rsidR="00DC58E9" w:rsidRPr="00DC58E9" w:rsidRDefault="00DC58E9" w:rsidP="00DC58E9">
      <w:pPr>
        <w:pStyle w:val="ad"/>
        <w:widowControl w:val="0"/>
        <w:numPr>
          <w:ilvl w:val="0"/>
          <w:numId w:val="12"/>
        </w:numPr>
        <w:rPr>
          <w:rFonts w:ascii="Arial" w:hAnsi="Arial" w:cs="Arial"/>
          <w:i/>
          <w:sz w:val="22"/>
          <w:szCs w:val="22"/>
        </w:rPr>
      </w:pPr>
      <w:r w:rsidRPr="00DC58E9">
        <w:rPr>
          <w:rFonts w:ascii="Arial" w:eastAsia="Verdana" w:hAnsi="Arial" w:cs="Arial"/>
          <w:i/>
          <w:sz w:val="22"/>
          <w:szCs w:val="22"/>
        </w:rPr>
        <w:t xml:space="preserve">Ότι τα δικαιολογητικά μετά τον έλεγχο από την αρμόδια λογιστική υπηρεσία υποβάλλονται στην  δημοτική επιτροπή η οποία με </w:t>
      </w:r>
      <w:r w:rsidRPr="00DC58E9">
        <w:rPr>
          <w:rStyle w:val="a5"/>
          <w:rFonts w:ascii="Arial" w:eastAsia="Verdana" w:hAnsi="Arial" w:cs="Arial"/>
          <w:i/>
          <w:sz w:val="22"/>
          <w:szCs w:val="22"/>
        </w:rPr>
        <w:t xml:space="preserve">απόφασή της τα εγκρίνει </w:t>
      </w:r>
      <w:r w:rsidRPr="00DC58E9">
        <w:rPr>
          <w:rFonts w:ascii="Arial" w:eastAsia="Verdana" w:hAnsi="Arial" w:cs="Arial"/>
          <w:i/>
          <w:sz w:val="22"/>
          <w:szCs w:val="22"/>
        </w:rPr>
        <w:t>(</w:t>
      </w:r>
      <w:proofErr w:type="spellStart"/>
      <w:r w:rsidRPr="00DC58E9">
        <w:rPr>
          <w:rFonts w:ascii="Arial" w:eastAsia="Verdana" w:hAnsi="Arial" w:cs="Arial"/>
          <w:i/>
          <w:sz w:val="22"/>
          <w:szCs w:val="22"/>
        </w:rPr>
        <w:t>παρ.5</w:t>
      </w:r>
      <w:proofErr w:type="spellEnd"/>
      <w:r w:rsidRPr="00DC58E9">
        <w:rPr>
          <w:rFonts w:ascii="Arial" w:eastAsia="Verdana" w:hAnsi="Arial" w:cs="Arial"/>
          <w:i/>
          <w:sz w:val="22"/>
          <w:szCs w:val="22"/>
        </w:rPr>
        <w:t xml:space="preserve"> άρθρο 35 Β.Δ. 17-5/15-6-59).</w:t>
      </w:r>
    </w:p>
    <w:p w:rsidR="00DC58E9" w:rsidRPr="00DC58E9" w:rsidRDefault="00DC58E9" w:rsidP="00DC58E9">
      <w:pPr>
        <w:widowControl w:val="0"/>
        <w:numPr>
          <w:ilvl w:val="0"/>
          <w:numId w:val="12"/>
        </w:numPr>
        <w:jc w:val="both"/>
        <w:rPr>
          <w:rFonts w:ascii="Arial" w:hAnsi="Arial" w:cs="Arial"/>
          <w:i/>
          <w:sz w:val="22"/>
          <w:szCs w:val="22"/>
        </w:rPr>
      </w:pPr>
      <w:r w:rsidRPr="00DC58E9">
        <w:rPr>
          <w:rFonts w:ascii="Arial" w:eastAsia="Verdana" w:hAnsi="Arial" w:cs="Arial"/>
          <w:i/>
          <w:sz w:val="22"/>
          <w:szCs w:val="22"/>
          <w:highlight w:val="white"/>
        </w:rPr>
        <w:t xml:space="preserve">Την </w:t>
      </w:r>
      <w:proofErr w:type="spellStart"/>
      <w:r w:rsidRPr="00DC58E9">
        <w:rPr>
          <w:rFonts w:ascii="Arial" w:eastAsia="Verdana" w:hAnsi="Arial" w:cs="Arial"/>
          <w:i/>
          <w:sz w:val="22"/>
          <w:szCs w:val="22"/>
          <w:highlight w:val="white"/>
        </w:rPr>
        <w:t>αριθμ</w:t>
      </w:r>
      <w:proofErr w:type="spellEnd"/>
      <w:r w:rsidRPr="00DC58E9">
        <w:rPr>
          <w:rFonts w:ascii="Arial" w:eastAsia="Verdana" w:hAnsi="Arial" w:cs="Arial"/>
          <w:i/>
          <w:sz w:val="22"/>
          <w:szCs w:val="22"/>
          <w:highlight w:val="white"/>
        </w:rPr>
        <w:t xml:space="preserve">. 43/2024 (ΑΔΑ:Ψ598ΩΛΗ3Τ0) απόφαση της Δημοτικής Επιτροπής με την οποία συστάθηκε η πάγια προκαταβολή για το έτος 2024 και ορίστηκε ως διαχειριστής αυτής για την Κοινότητα </w:t>
      </w:r>
      <w:proofErr w:type="spellStart"/>
      <w:r w:rsidRPr="00DC58E9">
        <w:rPr>
          <w:rFonts w:ascii="Arial" w:eastAsia="Verdana" w:hAnsi="Arial" w:cs="Arial"/>
          <w:i/>
          <w:sz w:val="22"/>
          <w:szCs w:val="22"/>
          <w:highlight w:val="white"/>
        </w:rPr>
        <w:t>Χαιρωνείας</w:t>
      </w:r>
      <w:proofErr w:type="spellEnd"/>
      <w:r w:rsidRPr="00DC58E9">
        <w:rPr>
          <w:rFonts w:ascii="Arial" w:eastAsia="Verdana" w:hAnsi="Arial" w:cs="Arial"/>
          <w:i/>
          <w:sz w:val="22"/>
          <w:szCs w:val="22"/>
          <w:highlight w:val="white"/>
        </w:rPr>
        <w:t xml:space="preserve"> ο Πρόεδρος Ηλίας </w:t>
      </w:r>
      <w:proofErr w:type="spellStart"/>
      <w:r w:rsidRPr="00DC58E9">
        <w:rPr>
          <w:rFonts w:ascii="Arial" w:eastAsia="Verdana" w:hAnsi="Arial" w:cs="Arial"/>
          <w:i/>
          <w:sz w:val="22"/>
          <w:szCs w:val="22"/>
          <w:highlight w:val="white"/>
        </w:rPr>
        <w:t>Χολίδης</w:t>
      </w:r>
      <w:proofErr w:type="spellEnd"/>
      <w:r w:rsidRPr="00DC58E9">
        <w:rPr>
          <w:rFonts w:ascii="Arial" w:eastAsia="Verdana" w:hAnsi="Arial" w:cs="Arial"/>
          <w:i/>
          <w:sz w:val="22"/>
          <w:szCs w:val="22"/>
          <w:highlight w:val="white"/>
        </w:rPr>
        <w:t>.</w:t>
      </w:r>
    </w:p>
    <w:p w:rsidR="00DC58E9" w:rsidRPr="00DC58E9" w:rsidRDefault="00DC58E9" w:rsidP="00DC58E9">
      <w:pPr>
        <w:widowControl w:val="0"/>
        <w:numPr>
          <w:ilvl w:val="0"/>
          <w:numId w:val="12"/>
        </w:numPr>
        <w:tabs>
          <w:tab w:val="left" w:pos="450"/>
        </w:tabs>
        <w:contextualSpacing/>
        <w:jc w:val="both"/>
        <w:rPr>
          <w:rFonts w:ascii="Arial" w:hAnsi="Arial" w:cs="Arial"/>
          <w:i/>
          <w:sz w:val="22"/>
          <w:szCs w:val="22"/>
        </w:rPr>
      </w:pPr>
      <w:r w:rsidRPr="00DC58E9">
        <w:rPr>
          <w:rFonts w:ascii="Arial" w:eastAsia="Verdana" w:hAnsi="Arial" w:cs="Arial"/>
          <w:i/>
          <w:sz w:val="22"/>
          <w:szCs w:val="22"/>
          <w:highlight w:val="white"/>
        </w:rPr>
        <w:t>Την αριθμ.359/2024 Απόφαση Ανάληψης Υποχρέωσης (ΑΔΑ:</w:t>
      </w:r>
      <w:r w:rsidRPr="00DC58E9">
        <w:rPr>
          <w:rFonts w:ascii="Arial" w:eastAsia="Verdana" w:hAnsi="Arial" w:cs="Arial"/>
          <w:i/>
          <w:sz w:val="22"/>
          <w:szCs w:val="22"/>
        </w:rPr>
        <w:t xml:space="preserve"> 6ΚΛ7ΩΛΗ-1ΗΒ</w:t>
      </w:r>
      <w:r w:rsidRPr="00DC58E9">
        <w:rPr>
          <w:rFonts w:ascii="Arial" w:eastAsia="Verdana" w:hAnsi="Arial" w:cs="Arial"/>
          <w:i/>
          <w:sz w:val="22"/>
          <w:szCs w:val="22"/>
          <w:highlight w:val="white"/>
        </w:rPr>
        <w:t xml:space="preserve">) με θέμα </w:t>
      </w:r>
      <w:proofErr w:type="spellStart"/>
      <w:r w:rsidRPr="00DC58E9">
        <w:rPr>
          <w:rFonts w:ascii="Arial" w:eastAsia="Verdana" w:hAnsi="Arial" w:cs="Arial"/>
          <w:i/>
          <w:sz w:val="22"/>
          <w:szCs w:val="22"/>
          <w:highlight w:val="white"/>
        </w:rPr>
        <w:t>΄΄</w:t>
      </w:r>
      <w:r w:rsidRPr="00DC58E9">
        <w:rPr>
          <w:rFonts w:ascii="Arial" w:eastAsia="Verdana" w:hAnsi="Arial" w:cs="Arial"/>
          <w:i/>
          <w:sz w:val="22"/>
          <w:szCs w:val="22"/>
        </w:rPr>
        <w:t>Έκτακτες</w:t>
      </w:r>
      <w:proofErr w:type="spellEnd"/>
      <w:r w:rsidRPr="00DC58E9">
        <w:rPr>
          <w:rFonts w:ascii="Arial" w:eastAsia="Verdana" w:hAnsi="Arial" w:cs="Arial"/>
          <w:i/>
          <w:sz w:val="22"/>
          <w:szCs w:val="22"/>
        </w:rPr>
        <w:t xml:space="preserve"> και επείγουσες δαπάνες για επισκευή και αποκατάσταση ακινήτων, εγκαταστάσεων, κοινόχρηστων χώρων και λοιπών χώρων Κοινότητας </w:t>
      </w:r>
      <w:proofErr w:type="spellStart"/>
      <w:r w:rsidRPr="00DC58E9">
        <w:rPr>
          <w:rFonts w:ascii="Arial" w:eastAsia="Verdana" w:hAnsi="Arial" w:cs="Arial"/>
          <w:i/>
          <w:sz w:val="22"/>
          <w:szCs w:val="22"/>
        </w:rPr>
        <w:t>Χαιρώνειας</w:t>
      </w:r>
      <w:r w:rsidRPr="00DC58E9">
        <w:rPr>
          <w:rFonts w:ascii="Arial" w:eastAsia="Verdana" w:hAnsi="Arial" w:cs="Arial"/>
          <w:i/>
          <w:sz w:val="22"/>
          <w:szCs w:val="22"/>
          <w:highlight w:val="white"/>
        </w:rPr>
        <w:t>΄΄</w:t>
      </w:r>
      <w:proofErr w:type="spellEnd"/>
      <w:r w:rsidRPr="00DC58E9">
        <w:rPr>
          <w:rFonts w:ascii="Arial" w:eastAsia="Verdana" w:hAnsi="Arial" w:cs="Arial"/>
          <w:i/>
          <w:sz w:val="22"/>
          <w:szCs w:val="22"/>
          <w:highlight w:val="white"/>
        </w:rPr>
        <w:t xml:space="preserve"> και αφορά δαπάνη που αναφέρεται στην </w:t>
      </w:r>
      <w:hyperlink r:id="rId8" w:anchor="_blank" w:history="1">
        <w:r w:rsidRPr="00DC58E9">
          <w:rPr>
            <w:rStyle w:val="-"/>
            <w:rFonts w:ascii="Arial" w:eastAsia="Verdana" w:hAnsi="Arial" w:cs="Arial"/>
            <w:i/>
            <w:sz w:val="22"/>
            <w:szCs w:val="22"/>
          </w:rPr>
          <w:t>απόφαση ΥΠ.ΕΣ. 62038/05.09.2019 (ΦΕΚ 3440/11.09.2019 τεύχος B</w:t>
        </w:r>
      </w:hyperlink>
      <w:r w:rsidRPr="00DC58E9">
        <w:rPr>
          <w:rFonts w:ascii="Arial" w:eastAsia="Verdana" w:hAnsi="Arial" w:cs="Arial"/>
          <w:i/>
          <w:sz w:val="22"/>
          <w:szCs w:val="22"/>
          <w:highlight w:val="white"/>
        </w:rPr>
        <w:t xml:space="preserve">’) &amp; χειρίζονται οι Πρόεδροι των Κοινοτήτων βάσει του άρθρου 266 του Ν.3852/2010”. </w:t>
      </w:r>
    </w:p>
    <w:p w:rsidR="00DC58E9" w:rsidRPr="00DC58E9" w:rsidRDefault="00DC58E9" w:rsidP="00DC58E9">
      <w:pPr>
        <w:widowControl w:val="0"/>
        <w:numPr>
          <w:ilvl w:val="0"/>
          <w:numId w:val="12"/>
        </w:numPr>
        <w:tabs>
          <w:tab w:val="left" w:pos="450"/>
        </w:tabs>
        <w:contextualSpacing/>
        <w:jc w:val="both"/>
        <w:rPr>
          <w:rFonts w:ascii="Arial" w:hAnsi="Arial" w:cs="Arial"/>
          <w:i/>
          <w:sz w:val="22"/>
          <w:szCs w:val="22"/>
        </w:rPr>
      </w:pPr>
      <w:r w:rsidRPr="00DC58E9">
        <w:rPr>
          <w:rFonts w:ascii="Arial" w:eastAsia="Verdana" w:hAnsi="Arial" w:cs="Arial"/>
          <w:i/>
          <w:sz w:val="22"/>
          <w:szCs w:val="22"/>
          <w:highlight w:val="white"/>
        </w:rPr>
        <w:t>Το αριθμ.335/2024 χρηματικό ένταλμα με το οποίο εισπράχθηκε (</w:t>
      </w:r>
      <w:r w:rsidRPr="00DC58E9">
        <w:rPr>
          <w:rFonts w:ascii="Arial" w:eastAsia="Verdana" w:hAnsi="Arial" w:cs="Arial"/>
          <w:i/>
          <w:sz w:val="22"/>
          <w:szCs w:val="22"/>
        </w:rPr>
        <w:t>06/03/2024</w:t>
      </w:r>
      <w:r w:rsidRPr="00DC58E9">
        <w:rPr>
          <w:rFonts w:ascii="Arial" w:eastAsia="Verdana" w:hAnsi="Arial" w:cs="Arial"/>
          <w:i/>
          <w:sz w:val="22"/>
          <w:szCs w:val="22"/>
          <w:highlight w:val="white"/>
        </w:rPr>
        <w:t>) η πάγια προκαταβολή από τον διαχειριστή αυτής.</w:t>
      </w:r>
    </w:p>
    <w:p w:rsidR="00DC58E9" w:rsidRPr="00DC58E9" w:rsidRDefault="00DC58E9" w:rsidP="00DC58E9">
      <w:pPr>
        <w:tabs>
          <w:tab w:val="left" w:pos="450"/>
        </w:tabs>
        <w:ind w:left="360"/>
        <w:contextualSpacing/>
        <w:jc w:val="both"/>
        <w:rPr>
          <w:rFonts w:ascii="Arial" w:hAnsi="Arial" w:cs="Arial"/>
          <w:i/>
          <w:sz w:val="22"/>
          <w:szCs w:val="22"/>
        </w:rPr>
      </w:pPr>
      <w:r w:rsidRPr="00DC58E9">
        <w:rPr>
          <w:rFonts w:ascii="Arial" w:eastAsia="Verdana" w:hAnsi="Arial" w:cs="Arial"/>
          <w:i/>
          <w:sz w:val="22"/>
          <w:szCs w:val="22"/>
          <w:highlight w:val="white"/>
        </w:rPr>
        <w:t xml:space="preserve">10.Τα δικαιολογητικά που συνοδεύουν τη συγκεκριμένη δαπάνη είναι: </w:t>
      </w:r>
    </w:p>
    <w:p w:rsidR="00DC58E9" w:rsidRPr="00DC58E9" w:rsidRDefault="00DC58E9" w:rsidP="00DC58E9">
      <w:pPr>
        <w:tabs>
          <w:tab w:val="left" w:pos="450"/>
        </w:tabs>
        <w:ind w:left="450"/>
        <w:contextualSpacing/>
        <w:jc w:val="both"/>
        <w:rPr>
          <w:rFonts w:ascii="Arial" w:eastAsia="Verdana" w:hAnsi="Arial" w:cs="Arial"/>
          <w:i/>
          <w:sz w:val="22"/>
          <w:szCs w:val="22"/>
          <w:highlight w:val="white"/>
        </w:rPr>
      </w:pPr>
      <w:r w:rsidRPr="00DC58E9">
        <w:rPr>
          <w:rFonts w:ascii="Arial" w:hAnsi="Arial" w:cs="Arial"/>
          <w:i/>
          <w:sz w:val="22"/>
          <w:szCs w:val="22"/>
        </w:rPr>
        <w:tab/>
        <w:t>α)</w:t>
      </w:r>
      <w:r w:rsidRPr="00DC58E9">
        <w:rPr>
          <w:rFonts w:ascii="Arial" w:eastAsia="Verdana" w:hAnsi="Arial" w:cs="Arial"/>
          <w:i/>
          <w:sz w:val="22"/>
          <w:szCs w:val="22"/>
          <w:highlight w:val="white"/>
        </w:rPr>
        <w:t xml:space="preserve">Το αριθμ.25371/12-12-2024 έγγραφο της  Κοινότητας </w:t>
      </w:r>
      <w:proofErr w:type="spellStart"/>
      <w:r w:rsidRPr="00DC58E9">
        <w:rPr>
          <w:rFonts w:ascii="Arial" w:hAnsi="Arial" w:cs="Arial"/>
          <w:i/>
          <w:sz w:val="22"/>
          <w:szCs w:val="22"/>
          <w:highlight w:val="white"/>
        </w:rPr>
        <w:t>Χαιρωνείας</w:t>
      </w:r>
      <w:proofErr w:type="spellEnd"/>
      <w:r w:rsidRPr="00DC58E9">
        <w:rPr>
          <w:rFonts w:ascii="Arial" w:eastAsia="Verdana" w:hAnsi="Arial" w:cs="Arial"/>
          <w:i/>
          <w:sz w:val="22"/>
          <w:szCs w:val="22"/>
          <w:highlight w:val="white"/>
        </w:rPr>
        <w:t xml:space="preserve"> με θέμα «Αποκατάσταση ηλεκτρολογικής βλάβης» στο οποίο αναφέρεται ότι το Σάββατο  30/11/2024, δημιουργήθηκε βλάβη σε πίνακα ηλεκτροφωτισμού στο Δημοτικό κατάστημα της Κοινότητας Χαιρώνειας και προκλήθηκε πλήρης συσκότιση της περιοχής του Δημαρχείου. Λόγω του επείγοντος έγινε η απαραίτητη εργασία από ιδιώτη και β) το αριθμ.79/06-12-2024 τιμολόγιο-παροχής υπηρεσιών ποσού 398,04€. </w:t>
      </w:r>
    </w:p>
    <w:p w:rsidR="00DC58E9" w:rsidRPr="00DC58E9" w:rsidRDefault="00DC58E9" w:rsidP="00DC58E9">
      <w:pPr>
        <w:tabs>
          <w:tab w:val="left" w:pos="450"/>
        </w:tabs>
        <w:ind w:left="360"/>
        <w:contextualSpacing/>
        <w:jc w:val="both"/>
        <w:rPr>
          <w:rFonts w:ascii="Arial" w:eastAsia="SimSun" w:hAnsi="Arial" w:cs="Arial"/>
          <w:i/>
          <w:sz w:val="22"/>
          <w:szCs w:val="22"/>
        </w:rPr>
      </w:pPr>
      <w:r w:rsidRPr="00DC58E9">
        <w:rPr>
          <w:rFonts w:ascii="Arial" w:eastAsia="Verdana" w:hAnsi="Arial" w:cs="Arial"/>
          <w:i/>
          <w:sz w:val="22"/>
          <w:szCs w:val="22"/>
          <w:highlight w:val="white"/>
        </w:rPr>
        <w:tab/>
      </w:r>
      <w:r w:rsidRPr="00DC58E9">
        <w:rPr>
          <w:rFonts w:ascii="Arial" w:eastAsia="Verdana" w:hAnsi="Arial" w:cs="Arial"/>
          <w:i/>
          <w:sz w:val="22"/>
          <w:szCs w:val="22"/>
          <w:highlight w:val="white"/>
        </w:rPr>
        <w:tab/>
        <w:t xml:space="preserve">Έπειτα από τον έλεγχο νομιμότητας των δικαιολογητικών η υπηρεσία θέτει αυτά υπόψη της Δημοτικής  Επιτροπής, για την προβλεπόμενη έγκριση. </w:t>
      </w:r>
    </w:p>
    <w:p w:rsidR="00DC58E9" w:rsidRPr="00DC58E9" w:rsidRDefault="00DC58E9" w:rsidP="00DC58E9">
      <w:pPr>
        <w:pStyle w:val="1e"/>
        <w:tabs>
          <w:tab w:val="left" w:pos="450"/>
        </w:tabs>
        <w:jc w:val="both"/>
        <w:rPr>
          <w:rFonts w:ascii="Arial" w:eastAsia="Verdana" w:hAnsi="Arial" w:cs="Arial"/>
          <w:i/>
          <w:sz w:val="22"/>
          <w:szCs w:val="22"/>
          <w:highlight w:val="white"/>
          <w:lang w:val="el-GR"/>
        </w:rPr>
      </w:pPr>
    </w:p>
    <w:p w:rsidR="00DC58E9" w:rsidRPr="00DC58E9" w:rsidRDefault="00DC58E9" w:rsidP="00DC58E9">
      <w:pPr>
        <w:pStyle w:val="af2"/>
        <w:ind w:left="786" w:firstLine="0"/>
        <w:jc w:val="center"/>
        <w:rPr>
          <w:rFonts w:ascii="Arial" w:eastAsia="SimSun" w:hAnsi="Arial" w:cs="Arial"/>
          <w:i/>
          <w:sz w:val="22"/>
          <w:szCs w:val="22"/>
        </w:rPr>
      </w:pPr>
      <w:r w:rsidRPr="00DC58E9">
        <w:rPr>
          <w:rFonts w:ascii="Arial" w:eastAsia="Verdana" w:hAnsi="Arial" w:cs="Arial"/>
          <w:b/>
          <w:bCs/>
          <w:i/>
          <w:sz w:val="22"/>
          <w:szCs w:val="22"/>
          <w:u w:val="single"/>
        </w:rPr>
        <w:t xml:space="preserve">Καλείται η Δημοτική Επιτροπή </w:t>
      </w:r>
    </w:p>
    <w:p w:rsidR="00DC58E9" w:rsidRPr="00DC58E9" w:rsidRDefault="00DC58E9" w:rsidP="00DC58E9">
      <w:pPr>
        <w:pStyle w:val="af2"/>
        <w:ind w:left="786" w:firstLine="0"/>
        <w:jc w:val="center"/>
        <w:rPr>
          <w:rFonts w:ascii="Arial" w:eastAsia="Verdana" w:hAnsi="Arial" w:cs="Arial"/>
          <w:b/>
          <w:bCs/>
          <w:i/>
          <w:sz w:val="22"/>
          <w:szCs w:val="22"/>
        </w:rPr>
      </w:pPr>
    </w:p>
    <w:p w:rsidR="007B450A" w:rsidRPr="00DC58E9" w:rsidRDefault="00DC58E9" w:rsidP="00DC58E9">
      <w:pPr>
        <w:ind w:left="426"/>
        <w:jc w:val="both"/>
        <w:rPr>
          <w:rFonts w:ascii="Arial" w:eastAsia="Verdana" w:hAnsi="Arial" w:cs="Arial"/>
          <w:i/>
          <w:sz w:val="22"/>
          <w:szCs w:val="22"/>
        </w:rPr>
      </w:pPr>
      <w:r w:rsidRPr="00DC58E9">
        <w:rPr>
          <w:rFonts w:ascii="Arial" w:eastAsia="Verdana" w:hAnsi="Arial" w:cs="Arial"/>
          <w:i/>
          <w:sz w:val="22"/>
          <w:szCs w:val="22"/>
        </w:rPr>
        <w:t xml:space="preserve">Να εγκρίνει τα δικαιολογητικά των δαπανών συνολικού ποσού </w:t>
      </w:r>
      <w:r w:rsidRPr="00DC58E9">
        <w:rPr>
          <w:rFonts w:ascii="Arial" w:eastAsia="Verdana" w:hAnsi="Arial" w:cs="Arial"/>
          <w:i/>
          <w:sz w:val="22"/>
          <w:szCs w:val="22"/>
          <w:highlight w:val="white"/>
        </w:rPr>
        <w:t>398,04€</w:t>
      </w:r>
      <w:r w:rsidRPr="00DC58E9">
        <w:rPr>
          <w:rFonts w:ascii="Arial" w:eastAsia="Verdana" w:hAnsi="Arial" w:cs="Arial"/>
          <w:i/>
          <w:sz w:val="22"/>
          <w:szCs w:val="22"/>
        </w:rPr>
        <w:t xml:space="preserve"> που πληρώθηκαν από τον διαχειριστή της πάγιας προκαταβολής της  Κοινότητας </w:t>
      </w:r>
      <w:r w:rsidRPr="00DC58E9">
        <w:rPr>
          <w:rFonts w:ascii="Arial" w:eastAsia="Verdana" w:hAnsi="Arial" w:cs="Arial"/>
          <w:i/>
          <w:sz w:val="22"/>
          <w:szCs w:val="22"/>
          <w:highlight w:val="white"/>
        </w:rPr>
        <w:t xml:space="preserve">Χαιρώνειας </w:t>
      </w:r>
      <w:r w:rsidRPr="00DC58E9">
        <w:rPr>
          <w:rFonts w:ascii="Arial" w:eastAsia="Verdana" w:hAnsi="Arial" w:cs="Arial"/>
          <w:i/>
          <w:sz w:val="22"/>
          <w:szCs w:val="22"/>
        </w:rPr>
        <w:t xml:space="preserve">Πρόεδρο Ηλία </w:t>
      </w:r>
      <w:proofErr w:type="spellStart"/>
      <w:r w:rsidRPr="00DC58E9">
        <w:rPr>
          <w:rFonts w:ascii="Arial" w:eastAsia="Verdana" w:hAnsi="Arial" w:cs="Arial"/>
          <w:i/>
          <w:sz w:val="22"/>
          <w:szCs w:val="22"/>
        </w:rPr>
        <w:t>Χολίδη</w:t>
      </w:r>
      <w:proofErr w:type="spellEnd"/>
      <w:r w:rsidRPr="00DC58E9">
        <w:rPr>
          <w:rFonts w:ascii="Arial" w:eastAsia="Verdana" w:hAnsi="Arial" w:cs="Arial"/>
          <w:i/>
          <w:sz w:val="22"/>
          <w:szCs w:val="22"/>
          <w:highlight w:val="white"/>
        </w:rPr>
        <w:t xml:space="preserve">  </w:t>
      </w:r>
      <w:r w:rsidRPr="00DC58E9">
        <w:rPr>
          <w:rFonts w:ascii="Arial" w:eastAsia="Verdana" w:hAnsi="Arial" w:cs="Arial"/>
          <w:i/>
          <w:sz w:val="22"/>
          <w:szCs w:val="22"/>
        </w:rPr>
        <w:t xml:space="preserve">όπως αναλυτικά αναφέρθηκαν παραπάνω και </w:t>
      </w:r>
      <w:r w:rsidRPr="00DC58E9">
        <w:rPr>
          <w:rFonts w:ascii="Arial" w:eastAsia="Verdana" w:hAnsi="Arial" w:cs="Arial"/>
          <w:i/>
          <w:sz w:val="22"/>
          <w:szCs w:val="22"/>
          <w:highlight w:val="white"/>
        </w:rPr>
        <w:t xml:space="preserve"> αιτιολογούν το κατεπείγον των εργασιών</w:t>
      </w:r>
      <w:r w:rsidR="007B450A" w:rsidRPr="00DC58E9">
        <w:rPr>
          <w:rFonts w:ascii="Arial" w:eastAsia="Verdana" w:hAnsi="Arial" w:cs="Arial"/>
          <w:i/>
          <w:sz w:val="22"/>
          <w:szCs w:val="22"/>
        </w:rPr>
        <w:t>.</w:t>
      </w:r>
    </w:p>
    <w:p w:rsidR="001F5D19" w:rsidRPr="001F5D19" w:rsidRDefault="001F5D19" w:rsidP="001F5D19">
      <w:pPr>
        <w:pStyle w:val="1f"/>
        <w:ind w:left="720" w:right="906"/>
        <w:jc w:val="both"/>
        <w:rPr>
          <w:rFonts w:ascii="Arial" w:hAnsi="Arial" w:cs="Arial"/>
          <w:i/>
          <w:sz w:val="22"/>
          <w:szCs w:val="22"/>
        </w:rPr>
      </w:pPr>
    </w:p>
    <w:p w:rsidR="00C23A1D" w:rsidRPr="00AC1BAA" w:rsidRDefault="00C23A1D" w:rsidP="000E7EC7">
      <w:pPr>
        <w:tabs>
          <w:tab w:val="left" w:pos="0"/>
        </w:tabs>
        <w:spacing w:line="276" w:lineRule="auto"/>
        <w:jc w:val="both"/>
        <w:rPr>
          <w:rFonts w:ascii="Arial" w:eastAsia="Arial" w:hAnsi="Arial" w:cs="Arial"/>
          <w:b/>
          <w:kern w:val="1"/>
          <w:sz w:val="22"/>
          <w:szCs w:val="22"/>
          <w:lang w:bidi="hi-IN"/>
        </w:rPr>
      </w:pPr>
      <w:r w:rsidRPr="00AC1BAA">
        <w:rPr>
          <w:rFonts w:ascii="Arial" w:hAnsi="Arial" w:cs="Arial"/>
          <w:i/>
          <w:sz w:val="22"/>
          <w:szCs w:val="22"/>
        </w:rPr>
        <w:t xml:space="preserve"> </w:t>
      </w:r>
      <w:r w:rsidRPr="00AC1BAA">
        <w:rPr>
          <w:rFonts w:ascii="Arial" w:hAnsi="Arial" w:cs="Arial"/>
          <w:sz w:val="22"/>
          <w:szCs w:val="22"/>
        </w:rPr>
        <w:t xml:space="preserve">  </w:t>
      </w:r>
      <w:r w:rsidRPr="00AC1BAA">
        <w:rPr>
          <w:rFonts w:ascii="Arial" w:hAnsi="Arial" w:cs="Arial"/>
          <w:i/>
          <w:sz w:val="22"/>
          <w:szCs w:val="22"/>
        </w:rPr>
        <w:tab/>
      </w:r>
      <w:r w:rsidRPr="00AC1BAA">
        <w:rPr>
          <w:rFonts w:ascii="Arial" w:eastAsia="Arial" w:hAnsi="Arial" w:cs="Arial"/>
          <w:b/>
          <w:sz w:val="22"/>
          <w:szCs w:val="22"/>
        </w:rPr>
        <w:t xml:space="preserve">  </w:t>
      </w:r>
      <w:r w:rsidRPr="00AC1BAA">
        <w:rPr>
          <w:rFonts w:ascii="Arial" w:eastAsia="Arial" w:hAnsi="Arial" w:cs="Arial"/>
          <w:b/>
          <w:kern w:val="1"/>
          <w:sz w:val="22"/>
          <w:szCs w:val="22"/>
          <w:lang w:bidi="hi-IN"/>
        </w:rPr>
        <w:t xml:space="preserve">Η </w:t>
      </w:r>
      <w:r w:rsidR="00791389" w:rsidRPr="00AC1BAA">
        <w:rPr>
          <w:rFonts w:ascii="Arial" w:eastAsia="Arial" w:hAnsi="Arial" w:cs="Arial"/>
          <w:b/>
          <w:kern w:val="1"/>
          <w:sz w:val="22"/>
          <w:szCs w:val="22"/>
          <w:lang w:bidi="hi-IN"/>
        </w:rPr>
        <w:t xml:space="preserve">Δημοτική  </w:t>
      </w:r>
      <w:r w:rsidRPr="00AC1BAA">
        <w:rPr>
          <w:rFonts w:ascii="Arial" w:eastAsia="Arial" w:hAnsi="Arial" w:cs="Arial"/>
          <w:b/>
          <w:kern w:val="1"/>
          <w:sz w:val="22"/>
          <w:szCs w:val="22"/>
          <w:lang w:bidi="hi-IN"/>
        </w:rPr>
        <w:t xml:space="preserve"> Επιτροπή  λαμβάνοντας υπόψη :</w:t>
      </w:r>
    </w:p>
    <w:p w:rsidR="005E447C" w:rsidRPr="00AC1BAA" w:rsidRDefault="005E447C" w:rsidP="000E7EC7">
      <w:pPr>
        <w:tabs>
          <w:tab w:val="left" w:pos="0"/>
        </w:tabs>
        <w:spacing w:line="276" w:lineRule="auto"/>
        <w:jc w:val="both"/>
        <w:rPr>
          <w:rFonts w:ascii="Arial" w:eastAsia="Arial" w:hAnsi="Arial" w:cs="Arial"/>
          <w:b/>
          <w:kern w:val="1"/>
          <w:sz w:val="22"/>
          <w:szCs w:val="22"/>
          <w:lang w:bidi="hi-IN"/>
        </w:rPr>
      </w:pPr>
    </w:p>
    <w:p w:rsidR="009B2CE6" w:rsidRPr="009867AB" w:rsidRDefault="009B2CE6" w:rsidP="009B2CE6">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9B2CE6" w:rsidRPr="009867AB" w:rsidRDefault="009B2CE6" w:rsidP="009B2CE6">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9B2CE6" w:rsidRPr="009867AB" w:rsidRDefault="009B2CE6" w:rsidP="009B2CE6">
      <w:pPr>
        <w:widowControl w:val="0"/>
        <w:spacing w:line="276" w:lineRule="auto"/>
        <w:jc w:val="both"/>
        <w:rPr>
          <w:rFonts w:ascii="Arial" w:hAnsi="Arial" w:cs="Arial"/>
          <w:sz w:val="22"/>
          <w:szCs w:val="22"/>
        </w:rPr>
      </w:pPr>
      <w:r w:rsidRPr="009867AB">
        <w:rPr>
          <w:rFonts w:ascii="Arial" w:hAnsi="Arial" w:cs="Arial"/>
          <w:sz w:val="22"/>
          <w:szCs w:val="22"/>
          <w:highlight w:val="white"/>
        </w:rPr>
        <w:t xml:space="preserve">- Την </w:t>
      </w:r>
      <w:proofErr w:type="spellStart"/>
      <w:r w:rsidRPr="009867AB">
        <w:rPr>
          <w:rFonts w:ascii="Arial" w:hAnsi="Arial" w:cs="Arial"/>
          <w:sz w:val="22"/>
          <w:szCs w:val="22"/>
          <w:highlight w:val="white"/>
        </w:rPr>
        <w:t>αριθμ</w:t>
      </w:r>
      <w:proofErr w:type="spellEnd"/>
      <w:r w:rsidRPr="009867AB">
        <w:rPr>
          <w:rFonts w:ascii="Arial" w:hAnsi="Arial" w:cs="Arial"/>
          <w:sz w:val="22"/>
          <w:szCs w:val="22"/>
          <w:highlight w:val="white"/>
        </w:rPr>
        <w:t xml:space="preserve">. 286/2023 Απόφαση Δημοτικού Συμβουλίου (ΑΔΑ:9603ΩΛΗ-5ΤΤ) όπου ψηφίστηκε ο προϋπολογισμός οικονομικού έτους 2024 του Δήμου </w:t>
      </w:r>
      <w:proofErr w:type="spellStart"/>
      <w:r w:rsidRPr="009867AB">
        <w:rPr>
          <w:rFonts w:ascii="Arial" w:hAnsi="Arial" w:cs="Arial"/>
          <w:sz w:val="22"/>
          <w:szCs w:val="22"/>
          <w:highlight w:val="white"/>
        </w:rPr>
        <w:t>Λεβαδέων</w:t>
      </w:r>
      <w:proofErr w:type="spellEnd"/>
      <w:r w:rsidRPr="009867AB">
        <w:rPr>
          <w:rFonts w:ascii="Arial" w:hAnsi="Arial" w:cs="Arial"/>
          <w:sz w:val="22"/>
          <w:szCs w:val="22"/>
          <w:highlight w:val="white"/>
        </w:rPr>
        <w:t xml:space="preserve"> και εγκρίθηκε με την </w:t>
      </w:r>
      <w:proofErr w:type="spellStart"/>
      <w:r w:rsidRPr="009867AB">
        <w:rPr>
          <w:rFonts w:ascii="Arial" w:hAnsi="Arial" w:cs="Arial"/>
          <w:sz w:val="22"/>
          <w:szCs w:val="22"/>
          <w:highlight w:val="white"/>
        </w:rPr>
        <w:t>αριθμ.πρωτ</w:t>
      </w:r>
      <w:proofErr w:type="spellEnd"/>
      <w:r w:rsidRPr="009867AB">
        <w:rPr>
          <w:rFonts w:ascii="Arial" w:hAnsi="Arial" w:cs="Arial"/>
          <w:sz w:val="22"/>
          <w:szCs w:val="22"/>
          <w:highlight w:val="white"/>
        </w:rPr>
        <w:t>. 6696/24-1-2024 (ΑΔΑ:ΨΥ4ΧΟΡ10-Σ0Π) Απόφαση του Γραμματέα της   Αποκεντρωμένης Διοίκησης Θεσσαλίας-Στερεάς Ελλάδας.</w:t>
      </w:r>
    </w:p>
    <w:p w:rsidR="009B2CE6" w:rsidRPr="00532647" w:rsidRDefault="009B2CE6" w:rsidP="009B2CE6">
      <w:pPr>
        <w:spacing w:line="360" w:lineRule="auto"/>
        <w:jc w:val="both"/>
        <w:rPr>
          <w:rFonts w:ascii="Arial" w:hAnsi="Arial" w:cs="Arial"/>
          <w:sz w:val="22"/>
          <w:szCs w:val="22"/>
        </w:rPr>
      </w:pPr>
      <w:r w:rsidRPr="00532647">
        <w:rPr>
          <w:rFonts w:ascii="Arial" w:hAnsi="Arial" w:cs="Arial"/>
          <w:sz w:val="22"/>
          <w:szCs w:val="22"/>
        </w:rPr>
        <w:t>το άρθρο 173 του Δημοτικού και Κοινοτικού Κώδικα (Ν. 3463/06)</w:t>
      </w:r>
    </w:p>
    <w:p w:rsidR="009B2CE6" w:rsidRPr="00532647" w:rsidRDefault="009B2CE6" w:rsidP="009B2CE6">
      <w:pPr>
        <w:spacing w:line="360" w:lineRule="auto"/>
        <w:jc w:val="both"/>
        <w:rPr>
          <w:rFonts w:ascii="Arial" w:hAnsi="Arial" w:cs="Arial"/>
          <w:sz w:val="22"/>
          <w:szCs w:val="22"/>
        </w:rPr>
      </w:pPr>
      <w:r w:rsidRPr="00532647">
        <w:rPr>
          <w:rFonts w:ascii="Arial" w:hAnsi="Arial" w:cs="Arial"/>
          <w:sz w:val="22"/>
          <w:szCs w:val="22"/>
        </w:rPr>
        <w:t>-Το άρθρο 203 του Ν. 4555/2018</w:t>
      </w:r>
    </w:p>
    <w:p w:rsidR="009B2CE6" w:rsidRPr="00532647" w:rsidRDefault="009B2CE6" w:rsidP="009B2CE6">
      <w:pPr>
        <w:spacing w:line="360" w:lineRule="auto"/>
        <w:jc w:val="both"/>
        <w:rPr>
          <w:rFonts w:ascii="Arial" w:hAnsi="Arial" w:cs="Arial"/>
          <w:sz w:val="22"/>
          <w:szCs w:val="22"/>
        </w:rPr>
      </w:pPr>
      <w:r w:rsidRPr="00532647">
        <w:rPr>
          <w:rFonts w:ascii="Arial" w:hAnsi="Arial" w:cs="Arial"/>
          <w:sz w:val="22"/>
          <w:szCs w:val="22"/>
        </w:rPr>
        <w:t>-Τα άρθρα 35 &amp; 37 του ΒΔ 17/5-15/6/1959</w:t>
      </w:r>
    </w:p>
    <w:p w:rsidR="009B2CE6" w:rsidRPr="00532647" w:rsidRDefault="009B2CE6" w:rsidP="009B2CE6">
      <w:pPr>
        <w:widowControl w:val="0"/>
        <w:suppressAutoHyphens w:val="0"/>
        <w:spacing w:line="276" w:lineRule="auto"/>
        <w:jc w:val="both"/>
        <w:rPr>
          <w:rFonts w:ascii="Arial" w:hAnsi="Arial" w:cs="Arial"/>
          <w:color w:val="000000"/>
          <w:sz w:val="22"/>
          <w:szCs w:val="22"/>
          <w:lang w:eastAsia="el-GR"/>
        </w:rPr>
      </w:pPr>
      <w:r w:rsidRPr="00532647">
        <w:rPr>
          <w:rFonts w:ascii="Arial" w:hAnsi="Arial" w:cs="Arial"/>
          <w:sz w:val="22"/>
          <w:szCs w:val="22"/>
        </w:rPr>
        <w:t xml:space="preserve">-Το  με αριθ. </w:t>
      </w:r>
      <w:proofErr w:type="spellStart"/>
      <w:r w:rsidRPr="00532647">
        <w:rPr>
          <w:rFonts w:ascii="Arial" w:hAnsi="Arial" w:cs="Arial"/>
          <w:sz w:val="22"/>
          <w:szCs w:val="22"/>
        </w:rPr>
        <w:t>πρωτ</w:t>
      </w:r>
      <w:proofErr w:type="spellEnd"/>
      <w:r w:rsidRPr="00532647">
        <w:rPr>
          <w:rFonts w:ascii="Arial" w:hAnsi="Arial" w:cs="Arial"/>
          <w:sz w:val="22"/>
          <w:szCs w:val="22"/>
        </w:rPr>
        <w:t xml:space="preserve">. </w:t>
      </w:r>
      <w:r>
        <w:rPr>
          <w:rFonts w:ascii="Arial" w:hAnsi="Arial" w:cs="Arial"/>
          <w:sz w:val="22"/>
          <w:szCs w:val="22"/>
        </w:rPr>
        <w:t>2559</w:t>
      </w:r>
      <w:r w:rsidR="007B450A">
        <w:rPr>
          <w:rFonts w:ascii="Arial" w:hAnsi="Arial" w:cs="Arial"/>
          <w:sz w:val="22"/>
          <w:szCs w:val="22"/>
        </w:rPr>
        <w:t>8</w:t>
      </w:r>
      <w:r w:rsidRPr="00EA415E">
        <w:rPr>
          <w:rFonts w:ascii="Arial" w:eastAsia="Arial" w:hAnsi="Arial" w:cs="Arial"/>
          <w:sz w:val="22"/>
          <w:szCs w:val="22"/>
        </w:rPr>
        <w:t>/</w:t>
      </w:r>
      <w:r>
        <w:rPr>
          <w:rFonts w:ascii="Arial" w:eastAsia="Arial" w:hAnsi="Arial" w:cs="Arial"/>
          <w:sz w:val="22"/>
          <w:szCs w:val="22"/>
        </w:rPr>
        <w:t>16</w:t>
      </w:r>
      <w:r w:rsidRPr="00EA415E">
        <w:rPr>
          <w:rFonts w:ascii="Arial" w:eastAsia="Arial" w:hAnsi="Arial" w:cs="Arial"/>
          <w:sz w:val="22"/>
          <w:szCs w:val="22"/>
        </w:rPr>
        <w:t>-</w:t>
      </w:r>
      <w:r>
        <w:rPr>
          <w:rFonts w:ascii="Arial" w:eastAsia="Arial" w:hAnsi="Arial" w:cs="Arial"/>
          <w:sz w:val="22"/>
          <w:szCs w:val="22"/>
        </w:rPr>
        <w:t>12</w:t>
      </w:r>
      <w:r w:rsidRPr="00EA415E">
        <w:rPr>
          <w:rFonts w:ascii="Arial" w:eastAsia="Arial" w:hAnsi="Arial" w:cs="Arial"/>
          <w:sz w:val="22"/>
          <w:szCs w:val="22"/>
        </w:rPr>
        <w:t xml:space="preserve">-2024 </w:t>
      </w:r>
      <w:r w:rsidRPr="00532647">
        <w:rPr>
          <w:rFonts w:ascii="Arial" w:hAnsi="Arial" w:cs="Arial"/>
          <w:color w:val="000000"/>
          <w:sz w:val="22"/>
          <w:szCs w:val="22"/>
          <w:lang w:eastAsia="el-GR"/>
        </w:rPr>
        <w:t>έγγραφο του Τμ. Προϋπολογισμού Λογιστηρίου &amp; Προμηθειών που είχε διανεμηθεί</w:t>
      </w:r>
    </w:p>
    <w:p w:rsidR="007B450A" w:rsidRPr="007B450A" w:rsidRDefault="009B2CE6" w:rsidP="007B450A">
      <w:pPr>
        <w:widowControl w:val="0"/>
        <w:jc w:val="both"/>
        <w:rPr>
          <w:rFonts w:ascii="Arial" w:hAnsi="Arial" w:cs="Arial"/>
          <w:sz w:val="22"/>
          <w:szCs w:val="22"/>
        </w:rPr>
      </w:pPr>
      <w:r w:rsidRPr="005B18F0">
        <w:rPr>
          <w:rFonts w:ascii="Arial" w:hAnsi="Arial" w:cs="Arial"/>
          <w:sz w:val="22"/>
          <w:szCs w:val="22"/>
        </w:rPr>
        <w:t>-</w:t>
      </w:r>
      <w:r w:rsidRPr="005B18F0">
        <w:rPr>
          <w:rFonts w:ascii="Arial" w:eastAsia="Verdana" w:hAnsi="Arial" w:cs="Arial"/>
          <w:sz w:val="22"/>
          <w:szCs w:val="22"/>
          <w:highlight w:val="white"/>
        </w:rPr>
        <w:t xml:space="preserve"> </w:t>
      </w:r>
      <w:r w:rsidR="007B450A" w:rsidRPr="007B450A">
        <w:rPr>
          <w:rFonts w:ascii="Arial" w:eastAsia="Verdana" w:hAnsi="Arial" w:cs="Arial"/>
          <w:sz w:val="22"/>
          <w:szCs w:val="22"/>
          <w:highlight w:val="white"/>
        </w:rPr>
        <w:t xml:space="preserve">Την </w:t>
      </w:r>
      <w:proofErr w:type="spellStart"/>
      <w:r w:rsidR="007B450A" w:rsidRPr="007B450A">
        <w:rPr>
          <w:rFonts w:ascii="Arial" w:eastAsia="Verdana" w:hAnsi="Arial" w:cs="Arial"/>
          <w:sz w:val="22"/>
          <w:szCs w:val="22"/>
          <w:highlight w:val="white"/>
        </w:rPr>
        <w:t>αριθμ</w:t>
      </w:r>
      <w:proofErr w:type="spellEnd"/>
      <w:r w:rsidR="007B450A" w:rsidRPr="007B450A">
        <w:rPr>
          <w:rFonts w:ascii="Arial" w:eastAsia="Verdana" w:hAnsi="Arial" w:cs="Arial"/>
          <w:sz w:val="22"/>
          <w:szCs w:val="22"/>
          <w:highlight w:val="white"/>
        </w:rPr>
        <w:t xml:space="preserve">. 43/2024 (ΑΔΑ:Ψ598ΩΛΗ3Τ0) απόφαση της Δημοτικής Επιτροπής με την οποία συστάθηκε η πάγια προκαταβολή για το έτος 2024 και ορίστηκε ως διαχειριστής αυτής για την Κοινότητα </w:t>
      </w:r>
      <w:proofErr w:type="spellStart"/>
      <w:r w:rsidR="007B450A" w:rsidRPr="007B450A">
        <w:rPr>
          <w:rFonts w:ascii="Arial" w:eastAsia="Verdana" w:hAnsi="Arial" w:cs="Arial"/>
          <w:sz w:val="22"/>
          <w:szCs w:val="22"/>
          <w:highlight w:val="white"/>
        </w:rPr>
        <w:t>Χαιρωνείας</w:t>
      </w:r>
      <w:proofErr w:type="spellEnd"/>
      <w:r w:rsidR="007B450A" w:rsidRPr="007B450A">
        <w:rPr>
          <w:rFonts w:ascii="Arial" w:eastAsia="Verdana" w:hAnsi="Arial" w:cs="Arial"/>
          <w:sz w:val="22"/>
          <w:szCs w:val="22"/>
          <w:highlight w:val="white"/>
        </w:rPr>
        <w:t xml:space="preserve"> ο Πρόεδρος Ηλίας </w:t>
      </w:r>
      <w:proofErr w:type="spellStart"/>
      <w:r w:rsidR="007B450A" w:rsidRPr="007B450A">
        <w:rPr>
          <w:rFonts w:ascii="Arial" w:eastAsia="Verdana" w:hAnsi="Arial" w:cs="Arial"/>
          <w:sz w:val="22"/>
          <w:szCs w:val="22"/>
          <w:highlight w:val="white"/>
        </w:rPr>
        <w:t>Χολίδης</w:t>
      </w:r>
      <w:proofErr w:type="spellEnd"/>
      <w:r w:rsidR="007B450A" w:rsidRPr="007B450A">
        <w:rPr>
          <w:rFonts w:ascii="Arial" w:eastAsia="Verdana" w:hAnsi="Arial" w:cs="Arial"/>
          <w:sz w:val="22"/>
          <w:szCs w:val="22"/>
          <w:highlight w:val="white"/>
        </w:rPr>
        <w:t>.</w:t>
      </w:r>
    </w:p>
    <w:p w:rsidR="009B2CE6" w:rsidRPr="007B450A" w:rsidRDefault="007B450A" w:rsidP="009B2CE6">
      <w:pPr>
        <w:widowControl w:val="0"/>
        <w:jc w:val="both"/>
        <w:rPr>
          <w:rFonts w:ascii="Arial" w:hAnsi="Arial" w:cs="Arial"/>
          <w:sz w:val="22"/>
          <w:szCs w:val="22"/>
        </w:rPr>
      </w:pPr>
      <w:r w:rsidRPr="007B450A">
        <w:rPr>
          <w:rFonts w:ascii="Arial" w:eastAsia="Verdana" w:hAnsi="Arial" w:cs="Arial"/>
          <w:sz w:val="22"/>
          <w:szCs w:val="22"/>
          <w:highlight w:val="white"/>
        </w:rPr>
        <w:t>-Το αριθμ.335/2024 χρηματικό ένταλμα με το οποίο εισπράχθηκε (</w:t>
      </w:r>
      <w:r w:rsidRPr="007B450A">
        <w:rPr>
          <w:rFonts w:ascii="Arial" w:eastAsia="Verdana" w:hAnsi="Arial" w:cs="Arial"/>
          <w:sz w:val="22"/>
          <w:szCs w:val="22"/>
        </w:rPr>
        <w:t>06/03/2024</w:t>
      </w:r>
      <w:r w:rsidRPr="007B450A">
        <w:rPr>
          <w:rFonts w:ascii="Arial" w:eastAsia="Verdana" w:hAnsi="Arial" w:cs="Arial"/>
          <w:sz w:val="22"/>
          <w:szCs w:val="22"/>
          <w:highlight w:val="white"/>
        </w:rPr>
        <w:t>) η πάγια προκαταβολή από τον διαχειριστή αυτής</w:t>
      </w:r>
    </w:p>
    <w:p w:rsidR="00DC58E9" w:rsidRPr="00DC58E9" w:rsidRDefault="00DC58E9" w:rsidP="00DC58E9">
      <w:pPr>
        <w:widowControl w:val="0"/>
        <w:tabs>
          <w:tab w:val="left" w:pos="450"/>
        </w:tabs>
        <w:contextualSpacing/>
        <w:jc w:val="both"/>
        <w:rPr>
          <w:rFonts w:ascii="Arial" w:eastAsia="Verdana" w:hAnsi="Arial" w:cs="Arial"/>
          <w:sz w:val="22"/>
          <w:szCs w:val="22"/>
          <w:highlight w:val="white"/>
        </w:rPr>
      </w:pPr>
      <w:r w:rsidRPr="00DC58E9">
        <w:rPr>
          <w:rFonts w:ascii="Arial" w:eastAsia="Verdana" w:hAnsi="Arial" w:cs="Arial"/>
          <w:sz w:val="22"/>
          <w:szCs w:val="22"/>
          <w:highlight w:val="white"/>
        </w:rPr>
        <w:lastRenderedPageBreak/>
        <w:t>-</w:t>
      </w:r>
      <w:r w:rsidR="009B2CE6" w:rsidRPr="00DC58E9">
        <w:rPr>
          <w:rFonts w:ascii="Arial" w:eastAsia="Verdana" w:hAnsi="Arial" w:cs="Arial"/>
          <w:sz w:val="22"/>
          <w:szCs w:val="22"/>
          <w:highlight w:val="white"/>
        </w:rPr>
        <w:t xml:space="preserve"> Την </w:t>
      </w:r>
      <w:proofErr w:type="spellStart"/>
      <w:r w:rsidR="009B2CE6" w:rsidRPr="00DC58E9">
        <w:rPr>
          <w:rFonts w:ascii="Arial" w:eastAsia="Verdana" w:hAnsi="Arial" w:cs="Arial"/>
          <w:sz w:val="22"/>
          <w:szCs w:val="22"/>
          <w:highlight w:val="white"/>
        </w:rPr>
        <w:t>αριθμ</w:t>
      </w:r>
      <w:proofErr w:type="spellEnd"/>
      <w:r w:rsidR="009B2CE6" w:rsidRPr="00DC58E9">
        <w:rPr>
          <w:rFonts w:ascii="Arial" w:eastAsia="Verdana" w:hAnsi="Arial" w:cs="Arial"/>
          <w:sz w:val="22"/>
          <w:szCs w:val="22"/>
          <w:highlight w:val="white"/>
        </w:rPr>
        <w:t>.</w:t>
      </w:r>
      <w:r w:rsidRPr="00DC58E9">
        <w:rPr>
          <w:rFonts w:ascii="Arial" w:eastAsia="Verdana" w:hAnsi="Arial" w:cs="Arial"/>
          <w:sz w:val="22"/>
          <w:szCs w:val="22"/>
          <w:highlight w:val="white"/>
        </w:rPr>
        <w:t xml:space="preserve"> 359/2024 Απόφαση Ανάληψης Υποχρέωσης (ΑΔΑ:</w:t>
      </w:r>
      <w:r w:rsidRPr="00DC58E9">
        <w:rPr>
          <w:rFonts w:ascii="Arial" w:eastAsia="Verdana" w:hAnsi="Arial" w:cs="Arial"/>
          <w:sz w:val="22"/>
          <w:szCs w:val="22"/>
        </w:rPr>
        <w:t xml:space="preserve"> 6ΚΛ7ΩΛΗ-1ΗΒ</w:t>
      </w:r>
      <w:r w:rsidRPr="00DC58E9">
        <w:rPr>
          <w:rFonts w:ascii="Arial" w:eastAsia="Verdana" w:hAnsi="Arial" w:cs="Arial"/>
          <w:sz w:val="22"/>
          <w:szCs w:val="22"/>
          <w:highlight w:val="white"/>
        </w:rPr>
        <w:t>)</w:t>
      </w:r>
    </w:p>
    <w:p w:rsidR="009B2CE6" w:rsidRPr="00943445" w:rsidRDefault="00DC58E9" w:rsidP="00DC58E9">
      <w:pPr>
        <w:widowControl w:val="0"/>
        <w:tabs>
          <w:tab w:val="left" w:pos="450"/>
        </w:tabs>
        <w:contextualSpacing/>
        <w:jc w:val="both"/>
        <w:rPr>
          <w:rFonts w:ascii="Arial" w:hAnsi="Arial" w:cs="Arial"/>
          <w:sz w:val="22"/>
          <w:szCs w:val="22"/>
        </w:rPr>
      </w:pPr>
      <w:r w:rsidRPr="00DC58E9">
        <w:rPr>
          <w:rFonts w:ascii="Arial" w:eastAsia="Verdana" w:hAnsi="Arial" w:cs="Arial"/>
          <w:i/>
          <w:sz w:val="22"/>
          <w:szCs w:val="22"/>
          <w:highlight w:val="white"/>
        </w:rPr>
        <w:t xml:space="preserve"> </w:t>
      </w:r>
      <w:r w:rsidR="009B2CE6" w:rsidRPr="00943445">
        <w:rPr>
          <w:rFonts w:ascii="Arial" w:eastAsia="Verdana" w:hAnsi="Arial" w:cs="Arial"/>
          <w:sz w:val="22"/>
          <w:szCs w:val="22"/>
          <w:highlight w:val="white"/>
        </w:rPr>
        <w:t xml:space="preserve"> - </w:t>
      </w:r>
      <w:r w:rsidR="009B2CE6" w:rsidRPr="00943445">
        <w:rPr>
          <w:rFonts w:ascii="Arial" w:hAnsi="Arial" w:cs="Arial"/>
          <w:sz w:val="22"/>
          <w:szCs w:val="22"/>
        </w:rPr>
        <w:t>Τα δικαιολογητικά των δαπανών που έγιναν από την παγία  προκαταβολή.</w:t>
      </w:r>
    </w:p>
    <w:p w:rsidR="009B2CE6" w:rsidRPr="00943445" w:rsidRDefault="009B2CE6" w:rsidP="009B2CE6">
      <w:pPr>
        <w:pStyle w:val="Default"/>
        <w:widowControl/>
        <w:suppressAutoHyphens w:val="0"/>
        <w:autoSpaceDN w:val="0"/>
        <w:adjustRightInd w:val="0"/>
        <w:spacing w:line="276" w:lineRule="auto"/>
        <w:jc w:val="both"/>
        <w:rPr>
          <w:sz w:val="22"/>
          <w:szCs w:val="22"/>
          <w:lang w:val="el-GR"/>
        </w:rPr>
      </w:pPr>
      <w:r w:rsidRPr="00943445">
        <w:rPr>
          <w:sz w:val="22"/>
          <w:szCs w:val="22"/>
          <w:lang w:val="el-GR"/>
        </w:rPr>
        <w:t>-Την μεταξύ των μελών συζήτηση σύμφωνα με τα πρακτικά</w:t>
      </w:r>
    </w:p>
    <w:p w:rsidR="009B2CE6" w:rsidRPr="00532647" w:rsidRDefault="009B2CE6" w:rsidP="009B2CE6">
      <w:pPr>
        <w:widowControl w:val="0"/>
        <w:suppressAutoHyphens w:val="0"/>
        <w:spacing w:line="276" w:lineRule="auto"/>
        <w:jc w:val="both"/>
        <w:rPr>
          <w:rFonts w:ascii="Arial" w:hAnsi="Arial" w:cs="Arial"/>
          <w:sz w:val="22"/>
          <w:szCs w:val="22"/>
        </w:rPr>
      </w:pPr>
      <w:r w:rsidRPr="00532647">
        <w:rPr>
          <w:rFonts w:ascii="Arial" w:hAnsi="Arial" w:cs="Arial"/>
          <w:sz w:val="22"/>
          <w:szCs w:val="22"/>
        </w:rPr>
        <w:t>- την  ψήφο όλων των μελών της Οικονομικής Επιτροπής , όπως αυτή διατυπώθηκε και δηλώθηκε δια ζώσης στην συνεδρίαση</w:t>
      </w:r>
    </w:p>
    <w:p w:rsidR="009B2CE6" w:rsidRPr="00532647" w:rsidRDefault="009B2CE6" w:rsidP="009B2CE6">
      <w:pPr>
        <w:widowControl w:val="0"/>
        <w:suppressAutoHyphens w:val="0"/>
        <w:spacing w:line="276" w:lineRule="auto"/>
        <w:jc w:val="both"/>
        <w:rPr>
          <w:rFonts w:ascii="Arial" w:hAnsi="Arial" w:cs="Arial"/>
          <w:sz w:val="22"/>
          <w:szCs w:val="22"/>
        </w:rPr>
      </w:pPr>
    </w:p>
    <w:p w:rsidR="009B2CE6" w:rsidRPr="00532647" w:rsidRDefault="009B2CE6" w:rsidP="009B2CE6">
      <w:pPr>
        <w:tabs>
          <w:tab w:val="left" w:pos="559"/>
          <w:tab w:val="left" w:pos="1555"/>
        </w:tabs>
        <w:jc w:val="center"/>
        <w:rPr>
          <w:rFonts w:ascii="Arial" w:hAnsi="Arial" w:cs="Arial"/>
          <w:b/>
          <w:bCs/>
          <w:sz w:val="22"/>
          <w:szCs w:val="22"/>
        </w:rPr>
      </w:pPr>
      <w:r w:rsidRPr="00532647">
        <w:rPr>
          <w:rFonts w:ascii="Arial" w:hAnsi="Arial" w:cs="Arial"/>
          <w:b/>
          <w:bCs/>
          <w:sz w:val="22"/>
          <w:szCs w:val="22"/>
        </w:rPr>
        <w:t xml:space="preserve">ΑΠΟΦΑΣΙΖΕΙ  ΟΜΟΦΩΝΑ </w:t>
      </w:r>
    </w:p>
    <w:p w:rsidR="009B2CE6" w:rsidRPr="00D0687A" w:rsidRDefault="009B2CE6" w:rsidP="009B2CE6">
      <w:pPr>
        <w:tabs>
          <w:tab w:val="left" w:pos="559"/>
          <w:tab w:val="left" w:pos="1555"/>
        </w:tabs>
        <w:jc w:val="center"/>
        <w:rPr>
          <w:rFonts w:ascii="Arial" w:hAnsi="Arial" w:cs="Arial"/>
          <w:b/>
          <w:bCs/>
          <w:sz w:val="20"/>
          <w:szCs w:val="20"/>
        </w:rPr>
      </w:pPr>
    </w:p>
    <w:p w:rsidR="009B2CE6" w:rsidRPr="00490F46" w:rsidRDefault="009B2CE6" w:rsidP="009B2CE6">
      <w:pPr>
        <w:tabs>
          <w:tab w:val="left" w:pos="559"/>
          <w:tab w:val="left" w:pos="1555"/>
        </w:tabs>
        <w:jc w:val="center"/>
        <w:rPr>
          <w:rFonts w:ascii="Arial" w:hAnsi="Arial" w:cs="Arial"/>
          <w:b/>
          <w:bCs/>
          <w:sz w:val="20"/>
          <w:szCs w:val="20"/>
        </w:rPr>
      </w:pPr>
    </w:p>
    <w:p w:rsidR="009B2CE6" w:rsidRPr="002327DD" w:rsidRDefault="009B2CE6" w:rsidP="002327DD">
      <w:pPr>
        <w:pStyle w:val="af8"/>
        <w:snapToGrid w:val="0"/>
        <w:rPr>
          <w:rFonts w:ascii="Arial" w:eastAsia="Verdana" w:hAnsi="Arial" w:cs="Arial"/>
          <w:sz w:val="22"/>
          <w:szCs w:val="22"/>
        </w:rPr>
      </w:pPr>
      <w:r w:rsidRPr="00490F46">
        <w:rPr>
          <w:rFonts w:ascii="Arial" w:eastAsia="Verdana" w:hAnsi="Arial" w:cs="Arial"/>
          <w:b/>
          <w:sz w:val="20"/>
          <w:szCs w:val="20"/>
        </w:rPr>
        <w:t xml:space="preserve"> </w:t>
      </w:r>
      <w:r w:rsidRPr="002327DD">
        <w:rPr>
          <w:rFonts w:ascii="Arial" w:eastAsia="Verdana" w:hAnsi="Arial" w:cs="Arial"/>
          <w:sz w:val="22"/>
          <w:szCs w:val="22"/>
          <w:u w:val="single"/>
        </w:rPr>
        <w:t>Εγκρίνει</w:t>
      </w:r>
      <w:r w:rsidRPr="002327DD">
        <w:rPr>
          <w:rFonts w:ascii="Arial" w:eastAsia="Verdana" w:hAnsi="Arial" w:cs="Arial"/>
          <w:sz w:val="22"/>
          <w:szCs w:val="22"/>
        </w:rPr>
        <w:t xml:space="preserve"> τα  δικαιολογητικά των δαπανών συνολικού ποσού </w:t>
      </w:r>
      <w:r w:rsidR="007B450A" w:rsidRPr="002327DD">
        <w:rPr>
          <w:rFonts w:ascii="Arial" w:eastAsia="Verdana" w:hAnsi="Arial" w:cs="Arial"/>
          <w:sz w:val="22"/>
          <w:szCs w:val="22"/>
        </w:rPr>
        <w:t xml:space="preserve">ΤΡΙΑΚΟΣΙΩΝ ΕΝΕΝΗΝΤΑ ΟΚΤΩ ΕΥΡΩ </w:t>
      </w:r>
      <w:r w:rsidRPr="002327DD">
        <w:rPr>
          <w:rFonts w:ascii="Arial" w:eastAsia="Verdana" w:hAnsi="Arial" w:cs="Arial"/>
          <w:sz w:val="22"/>
          <w:szCs w:val="22"/>
        </w:rPr>
        <w:t xml:space="preserve"> &amp; </w:t>
      </w:r>
      <w:r w:rsidR="007B450A" w:rsidRPr="002327DD">
        <w:rPr>
          <w:rFonts w:ascii="Arial" w:eastAsia="Verdana" w:hAnsi="Arial" w:cs="Arial"/>
          <w:sz w:val="22"/>
          <w:szCs w:val="22"/>
        </w:rPr>
        <w:t xml:space="preserve">ΤΕΣΣΑΡΩΝ </w:t>
      </w:r>
      <w:r w:rsidRPr="002327DD">
        <w:rPr>
          <w:rFonts w:ascii="Arial" w:eastAsia="Verdana" w:hAnsi="Arial" w:cs="Arial"/>
          <w:sz w:val="22"/>
          <w:szCs w:val="22"/>
        </w:rPr>
        <w:t xml:space="preserve"> ΛΕΠΤΩΝ (</w:t>
      </w:r>
      <w:r w:rsidR="002327DD" w:rsidRPr="002327DD">
        <w:rPr>
          <w:rFonts w:ascii="Arial" w:hAnsi="Arial" w:cs="Arial"/>
          <w:sz w:val="22"/>
          <w:szCs w:val="22"/>
        </w:rPr>
        <w:t>398,04€)</w:t>
      </w:r>
      <w:r w:rsidR="002327DD" w:rsidRPr="002327DD">
        <w:rPr>
          <w:rFonts w:ascii="Arial" w:hAnsi="Arial" w:cs="Arial"/>
          <w:sz w:val="20"/>
          <w:szCs w:val="20"/>
        </w:rPr>
        <w:t xml:space="preserve"> </w:t>
      </w:r>
      <w:r w:rsidRPr="002327DD">
        <w:rPr>
          <w:rFonts w:ascii="Arial" w:eastAsia="Verdana" w:hAnsi="Arial" w:cs="Arial"/>
          <w:sz w:val="22"/>
          <w:szCs w:val="22"/>
        </w:rPr>
        <w:t>που πληρώθηκαν από τ</w:t>
      </w:r>
      <w:r w:rsidR="002327DD" w:rsidRPr="002327DD">
        <w:rPr>
          <w:rFonts w:ascii="Arial" w:eastAsia="Verdana" w:hAnsi="Arial" w:cs="Arial"/>
          <w:sz w:val="22"/>
          <w:szCs w:val="22"/>
        </w:rPr>
        <w:t xml:space="preserve">ον </w:t>
      </w:r>
      <w:r w:rsidRPr="002327DD">
        <w:rPr>
          <w:rFonts w:ascii="Arial" w:eastAsia="Verdana" w:hAnsi="Arial" w:cs="Arial"/>
          <w:sz w:val="22"/>
          <w:szCs w:val="22"/>
        </w:rPr>
        <w:t xml:space="preserve"> </w:t>
      </w:r>
      <w:r w:rsidRPr="002327DD">
        <w:rPr>
          <w:rFonts w:ascii="Arial" w:eastAsia="Verdana" w:hAnsi="Arial" w:cs="Arial"/>
          <w:sz w:val="22"/>
          <w:szCs w:val="22"/>
          <w:highlight w:val="white"/>
        </w:rPr>
        <w:t>διαχειρ</w:t>
      </w:r>
      <w:r w:rsidR="002327DD" w:rsidRPr="002327DD">
        <w:rPr>
          <w:rFonts w:ascii="Arial" w:eastAsia="Verdana" w:hAnsi="Arial" w:cs="Arial"/>
          <w:sz w:val="22"/>
          <w:szCs w:val="22"/>
          <w:highlight w:val="white"/>
        </w:rPr>
        <w:t xml:space="preserve">ιστή </w:t>
      </w:r>
      <w:r w:rsidRPr="002327DD">
        <w:rPr>
          <w:rFonts w:ascii="Arial" w:eastAsia="Verdana" w:hAnsi="Arial" w:cs="Arial"/>
          <w:sz w:val="22"/>
          <w:szCs w:val="22"/>
        </w:rPr>
        <w:t xml:space="preserve"> της πάγιας προκαταβολής της  Κοινότητας </w:t>
      </w:r>
      <w:r w:rsidR="002327DD" w:rsidRPr="002327DD">
        <w:rPr>
          <w:rFonts w:ascii="Arial" w:eastAsia="Verdana" w:hAnsi="Arial" w:cs="Arial"/>
          <w:sz w:val="22"/>
          <w:szCs w:val="22"/>
          <w:highlight w:val="white"/>
        </w:rPr>
        <w:t xml:space="preserve">Χαιρώνειας </w:t>
      </w:r>
      <w:r w:rsidRPr="002327DD">
        <w:rPr>
          <w:rFonts w:ascii="Arial" w:eastAsia="Verdana" w:hAnsi="Arial" w:cs="Arial"/>
          <w:sz w:val="22"/>
          <w:szCs w:val="22"/>
          <w:highlight w:val="white"/>
        </w:rPr>
        <w:t xml:space="preserve">    </w:t>
      </w:r>
      <w:r w:rsidRPr="002327DD">
        <w:rPr>
          <w:rFonts w:ascii="Arial" w:eastAsia="Verdana" w:hAnsi="Arial" w:cs="Arial"/>
          <w:sz w:val="22"/>
          <w:szCs w:val="22"/>
        </w:rPr>
        <w:t xml:space="preserve">Πρόεδρο </w:t>
      </w:r>
      <w:proofErr w:type="spellStart"/>
      <w:r w:rsidR="002327DD" w:rsidRPr="002327DD">
        <w:rPr>
          <w:rFonts w:ascii="Arial" w:eastAsia="Verdana" w:hAnsi="Arial" w:cs="Arial"/>
          <w:sz w:val="22"/>
          <w:szCs w:val="22"/>
        </w:rPr>
        <w:t>Χολίδη</w:t>
      </w:r>
      <w:proofErr w:type="spellEnd"/>
      <w:r w:rsidR="002327DD" w:rsidRPr="002327DD">
        <w:rPr>
          <w:rFonts w:ascii="Arial" w:eastAsia="Verdana" w:hAnsi="Arial" w:cs="Arial"/>
          <w:sz w:val="22"/>
          <w:szCs w:val="22"/>
          <w:highlight w:val="white"/>
        </w:rPr>
        <w:t xml:space="preserve"> </w:t>
      </w:r>
      <w:r w:rsidR="002327DD" w:rsidRPr="002327DD">
        <w:rPr>
          <w:rFonts w:ascii="Arial" w:eastAsia="Verdana" w:hAnsi="Arial" w:cs="Arial"/>
          <w:sz w:val="22"/>
          <w:szCs w:val="22"/>
        </w:rPr>
        <w:t>Ηλία</w:t>
      </w:r>
      <w:r w:rsidR="002327DD" w:rsidRPr="002327DD">
        <w:rPr>
          <w:rFonts w:ascii="Arial" w:eastAsia="Verdana" w:hAnsi="Arial" w:cs="Arial"/>
          <w:sz w:val="22"/>
          <w:szCs w:val="22"/>
          <w:highlight w:val="white"/>
        </w:rPr>
        <w:t xml:space="preserve"> </w:t>
      </w:r>
      <w:r w:rsidRPr="002327DD">
        <w:rPr>
          <w:rFonts w:ascii="Arial" w:eastAsia="Verdana" w:hAnsi="Arial" w:cs="Arial"/>
          <w:sz w:val="22"/>
          <w:szCs w:val="22"/>
          <w:highlight w:val="white"/>
        </w:rPr>
        <w:t xml:space="preserve">,  </w:t>
      </w:r>
      <w:r w:rsidRPr="002327DD">
        <w:rPr>
          <w:rFonts w:ascii="Arial" w:eastAsia="Verdana" w:hAnsi="Arial" w:cs="Arial"/>
          <w:sz w:val="22"/>
          <w:szCs w:val="22"/>
        </w:rPr>
        <w:t xml:space="preserve">όπως αναλυτικά αναφέρθηκαν στο εισηγητικό μέρος της παρούσας  και </w:t>
      </w:r>
      <w:r w:rsidRPr="002327DD">
        <w:rPr>
          <w:rFonts w:ascii="Arial" w:eastAsia="Verdana" w:hAnsi="Arial" w:cs="Arial"/>
          <w:sz w:val="22"/>
          <w:szCs w:val="22"/>
          <w:highlight w:val="white"/>
        </w:rPr>
        <w:t xml:space="preserve"> αιτιολογούν το κατεπείγον των εργασιών</w:t>
      </w:r>
      <w:r w:rsidRPr="002327DD">
        <w:rPr>
          <w:rFonts w:ascii="Arial" w:eastAsia="Verdana" w:hAnsi="Arial" w:cs="Arial"/>
          <w:sz w:val="22"/>
          <w:szCs w:val="22"/>
        </w:rPr>
        <w:t xml:space="preserve"> , ως παρακάτω:</w:t>
      </w:r>
    </w:p>
    <w:p w:rsidR="007B450A" w:rsidRDefault="007B450A" w:rsidP="009B2CE6">
      <w:pPr>
        <w:ind w:firstLine="426"/>
        <w:jc w:val="both"/>
        <w:rPr>
          <w:rFonts w:ascii="Arial" w:eastAsia="Verdana" w:hAnsi="Arial" w:cs="Arial"/>
          <w:sz w:val="22"/>
          <w:szCs w:val="22"/>
        </w:rPr>
      </w:pPr>
    </w:p>
    <w:tbl>
      <w:tblPr>
        <w:tblW w:w="0" w:type="auto"/>
        <w:tblInd w:w="-114" w:type="dxa"/>
        <w:tblLayout w:type="fixed"/>
        <w:tblCellMar>
          <w:top w:w="55" w:type="dxa"/>
          <w:left w:w="48" w:type="dxa"/>
          <w:bottom w:w="55" w:type="dxa"/>
          <w:right w:w="55" w:type="dxa"/>
        </w:tblCellMar>
        <w:tblLook w:val="0000"/>
      </w:tblPr>
      <w:tblGrid>
        <w:gridCol w:w="510"/>
        <w:gridCol w:w="2265"/>
        <w:gridCol w:w="2040"/>
        <w:gridCol w:w="1410"/>
        <w:gridCol w:w="1590"/>
        <w:gridCol w:w="1935"/>
        <w:gridCol w:w="1110"/>
      </w:tblGrid>
      <w:tr w:rsidR="007B450A" w:rsidTr="007B723F">
        <w:trPr>
          <w:trHeight w:val="915"/>
        </w:trPr>
        <w:tc>
          <w:tcPr>
            <w:tcW w:w="510" w:type="dxa"/>
            <w:tcBorders>
              <w:top w:val="single" w:sz="2" w:space="0" w:color="000001"/>
              <w:left w:val="single" w:sz="2" w:space="0" w:color="000001"/>
              <w:bottom w:val="single" w:sz="2" w:space="0" w:color="000001"/>
            </w:tcBorders>
            <w:shd w:val="clear" w:color="auto" w:fill="99CC99"/>
          </w:tcPr>
          <w:p w:rsidR="007B450A" w:rsidRPr="007B450A" w:rsidRDefault="007B450A" w:rsidP="007B723F">
            <w:pPr>
              <w:jc w:val="both"/>
              <w:rPr>
                <w:rFonts w:ascii="Arial" w:hAnsi="Arial" w:cs="Arial"/>
                <w:sz w:val="20"/>
                <w:szCs w:val="20"/>
              </w:rPr>
            </w:pPr>
            <w:r w:rsidRPr="007B450A">
              <w:rPr>
                <w:rFonts w:ascii="Arial" w:eastAsia="Verdana" w:hAnsi="Arial" w:cs="Arial"/>
                <w:b/>
                <w:bCs/>
                <w:sz w:val="20"/>
                <w:szCs w:val="20"/>
              </w:rPr>
              <w:t>Α.Α</w:t>
            </w:r>
          </w:p>
          <w:p w:rsidR="007B450A" w:rsidRPr="007B450A" w:rsidRDefault="007B450A" w:rsidP="007B723F">
            <w:pPr>
              <w:rPr>
                <w:rFonts w:ascii="Arial" w:eastAsia="Verdana" w:hAnsi="Arial" w:cs="Arial"/>
                <w:b/>
                <w:bCs/>
                <w:sz w:val="20"/>
                <w:szCs w:val="20"/>
              </w:rPr>
            </w:pPr>
          </w:p>
        </w:tc>
        <w:tc>
          <w:tcPr>
            <w:tcW w:w="2265" w:type="dxa"/>
            <w:tcBorders>
              <w:top w:val="single" w:sz="2" w:space="0" w:color="000001"/>
              <w:left w:val="single" w:sz="2" w:space="0" w:color="000001"/>
              <w:bottom w:val="single" w:sz="2" w:space="0" w:color="000001"/>
            </w:tcBorders>
            <w:shd w:val="clear" w:color="auto" w:fill="99CC99"/>
          </w:tcPr>
          <w:p w:rsidR="007B450A" w:rsidRPr="007B450A" w:rsidRDefault="007B450A" w:rsidP="007B723F">
            <w:pPr>
              <w:jc w:val="both"/>
              <w:rPr>
                <w:rFonts w:ascii="Arial" w:hAnsi="Arial" w:cs="Arial"/>
                <w:sz w:val="20"/>
                <w:szCs w:val="20"/>
              </w:rPr>
            </w:pPr>
            <w:r w:rsidRPr="007B450A">
              <w:rPr>
                <w:rFonts w:ascii="Arial" w:eastAsia="Verdana" w:hAnsi="Arial" w:cs="Arial"/>
                <w:b/>
                <w:bCs/>
                <w:sz w:val="20"/>
                <w:szCs w:val="20"/>
              </w:rPr>
              <w:t xml:space="preserve">Κ.Α. προϋπολογισμού </w:t>
            </w:r>
          </w:p>
        </w:tc>
        <w:tc>
          <w:tcPr>
            <w:tcW w:w="2040" w:type="dxa"/>
            <w:tcBorders>
              <w:top w:val="single" w:sz="2" w:space="0" w:color="000001"/>
              <w:left w:val="single" w:sz="2" w:space="0" w:color="000001"/>
              <w:bottom w:val="single" w:sz="2" w:space="0" w:color="000001"/>
            </w:tcBorders>
            <w:shd w:val="clear" w:color="auto" w:fill="99CC99"/>
          </w:tcPr>
          <w:p w:rsidR="007B450A" w:rsidRPr="007B450A" w:rsidRDefault="007B450A" w:rsidP="007B723F">
            <w:pPr>
              <w:jc w:val="both"/>
              <w:rPr>
                <w:rFonts w:ascii="Arial" w:hAnsi="Arial" w:cs="Arial"/>
                <w:sz w:val="20"/>
                <w:szCs w:val="20"/>
              </w:rPr>
            </w:pPr>
            <w:r w:rsidRPr="007B450A">
              <w:rPr>
                <w:rFonts w:ascii="Arial" w:eastAsia="Verdana" w:hAnsi="Arial" w:cs="Arial"/>
                <w:b/>
                <w:bCs/>
                <w:sz w:val="20"/>
                <w:szCs w:val="20"/>
              </w:rPr>
              <w:t>Αιτιολογία δαπάνης</w:t>
            </w:r>
          </w:p>
        </w:tc>
        <w:tc>
          <w:tcPr>
            <w:tcW w:w="1410" w:type="dxa"/>
            <w:tcBorders>
              <w:top w:val="single" w:sz="2" w:space="0" w:color="000001"/>
              <w:left w:val="single" w:sz="2" w:space="0" w:color="000001"/>
              <w:bottom w:val="single" w:sz="2" w:space="0" w:color="000001"/>
            </w:tcBorders>
            <w:shd w:val="clear" w:color="auto" w:fill="99CC99"/>
          </w:tcPr>
          <w:p w:rsidR="007B450A" w:rsidRPr="007B450A" w:rsidRDefault="007B450A" w:rsidP="007B723F">
            <w:pPr>
              <w:jc w:val="both"/>
              <w:rPr>
                <w:rFonts w:ascii="Arial" w:hAnsi="Arial" w:cs="Arial"/>
                <w:sz w:val="20"/>
                <w:szCs w:val="20"/>
              </w:rPr>
            </w:pPr>
            <w:r w:rsidRPr="007B450A">
              <w:rPr>
                <w:rFonts w:ascii="Arial" w:eastAsia="Verdana" w:hAnsi="Arial" w:cs="Arial"/>
                <w:b/>
                <w:bCs/>
                <w:sz w:val="20"/>
                <w:szCs w:val="20"/>
              </w:rPr>
              <w:t>Απόφαση Ανάληψης Υποχρέωσης</w:t>
            </w:r>
          </w:p>
        </w:tc>
        <w:tc>
          <w:tcPr>
            <w:tcW w:w="1590" w:type="dxa"/>
            <w:tcBorders>
              <w:top w:val="single" w:sz="2" w:space="0" w:color="000001"/>
              <w:left w:val="single" w:sz="2" w:space="0" w:color="000001"/>
              <w:bottom w:val="single" w:sz="2" w:space="0" w:color="000001"/>
            </w:tcBorders>
            <w:shd w:val="clear" w:color="auto" w:fill="99CC99"/>
          </w:tcPr>
          <w:p w:rsidR="007B450A" w:rsidRPr="007B450A" w:rsidRDefault="007B450A" w:rsidP="007B723F">
            <w:pPr>
              <w:jc w:val="both"/>
              <w:rPr>
                <w:rFonts w:ascii="Arial" w:hAnsi="Arial" w:cs="Arial"/>
                <w:sz w:val="20"/>
                <w:szCs w:val="20"/>
              </w:rPr>
            </w:pPr>
            <w:r w:rsidRPr="007B450A">
              <w:rPr>
                <w:rFonts w:ascii="Arial" w:eastAsia="Verdana" w:hAnsi="Arial" w:cs="Arial"/>
                <w:b/>
                <w:bCs/>
                <w:sz w:val="20"/>
                <w:szCs w:val="20"/>
              </w:rPr>
              <w:t xml:space="preserve">Αριθ. Παραστατικού </w:t>
            </w:r>
          </w:p>
        </w:tc>
        <w:tc>
          <w:tcPr>
            <w:tcW w:w="1935" w:type="dxa"/>
            <w:tcBorders>
              <w:top w:val="single" w:sz="2" w:space="0" w:color="000001"/>
              <w:left w:val="single" w:sz="2" w:space="0" w:color="000001"/>
              <w:bottom w:val="single" w:sz="2" w:space="0" w:color="000001"/>
            </w:tcBorders>
            <w:shd w:val="clear" w:color="auto" w:fill="99CC99"/>
          </w:tcPr>
          <w:p w:rsidR="007B450A" w:rsidRPr="007B450A" w:rsidRDefault="007B450A" w:rsidP="007B723F">
            <w:pPr>
              <w:jc w:val="both"/>
              <w:rPr>
                <w:rFonts w:ascii="Arial" w:hAnsi="Arial" w:cs="Arial"/>
                <w:sz w:val="20"/>
                <w:szCs w:val="20"/>
              </w:rPr>
            </w:pPr>
            <w:r w:rsidRPr="007B450A">
              <w:rPr>
                <w:rFonts w:ascii="Arial" w:eastAsia="Verdana" w:hAnsi="Arial" w:cs="Arial"/>
                <w:b/>
                <w:bCs/>
                <w:sz w:val="20"/>
                <w:szCs w:val="20"/>
              </w:rPr>
              <w:t>Επωνυμία-Ονοματεπώνυμο δικαιούχου</w:t>
            </w:r>
          </w:p>
        </w:tc>
        <w:tc>
          <w:tcPr>
            <w:tcW w:w="1110" w:type="dxa"/>
            <w:tcBorders>
              <w:top w:val="single" w:sz="2" w:space="0" w:color="000001"/>
              <w:left w:val="single" w:sz="2" w:space="0" w:color="000001"/>
              <w:bottom w:val="single" w:sz="2" w:space="0" w:color="000001"/>
              <w:right w:val="single" w:sz="2" w:space="0" w:color="000001"/>
            </w:tcBorders>
            <w:shd w:val="clear" w:color="auto" w:fill="99CC99"/>
          </w:tcPr>
          <w:p w:rsidR="007B450A" w:rsidRPr="007B450A" w:rsidRDefault="007B450A" w:rsidP="007B723F">
            <w:pPr>
              <w:rPr>
                <w:rFonts w:ascii="Arial" w:hAnsi="Arial" w:cs="Arial"/>
                <w:sz w:val="20"/>
                <w:szCs w:val="20"/>
              </w:rPr>
            </w:pPr>
            <w:r w:rsidRPr="007B450A">
              <w:rPr>
                <w:rFonts w:ascii="Arial" w:eastAsia="Verdana" w:hAnsi="Arial" w:cs="Arial"/>
                <w:b/>
                <w:bCs/>
                <w:sz w:val="20"/>
                <w:szCs w:val="20"/>
              </w:rPr>
              <w:t xml:space="preserve">Ποσό </w:t>
            </w:r>
          </w:p>
          <w:p w:rsidR="007B450A" w:rsidRPr="007B450A" w:rsidRDefault="007B450A" w:rsidP="007B723F">
            <w:pPr>
              <w:rPr>
                <w:rFonts w:ascii="Arial" w:hAnsi="Arial" w:cs="Arial"/>
                <w:sz w:val="20"/>
                <w:szCs w:val="20"/>
              </w:rPr>
            </w:pPr>
            <w:r w:rsidRPr="007B450A">
              <w:rPr>
                <w:rFonts w:ascii="Arial" w:eastAsia="Verdana" w:hAnsi="Arial" w:cs="Arial"/>
                <w:b/>
                <w:bCs/>
                <w:sz w:val="20"/>
                <w:szCs w:val="20"/>
              </w:rPr>
              <w:t>(με ΦΠΑ 24%)</w:t>
            </w:r>
          </w:p>
        </w:tc>
      </w:tr>
      <w:tr w:rsidR="007B450A" w:rsidTr="007B723F">
        <w:trPr>
          <w:trHeight w:val="615"/>
        </w:trPr>
        <w:tc>
          <w:tcPr>
            <w:tcW w:w="510" w:type="dxa"/>
            <w:tcBorders>
              <w:left w:val="single" w:sz="2" w:space="0" w:color="000001"/>
              <w:bottom w:val="single" w:sz="2" w:space="0" w:color="000001"/>
            </w:tcBorders>
            <w:shd w:val="clear" w:color="auto" w:fill="FFFFFF"/>
            <w:vAlign w:val="center"/>
          </w:tcPr>
          <w:p w:rsidR="007B450A" w:rsidRPr="007B450A" w:rsidRDefault="007B450A" w:rsidP="007B723F">
            <w:pPr>
              <w:pStyle w:val="af8"/>
              <w:snapToGrid w:val="0"/>
              <w:jc w:val="both"/>
              <w:rPr>
                <w:rFonts w:ascii="Arial" w:hAnsi="Arial" w:cs="Arial"/>
                <w:sz w:val="20"/>
                <w:szCs w:val="20"/>
              </w:rPr>
            </w:pPr>
            <w:r w:rsidRPr="007B450A">
              <w:rPr>
                <w:rFonts w:ascii="Arial" w:hAnsi="Arial" w:cs="Arial"/>
                <w:sz w:val="20"/>
                <w:szCs w:val="20"/>
              </w:rPr>
              <w:t>1.</w:t>
            </w:r>
          </w:p>
        </w:tc>
        <w:tc>
          <w:tcPr>
            <w:tcW w:w="2265" w:type="dxa"/>
            <w:tcBorders>
              <w:left w:val="single" w:sz="2" w:space="0" w:color="000001"/>
              <w:bottom w:val="single" w:sz="2" w:space="0" w:color="000001"/>
            </w:tcBorders>
            <w:shd w:val="clear" w:color="auto" w:fill="FFFFFF"/>
            <w:vAlign w:val="center"/>
          </w:tcPr>
          <w:p w:rsidR="007B450A" w:rsidRPr="007B450A" w:rsidRDefault="007B450A" w:rsidP="007B723F">
            <w:pPr>
              <w:snapToGrid w:val="0"/>
              <w:rPr>
                <w:rFonts w:ascii="Arial" w:hAnsi="Arial" w:cs="Arial"/>
                <w:sz w:val="20"/>
                <w:szCs w:val="20"/>
              </w:rPr>
            </w:pPr>
            <w:r w:rsidRPr="007B450A">
              <w:rPr>
                <w:rFonts w:ascii="Arial" w:eastAsia="Verdana" w:hAnsi="Arial" w:cs="Arial"/>
                <w:b/>
                <w:bCs/>
                <w:sz w:val="20"/>
                <w:szCs w:val="20"/>
                <w:highlight w:val="white"/>
              </w:rPr>
              <w:t>30/6262.</w:t>
            </w:r>
            <w:r w:rsidRPr="007B450A">
              <w:rPr>
                <w:rFonts w:ascii="Arial" w:eastAsia="Verdana" w:hAnsi="Arial" w:cs="Arial"/>
                <w:b/>
                <w:bCs/>
                <w:sz w:val="20"/>
                <w:szCs w:val="20"/>
              </w:rPr>
              <w:t>201</w:t>
            </w:r>
          </w:p>
          <w:p w:rsidR="007B450A" w:rsidRPr="007B450A" w:rsidRDefault="007B450A" w:rsidP="007B723F">
            <w:pPr>
              <w:snapToGrid w:val="0"/>
              <w:rPr>
                <w:rFonts w:ascii="Arial" w:hAnsi="Arial" w:cs="Arial"/>
                <w:sz w:val="20"/>
                <w:szCs w:val="20"/>
              </w:rPr>
            </w:pPr>
            <w:r w:rsidRPr="007B450A">
              <w:rPr>
                <w:rFonts w:ascii="Arial" w:eastAsia="Verdana" w:hAnsi="Arial" w:cs="Arial"/>
                <w:sz w:val="20"/>
                <w:szCs w:val="20"/>
              </w:rPr>
              <w:t xml:space="preserve">Επείγουσες εργασίες επισκευής και γενικά εγκαταστάσεων κοινοχρήστων χώρων Κοινότητας Χαιρώνειας </w:t>
            </w:r>
          </w:p>
        </w:tc>
        <w:tc>
          <w:tcPr>
            <w:tcW w:w="2040" w:type="dxa"/>
            <w:tcBorders>
              <w:left w:val="single" w:sz="2" w:space="0" w:color="000001"/>
              <w:bottom w:val="single" w:sz="2" w:space="0" w:color="000001"/>
            </w:tcBorders>
            <w:shd w:val="clear" w:color="auto" w:fill="FFFFFF"/>
            <w:vAlign w:val="center"/>
          </w:tcPr>
          <w:p w:rsidR="007B450A" w:rsidRPr="007B450A" w:rsidRDefault="007B450A" w:rsidP="007B723F">
            <w:pPr>
              <w:snapToGrid w:val="0"/>
              <w:rPr>
                <w:rFonts w:ascii="Arial" w:hAnsi="Arial" w:cs="Arial"/>
                <w:sz w:val="20"/>
                <w:szCs w:val="20"/>
              </w:rPr>
            </w:pPr>
            <w:r w:rsidRPr="007B450A">
              <w:rPr>
                <w:rFonts w:ascii="Arial" w:eastAsia="Verdana" w:hAnsi="Arial" w:cs="Arial"/>
                <w:sz w:val="20"/>
                <w:szCs w:val="20"/>
                <w:highlight w:val="white"/>
              </w:rPr>
              <w:t>Αποκατάσταση βλάβης δημοτικού φωτισμού</w:t>
            </w:r>
            <w:r w:rsidRPr="007B450A">
              <w:rPr>
                <w:rFonts w:ascii="Arial" w:eastAsia="Verdana" w:hAnsi="Arial" w:cs="Arial"/>
                <w:sz w:val="20"/>
                <w:szCs w:val="20"/>
              </w:rPr>
              <w:t xml:space="preserve"> Κ. Χαιρώνειας</w:t>
            </w:r>
          </w:p>
        </w:tc>
        <w:tc>
          <w:tcPr>
            <w:tcW w:w="1410" w:type="dxa"/>
            <w:tcBorders>
              <w:left w:val="single" w:sz="2" w:space="0" w:color="000001"/>
              <w:bottom w:val="single" w:sz="2" w:space="0" w:color="000001"/>
            </w:tcBorders>
            <w:shd w:val="clear" w:color="auto" w:fill="FFFFFF"/>
            <w:vAlign w:val="center"/>
          </w:tcPr>
          <w:p w:rsidR="007B450A" w:rsidRPr="007B450A" w:rsidRDefault="007B450A" w:rsidP="007B723F">
            <w:pPr>
              <w:snapToGrid w:val="0"/>
              <w:rPr>
                <w:rFonts w:ascii="Arial" w:eastAsia="Verdana" w:hAnsi="Arial" w:cs="Arial"/>
                <w:sz w:val="20"/>
                <w:szCs w:val="20"/>
                <w:highlight w:val="white"/>
              </w:rPr>
            </w:pPr>
            <w:r w:rsidRPr="007B450A">
              <w:rPr>
                <w:rFonts w:ascii="Arial" w:eastAsia="Verdana" w:hAnsi="Arial" w:cs="Arial"/>
                <w:sz w:val="20"/>
                <w:szCs w:val="20"/>
                <w:highlight w:val="white"/>
              </w:rPr>
              <w:t>359/2024</w:t>
            </w:r>
          </w:p>
        </w:tc>
        <w:tc>
          <w:tcPr>
            <w:tcW w:w="1590" w:type="dxa"/>
            <w:tcBorders>
              <w:left w:val="single" w:sz="2" w:space="0" w:color="000001"/>
              <w:bottom w:val="single" w:sz="2" w:space="0" w:color="000001"/>
            </w:tcBorders>
            <w:shd w:val="clear" w:color="auto" w:fill="FFFFFF"/>
          </w:tcPr>
          <w:p w:rsidR="007B450A" w:rsidRPr="007B450A" w:rsidRDefault="007B450A" w:rsidP="007B723F">
            <w:pPr>
              <w:keepNext/>
              <w:tabs>
                <w:tab w:val="left" w:pos="9750"/>
              </w:tabs>
              <w:snapToGrid w:val="0"/>
              <w:spacing w:before="240" w:after="120"/>
              <w:rPr>
                <w:rFonts w:ascii="Arial" w:eastAsia="Verdana" w:hAnsi="Arial" w:cs="Arial"/>
                <w:sz w:val="20"/>
                <w:szCs w:val="20"/>
              </w:rPr>
            </w:pPr>
            <w:r w:rsidRPr="007B450A">
              <w:rPr>
                <w:rFonts w:ascii="Arial" w:eastAsia="Verdana" w:hAnsi="Arial" w:cs="Arial"/>
                <w:sz w:val="20"/>
                <w:szCs w:val="20"/>
                <w:highlight w:val="white"/>
              </w:rPr>
              <w:t xml:space="preserve">79/06-12-2024 </w:t>
            </w:r>
            <w:proofErr w:type="spellStart"/>
            <w:r w:rsidRPr="007B450A">
              <w:rPr>
                <w:rFonts w:ascii="Arial" w:eastAsia="Verdana" w:hAnsi="Arial" w:cs="Arial"/>
                <w:sz w:val="20"/>
                <w:szCs w:val="20"/>
                <w:highlight w:val="white"/>
              </w:rPr>
              <w:t>τιμ.παροχής</w:t>
            </w:r>
            <w:proofErr w:type="spellEnd"/>
            <w:r w:rsidRPr="007B450A">
              <w:rPr>
                <w:rFonts w:ascii="Arial" w:eastAsia="Verdana" w:hAnsi="Arial" w:cs="Arial"/>
                <w:sz w:val="20"/>
                <w:szCs w:val="20"/>
                <w:highlight w:val="white"/>
              </w:rPr>
              <w:t xml:space="preserve"> </w:t>
            </w:r>
          </w:p>
          <w:p w:rsidR="007B450A" w:rsidRPr="007B450A" w:rsidRDefault="007B450A" w:rsidP="007B723F">
            <w:pPr>
              <w:keepNext/>
              <w:tabs>
                <w:tab w:val="left" w:pos="9750"/>
              </w:tabs>
              <w:snapToGrid w:val="0"/>
              <w:spacing w:before="240" w:after="120"/>
              <w:rPr>
                <w:rFonts w:ascii="Arial" w:hAnsi="Arial" w:cs="Arial"/>
                <w:sz w:val="20"/>
                <w:szCs w:val="20"/>
              </w:rPr>
            </w:pPr>
          </w:p>
        </w:tc>
        <w:tc>
          <w:tcPr>
            <w:tcW w:w="1935" w:type="dxa"/>
            <w:tcBorders>
              <w:left w:val="single" w:sz="2" w:space="0" w:color="000001"/>
              <w:bottom w:val="single" w:sz="2" w:space="0" w:color="000001"/>
            </w:tcBorders>
            <w:shd w:val="clear" w:color="auto" w:fill="FFFFFF"/>
          </w:tcPr>
          <w:p w:rsidR="007B450A" w:rsidRPr="007B450A" w:rsidRDefault="007B450A" w:rsidP="007B723F">
            <w:pPr>
              <w:pStyle w:val="1e"/>
              <w:tabs>
                <w:tab w:val="left" w:pos="450"/>
              </w:tabs>
              <w:snapToGrid w:val="0"/>
              <w:ind w:left="0"/>
              <w:rPr>
                <w:rFonts w:ascii="Arial" w:eastAsia="Verdana" w:hAnsi="Arial" w:cs="Arial"/>
                <w:highlight w:val="white"/>
                <w:lang w:val="el-GR"/>
              </w:rPr>
            </w:pPr>
            <w:r w:rsidRPr="007B450A">
              <w:rPr>
                <w:rFonts w:ascii="Arial" w:eastAsia="Verdana" w:hAnsi="Arial" w:cs="Arial"/>
                <w:highlight w:val="white"/>
                <w:lang w:val="el-GR"/>
              </w:rPr>
              <w:t xml:space="preserve">Βασίλειος </w:t>
            </w:r>
            <w:proofErr w:type="spellStart"/>
            <w:r w:rsidRPr="007B450A">
              <w:rPr>
                <w:rFonts w:ascii="Arial" w:eastAsia="Verdana" w:hAnsi="Arial" w:cs="Arial"/>
                <w:highlight w:val="white"/>
                <w:lang w:val="el-GR"/>
              </w:rPr>
              <w:t>Επ.Λουκάς</w:t>
            </w:r>
            <w:proofErr w:type="spellEnd"/>
            <w:r w:rsidRPr="007B450A">
              <w:rPr>
                <w:rFonts w:ascii="Arial" w:eastAsia="Verdana" w:hAnsi="Arial" w:cs="Arial"/>
                <w:highlight w:val="white"/>
                <w:lang w:val="el-GR"/>
              </w:rPr>
              <w:t>-Ηλεκτρικές εγκαταστάσεις-Λιβαδειά</w:t>
            </w:r>
          </w:p>
        </w:tc>
        <w:tc>
          <w:tcPr>
            <w:tcW w:w="1110" w:type="dxa"/>
            <w:tcBorders>
              <w:left w:val="single" w:sz="2" w:space="0" w:color="000001"/>
              <w:bottom w:val="single" w:sz="2" w:space="0" w:color="000001"/>
              <w:right w:val="single" w:sz="2" w:space="0" w:color="000001"/>
            </w:tcBorders>
            <w:shd w:val="clear" w:color="auto" w:fill="FFFFFF"/>
          </w:tcPr>
          <w:p w:rsidR="007B450A" w:rsidRPr="007B450A" w:rsidRDefault="007B450A" w:rsidP="007B723F">
            <w:pPr>
              <w:pStyle w:val="af8"/>
              <w:snapToGrid w:val="0"/>
              <w:rPr>
                <w:rFonts w:ascii="Arial" w:hAnsi="Arial" w:cs="Arial"/>
                <w:sz w:val="20"/>
                <w:szCs w:val="20"/>
              </w:rPr>
            </w:pPr>
            <w:r w:rsidRPr="007B450A">
              <w:rPr>
                <w:rFonts w:ascii="Arial" w:hAnsi="Arial" w:cs="Arial"/>
                <w:sz w:val="20"/>
                <w:szCs w:val="20"/>
              </w:rPr>
              <w:t>398,04€</w:t>
            </w:r>
          </w:p>
          <w:p w:rsidR="007B450A" w:rsidRPr="007B450A" w:rsidRDefault="007B450A" w:rsidP="007B723F">
            <w:pPr>
              <w:pStyle w:val="af8"/>
              <w:snapToGrid w:val="0"/>
              <w:rPr>
                <w:rFonts w:ascii="Arial" w:hAnsi="Arial" w:cs="Arial"/>
                <w:sz w:val="20"/>
                <w:szCs w:val="20"/>
              </w:rPr>
            </w:pPr>
          </w:p>
        </w:tc>
      </w:tr>
    </w:tbl>
    <w:p w:rsidR="007B450A" w:rsidRDefault="007B450A" w:rsidP="009B2CE6">
      <w:pPr>
        <w:ind w:firstLine="426"/>
        <w:jc w:val="both"/>
        <w:rPr>
          <w:rFonts w:ascii="Arial" w:eastAsia="Verdana" w:hAnsi="Arial" w:cs="Arial"/>
          <w:sz w:val="22"/>
          <w:szCs w:val="22"/>
        </w:rPr>
      </w:pPr>
    </w:p>
    <w:p w:rsidR="007B450A" w:rsidRDefault="007B450A" w:rsidP="00AC1BAA">
      <w:pPr>
        <w:jc w:val="both"/>
        <w:rPr>
          <w:rFonts w:ascii="Arial" w:hAnsi="Arial" w:cs="Arial"/>
          <w:iCs/>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3C7944" w:rsidRPr="00261E54">
        <w:rPr>
          <w:rFonts w:ascii="Arial" w:hAnsi="Arial" w:cs="Arial"/>
          <w:b/>
          <w:sz w:val="22"/>
          <w:szCs w:val="22"/>
        </w:rPr>
        <w:t>4</w:t>
      </w:r>
      <w:r w:rsidR="007B450A">
        <w:rPr>
          <w:rFonts w:ascii="Arial" w:hAnsi="Arial" w:cs="Arial"/>
          <w:b/>
          <w:sz w:val="22"/>
          <w:szCs w:val="22"/>
        </w:rPr>
        <w:t>90/</w:t>
      </w:r>
      <w:r w:rsidR="003C235F" w:rsidRPr="00261E54">
        <w:rPr>
          <w:rFonts w:ascii="Arial" w:hAnsi="Arial" w:cs="Arial"/>
          <w:b/>
          <w:sz w:val="22"/>
          <w:szCs w:val="22"/>
        </w:rPr>
        <w:t>20</w:t>
      </w:r>
      <w:r w:rsidR="005B55CE" w:rsidRPr="00261E54">
        <w:rPr>
          <w:rFonts w:ascii="Arial" w:hAnsi="Arial" w:cs="Arial"/>
          <w:b/>
          <w:sz w:val="22"/>
          <w:szCs w:val="22"/>
        </w:rPr>
        <w:t>2</w:t>
      </w:r>
      <w:r w:rsidR="000F10CD" w:rsidRPr="00261E54">
        <w:rPr>
          <w:rFonts w:ascii="Arial" w:hAnsi="Arial" w:cs="Arial"/>
          <w:b/>
          <w:sz w:val="22"/>
          <w:szCs w:val="22"/>
        </w:rPr>
        <w:t>4</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3C7944" w:rsidRPr="00AC1BAA" w:rsidRDefault="003C7944" w:rsidP="003C7944">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3C7944" w:rsidRDefault="003C7944" w:rsidP="003C7944">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595546" w:rsidRDefault="00595546" w:rsidP="003C7944">
      <w:pPr>
        <w:tabs>
          <w:tab w:val="left" w:pos="559"/>
          <w:tab w:val="left" w:pos="1555"/>
        </w:tabs>
        <w:rPr>
          <w:rFonts w:ascii="Arial" w:hAnsi="Arial" w:cs="Arial"/>
          <w:sz w:val="22"/>
          <w:szCs w:val="22"/>
        </w:rPr>
      </w:pPr>
    </w:p>
    <w:p w:rsidR="00595546" w:rsidRPr="00AC1BAA" w:rsidRDefault="00595546" w:rsidP="003C7944">
      <w:pPr>
        <w:tabs>
          <w:tab w:val="left" w:pos="559"/>
          <w:tab w:val="left" w:pos="1555"/>
        </w:tabs>
        <w:rPr>
          <w:rFonts w:ascii="Arial" w:hAnsi="Arial" w:cs="Arial"/>
          <w:sz w:val="22"/>
          <w:szCs w:val="22"/>
        </w:rPr>
      </w:pPr>
    </w:p>
    <w:p w:rsidR="003C7944" w:rsidRPr="00AC1BAA" w:rsidRDefault="003C7944" w:rsidP="003C7944">
      <w:pPr>
        <w:tabs>
          <w:tab w:val="left" w:pos="559"/>
          <w:tab w:val="left" w:pos="1555"/>
        </w:tabs>
        <w:rPr>
          <w:rFonts w:ascii="Arial" w:hAnsi="Arial" w:cs="Arial"/>
          <w:sz w:val="22"/>
          <w:szCs w:val="22"/>
        </w:rPr>
      </w:pPr>
    </w:p>
    <w:p w:rsidR="003C7944" w:rsidRPr="00AC1BAA" w:rsidRDefault="003C7944" w:rsidP="003C7944">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3C7944" w:rsidRPr="00AC1BAA" w:rsidRDefault="003C7944" w:rsidP="003C7944">
      <w:pPr>
        <w:tabs>
          <w:tab w:val="left" w:pos="360"/>
          <w:tab w:val="left" w:pos="6237"/>
        </w:tabs>
        <w:ind w:left="360"/>
        <w:rPr>
          <w:rFonts w:ascii="Arial" w:hAnsi="Arial" w:cs="Arial"/>
          <w:sz w:val="22"/>
          <w:szCs w:val="22"/>
        </w:rPr>
      </w:pPr>
    </w:p>
    <w:p w:rsidR="00C90592" w:rsidRPr="00AC1BAA" w:rsidRDefault="00C90592" w:rsidP="00A1137C">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3C7944" w:rsidRPr="00AC1BAA" w:rsidRDefault="00C90592" w:rsidP="00A1137C">
      <w:pPr>
        <w:pStyle w:val="af9"/>
        <w:numPr>
          <w:ilvl w:val="0"/>
          <w:numId w:val="3"/>
        </w:numPr>
        <w:rPr>
          <w:rFonts w:ascii="Arial" w:hAnsi="Arial" w:cs="Arial"/>
          <w:sz w:val="22"/>
          <w:szCs w:val="22"/>
        </w:rPr>
      </w:pP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p>
    <w:p w:rsidR="003C7944" w:rsidRPr="00AC1BAA" w:rsidRDefault="00C90592" w:rsidP="00A1137C">
      <w:pPr>
        <w:pStyle w:val="af9"/>
        <w:numPr>
          <w:ilvl w:val="0"/>
          <w:numId w:val="3"/>
        </w:numPr>
        <w:rPr>
          <w:rFonts w:ascii="Arial" w:hAnsi="Arial" w:cs="Arial"/>
          <w:sz w:val="22"/>
          <w:szCs w:val="22"/>
        </w:rPr>
      </w:pPr>
      <w:r w:rsidRPr="00AC1BAA">
        <w:rPr>
          <w:rFonts w:ascii="Arial" w:hAnsi="Arial" w:cs="Arial"/>
          <w:sz w:val="22"/>
          <w:szCs w:val="22"/>
        </w:rPr>
        <w:t>Παπαβασιλείου  Αικατερίνη</w:t>
      </w:r>
    </w:p>
    <w:p w:rsidR="003C7944" w:rsidRPr="00AC1BAA" w:rsidRDefault="003C7944" w:rsidP="00A1137C">
      <w:pPr>
        <w:pStyle w:val="af9"/>
        <w:numPr>
          <w:ilvl w:val="0"/>
          <w:numId w:val="3"/>
        </w:numPr>
        <w:rPr>
          <w:rFonts w:ascii="Arial" w:hAnsi="Arial" w:cs="Arial"/>
          <w:sz w:val="22"/>
          <w:szCs w:val="22"/>
        </w:rPr>
      </w:pPr>
      <w:r w:rsidRPr="00AC1BAA">
        <w:rPr>
          <w:rFonts w:ascii="Arial" w:eastAsia="Arial" w:hAnsi="Arial" w:cs="Arial"/>
          <w:sz w:val="22"/>
          <w:szCs w:val="22"/>
        </w:rPr>
        <w:t>Μίχας Δημήτριος</w:t>
      </w:r>
    </w:p>
    <w:p w:rsidR="003C7944" w:rsidRPr="007842AA" w:rsidRDefault="007842AA" w:rsidP="007842AA">
      <w:pPr>
        <w:pStyle w:val="af9"/>
        <w:numPr>
          <w:ilvl w:val="0"/>
          <w:numId w:val="3"/>
        </w:numPr>
        <w:tabs>
          <w:tab w:val="left" w:pos="6237"/>
        </w:tabs>
        <w:rPr>
          <w:rFonts w:ascii="Arial" w:eastAsia="Arial" w:hAnsi="Arial" w:cs="Arial"/>
          <w:sz w:val="22"/>
          <w:szCs w:val="22"/>
        </w:rPr>
      </w:pPr>
      <w:proofErr w:type="spellStart"/>
      <w:r>
        <w:rPr>
          <w:rFonts w:ascii="Arial" w:eastAsia="Arial" w:hAnsi="Arial" w:cs="Arial"/>
          <w:sz w:val="22"/>
          <w:szCs w:val="22"/>
        </w:rPr>
        <w:t>Ταγκαλέγκας</w:t>
      </w:r>
      <w:proofErr w:type="spellEnd"/>
      <w:r>
        <w:rPr>
          <w:rFonts w:ascii="Arial" w:eastAsia="Arial" w:hAnsi="Arial" w:cs="Arial"/>
          <w:sz w:val="22"/>
          <w:szCs w:val="22"/>
        </w:rPr>
        <w:t xml:space="preserve"> Ιωάννης</w:t>
      </w:r>
    </w:p>
    <w:p w:rsidR="003C7944" w:rsidRPr="00AC1BAA" w:rsidRDefault="003C7944" w:rsidP="003C7944">
      <w:pPr>
        <w:tabs>
          <w:tab w:val="left" w:pos="6237"/>
        </w:tabs>
        <w:rPr>
          <w:rFonts w:ascii="Arial" w:eastAsia="Arial" w:hAnsi="Arial" w:cs="Arial"/>
          <w:sz w:val="22"/>
          <w:szCs w:val="22"/>
        </w:rPr>
      </w:pPr>
    </w:p>
    <w:p w:rsidR="003C7944" w:rsidRPr="00AC1BAA" w:rsidRDefault="003C7944" w:rsidP="003C7944">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Λιβαδειά    </w:t>
      </w:r>
      <w:r w:rsidR="00C56724">
        <w:rPr>
          <w:rFonts w:ascii="Arial" w:hAnsi="Arial" w:cs="Arial"/>
          <w:sz w:val="22"/>
          <w:szCs w:val="22"/>
        </w:rPr>
        <w:t xml:space="preserve"> </w:t>
      </w:r>
      <w:r w:rsidR="00182AEC">
        <w:rPr>
          <w:rFonts w:ascii="Arial" w:hAnsi="Arial" w:cs="Arial"/>
          <w:sz w:val="22"/>
          <w:szCs w:val="22"/>
        </w:rPr>
        <w:t>2</w:t>
      </w:r>
      <w:r w:rsidR="00FA010A">
        <w:rPr>
          <w:rFonts w:ascii="Arial" w:hAnsi="Arial" w:cs="Arial"/>
          <w:sz w:val="22"/>
          <w:szCs w:val="22"/>
        </w:rPr>
        <w:t>4</w:t>
      </w:r>
      <w:r w:rsidR="00C56724">
        <w:rPr>
          <w:rFonts w:ascii="Arial" w:hAnsi="Arial" w:cs="Arial"/>
          <w:sz w:val="22"/>
          <w:szCs w:val="22"/>
        </w:rPr>
        <w:t xml:space="preserve"> </w:t>
      </w:r>
      <w:r w:rsidRPr="00AC1BAA">
        <w:rPr>
          <w:rFonts w:ascii="Arial" w:hAnsi="Arial" w:cs="Arial"/>
          <w:sz w:val="22"/>
          <w:szCs w:val="22"/>
        </w:rPr>
        <w:t xml:space="preserve"> -12-2024</w:t>
      </w:r>
    </w:p>
    <w:p w:rsidR="003C7944" w:rsidRPr="00AC1BAA" w:rsidRDefault="003C7944" w:rsidP="003C7944">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3C7944" w:rsidRPr="00AC1BAA" w:rsidRDefault="003C7944" w:rsidP="003C7944">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747B7F" w:rsidRPr="00AC1BAA" w:rsidRDefault="003C7944" w:rsidP="003C7944">
      <w:pPr>
        <w:pStyle w:val="af2"/>
        <w:ind w:left="510" w:firstLine="0"/>
        <w:rPr>
          <w:rFonts w:ascii="Arial" w:hAnsi="Arial" w:cs="Arial"/>
          <w:sz w:val="22"/>
          <w:szCs w:val="22"/>
        </w:rPr>
      </w:pPr>
      <w:r w:rsidRPr="00AC1BAA">
        <w:rPr>
          <w:rFonts w:ascii="Arial" w:eastAsia="Arial" w:hAnsi="Arial" w:cs="Arial"/>
          <w:sz w:val="22"/>
          <w:szCs w:val="22"/>
        </w:rPr>
        <w:t xml:space="preserve">                                                                                                                                                    </w:t>
      </w:r>
    </w:p>
    <w:sectPr w:rsidR="00747B7F" w:rsidRPr="00AC1BAA" w:rsidSect="008C56A4">
      <w:headerReference w:type="default" r:id="rId9"/>
      <w:headerReference w:type="first" r:id="rId10"/>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6A44" w:rsidRDefault="00B46A44">
      <w:r>
        <w:separator/>
      </w:r>
    </w:p>
  </w:endnote>
  <w:endnote w:type="continuationSeparator" w:id="0">
    <w:p w:rsidR="00B46A44" w:rsidRDefault="00B46A44">
      <w:r>
        <w:continuationSeparator/>
      </w:r>
    </w:p>
  </w:endnote>
</w:endnotes>
</file>

<file path=word/fontTable.xml><?xml version="1.0" encoding="utf-8"?>
<w:fonts xmlns:r="http://schemas.openxmlformats.org/officeDocument/2006/relationships" xmlns:w="http://schemas.openxmlformats.org/wordprocessingml/2006/main">
  <w:font w:name="Bookman Old Style">
    <w:panose1 w:val="02050604050505020204"/>
    <w:charset w:val="A1"/>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6A44" w:rsidRDefault="00B46A44">
      <w:r>
        <w:separator/>
      </w:r>
    </w:p>
  </w:footnote>
  <w:footnote w:type="continuationSeparator" w:id="0">
    <w:p w:rsidR="00B46A44" w:rsidRDefault="00B46A4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EB2F2C">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EB2F2C">
                <w:pPr>
                  <w:pStyle w:val="af1"/>
                </w:pPr>
                <w:r>
                  <w:rPr>
                    <w:rStyle w:val="a3"/>
                  </w:rPr>
                  <w:fldChar w:fldCharType="begin"/>
                </w:r>
                <w:r w:rsidR="00B5264B">
                  <w:rPr>
                    <w:rStyle w:val="a3"/>
                  </w:rPr>
                  <w:instrText xml:space="preserve"> PAGE </w:instrText>
                </w:r>
                <w:r>
                  <w:rPr>
                    <w:rStyle w:val="a3"/>
                  </w:rPr>
                  <w:fldChar w:fldCharType="separate"/>
                </w:r>
                <w:r w:rsidR="00DC58E9">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Bookman Old Style" w:eastAsia="SimSun" w:hAnsi="Bookman Old Style" w:cs="Bookman Old Style"/>
        <w:b w:val="0"/>
        <w:bCs w:val="0"/>
        <w:i w:val="0"/>
        <w:iCs w:val="0"/>
        <w:kern w:val="1"/>
        <w:sz w:val="21"/>
        <w:szCs w:val="21"/>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1984FFB"/>
    <w:multiLevelType w:val="hybridMultilevel"/>
    <w:tmpl w:val="40A68984"/>
    <w:lvl w:ilvl="0" w:tplc="0408000F">
      <w:start w:val="1"/>
      <w:numFmt w:val="decimal"/>
      <w:lvlText w:val="%1."/>
      <w:lvlJc w:val="left"/>
      <w:pPr>
        <w:ind w:left="1405" w:hanging="360"/>
      </w:pPr>
    </w:lvl>
    <w:lvl w:ilvl="1" w:tplc="04080019" w:tentative="1">
      <w:start w:val="1"/>
      <w:numFmt w:val="lowerLetter"/>
      <w:lvlText w:val="%2."/>
      <w:lvlJc w:val="left"/>
      <w:pPr>
        <w:ind w:left="2125" w:hanging="360"/>
      </w:pPr>
    </w:lvl>
    <w:lvl w:ilvl="2" w:tplc="0408001B" w:tentative="1">
      <w:start w:val="1"/>
      <w:numFmt w:val="lowerRoman"/>
      <w:lvlText w:val="%3."/>
      <w:lvlJc w:val="right"/>
      <w:pPr>
        <w:ind w:left="2845" w:hanging="180"/>
      </w:pPr>
    </w:lvl>
    <w:lvl w:ilvl="3" w:tplc="0408000F" w:tentative="1">
      <w:start w:val="1"/>
      <w:numFmt w:val="decimal"/>
      <w:lvlText w:val="%4."/>
      <w:lvlJc w:val="left"/>
      <w:pPr>
        <w:ind w:left="3565" w:hanging="360"/>
      </w:pPr>
    </w:lvl>
    <w:lvl w:ilvl="4" w:tplc="04080019" w:tentative="1">
      <w:start w:val="1"/>
      <w:numFmt w:val="lowerLetter"/>
      <w:lvlText w:val="%5."/>
      <w:lvlJc w:val="left"/>
      <w:pPr>
        <w:ind w:left="4285" w:hanging="360"/>
      </w:pPr>
    </w:lvl>
    <w:lvl w:ilvl="5" w:tplc="0408001B" w:tentative="1">
      <w:start w:val="1"/>
      <w:numFmt w:val="lowerRoman"/>
      <w:lvlText w:val="%6."/>
      <w:lvlJc w:val="right"/>
      <w:pPr>
        <w:ind w:left="5005" w:hanging="180"/>
      </w:pPr>
    </w:lvl>
    <w:lvl w:ilvl="6" w:tplc="0408000F" w:tentative="1">
      <w:start w:val="1"/>
      <w:numFmt w:val="decimal"/>
      <w:lvlText w:val="%7."/>
      <w:lvlJc w:val="left"/>
      <w:pPr>
        <w:ind w:left="5725" w:hanging="360"/>
      </w:pPr>
    </w:lvl>
    <w:lvl w:ilvl="7" w:tplc="04080019" w:tentative="1">
      <w:start w:val="1"/>
      <w:numFmt w:val="lowerLetter"/>
      <w:lvlText w:val="%8."/>
      <w:lvlJc w:val="left"/>
      <w:pPr>
        <w:ind w:left="6445" w:hanging="360"/>
      </w:pPr>
    </w:lvl>
    <w:lvl w:ilvl="8" w:tplc="0408001B" w:tentative="1">
      <w:start w:val="1"/>
      <w:numFmt w:val="lowerRoman"/>
      <w:lvlText w:val="%9."/>
      <w:lvlJc w:val="right"/>
      <w:pPr>
        <w:ind w:left="7165" w:hanging="180"/>
      </w:pPr>
    </w:lvl>
  </w:abstractNum>
  <w:abstractNum w:abstractNumId="10">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155B7057"/>
    <w:multiLevelType w:val="hybridMultilevel"/>
    <w:tmpl w:val="228A8C8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2">
    <w:nsid w:val="28E17A22"/>
    <w:multiLevelType w:val="hybridMultilevel"/>
    <w:tmpl w:val="7D629D40"/>
    <w:lvl w:ilvl="0" w:tplc="0408000F">
      <w:start w:val="1"/>
      <w:numFmt w:val="decimal"/>
      <w:lvlText w:val="%1."/>
      <w:lvlJc w:val="left"/>
      <w:pPr>
        <w:ind w:left="1405" w:hanging="360"/>
      </w:p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13">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4">
    <w:nsid w:val="3ED64CED"/>
    <w:multiLevelType w:val="hybridMultilevel"/>
    <w:tmpl w:val="DD32417E"/>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5">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71022ABB"/>
    <w:multiLevelType w:val="multilevel"/>
    <w:tmpl w:val="00000003"/>
    <w:lvl w:ilvl="0">
      <w:start w:val="1"/>
      <w:numFmt w:val="decimal"/>
      <w:lvlText w:val="%1."/>
      <w:lvlJc w:val="left"/>
      <w:pPr>
        <w:tabs>
          <w:tab w:val="num" w:pos="720"/>
        </w:tabs>
        <w:ind w:left="720" w:hanging="360"/>
      </w:pPr>
      <w:rPr>
        <w:rFonts w:ascii="Bookman Old Style" w:eastAsia="SimSun" w:hAnsi="Bookman Old Style" w:cs="Bookman Old Style"/>
        <w:b w:val="0"/>
        <w:bCs w:val="0"/>
        <w:i w:val="0"/>
        <w:iCs w:val="0"/>
        <w:kern w:val="1"/>
        <w:sz w:val="21"/>
        <w:szCs w:val="21"/>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7ED058D4"/>
    <w:multiLevelType w:val="hybridMultilevel"/>
    <w:tmpl w:val="3B021C06"/>
    <w:lvl w:ilvl="0" w:tplc="E8D26E56">
      <w:start w:val="5"/>
      <w:numFmt w:val="bullet"/>
      <w:lvlText w:val="-"/>
      <w:lvlJc w:val="left"/>
      <w:pPr>
        <w:ind w:left="720" w:hanging="360"/>
      </w:pPr>
      <w:rPr>
        <w:rFonts w:ascii="Calibri" w:eastAsia="Times New Roman" w:hAnsi="Calibri"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5"/>
  </w:num>
  <w:num w:numId="4">
    <w:abstractNumId w:val="11"/>
  </w:num>
  <w:num w:numId="5">
    <w:abstractNumId w:val="14"/>
  </w:num>
  <w:num w:numId="6">
    <w:abstractNumId w:val="9"/>
  </w:num>
  <w:num w:numId="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7"/>
  </w:num>
  <w:num w:numId="9">
    <w:abstractNumId w:val="12"/>
  </w:num>
  <w:num w:numId="10">
    <w:abstractNumId w:val="2"/>
  </w:num>
  <w:num w:numId="11">
    <w:abstractNumId w:val="16"/>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913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2F8"/>
    <w:rsid w:val="000036AE"/>
    <w:rsid w:val="000156CC"/>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67258"/>
    <w:rsid w:val="00071F38"/>
    <w:rsid w:val="00071FA5"/>
    <w:rsid w:val="00073C15"/>
    <w:rsid w:val="00073F74"/>
    <w:rsid w:val="000773A4"/>
    <w:rsid w:val="0008151C"/>
    <w:rsid w:val="00095407"/>
    <w:rsid w:val="0009572E"/>
    <w:rsid w:val="00097687"/>
    <w:rsid w:val="000979BD"/>
    <w:rsid w:val="000A5014"/>
    <w:rsid w:val="000A6145"/>
    <w:rsid w:val="000B247B"/>
    <w:rsid w:val="000B28A3"/>
    <w:rsid w:val="000B2F4A"/>
    <w:rsid w:val="000B32D2"/>
    <w:rsid w:val="000B4F9B"/>
    <w:rsid w:val="000C2D8A"/>
    <w:rsid w:val="000C30B5"/>
    <w:rsid w:val="000C3CCB"/>
    <w:rsid w:val="000D0CBF"/>
    <w:rsid w:val="000D7650"/>
    <w:rsid w:val="000E1831"/>
    <w:rsid w:val="000E1B84"/>
    <w:rsid w:val="000E2771"/>
    <w:rsid w:val="000E3782"/>
    <w:rsid w:val="000E7EC7"/>
    <w:rsid w:val="000F10CD"/>
    <w:rsid w:val="000F4595"/>
    <w:rsid w:val="00106413"/>
    <w:rsid w:val="00106EC7"/>
    <w:rsid w:val="001074BF"/>
    <w:rsid w:val="00113E80"/>
    <w:rsid w:val="00114DF6"/>
    <w:rsid w:val="00115196"/>
    <w:rsid w:val="001151E6"/>
    <w:rsid w:val="0011744E"/>
    <w:rsid w:val="00120C06"/>
    <w:rsid w:val="001227CC"/>
    <w:rsid w:val="00125FF6"/>
    <w:rsid w:val="001313E0"/>
    <w:rsid w:val="0013147B"/>
    <w:rsid w:val="00131495"/>
    <w:rsid w:val="00132B33"/>
    <w:rsid w:val="001330DC"/>
    <w:rsid w:val="001346AB"/>
    <w:rsid w:val="00135C95"/>
    <w:rsid w:val="00144DB6"/>
    <w:rsid w:val="0014555E"/>
    <w:rsid w:val="001459CD"/>
    <w:rsid w:val="00145EE5"/>
    <w:rsid w:val="00147D42"/>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2AEC"/>
    <w:rsid w:val="00183B22"/>
    <w:rsid w:val="00190EE2"/>
    <w:rsid w:val="00196C95"/>
    <w:rsid w:val="001A1E4B"/>
    <w:rsid w:val="001A4D79"/>
    <w:rsid w:val="001A4EF0"/>
    <w:rsid w:val="001A6568"/>
    <w:rsid w:val="001A7E43"/>
    <w:rsid w:val="001B049F"/>
    <w:rsid w:val="001B2912"/>
    <w:rsid w:val="001B63B1"/>
    <w:rsid w:val="001B7132"/>
    <w:rsid w:val="001C5AEC"/>
    <w:rsid w:val="001C67C9"/>
    <w:rsid w:val="001D1DB2"/>
    <w:rsid w:val="001D4BBB"/>
    <w:rsid w:val="001D61F9"/>
    <w:rsid w:val="001E01CA"/>
    <w:rsid w:val="001E11DA"/>
    <w:rsid w:val="001E4D4C"/>
    <w:rsid w:val="001E5700"/>
    <w:rsid w:val="001F3477"/>
    <w:rsid w:val="001F5D19"/>
    <w:rsid w:val="001F7DF2"/>
    <w:rsid w:val="00204658"/>
    <w:rsid w:val="00213ABC"/>
    <w:rsid w:val="00220033"/>
    <w:rsid w:val="00220115"/>
    <w:rsid w:val="00223043"/>
    <w:rsid w:val="00226747"/>
    <w:rsid w:val="002327DD"/>
    <w:rsid w:val="002365ED"/>
    <w:rsid w:val="002374D7"/>
    <w:rsid w:val="0024342D"/>
    <w:rsid w:val="00244F33"/>
    <w:rsid w:val="002531A7"/>
    <w:rsid w:val="00253B9E"/>
    <w:rsid w:val="002549B6"/>
    <w:rsid w:val="0025504C"/>
    <w:rsid w:val="00256D3C"/>
    <w:rsid w:val="00256DBE"/>
    <w:rsid w:val="00261E54"/>
    <w:rsid w:val="00262B0C"/>
    <w:rsid w:val="00264794"/>
    <w:rsid w:val="00266049"/>
    <w:rsid w:val="00267D28"/>
    <w:rsid w:val="0027238F"/>
    <w:rsid w:val="00275B54"/>
    <w:rsid w:val="00276DFB"/>
    <w:rsid w:val="00277FDF"/>
    <w:rsid w:val="002805FB"/>
    <w:rsid w:val="00282D80"/>
    <w:rsid w:val="00282F09"/>
    <w:rsid w:val="0028445A"/>
    <w:rsid w:val="0029237D"/>
    <w:rsid w:val="002963E1"/>
    <w:rsid w:val="0029648E"/>
    <w:rsid w:val="002A2040"/>
    <w:rsid w:val="002A4FD5"/>
    <w:rsid w:val="002B291B"/>
    <w:rsid w:val="002B3124"/>
    <w:rsid w:val="002C144B"/>
    <w:rsid w:val="002C18FD"/>
    <w:rsid w:val="002C7914"/>
    <w:rsid w:val="002D061C"/>
    <w:rsid w:val="002D1943"/>
    <w:rsid w:val="002D1997"/>
    <w:rsid w:val="002D2615"/>
    <w:rsid w:val="002D284B"/>
    <w:rsid w:val="002D2B8A"/>
    <w:rsid w:val="002E1914"/>
    <w:rsid w:val="002E2279"/>
    <w:rsid w:val="002E4DA7"/>
    <w:rsid w:val="002E6F06"/>
    <w:rsid w:val="002F2D5A"/>
    <w:rsid w:val="002F30A5"/>
    <w:rsid w:val="003010E7"/>
    <w:rsid w:val="00301399"/>
    <w:rsid w:val="003017C6"/>
    <w:rsid w:val="00301D7B"/>
    <w:rsid w:val="00302EC4"/>
    <w:rsid w:val="00304490"/>
    <w:rsid w:val="00306108"/>
    <w:rsid w:val="003074FC"/>
    <w:rsid w:val="0032160F"/>
    <w:rsid w:val="003217F0"/>
    <w:rsid w:val="0032279B"/>
    <w:rsid w:val="003234B1"/>
    <w:rsid w:val="00324A25"/>
    <w:rsid w:val="00325764"/>
    <w:rsid w:val="00331559"/>
    <w:rsid w:val="00332B0B"/>
    <w:rsid w:val="003340D2"/>
    <w:rsid w:val="00341C67"/>
    <w:rsid w:val="00341EA2"/>
    <w:rsid w:val="00343BC7"/>
    <w:rsid w:val="00345753"/>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0B0A"/>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05AD"/>
    <w:rsid w:val="004A1682"/>
    <w:rsid w:val="004A4FD6"/>
    <w:rsid w:val="004A6A11"/>
    <w:rsid w:val="004A6ABB"/>
    <w:rsid w:val="004B2E58"/>
    <w:rsid w:val="004B6E7B"/>
    <w:rsid w:val="004B7126"/>
    <w:rsid w:val="004D22B1"/>
    <w:rsid w:val="004D2C5B"/>
    <w:rsid w:val="004D38A5"/>
    <w:rsid w:val="004D550E"/>
    <w:rsid w:val="004E42A0"/>
    <w:rsid w:val="004E5178"/>
    <w:rsid w:val="004E66E9"/>
    <w:rsid w:val="004E6F72"/>
    <w:rsid w:val="004E727A"/>
    <w:rsid w:val="004F5512"/>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EE"/>
    <w:rsid w:val="00567F99"/>
    <w:rsid w:val="00570C36"/>
    <w:rsid w:val="005722A8"/>
    <w:rsid w:val="005754D5"/>
    <w:rsid w:val="00575879"/>
    <w:rsid w:val="00576AED"/>
    <w:rsid w:val="00576E82"/>
    <w:rsid w:val="0058127F"/>
    <w:rsid w:val="005821F7"/>
    <w:rsid w:val="00582482"/>
    <w:rsid w:val="00582DA8"/>
    <w:rsid w:val="00583B2C"/>
    <w:rsid w:val="00583D18"/>
    <w:rsid w:val="00586F7E"/>
    <w:rsid w:val="0059092C"/>
    <w:rsid w:val="00595546"/>
    <w:rsid w:val="0059652D"/>
    <w:rsid w:val="005A2181"/>
    <w:rsid w:val="005A5589"/>
    <w:rsid w:val="005A7C2D"/>
    <w:rsid w:val="005B145F"/>
    <w:rsid w:val="005B5048"/>
    <w:rsid w:val="005B55CE"/>
    <w:rsid w:val="005C055D"/>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5374"/>
    <w:rsid w:val="00645DC7"/>
    <w:rsid w:val="00652820"/>
    <w:rsid w:val="00656B89"/>
    <w:rsid w:val="00663A0C"/>
    <w:rsid w:val="006718C4"/>
    <w:rsid w:val="00674096"/>
    <w:rsid w:val="006774C7"/>
    <w:rsid w:val="00680776"/>
    <w:rsid w:val="0068281C"/>
    <w:rsid w:val="006854B1"/>
    <w:rsid w:val="006908AC"/>
    <w:rsid w:val="006A654E"/>
    <w:rsid w:val="006B0FD2"/>
    <w:rsid w:val="006B28C7"/>
    <w:rsid w:val="006C10D0"/>
    <w:rsid w:val="006C12E9"/>
    <w:rsid w:val="006C1CE4"/>
    <w:rsid w:val="006C20D0"/>
    <w:rsid w:val="006C4110"/>
    <w:rsid w:val="006C444B"/>
    <w:rsid w:val="006C5F43"/>
    <w:rsid w:val="006D1419"/>
    <w:rsid w:val="006D2251"/>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705FC"/>
    <w:rsid w:val="00770847"/>
    <w:rsid w:val="007746EB"/>
    <w:rsid w:val="007748BA"/>
    <w:rsid w:val="00774BE0"/>
    <w:rsid w:val="00781989"/>
    <w:rsid w:val="00784130"/>
    <w:rsid w:val="0078420A"/>
    <w:rsid w:val="007842AA"/>
    <w:rsid w:val="00791389"/>
    <w:rsid w:val="007970C0"/>
    <w:rsid w:val="00797659"/>
    <w:rsid w:val="007977C7"/>
    <w:rsid w:val="00797D8A"/>
    <w:rsid w:val="007A03AA"/>
    <w:rsid w:val="007A3F13"/>
    <w:rsid w:val="007A5381"/>
    <w:rsid w:val="007A7C17"/>
    <w:rsid w:val="007A7DCB"/>
    <w:rsid w:val="007B0E0F"/>
    <w:rsid w:val="007B179E"/>
    <w:rsid w:val="007B1C4F"/>
    <w:rsid w:val="007B450A"/>
    <w:rsid w:val="007B5D7F"/>
    <w:rsid w:val="007B5E14"/>
    <w:rsid w:val="007B603B"/>
    <w:rsid w:val="007B7659"/>
    <w:rsid w:val="007C11A3"/>
    <w:rsid w:val="007C1222"/>
    <w:rsid w:val="007C3188"/>
    <w:rsid w:val="007C3C96"/>
    <w:rsid w:val="007C5FAD"/>
    <w:rsid w:val="007C7722"/>
    <w:rsid w:val="007D0E0F"/>
    <w:rsid w:val="007D26EA"/>
    <w:rsid w:val="007D6E23"/>
    <w:rsid w:val="007E0C09"/>
    <w:rsid w:val="007E38AE"/>
    <w:rsid w:val="007E6F5B"/>
    <w:rsid w:val="007F1240"/>
    <w:rsid w:val="007F45E7"/>
    <w:rsid w:val="007F4DB7"/>
    <w:rsid w:val="00800376"/>
    <w:rsid w:val="00802A86"/>
    <w:rsid w:val="008033A1"/>
    <w:rsid w:val="008039F8"/>
    <w:rsid w:val="0080716F"/>
    <w:rsid w:val="00807B5C"/>
    <w:rsid w:val="00816643"/>
    <w:rsid w:val="00817424"/>
    <w:rsid w:val="0082068C"/>
    <w:rsid w:val="0082269F"/>
    <w:rsid w:val="008233BC"/>
    <w:rsid w:val="008234E5"/>
    <w:rsid w:val="008271CB"/>
    <w:rsid w:val="00827CB5"/>
    <w:rsid w:val="008308AE"/>
    <w:rsid w:val="0083305C"/>
    <w:rsid w:val="00833173"/>
    <w:rsid w:val="008352F9"/>
    <w:rsid w:val="00844CF2"/>
    <w:rsid w:val="00846B24"/>
    <w:rsid w:val="00851763"/>
    <w:rsid w:val="008624CB"/>
    <w:rsid w:val="008633AE"/>
    <w:rsid w:val="00865E2F"/>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D0DDD"/>
    <w:rsid w:val="008E0542"/>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2C20"/>
    <w:rsid w:val="00954DB1"/>
    <w:rsid w:val="00955EC6"/>
    <w:rsid w:val="0095620F"/>
    <w:rsid w:val="009576A7"/>
    <w:rsid w:val="009606C3"/>
    <w:rsid w:val="0096073A"/>
    <w:rsid w:val="00961EBF"/>
    <w:rsid w:val="009654D4"/>
    <w:rsid w:val="00971AC1"/>
    <w:rsid w:val="00972D10"/>
    <w:rsid w:val="00973976"/>
    <w:rsid w:val="00980554"/>
    <w:rsid w:val="0098363B"/>
    <w:rsid w:val="00984106"/>
    <w:rsid w:val="0098515A"/>
    <w:rsid w:val="00992519"/>
    <w:rsid w:val="00995C43"/>
    <w:rsid w:val="009A047A"/>
    <w:rsid w:val="009A1139"/>
    <w:rsid w:val="009A5410"/>
    <w:rsid w:val="009A7553"/>
    <w:rsid w:val="009B0557"/>
    <w:rsid w:val="009B1D77"/>
    <w:rsid w:val="009B2CE6"/>
    <w:rsid w:val="009B2EA2"/>
    <w:rsid w:val="009B3C48"/>
    <w:rsid w:val="009B41D9"/>
    <w:rsid w:val="009B4AC3"/>
    <w:rsid w:val="009B5098"/>
    <w:rsid w:val="009C2AE2"/>
    <w:rsid w:val="009C3D03"/>
    <w:rsid w:val="009D3BB8"/>
    <w:rsid w:val="009D4B51"/>
    <w:rsid w:val="009D531A"/>
    <w:rsid w:val="009D5331"/>
    <w:rsid w:val="009D77FF"/>
    <w:rsid w:val="009E0D7D"/>
    <w:rsid w:val="009F3590"/>
    <w:rsid w:val="009F4B5B"/>
    <w:rsid w:val="00A050F8"/>
    <w:rsid w:val="00A06A8A"/>
    <w:rsid w:val="00A078D6"/>
    <w:rsid w:val="00A1137C"/>
    <w:rsid w:val="00A1357D"/>
    <w:rsid w:val="00A1563F"/>
    <w:rsid w:val="00A16A2B"/>
    <w:rsid w:val="00A204D1"/>
    <w:rsid w:val="00A22DB8"/>
    <w:rsid w:val="00A26A69"/>
    <w:rsid w:val="00A30EC1"/>
    <w:rsid w:val="00A33924"/>
    <w:rsid w:val="00A369E8"/>
    <w:rsid w:val="00A36F5D"/>
    <w:rsid w:val="00A37F05"/>
    <w:rsid w:val="00A40192"/>
    <w:rsid w:val="00A40B9A"/>
    <w:rsid w:val="00A43509"/>
    <w:rsid w:val="00A45396"/>
    <w:rsid w:val="00A5231B"/>
    <w:rsid w:val="00A54613"/>
    <w:rsid w:val="00A568A4"/>
    <w:rsid w:val="00A634CD"/>
    <w:rsid w:val="00A67893"/>
    <w:rsid w:val="00A7271C"/>
    <w:rsid w:val="00A7365F"/>
    <w:rsid w:val="00A743A8"/>
    <w:rsid w:val="00A80F1E"/>
    <w:rsid w:val="00A8137D"/>
    <w:rsid w:val="00A868BC"/>
    <w:rsid w:val="00A86B9D"/>
    <w:rsid w:val="00A873E0"/>
    <w:rsid w:val="00A911B6"/>
    <w:rsid w:val="00A92ED1"/>
    <w:rsid w:val="00A948B7"/>
    <w:rsid w:val="00A96DAA"/>
    <w:rsid w:val="00A9783D"/>
    <w:rsid w:val="00AA1737"/>
    <w:rsid w:val="00AA3775"/>
    <w:rsid w:val="00AA40CD"/>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E08CC"/>
    <w:rsid w:val="00AE14E6"/>
    <w:rsid w:val="00AF55C2"/>
    <w:rsid w:val="00B04804"/>
    <w:rsid w:val="00B04994"/>
    <w:rsid w:val="00B050E7"/>
    <w:rsid w:val="00B10908"/>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46A44"/>
    <w:rsid w:val="00B523B0"/>
    <w:rsid w:val="00B5264B"/>
    <w:rsid w:val="00B544A5"/>
    <w:rsid w:val="00B54D43"/>
    <w:rsid w:val="00B55AB6"/>
    <w:rsid w:val="00B57620"/>
    <w:rsid w:val="00B63B8F"/>
    <w:rsid w:val="00B66A85"/>
    <w:rsid w:val="00B67969"/>
    <w:rsid w:val="00B71C1B"/>
    <w:rsid w:val="00B7535A"/>
    <w:rsid w:val="00B777F5"/>
    <w:rsid w:val="00B81CB6"/>
    <w:rsid w:val="00B82F64"/>
    <w:rsid w:val="00B831F3"/>
    <w:rsid w:val="00B83547"/>
    <w:rsid w:val="00B84CB7"/>
    <w:rsid w:val="00B85114"/>
    <w:rsid w:val="00B863CD"/>
    <w:rsid w:val="00B87DFD"/>
    <w:rsid w:val="00B935DB"/>
    <w:rsid w:val="00B9395A"/>
    <w:rsid w:val="00BA023A"/>
    <w:rsid w:val="00BA43E7"/>
    <w:rsid w:val="00BA4881"/>
    <w:rsid w:val="00BA5C06"/>
    <w:rsid w:val="00BA766C"/>
    <w:rsid w:val="00BB5451"/>
    <w:rsid w:val="00BB7805"/>
    <w:rsid w:val="00BC4511"/>
    <w:rsid w:val="00BC4B26"/>
    <w:rsid w:val="00BD1BEC"/>
    <w:rsid w:val="00BD7021"/>
    <w:rsid w:val="00BD7052"/>
    <w:rsid w:val="00BE30FA"/>
    <w:rsid w:val="00BE3A82"/>
    <w:rsid w:val="00BE4517"/>
    <w:rsid w:val="00BE456D"/>
    <w:rsid w:val="00BF070A"/>
    <w:rsid w:val="00BF2482"/>
    <w:rsid w:val="00BF273F"/>
    <w:rsid w:val="00BF3750"/>
    <w:rsid w:val="00BF6309"/>
    <w:rsid w:val="00BF7F14"/>
    <w:rsid w:val="00C00BA5"/>
    <w:rsid w:val="00C00F5F"/>
    <w:rsid w:val="00C0503C"/>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56724"/>
    <w:rsid w:val="00C623E6"/>
    <w:rsid w:val="00C65C37"/>
    <w:rsid w:val="00C675EA"/>
    <w:rsid w:val="00C737D9"/>
    <w:rsid w:val="00C75A37"/>
    <w:rsid w:val="00C812E2"/>
    <w:rsid w:val="00C81B65"/>
    <w:rsid w:val="00C86044"/>
    <w:rsid w:val="00C86721"/>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BBE"/>
    <w:rsid w:val="00CE5F90"/>
    <w:rsid w:val="00CE6947"/>
    <w:rsid w:val="00CF493D"/>
    <w:rsid w:val="00CF5034"/>
    <w:rsid w:val="00D0349A"/>
    <w:rsid w:val="00D04F7F"/>
    <w:rsid w:val="00D06531"/>
    <w:rsid w:val="00D074CE"/>
    <w:rsid w:val="00D10463"/>
    <w:rsid w:val="00D1254C"/>
    <w:rsid w:val="00D13069"/>
    <w:rsid w:val="00D13A1C"/>
    <w:rsid w:val="00D1492F"/>
    <w:rsid w:val="00D163D9"/>
    <w:rsid w:val="00D16632"/>
    <w:rsid w:val="00D17BBF"/>
    <w:rsid w:val="00D2131E"/>
    <w:rsid w:val="00D2710C"/>
    <w:rsid w:val="00D2744A"/>
    <w:rsid w:val="00D33641"/>
    <w:rsid w:val="00D33D62"/>
    <w:rsid w:val="00D37CEF"/>
    <w:rsid w:val="00D41BE9"/>
    <w:rsid w:val="00D42221"/>
    <w:rsid w:val="00D47411"/>
    <w:rsid w:val="00D47649"/>
    <w:rsid w:val="00D541B1"/>
    <w:rsid w:val="00D5621A"/>
    <w:rsid w:val="00D64499"/>
    <w:rsid w:val="00D656DE"/>
    <w:rsid w:val="00D65DF2"/>
    <w:rsid w:val="00D7592D"/>
    <w:rsid w:val="00D847F2"/>
    <w:rsid w:val="00D868E4"/>
    <w:rsid w:val="00D871EE"/>
    <w:rsid w:val="00D939C3"/>
    <w:rsid w:val="00D9532E"/>
    <w:rsid w:val="00DA189B"/>
    <w:rsid w:val="00DA5817"/>
    <w:rsid w:val="00DA6897"/>
    <w:rsid w:val="00DA6D14"/>
    <w:rsid w:val="00DB049B"/>
    <w:rsid w:val="00DB28C5"/>
    <w:rsid w:val="00DB2DA0"/>
    <w:rsid w:val="00DB4A49"/>
    <w:rsid w:val="00DC2A3B"/>
    <w:rsid w:val="00DC3A6E"/>
    <w:rsid w:val="00DC58E9"/>
    <w:rsid w:val="00DD0156"/>
    <w:rsid w:val="00DD0523"/>
    <w:rsid w:val="00DD0B59"/>
    <w:rsid w:val="00DD6684"/>
    <w:rsid w:val="00DD75B3"/>
    <w:rsid w:val="00DE11A4"/>
    <w:rsid w:val="00DE4CCA"/>
    <w:rsid w:val="00DE4D34"/>
    <w:rsid w:val="00DE6A3D"/>
    <w:rsid w:val="00DE6FA3"/>
    <w:rsid w:val="00DF0C34"/>
    <w:rsid w:val="00DF208C"/>
    <w:rsid w:val="00DF26DC"/>
    <w:rsid w:val="00DF614A"/>
    <w:rsid w:val="00DF6BA9"/>
    <w:rsid w:val="00DF737C"/>
    <w:rsid w:val="00E06157"/>
    <w:rsid w:val="00E0792A"/>
    <w:rsid w:val="00E15E2B"/>
    <w:rsid w:val="00E209C0"/>
    <w:rsid w:val="00E24E61"/>
    <w:rsid w:val="00E254EC"/>
    <w:rsid w:val="00E257F0"/>
    <w:rsid w:val="00E2646B"/>
    <w:rsid w:val="00E270B5"/>
    <w:rsid w:val="00E33462"/>
    <w:rsid w:val="00E34D19"/>
    <w:rsid w:val="00E35054"/>
    <w:rsid w:val="00E36069"/>
    <w:rsid w:val="00E367EE"/>
    <w:rsid w:val="00E4380B"/>
    <w:rsid w:val="00E44FF7"/>
    <w:rsid w:val="00E46070"/>
    <w:rsid w:val="00E46A8D"/>
    <w:rsid w:val="00E56368"/>
    <w:rsid w:val="00E63027"/>
    <w:rsid w:val="00E63FCD"/>
    <w:rsid w:val="00E6413B"/>
    <w:rsid w:val="00E656C8"/>
    <w:rsid w:val="00E70142"/>
    <w:rsid w:val="00E70AD1"/>
    <w:rsid w:val="00E71863"/>
    <w:rsid w:val="00E75371"/>
    <w:rsid w:val="00E82696"/>
    <w:rsid w:val="00E85A9B"/>
    <w:rsid w:val="00E92478"/>
    <w:rsid w:val="00E93B49"/>
    <w:rsid w:val="00E945AD"/>
    <w:rsid w:val="00EA0FD0"/>
    <w:rsid w:val="00EA7E43"/>
    <w:rsid w:val="00EB0776"/>
    <w:rsid w:val="00EB112C"/>
    <w:rsid w:val="00EB2A5A"/>
    <w:rsid w:val="00EB2F2C"/>
    <w:rsid w:val="00EB6795"/>
    <w:rsid w:val="00EC07DF"/>
    <w:rsid w:val="00EC13A7"/>
    <w:rsid w:val="00EC32E9"/>
    <w:rsid w:val="00EC5AA0"/>
    <w:rsid w:val="00EC5BFD"/>
    <w:rsid w:val="00EC75D1"/>
    <w:rsid w:val="00ED0103"/>
    <w:rsid w:val="00ED3BDA"/>
    <w:rsid w:val="00EE0C50"/>
    <w:rsid w:val="00EE1AB9"/>
    <w:rsid w:val="00EE25C4"/>
    <w:rsid w:val="00EE5235"/>
    <w:rsid w:val="00EE5F22"/>
    <w:rsid w:val="00EF3352"/>
    <w:rsid w:val="00EF76D2"/>
    <w:rsid w:val="00EF7AED"/>
    <w:rsid w:val="00F025C4"/>
    <w:rsid w:val="00F07208"/>
    <w:rsid w:val="00F111D1"/>
    <w:rsid w:val="00F13732"/>
    <w:rsid w:val="00F14098"/>
    <w:rsid w:val="00F14F17"/>
    <w:rsid w:val="00F16135"/>
    <w:rsid w:val="00F16F02"/>
    <w:rsid w:val="00F23296"/>
    <w:rsid w:val="00F278FF"/>
    <w:rsid w:val="00F307B9"/>
    <w:rsid w:val="00F33402"/>
    <w:rsid w:val="00F36FB6"/>
    <w:rsid w:val="00F4342E"/>
    <w:rsid w:val="00F45B30"/>
    <w:rsid w:val="00F45DC3"/>
    <w:rsid w:val="00F47C61"/>
    <w:rsid w:val="00F50B4E"/>
    <w:rsid w:val="00F522CB"/>
    <w:rsid w:val="00F5247A"/>
    <w:rsid w:val="00F52ED1"/>
    <w:rsid w:val="00F553CE"/>
    <w:rsid w:val="00F55FB1"/>
    <w:rsid w:val="00F60159"/>
    <w:rsid w:val="00F62440"/>
    <w:rsid w:val="00F63D9F"/>
    <w:rsid w:val="00F63F77"/>
    <w:rsid w:val="00F67033"/>
    <w:rsid w:val="00F707AD"/>
    <w:rsid w:val="00F72646"/>
    <w:rsid w:val="00F74868"/>
    <w:rsid w:val="00F76313"/>
    <w:rsid w:val="00F77FD0"/>
    <w:rsid w:val="00F8177C"/>
    <w:rsid w:val="00F81F17"/>
    <w:rsid w:val="00F8233F"/>
    <w:rsid w:val="00F83ACA"/>
    <w:rsid w:val="00F85874"/>
    <w:rsid w:val="00F87DFB"/>
    <w:rsid w:val="00F91B83"/>
    <w:rsid w:val="00F92332"/>
    <w:rsid w:val="00F93349"/>
    <w:rsid w:val="00F95F4D"/>
    <w:rsid w:val="00F975E7"/>
    <w:rsid w:val="00FA010A"/>
    <w:rsid w:val="00FA396A"/>
    <w:rsid w:val="00FA43E3"/>
    <w:rsid w:val="00FA551F"/>
    <w:rsid w:val="00FA6008"/>
    <w:rsid w:val="00FA6E10"/>
    <w:rsid w:val="00FB0006"/>
    <w:rsid w:val="00FB1090"/>
    <w:rsid w:val="00FB7B27"/>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913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1008716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411004231">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99355621">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mosnet.gr/blog/laws/292690/"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56627D-1B7C-4FEB-91C5-156D03A38A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3</Pages>
  <Words>1398</Words>
  <Characters>7553</Characters>
  <Application>Microsoft Office Word</Application>
  <DocSecurity>0</DocSecurity>
  <Lines>62</Lines>
  <Paragraphs>17</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8934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6</cp:revision>
  <cp:lastPrinted>2024-12-24T07:30:00Z</cp:lastPrinted>
  <dcterms:created xsi:type="dcterms:W3CDTF">2024-12-24T07:30:00Z</dcterms:created>
  <dcterms:modified xsi:type="dcterms:W3CDTF">2024-12-24T08:06:00Z</dcterms:modified>
</cp:coreProperties>
</file>