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Λιβαδειά    </w:t>
      </w:r>
      <w:r w:rsidR="00147431">
        <w:rPr>
          <w:rFonts w:ascii="Arial" w:eastAsia="Arial" w:hAnsi="Arial" w:cs="Arial"/>
          <w:b/>
          <w:bCs/>
          <w:sz w:val="22"/>
          <w:szCs w:val="22"/>
        </w:rPr>
        <w:t>10</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727966">
        <w:rPr>
          <w:rFonts w:ascii="Arial" w:eastAsia="Arial" w:hAnsi="Arial" w:cs="Arial"/>
          <w:b/>
          <w:bCs/>
          <w:sz w:val="22"/>
          <w:szCs w:val="22"/>
        </w:rPr>
        <w:t>6</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BE7F8D"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101A50" w:rsidRPr="00101A50">
        <w:rPr>
          <w:rFonts w:ascii="Arial" w:eastAsia="Arial" w:hAnsi="Arial" w:cs="Arial"/>
          <w:b/>
          <w:bCs/>
          <w:sz w:val="22"/>
          <w:szCs w:val="22"/>
        </w:rPr>
        <w:t>1</w:t>
      </w:r>
      <w:r w:rsidR="00101A50" w:rsidRPr="00BE7F8D">
        <w:rPr>
          <w:rFonts w:ascii="Arial" w:eastAsia="Arial" w:hAnsi="Arial" w:cs="Arial"/>
          <w:b/>
          <w:bCs/>
          <w:sz w:val="22"/>
          <w:szCs w:val="22"/>
        </w:rPr>
        <w:t>1577</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727966">
        <w:rPr>
          <w:rFonts w:ascii="Arial" w:hAnsi="Arial" w:cs="Arial"/>
          <w:b/>
          <w:sz w:val="22"/>
          <w:szCs w:val="22"/>
        </w:rPr>
        <w:t>2</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101A50"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21</w:t>
      </w:r>
      <w:r w:rsidR="00EF0AEC" w:rsidRPr="00101A50">
        <w:rPr>
          <w:rFonts w:ascii="Arial" w:hAnsi="Arial" w:cs="Arial"/>
          <w:b/>
          <w:sz w:val="22"/>
          <w:szCs w:val="22"/>
        </w:rPr>
        <w:t>9</w:t>
      </w:r>
    </w:p>
    <w:p w:rsidR="005E0F33" w:rsidRPr="00727966" w:rsidRDefault="005E0F33">
      <w:pPr>
        <w:jc w:val="center"/>
        <w:rPr>
          <w:rFonts w:ascii="Arial" w:hAnsi="Arial" w:cs="Arial"/>
          <w:b/>
          <w:sz w:val="22"/>
          <w:szCs w:val="22"/>
        </w:rPr>
      </w:pPr>
    </w:p>
    <w:p w:rsidR="00BE7F8D" w:rsidRPr="00BE7F8D" w:rsidRDefault="00E346B3" w:rsidP="00BE7F8D">
      <w:pPr>
        <w:spacing w:line="288" w:lineRule="auto"/>
        <w:ind w:left="-284" w:firstLine="284"/>
        <w:jc w:val="both"/>
        <w:rPr>
          <w:rFonts w:ascii="Arial" w:hAnsi="Arial" w:cs="Arial"/>
          <w:b/>
          <w:bCs/>
          <w:szCs w:val="22"/>
        </w:rPr>
      </w:pPr>
      <w:r>
        <w:rPr>
          <w:rFonts w:ascii="Arial" w:hAnsi="Arial" w:cs="Arial"/>
          <w:b/>
          <w:sz w:val="22"/>
          <w:szCs w:val="22"/>
        </w:rPr>
        <w:t xml:space="preserve">Σύμβαση </w:t>
      </w:r>
      <w:r w:rsidR="00BE7F8D" w:rsidRPr="00BE7F8D">
        <w:rPr>
          <w:rFonts w:ascii="Arial" w:hAnsi="Arial" w:cs="Arial"/>
          <w:b/>
          <w:szCs w:val="22"/>
        </w:rPr>
        <w:t xml:space="preserve"> συνεργασίας του Δήμου </w:t>
      </w:r>
      <w:proofErr w:type="spellStart"/>
      <w:r w:rsidR="00BE7F8D" w:rsidRPr="00BE7F8D">
        <w:rPr>
          <w:rFonts w:ascii="Arial" w:hAnsi="Arial" w:cs="Arial"/>
          <w:b/>
          <w:szCs w:val="22"/>
        </w:rPr>
        <w:t>Λεβαδέων</w:t>
      </w:r>
      <w:proofErr w:type="spellEnd"/>
      <w:r w:rsidR="00BE7F8D" w:rsidRPr="00BE7F8D">
        <w:rPr>
          <w:rFonts w:ascii="Arial" w:hAnsi="Arial" w:cs="Arial"/>
          <w:b/>
          <w:szCs w:val="22"/>
        </w:rPr>
        <w:t xml:space="preserve"> με την εταιρ</w:t>
      </w:r>
      <w:r w:rsidR="00BE7F8D">
        <w:rPr>
          <w:rFonts w:ascii="Arial" w:hAnsi="Arial" w:cs="Arial"/>
          <w:b/>
          <w:szCs w:val="22"/>
        </w:rPr>
        <w:t>ε</w:t>
      </w:r>
      <w:r w:rsidR="00BE7F8D" w:rsidRPr="00BE7F8D">
        <w:rPr>
          <w:rFonts w:ascii="Arial" w:hAnsi="Arial" w:cs="Arial"/>
          <w:b/>
          <w:szCs w:val="22"/>
        </w:rPr>
        <w:t>ία με διακριτικό τίτλο «</w:t>
      </w:r>
      <w:r w:rsidR="00BE7F8D" w:rsidRPr="00BE7F8D">
        <w:rPr>
          <w:rFonts w:ascii="Arial" w:hAnsi="Arial" w:cs="Arial"/>
          <w:b/>
        </w:rPr>
        <w:t>EAST WEST GREECE ΜIKE</w:t>
      </w:r>
      <w:r w:rsidR="00BE7F8D" w:rsidRPr="00BE7F8D">
        <w:rPr>
          <w:rFonts w:ascii="Arial" w:hAnsi="Arial" w:cs="Arial"/>
          <w:b/>
          <w:szCs w:val="22"/>
        </w:rPr>
        <w:t xml:space="preserve">» για διαχείριση </w:t>
      </w:r>
      <w:r w:rsidR="00BE7F8D" w:rsidRPr="00BE7F8D">
        <w:rPr>
          <w:rFonts w:ascii="Arial" w:hAnsi="Arial" w:cs="Arial"/>
          <w:b/>
        </w:rPr>
        <w:t>χρησιμοποιημένων μαγειρικών ελαίων και πλαστικών καπακιών</w:t>
      </w:r>
      <w:r w:rsidR="00BE7F8D" w:rsidRPr="00BE7F8D">
        <w:rPr>
          <w:rFonts w:ascii="Arial" w:hAnsi="Arial" w:cs="Arial"/>
          <w:b/>
          <w:szCs w:val="22"/>
        </w:rPr>
        <w:t xml:space="preserve"> στο πλαίσιο της πρόληψης δημιουργίας αποβλήτων στο Δήμο </w:t>
      </w:r>
      <w:proofErr w:type="spellStart"/>
      <w:r w:rsidR="00BE7F8D" w:rsidRPr="00BE7F8D">
        <w:rPr>
          <w:rFonts w:ascii="Arial" w:hAnsi="Arial" w:cs="Arial"/>
          <w:b/>
          <w:szCs w:val="22"/>
        </w:rPr>
        <w:t>Λεβαδέων</w:t>
      </w:r>
      <w:proofErr w:type="spellEnd"/>
      <w:r w:rsidR="00BE7F8D" w:rsidRPr="00BE7F8D">
        <w:rPr>
          <w:rFonts w:ascii="Arial" w:hAnsi="Arial" w:cs="Arial"/>
          <w:b/>
          <w:bCs/>
        </w:rPr>
        <w:t>»</w:t>
      </w:r>
      <w:r w:rsidR="00BE7F8D" w:rsidRPr="00BE7F8D">
        <w:rPr>
          <w:rFonts w:ascii="Arial" w:hAnsi="Arial" w:cs="Arial"/>
          <w:b/>
          <w:bCs/>
          <w:szCs w:val="22"/>
        </w:rPr>
        <w:t>.</w:t>
      </w:r>
    </w:p>
    <w:p w:rsidR="00EF1310" w:rsidRPr="00EF1310" w:rsidRDefault="00EF1310" w:rsidP="00EF1310">
      <w:pPr>
        <w:ind w:right="-397"/>
        <w:rPr>
          <w:rFonts w:ascii="Arial" w:hAnsi="Arial" w:cs="Arial"/>
          <w:sz w:val="22"/>
          <w:szCs w:val="22"/>
        </w:rPr>
      </w:pPr>
    </w:p>
    <w:p w:rsidR="0051690C" w:rsidRPr="00727966" w:rsidRDefault="0051690C" w:rsidP="00EF1310">
      <w:pPr>
        <w:ind w:right="-397"/>
        <w:rPr>
          <w:rFonts w:ascii="Arial" w:hAnsi="Arial" w:cs="Arial"/>
          <w:sz w:val="22"/>
          <w:szCs w:val="22"/>
        </w:rPr>
      </w:pPr>
      <w:r w:rsidRPr="00727966">
        <w:rPr>
          <w:rFonts w:ascii="Arial" w:hAnsi="Arial" w:cs="Arial"/>
          <w:sz w:val="22"/>
          <w:szCs w:val="22"/>
        </w:rPr>
        <w:t xml:space="preserve">           Στη Λιβαδειά σήμερα  </w:t>
      </w:r>
      <w:r w:rsidR="00727966">
        <w:rPr>
          <w:rFonts w:ascii="Arial" w:hAnsi="Arial" w:cs="Arial"/>
          <w:sz w:val="22"/>
          <w:szCs w:val="22"/>
        </w:rPr>
        <w:t>04</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Τετάρτη</w:t>
      </w:r>
      <w:r w:rsidRPr="00727966">
        <w:rPr>
          <w:rFonts w:ascii="Arial" w:hAnsi="Arial" w:cs="Arial"/>
          <w:sz w:val="22"/>
          <w:szCs w:val="22"/>
        </w:rPr>
        <w:t xml:space="preserve">  και, ώρα 1</w:t>
      </w:r>
      <w:r w:rsidR="00DB646E" w:rsidRPr="00727966">
        <w:rPr>
          <w:rFonts w:ascii="Arial" w:hAnsi="Arial" w:cs="Arial"/>
          <w:sz w:val="22"/>
          <w:szCs w:val="22"/>
        </w:rPr>
        <w:t>3</w:t>
      </w:r>
      <w:r w:rsidRPr="00727966">
        <w:rPr>
          <w:rFonts w:ascii="Arial" w:hAnsi="Arial" w:cs="Arial"/>
          <w:sz w:val="22"/>
          <w:szCs w:val="22"/>
        </w:rPr>
        <w:t>.</w:t>
      </w:r>
      <w:r w:rsidR="00DB646E" w:rsidRPr="00727966">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10847</w:t>
      </w:r>
      <w:r w:rsidRPr="00727966">
        <w:rPr>
          <w:rFonts w:ascii="Arial" w:hAnsi="Arial" w:cs="Arial"/>
          <w:sz w:val="22"/>
          <w:szCs w:val="22"/>
        </w:rPr>
        <w:t>/</w:t>
      </w:r>
      <w:r w:rsidR="00727966">
        <w:rPr>
          <w:rFonts w:ascii="Arial" w:hAnsi="Arial" w:cs="Arial"/>
          <w:sz w:val="22"/>
          <w:szCs w:val="22"/>
        </w:rPr>
        <w:t>30</w:t>
      </w:r>
      <w:r w:rsidRPr="00727966">
        <w:rPr>
          <w:rFonts w:ascii="Arial" w:hAnsi="Arial" w:cs="Arial"/>
          <w:sz w:val="22"/>
          <w:szCs w:val="22"/>
        </w:rPr>
        <w:t>-</w:t>
      </w:r>
      <w:r w:rsidR="00C67B2B" w:rsidRPr="00727966">
        <w:rPr>
          <w:rFonts w:ascii="Arial" w:hAnsi="Arial" w:cs="Arial"/>
          <w:sz w:val="22"/>
          <w:szCs w:val="22"/>
        </w:rPr>
        <w:t>0</w:t>
      </w:r>
      <w:r w:rsidR="00642E44" w:rsidRPr="00727966">
        <w:rPr>
          <w:rFonts w:ascii="Arial" w:hAnsi="Arial" w:cs="Arial"/>
          <w:sz w:val="22"/>
          <w:szCs w:val="22"/>
        </w:rPr>
        <w:t>5</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w:t>
      </w:r>
      <w:r w:rsidR="00727966">
        <w:rPr>
          <w:rFonts w:ascii="Arial" w:hAnsi="Arial" w:cs="Arial"/>
          <w:sz w:val="22"/>
          <w:szCs w:val="22"/>
        </w:rPr>
        <w:t xml:space="preserve">(σε ορθή επανάληψη) </w:t>
      </w:r>
      <w:r w:rsidRPr="00727966">
        <w:rPr>
          <w:rFonts w:ascii="Arial" w:hAnsi="Arial" w:cs="Arial"/>
          <w:sz w:val="22"/>
          <w:szCs w:val="22"/>
        </w:rPr>
        <w:t xml:space="preserve">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C3D4E">
        <w:rPr>
          <w:rFonts w:ascii="Arial" w:hAnsi="Arial" w:cs="Arial"/>
          <w:sz w:val="22"/>
          <w:szCs w:val="22"/>
        </w:rPr>
        <w:t>πέντε</w:t>
      </w:r>
      <w:r w:rsidRPr="00727966">
        <w:rPr>
          <w:rFonts w:ascii="Arial" w:hAnsi="Arial" w:cs="Arial"/>
          <w:sz w:val="22"/>
          <w:szCs w:val="22"/>
        </w:rPr>
        <w:t xml:space="preserve"> (</w:t>
      </w:r>
      <w:r w:rsidR="009C3D4E">
        <w:rPr>
          <w:rFonts w:ascii="Arial" w:hAnsi="Arial" w:cs="Arial"/>
          <w:sz w:val="22"/>
          <w:szCs w:val="22"/>
        </w:rPr>
        <w:t>5</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3A3FBE" w:rsidRPr="00727966">
        <w:rPr>
          <w:rFonts w:ascii="Arial" w:hAnsi="Arial" w:cs="Arial"/>
          <w:sz w:val="22"/>
          <w:szCs w:val="22"/>
        </w:rPr>
        <w:t xml:space="preserve">  1. </w:t>
      </w:r>
      <w:proofErr w:type="spellStart"/>
      <w:r w:rsidR="009C3D4E" w:rsidRPr="00727966">
        <w:rPr>
          <w:rFonts w:ascii="Arial" w:hAnsi="Arial" w:cs="Arial"/>
          <w:sz w:val="22"/>
          <w:szCs w:val="22"/>
        </w:rPr>
        <w:t>Ταγκαλέγκας</w:t>
      </w:r>
      <w:proofErr w:type="spellEnd"/>
      <w:r w:rsidR="009C3D4E" w:rsidRPr="00727966">
        <w:rPr>
          <w:rFonts w:ascii="Arial" w:hAnsi="Arial" w:cs="Arial"/>
          <w:sz w:val="22"/>
          <w:szCs w:val="22"/>
        </w:rPr>
        <w:t xml:space="preserve"> Ιωάννης</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C3D4E" w:rsidRPr="00727966">
        <w:rPr>
          <w:rFonts w:ascii="Arial" w:hAnsi="Arial" w:cs="Arial"/>
          <w:sz w:val="22"/>
          <w:szCs w:val="22"/>
        </w:rPr>
        <w:t>Αν και είχ</w:t>
      </w:r>
      <w:r w:rsidR="009C3D4E">
        <w:rPr>
          <w:rFonts w:ascii="Arial" w:hAnsi="Arial" w:cs="Arial"/>
          <w:sz w:val="22"/>
          <w:szCs w:val="22"/>
        </w:rPr>
        <w:t>ε</w:t>
      </w:r>
      <w:r w:rsidR="009C3D4E" w:rsidRPr="00727966">
        <w:rPr>
          <w:rFonts w:ascii="Arial" w:hAnsi="Arial" w:cs="Arial"/>
          <w:sz w:val="22"/>
          <w:szCs w:val="22"/>
        </w:rPr>
        <w:t xml:space="preserve"> νόμιμα προσκληθεί                     </w:t>
      </w:r>
    </w:p>
    <w:p w:rsidR="00696C24" w:rsidRPr="00727966"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3. </w:t>
      </w:r>
      <w:proofErr w:type="spellStart"/>
      <w:r w:rsidRPr="00727966">
        <w:rPr>
          <w:rFonts w:ascii="Arial" w:hAnsi="Arial" w:cs="Arial"/>
          <w:sz w:val="22"/>
          <w:szCs w:val="22"/>
        </w:rPr>
        <w:t>Αγνιάδης</w:t>
      </w:r>
      <w:proofErr w:type="spellEnd"/>
      <w:r w:rsidRPr="00727966">
        <w:rPr>
          <w:rFonts w:ascii="Arial" w:hAnsi="Arial" w:cs="Arial"/>
          <w:sz w:val="22"/>
          <w:szCs w:val="22"/>
        </w:rPr>
        <w:t xml:space="preserve">  Παναγιώτης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5. Παπαβασιλείου Αικατερίνη (προσήλθε στο 6</w:t>
      </w:r>
      <w:r w:rsidR="009C3D4E" w:rsidRPr="009C3D4E">
        <w:rPr>
          <w:rFonts w:ascii="Arial" w:hAnsi="Arial" w:cs="Arial"/>
          <w:sz w:val="22"/>
          <w:szCs w:val="22"/>
          <w:vertAlign w:val="superscript"/>
        </w:rPr>
        <w:t>ο</w:t>
      </w:r>
      <w:r w:rsidR="009C3D4E">
        <w:rPr>
          <w:rFonts w:ascii="Arial" w:hAnsi="Arial" w:cs="Arial"/>
          <w:sz w:val="22"/>
          <w:szCs w:val="22"/>
        </w:rPr>
        <w:t xml:space="preserve"> Θ.Η.Δ.)</w:t>
      </w:r>
      <w:r>
        <w:rPr>
          <w:rFonts w:ascii="Arial" w:hAnsi="Arial" w:cs="Arial"/>
          <w:sz w:val="22"/>
          <w:szCs w:val="22"/>
        </w:rPr>
        <w:t xml:space="preserve">                                   </w:t>
      </w:r>
      <w:r w:rsidRPr="00727966">
        <w:rPr>
          <w:rFonts w:ascii="Arial" w:hAnsi="Arial" w:cs="Arial"/>
          <w:sz w:val="22"/>
          <w:szCs w:val="22"/>
        </w:rPr>
        <w:t xml:space="preserve">  </w:t>
      </w:r>
    </w:p>
    <w:p w:rsidR="008331D9" w:rsidRPr="00727966"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8331D9" w:rsidRPr="00727966" w:rsidRDefault="008331D9" w:rsidP="00696C24">
      <w:pPr>
        <w:pStyle w:val="35"/>
        <w:ind w:left="284"/>
        <w:jc w:val="both"/>
        <w:rPr>
          <w:rFonts w:ascii="Arial" w:hAnsi="Arial" w:cs="Arial"/>
          <w:sz w:val="22"/>
          <w:szCs w:val="22"/>
        </w:rPr>
      </w:pP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FB2815"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w:t>
      </w:r>
      <w:r w:rsidRPr="00FB2815">
        <w:rPr>
          <w:rFonts w:ascii="Arial" w:eastAsia="Arial" w:hAnsi="Arial" w:cs="Arial"/>
          <w:sz w:val="22"/>
          <w:szCs w:val="22"/>
        </w:rPr>
        <w:t xml:space="preserve">Πρόεδρος της Δημοτικής  Επιτροπής εισηγούμενος το </w:t>
      </w:r>
      <w:r w:rsidR="000B1B31" w:rsidRPr="00FB2815">
        <w:rPr>
          <w:rFonts w:ascii="Arial" w:eastAsia="Arial" w:hAnsi="Arial" w:cs="Arial"/>
          <w:sz w:val="22"/>
          <w:szCs w:val="22"/>
        </w:rPr>
        <w:t>1</w:t>
      </w:r>
      <w:r w:rsidR="006B2709">
        <w:rPr>
          <w:rFonts w:ascii="Arial" w:eastAsia="Arial" w:hAnsi="Arial" w:cs="Arial"/>
          <w:sz w:val="22"/>
          <w:szCs w:val="22"/>
        </w:rPr>
        <w:t>2</w:t>
      </w:r>
      <w:r w:rsidRPr="00FB2815">
        <w:rPr>
          <w:rFonts w:ascii="Arial" w:eastAsia="Arial" w:hAnsi="Arial" w:cs="Arial"/>
          <w:sz w:val="22"/>
          <w:szCs w:val="22"/>
          <w:vertAlign w:val="superscript"/>
        </w:rPr>
        <w:t>ο</w:t>
      </w:r>
      <w:r w:rsidRPr="00FB2815">
        <w:rPr>
          <w:rFonts w:ascii="Arial" w:eastAsia="Arial" w:hAnsi="Arial" w:cs="Arial"/>
          <w:sz w:val="22"/>
          <w:szCs w:val="22"/>
        </w:rPr>
        <w:t xml:space="preserve"> θέμα της ημερήσιας διάταξης </w:t>
      </w:r>
    </w:p>
    <w:p w:rsidR="00BC4E4C" w:rsidRPr="00FB2815" w:rsidRDefault="00BC4E4C" w:rsidP="00BC4E4C">
      <w:pPr>
        <w:tabs>
          <w:tab w:val="left" w:pos="-720"/>
          <w:tab w:val="left" w:pos="851"/>
        </w:tabs>
        <w:spacing w:line="360" w:lineRule="auto"/>
        <w:jc w:val="both"/>
        <w:rPr>
          <w:rFonts w:ascii="Arial" w:hAnsi="Arial" w:cs="Arial"/>
          <w:sz w:val="22"/>
          <w:szCs w:val="22"/>
        </w:rPr>
      </w:pPr>
      <w:r w:rsidRPr="00FB2815">
        <w:rPr>
          <w:rFonts w:ascii="Arial" w:eastAsia="Arial" w:hAnsi="Arial" w:cs="Arial"/>
          <w:sz w:val="22"/>
          <w:szCs w:val="22"/>
        </w:rPr>
        <w:t xml:space="preserve">έθεσε υπόψη των μελών την  </w:t>
      </w:r>
      <w:proofErr w:type="spellStart"/>
      <w:r w:rsidRPr="00FB2815">
        <w:rPr>
          <w:rFonts w:ascii="Arial" w:eastAsia="Arial" w:hAnsi="Arial" w:cs="Arial"/>
          <w:sz w:val="22"/>
          <w:szCs w:val="22"/>
        </w:rPr>
        <w:t>υπ΄αριθμ</w:t>
      </w:r>
      <w:proofErr w:type="spellEnd"/>
      <w:r w:rsidRPr="00FB2815">
        <w:rPr>
          <w:rFonts w:ascii="Arial" w:eastAsia="Arial" w:hAnsi="Arial" w:cs="Arial"/>
          <w:sz w:val="22"/>
          <w:szCs w:val="22"/>
        </w:rPr>
        <w:t xml:space="preserve">. </w:t>
      </w:r>
      <w:r w:rsidR="006B2709">
        <w:rPr>
          <w:rFonts w:ascii="Arial" w:eastAsia="Arial" w:hAnsi="Arial" w:cs="Arial"/>
          <w:sz w:val="22"/>
          <w:szCs w:val="22"/>
        </w:rPr>
        <w:t>15</w:t>
      </w:r>
      <w:r w:rsidRPr="00FB2815">
        <w:rPr>
          <w:rFonts w:ascii="Arial" w:eastAsia="Arial" w:hAnsi="Arial" w:cs="Arial"/>
          <w:sz w:val="22"/>
          <w:szCs w:val="22"/>
        </w:rPr>
        <w:t xml:space="preserve">/2025 </w:t>
      </w:r>
      <w:r w:rsidR="006B2709">
        <w:rPr>
          <w:rFonts w:ascii="Arial" w:eastAsia="Arial" w:hAnsi="Arial" w:cs="Arial"/>
          <w:sz w:val="22"/>
          <w:szCs w:val="22"/>
        </w:rPr>
        <w:t xml:space="preserve">ομόφωνη </w:t>
      </w:r>
      <w:r w:rsidRPr="00FB2815">
        <w:rPr>
          <w:rFonts w:ascii="Arial" w:eastAsia="Arial" w:hAnsi="Arial" w:cs="Arial"/>
          <w:sz w:val="22"/>
          <w:szCs w:val="22"/>
        </w:rPr>
        <w:t xml:space="preserve"> απόφαση </w:t>
      </w:r>
      <w:r w:rsidRPr="00FB2815">
        <w:rPr>
          <w:rFonts w:ascii="Arial" w:hAnsi="Arial" w:cs="Arial"/>
          <w:sz w:val="22"/>
          <w:szCs w:val="22"/>
          <w:highlight w:val="white"/>
        </w:rPr>
        <w:t>της</w:t>
      </w:r>
      <w:r w:rsidRPr="00FB2815">
        <w:rPr>
          <w:rFonts w:ascii="Arial" w:hAnsi="Arial" w:cs="Arial"/>
          <w:sz w:val="22"/>
          <w:szCs w:val="22"/>
        </w:rPr>
        <w:t xml:space="preserve"> Κοινότητας Λιβαδειάς </w:t>
      </w:r>
      <w:r w:rsidRPr="00FB2815">
        <w:rPr>
          <w:rFonts w:ascii="Arial" w:eastAsia="Arial" w:hAnsi="Arial" w:cs="Arial"/>
          <w:sz w:val="22"/>
          <w:szCs w:val="22"/>
        </w:rPr>
        <w:t xml:space="preserve"> σύμφωνα με  την οποία γνωμοδοτεί </w:t>
      </w:r>
      <w:r w:rsidRPr="00FB2815">
        <w:rPr>
          <w:rFonts w:ascii="Arial" w:hAnsi="Arial" w:cs="Arial"/>
          <w:spacing w:val="-3"/>
          <w:sz w:val="22"/>
          <w:szCs w:val="22"/>
        </w:rPr>
        <w:t xml:space="preserve">  </w:t>
      </w:r>
      <w:r w:rsidRPr="00FB2815">
        <w:rPr>
          <w:rFonts w:ascii="Arial" w:hAnsi="Arial" w:cs="Arial"/>
          <w:bCs/>
          <w:spacing w:val="-3"/>
          <w:sz w:val="22"/>
          <w:szCs w:val="22"/>
        </w:rPr>
        <w:t>υπέρ</w:t>
      </w:r>
      <w:r w:rsidRPr="00FB2815">
        <w:rPr>
          <w:rFonts w:ascii="Arial" w:hAnsi="Arial" w:cs="Arial"/>
          <w:spacing w:val="-3"/>
          <w:sz w:val="22"/>
          <w:szCs w:val="22"/>
        </w:rPr>
        <w:t xml:space="preserve"> της </w:t>
      </w:r>
      <w:r w:rsidR="006B2709">
        <w:rPr>
          <w:rFonts w:ascii="Arial" w:hAnsi="Arial" w:cs="Arial"/>
          <w:sz w:val="22"/>
          <w:szCs w:val="22"/>
        </w:rPr>
        <w:t xml:space="preserve">υλοποίησης της δράσης </w:t>
      </w:r>
      <w:r w:rsidR="004D0B2C">
        <w:rPr>
          <w:rFonts w:ascii="Arial" w:hAnsi="Arial" w:cs="Arial"/>
          <w:sz w:val="22"/>
          <w:szCs w:val="22"/>
        </w:rPr>
        <w:t xml:space="preserve">: </w:t>
      </w:r>
      <w:r w:rsidR="006B2709">
        <w:rPr>
          <w:rFonts w:ascii="Arial" w:hAnsi="Arial" w:cs="Arial"/>
          <w:sz w:val="22"/>
          <w:szCs w:val="22"/>
        </w:rPr>
        <w:t>«Εγκατάσταση δικτύου κάδων χρησιμοποιούμενων μαγειρικών ελαίων &amp; πλαστικών καπακιών».</w:t>
      </w:r>
    </w:p>
    <w:p w:rsidR="00BC4E4C" w:rsidRDefault="00BC4E4C" w:rsidP="00BC4E4C">
      <w:pPr>
        <w:tabs>
          <w:tab w:val="left" w:pos="-720"/>
        </w:tabs>
        <w:jc w:val="both"/>
        <w:rPr>
          <w:rFonts w:ascii="Arial" w:eastAsia="Arial" w:hAnsi="Arial" w:cs="Arial"/>
          <w:sz w:val="22"/>
          <w:szCs w:val="22"/>
        </w:rPr>
      </w:pPr>
      <w:r w:rsidRPr="00E15731">
        <w:rPr>
          <w:rFonts w:ascii="Arial" w:hAnsi="Arial" w:cs="Arial"/>
          <w:i/>
          <w:sz w:val="22"/>
          <w:szCs w:val="22"/>
        </w:rPr>
        <w:t xml:space="preserve">      </w:t>
      </w:r>
      <w:r w:rsidRPr="00E15731">
        <w:rPr>
          <w:rFonts w:ascii="Arial" w:hAnsi="Arial" w:cs="Arial"/>
          <w:sz w:val="22"/>
          <w:szCs w:val="22"/>
        </w:rPr>
        <w:t>Ακολούθως έθεσε υπόψη των μελών τ</w:t>
      </w:r>
      <w:r w:rsidR="004D0B2C">
        <w:rPr>
          <w:rFonts w:ascii="Arial" w:hAnsi="Arial" w:cs="Arial"/>
          <w:sz w:val="22"/>
          <w:szCs w:val="22"/>
        </w:rPr>
        <w:t xml:space="preserve">ην </w:t>
      </w:r>
      <w:r w:rsidRPr="00E15731">
        <w:rPr>
          <w:rFonts w:ascii="Arial" w:hAnsi="Arial" w:cs="Arial"/>
          <w:sz w:val="22"/>
          <w:szCs w:val="22"/>
        </w:rPr>
        <w:t xml:space="preserve"> </w:t>
      </w:r>
      <w:proofErr w:type="spellStart"/>
      <w:r w:rsidRPr="00E15731">
        <w:rPr>
          <w:rFonts w:ascii="Arial" w:hAnsi="Arial" w:cs="Arial"/>
          <w:sz w:val="22"/>
          <w:szCs w:val="22"/>
        </w:rPr>
        <w:t>υπ΄αριθμ</w:t>
      </w:r>
      <w:proofErr w:type="spellEnd"/>
      <w:r w:rsidRPr="00E15731">
        <w:rPr>
          <w:rFonts w:ascii="Arial" w:hAnsi="Arial" w:cs="Arial"/>
          <w:sz w:val="22"/>
          <w:szCs w:val="22"/>
        </w:rPr>
        <w:t xml:space="preserve">. </w:t>
      </w:r>
      <w:proofErr w:type="spellStart"/>
      <w:r w:rsidRPr="00E15731">
        <w:rPr>
          <w:rFonts w:ascii="Arial" w:hAnsi="Arial" w:cs="Arial"/>
          <w:sz w:val="22"/>
          <w:szCs w:val="22"/>
        </w:rPr>
        <w:t>πρωτ</w:t>
      </w:r>
      <w:proofErr w:type="spellEnd"/>
      <w:r w:rsidRPr="00E15731">
        <w:rPr>
          <w:rFonts w:ascii="Arial" w:hAnsi="Arial" w:cs="Arial"/>
          <w:sz w:val="22"/>
          <w:szCs w:val="22"/>
        </w:rPr>
        <w:t>.</w:t>
      </w:r>
      <w:r w:rsidRPr="00E15731">
        <w:rPr>
          <w:rFonts w:ascii="Arial" w:eastAsia="Arial" w:hAnsi="Arial" w:cs="Arial"/>
          <w:sz w:val="22"/>
          <w:szCs w:val="22"/>
        </w:rPr>
        <w:t xml:space="preserve"> </w:t>
      </w:r>
      <w:r w:rsidR="006B2709">
        <w:rPr>
          <w:rFonts w:ascii="Arial" w:hAnsi="Arial" w:cs="Arial"/>
          <w:sz w:val="22"/>
          <w:szCs w:val="22"/>
        </w:rPr>
        <w:t>9379</w:t>
      </w:r>
      <w:r w:rsidR="00FB2815" w:rsidRPr="00FB2815">
        <w:rPr>
          <w:rFonts w:ascii="Arial" w:hAnsi="Arial" w:cs="Arial"/>
          <w:sz w:val="22"/>
          <w:szCs w:val="22"/>
        </w:rPr>
        <w:t>/15-0</w:t>
      </w:r>
      <w:r w:rsidR="006B2709">
        <w:rPr>
          <w:rFonts w:ascii="Arial" w:hAnsi="Arial" w:cs="Arial"/>
          <w:sz w:val="22"/>
          <w:szCs w:val="22"/>
        </w:rPr>
        <w:t>5</w:t>
      </w:r>
      <w:r w:rsidR="00FB2815" w:rsidRPr="00FB2815">
        <w:rPr>
          <w:rFonts w:ascii="Arial" w:hAnsi="Arial" w:cs="Arial"/>
          <w:sz w:val="22"/>
          <w:szCs w:val="22"/>
        </w:rPr>
        <w:t xml:space="preserve">-2025 </w:t>
      </w:r>
      <w:r w:rsidRPr="00E15731">
        <w:rPr>
          <w:rFonts w:ascii="Arial" w:eastAsia="Arial" w:hAnsi="Arial" w:cs="Arial"/>
          <w:sz w:val="22"/>
          <w:szCs w:val="22"/>
        </w:rPr>
        <w:t>έγγραφ</w:t>
      </w:r>
      <w:r w:rsidR="004D0B2C">
        <w:rPr>
          <w:rFonts w:ascii="Arial" w:eastAsia="Arial" w:hAnsi="Arial" w:cs="Arial"/>
          <w:sz w:val="22"/>
          <w:szCs w:val="22"/>
        </w:rPr>
        <w:t xml:space="preserve">η εισήγηση </w:t>
      </w:r>
      <w:r w:rsidRPr="00E15731">
        <w:rPr>
          <w:rFonts w:ascii="Arial" w:eastAsia="Arial" w:hAnsi="Arial" w:cs="Arial"/>
          <w:sz w:val="22"/>
          <w:szCs w:val="22"/>
        </w:rPr>
        <w:t xml:space="preserve"> </w:t>
      </w:r>
      <w:r w:rsidRPr="00E15731">
        <w:rPr>
          <w:rFonts w:ascii="Arial" w:eastAsia="Verdana" w:hAnsi="Arial" w:cs="Arial"/>
          <w:bCs/>
          <w:color w:val="000000"/>
          <w:sz w:val="22"/>
          <w:szCs w:val="22"/>
        </w:rPr>
        <w:t>της Δ/</w:t>
      </w:r>
      <w:proofErr w:type="spellStart"/>
      <w:r w:rsidRPr="00E15731">
        <w:rPr>
          <w:rFonts w:ascii="Arial" w:eastAsia="Verdana" w:hAnsi="Arial" w:cs="Arial"/>
          <w:bCs/>
          <w:color w:val="000000"/>
          <w:sz w:val="22"/>
          <w:szCs w:val="22"/>
        </w:rPr>
        <w:t>νσης</w:t>
      </w:r>
      <w:proofErr w:type="spellEnd"/>
      <w:r w:rsidRPr="00E15731">
        <w:rPr>
          <w:rFonts w:ascii="Arial" w:eastAsia="Verdana" w:hAnsi="Arial" w:cs="Arial"/>
          <w:bCs/>
          <w:color w:val="000000"/>
          <w:sz w:val="22"/>
          <w:szCs w:val="22"/>
        </w:rPr>
        <w:t xml:space="preserve"> </w:t>
      </w:r>
      <w:r w:rsidR="006B2709">
        <w:rPr>
          <w:rFonts w:ascii="Arial" w:eastAsia="Verdana" w:hAnsi="Arial" w:cs="Arial"/>
          <w:bCs/>
          <w:color w:val="000000"/>
          <w:sz w:val="22"/>
          <w:szCs w:val="22"/>
        </w:rPr>
        <w:t xml:space="preserve">Περιβάλλοντος , Καθαριότητας &amp; Πρασίνου του Δήμου </w:t>
      </w:r>
      <w:proofErr w:type="spellStart"/>
      <w:r w:rsidR="006B2709">
        <w:rPr>
          <w:rFonts w:ascii="Arial" w:eastAsia="Verdana" w:hAnsi="Arial" w:cs="Arial"/>
          <w:bCs/>
          <w:color w:val="000000"/>
          <w:sz w:val="22"/>
          <w:szCs w:val="22"/>
        </w:rPr>
        <w:t>Λεβαδέων</w:t>
      </w:r>
      <w:proofErr w:type="spellEnd"/>
      <w:r w:rsidRPr="00E15731">
        <w:rPr>
          <w:rFonts w:ascii="Arial" w:eastAsia="Verdana" w:hAnsi="Arial" w:cs="Arial"/>
          <w:bCs/>
          <w:color w:val="000000"/>
          <w:sz w:val="22"/>
          <w:szCs w:val="22"/>
        </w:rPr>
        <w:t xml:space="preserve"> </w:t>
      </w:r>
      <w:r w:rsidRPr="00E15731">
        <w:rPr>
          <w:rFonts w:ascii="Arial" w:eastAsia="Arial" w:hAnsi="Arial" w:cs="Arial"/>
          <w:sz w:val="22"/>
          <w:szCs w:val="22"/>
        </w:rPr>
        <w:t>στ</w:t>
      </w:r>
      <w:r w:rsidR="004D0B2C">
        <w:rPr>
          <w:rFonts w:ascii="Arial" w:eastAsia="Arial" w:hAnsi="Arial" w:cs="Arial"/>
          <w:sz w:val="22"/>
          <w:szCs w:val="22"/>
        </w:rPr>
        <w:t>ην οποία</w:t>
      </w:r>
      <w:r w:rsidRPr="00E15731">
        <w:rPr>
          <w:rFonts w:ascii="Arial" w:eastAsia="Arial" w:hAnsi="Arial" w:cs="Arial"/>
          <w:sz w:val="22"/>
          <w:szCs w:val="22"/>
        </w:rPr>
        <w:t xml:space="preserve"> ανα</w:t>
      </w:r>
      <w:r w:rsidR="00FB2815">
        <w:rPr>
          <w:rFonts w:ascii="Arial" w:eastAsia="Arial" w:hAnsi="Arial" w:cs="Arial"/>
          <w:sz w:val="22"/>
          <w:szCs w:val="22"/>
        </w:rPr>
        <w:t>φέρονται τα παρακάτω</w:t>
      </w:r>
      <w:r w:rsidRPr="00E15731">
        <w:rPr>
          <w:rFonts w:ascii="Arial" w:eastAsia="Arial" w:hAnsi="Arial" w:cs="Arial"/>
          <w:sz w:val="22"/>
          <w:szCs w:val="22"/>
        </w:rPr>
        <w:t>:</w:t>
      </w:r>
    </w:p>
    <w:p w:rsidR="00BC4E4C" w:rsidRPr="00E15731" w:rsidRDefault="00BC4E4C" w:rsidP="00BC4E4C">
      <w:pPr>
        <w:tabs>
          <w:tab w:val="left" w:pos="-720"/>
        </w:tabs>
        <w:jc w:val="both"/>
        <w:rPr>
          <w:rFonts w:ascii="Arial" w:eastAsia="Arial" w:hAnsi="Arial" w:cs="Arial"/>
          <w:sz w:val="22"/>
          <w:szCs w:val="22"/>
        </w:rPr>
      </w:pPr>
    </w:p>
    <w:p w:rsidR="006B2709" w:rsidRPr="006B2709" w:rsidRDefault="00693C0C" w:rsidP="006B2709">
      <w:pPr>
        <w:spacing w:line="288" w:lineRule="auto"/>
        <w:jc w:val="both"/>
        <w:rPr>
          <w:rFonts w:ascii="Arial" w:hAnsi="Arial" w:cs="Arial"/>
          <w:bCs/>
          <w:i/>
          <w:sz w:val="22"/>
          <w:szCs w:val="22"/>
        </w:rPr>
      </w:pPr>
      <w:r w:rsidRPr="00FB2815">
        <w:rPr>
          <w:rFonts w:ascii="Arial" w:hAnsi="Arial" w:cs="Arial"/>
          <w:i/>
          <w:sz w:val="22"/>
          <w:szCs w:val="22"/>
        </w:rPr>
        <w:t xml:space="preserve"> </w:t>
      </w:r>
      <w:r w:rsidR="00D64B31" w:rsidRPr="00FB2815">
        <w:rPr>
          <w:rFonts w:ascii="Arial" w:hAnsi="Arial" w:cs="Arial"/>
          <w:bCs/>
          <w:i/>
          <w:sz w:val="22"/>
          <w:szCs w:val="22"/>
        </w:rPr>
        <w:t xml:space="preserve">     </w:t>
      </w:r>
      <w:r w:rsidR="006B2709" w:rsidRPr="006B2709">
        <w:rPr>
          <w:rFonts w:ascii="Arial" w:hAnsi="Arial" w:cs="Arial"/>
          <w:bCs/>
          <w:i/>
          <w:sz w:val="22"/>
          <w:szCs w:val="22"/>
        </w:rPr>
        <w:t xml:space="preserve">Ο Δήμος στο πλαίσιο ενός ολοκληρωμένου προγράμματος πρόληψης δημιουργίας αποβλήτων, ανακύκλωσης &amp; βιώσιμης ανάπτυξης, επιθυμεί να ενταχθεί στο δίκτυο ανακύκλωσης χρησιμοποιημένων μαγειρικών ελαίων και πλαστικών καπακιών, διαθέτοντας κατάλληλα κεντρικά σημεία της επιλογής του, για την εκτέλεση του παραπάνω έργου. </w:t>
      </w:r>
    </w:p>
    <w:p w:rsidR="006B2709" w:rsidRPr="006B2709" w:rsidRDefault="006B2709" w:rsidP="006B2709">
      <w:pPr>
        <w:spacing w:line="288" w:lineRule="auto"/>
        <w:jc w:val="both"/>
        <w:rPr>
          <w:rFonts w:ascii="Arial" w:hAnsi="Arial" w:cs="Arial"/>
          <w:bCs/>
          <w:i/>
          <w:sz w:val="22"/>
          <w:szCs w:val="22"/>
        </w:rPr>
      </w:pPr>
      <w:r w:rsidRPr="006B2709">
        <w:rPr>
          <w:rFonts w:ascii="Arial" w:hAnsi="Arial" w:cs="Arial"/>
          <w:bCs/>
          <w:i/>
          <w:sz w:val="22"/>
          <w:szCs w:val="22"/>
        </w:rPr>
        <w:t>Από την δράση αυτή για τον Δήμο, προκύπτουν:</w:t>
      </w:r>
    </w:p>
    <w:p w:rsidR="006B2709" w:rsidRPr="006B2709" w:rsidRDefault="006B2709" w:rsidP="008C36D6">
      <w:pPr>
        <w:numPr>
          <w:ilvl w:val="0"/>
          <w:numId w:val="4"/>
        </w:numPr>
        <w:suppressAutoHyphens w:val="0"/>
        <w:spacing w:line="288" w:lineRule="auto"/>
        <w:ind w:left="567"/>
        <w:jc w:val="both"/>
        <w:rPr>
          <w:rFonts w:ascii="Arial" w:hAnsi="Arial" w:cs="Arial"/>
          <w:bCs/>
          <w:i/>
          <w:sz w:val="22"/>
          <w:szCs w:val="22"/>
        </w:rPr>
      </w:pPr>
      <w:r w:rsidRPr="006B2709">
        <w:rPr>
          <w:rFonts w:ascii="Arial" w:hAnsi="Arial" w:cs="Arial"/>
          <w:bCs/>
          <w:i/>
          <w:sz w:val="22"/>
          <w:szCs w:val="22"/>
        </w:rPr>
        <w:t xml:space="preserve">Σημαντική δημόσια ωφέλεια περιβαλλοντικού χαρακτήρα, αφού θα αποτρέπονται από το ρεύμα των αστικών αποβλήτων: 1) τα πλαστικά καπάκια, τα οποία μέχρι σήμερα οδηγούνται σε υγειονομική ταφή, με σημαντικό περιβαλλοντικό αποτύπωμα και οικονομικό κόστος </w:t>
      </w:r>
      <w:r w:rsidRPr="006B2709">
        <w:rPr>
          <w:rFonts w:ascii="Arial" w:hAnsi="Arial" w:cs="Arial"/>
          <w:bCs/>
          <w:i/>
          <w:sz w:val="22"/>
          <w:szCs w:val="22"/>
        </w:rPr>
        <w:lastRenderedPageBreak/>
        <w:t xml:space="preserve">διαχείρισης, και 2) τα χρησιμοποιημένα μαγειρικά έλαια, τα οποία οδηγούνται μέχρι σήμερα, στην αποχέτευση, ρυπαίνοντας τον υδροφόρο ορίζοντα, δηλαδή το πόσιμο νερό, τα ποτάμια, τις λίμνες, τη θάλασσα και άλλα φυσικά οικοσυστήματα, με σημαντικό περιβαλλοντικό αποτύπωμα. </w:t>
      </w:r>
    </w:p>
    <w:p w:rsidR="006B2709" w:rsidRPr="006B2709" w:rsidRDefault="006B2709" w:rsidP="008C36D6">
      <w:pPr>
        <w:numPr>
          <w:ilvl w:val="0"/>
          <w:numId w:val="4"/>
        </w:numPr>
        <w:suppressAutoHyphens w:val="0"/>
        <w:spacing w:line="288" w:lineRule="auto"/>
        <w:ind w:left="567"/>
        <w:jc w:val="both"/>
        <w:rPr>
          <w:rFonts w:ascii="Arial" w:hAnsi="Arial" w:cs="Arial"/>
          <w:bCs/>
          <w:i/>
          <w:sz w:val="22"/>
          <w:szCs w:val="22"/>
        </w:rPr>
      </w:pPr>
      <w:r w:rsidRPr="006B2709">
        <w:rPr>
          <w:rFonts w:ascii="Arial" w:hAnsi="Arial" w:cs="Arial"/>
          <w:bCs/>
          <w:i/>
          <w:sz w:val="22"/>
          <w:szCs w:val="22"/>
        </w:rPr>
        <w:t>Άμεση οικονομική ωφέλεια από την εξοικονόμηση: 1) του χρηματικού ποσού, που θα κατέβαλλε ετησίως για το κόστος μεταφοράς και ταφής των ποσοτήτων πλαστικών καπακιών που θα απορρίπτονταν στο ΧΥΤΑ σύμφωνα με το άρθρο 43 του ν.4042/2012 και το ν.4819/23-07-2021, και 2) εκατοντάδων χιλιάδων ευρώ που ξοδεύονται από την εκάστοτε Επιχείρηση  Ύδρευσης και Αποχέτευσης, προκειμένου να καθαρίζονται κάθε χρόνο οι αποχετεύσεις, καθώς μεγάλο ποσοστό των προβλημάτων (φράξιμο κλπ) που προκύπτουν στις αποχετεύσεις οφείλεται στα χρησιμοποιημένα βρώσιμα λάδια.</w:t>
      </w:r>
    </w:p>
    <w:p w:rsidR="006B2709" w:rsidRPr="006B2709" w:rsidRDefault="006B2709" w:rsidP="008C36D6">
      <w:pPr>
        <w:numPr>
          <w:ilvl w:val="0"/>
          <w:numId w:val="4"/>
        </w:numPr>
        <w:suppressAutoHyphens w:val="0"/>
        <w:spacing w:line="288" w:lineRule="auto"/>
        <w:ind w:left="567"/>
        <w:jc w:val="both"/>
        <w:rPr>
          <w:rFonts w:ascii="Arial" w:hAnsi="Arial" w:cs="Arial"/>
          <w:bCs/>
          <w:i/>
          <w:sz w:val="22"/>
          <w:szCs w:val="22"/>
        </w:rPr>
      </w:pPr>
      <w:r w:rsidRPr="006B2709">
        <w:rPr>
          <w:rFonts w:ascii="Arial" w:hAnsi="Arial" w:cs="Arial"/>
          <w:bCs/>
          <w:i/>
          <w:sz w:val="22"/>
          <w:szCs w:val="22"/>
        </w:rPr>
        <w:t>Άμεσο όφελος για τον Δήμο από την προσφορά, εκ μέρους της εταιρείας ανταποδοτικού ποσού.</w:t>
      </w:r>
    </w:p>
    <w:p w:rsidR="006B2709" w:rsidRPr="006B2709" w:rsidRDefault="006B2709" w:rsidP="008C36D6">
      <w:pPr>
        <w:numPr>
          <w:ilvl w:val="0"/>
          <w:numId w:val="4"/>
        </w:numPr>
        <w:suppressAutoHyphens w:val="0"/>
        <w:spacing w:line="288" w:lineRule="auto"/>
        <w:ind w:left="567"/>
        <w:jc w:val="both"/>
        <w:rPr>
          <w:rFonts w:ascii="Arial" w:hAnsi="Arial" w:cs="Arial"/>
          <w:bCs/>
          <w:i/>
          <w:sz w:val="22"/>
          <w:szCs w:val="22"/>
        </w:rPr>
      </w:pPr>
      <w:r w:rsidRPr="006B2709">
        <w:rPr>
          <w:rFonts w:ascii="Arial" w:hAnsi="Arial" w:cs="Arial"/>
          <w:bCs/>
          <w:i/>
          <w:sz w:val="22"/>
          <w:szCs w:val="22"/>
        </w:rPr>
        <w:t>Έμμεσο &amp; άμεσο κοινωνικό &amp; εκπαιδευτικό όφελος των πολιτών του δήμου από εκπαιδευτικές δράσεις που προάγουν την κοινωνική ευθύνη, τον περιβαλλοντικό σεβασμό και την πράσινη οικονομία.</w:t>
      </w:r>
    </w:p>
    <w:p w:rsidR="006B2709" w:rsidRPr="006B2709" w:rsidRDefault="006B2709" w:rsidP="006B2709">
      <w:pPr>
        <w:spacing w:line="288" w:lineRule="auto"/>
        <w:ind w:firstLine="207"/>
        <w:jc w:val="both"/>
        <w:rPr>
          <w:rFonts w:ascii="Arial" w:hAnsi="Arial" w:cs="Arial"/>
          <w:bCs/>
          <w:i/>
          <w:sz w:val="22"/>
          <w:szCs w:val="22"/>
        </w:rPr>
      </w:pPr>
      <w:r w:rsidRPr="006B2709">
        <w:rPr>
          <w:rFonts w:ascii="Arial" w:hAnsi="Arial" w:cs="Arial"/>
          <w:bCs/>
          <w:i/>
          <w:sz w:val="22"/>
          <w:szCs w:val="22"/>
        </w:rPr>
        <w:t>Η εταιρεία EAST WEST GREECE ΜIKE –  Εταιρεία Συλλογής και Ανακύκλωσης μεταχειρισμένων ενδυμάτων και χρησιμοποιημένων λιπών, με έδρα 18°χλμ Θες/νίκης-Πολυγύρου, Νέα Ραιδεστός, αναλαμβάνει:</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το κόστος κατασκευής των κάδων,</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τη δωρεάν τοποθέτηση των απαιτούμενων κάδων ειδικών προδιαγραφών,</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το συνολικό κόστος του έργου (αναλώσιμα, συντήρηση-κόστος προσωπικού κ.λπ.), </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την  αποκομιδή, την επεξεργασία, την διαχείριση των υλικών και την τελική διάθεση, με δικά της μέσα βάσει της σύμβασης, </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να ενημερώνει και να παραχωρεί στατιστικά στοιχεία προόδου του προγράμματος και στοιχεία συλλογής – αξιοποίησης των περισυλλεγμένων υλικών ετησίως ή κατόπιν αιτήματος του Δήμου.</w:t>
      </w:r>
    </w:p>
    <w:p w:rsidR="006B2709" w:rsidRPr="006B2709" w:rsidRDefault="006B2709" w:rsidP="006B2709">
      <w:pPr>
        <w:spacing w:line="288" w:lineRule="auto"/>
        <w:ind w:firstLine="720"/>
        <w:jc w:val="both"/>
        <w:rPr>
          <w:rFonts w:ascii="Arial" w:hAnsi="Arial" w:cs="Arial"/>
          <w:bCs/>
          <w:i/>
          <w:sz w:val="22"/>
          <w:szCs w:val="22"/>
        </w:rPr>
      </w:pPr>
      <w:r w:rsidRPr="006B2709">
        <w:rPr>
          <w:rFonts w:ascii="Arial" w:hAnsi="Arial" w:cs="Arial"/>
          <w:bCs/>
          <w:i/>
          <w:sz w:val="22"/>
          <w:szCs w:val="22"/>
        </w:rPr>
        <w:t>Η EAST WEST GREECE εις ανταπόδοση του προγράμματος ανακύκλωσης χρησιμοποιημένων μαγειρικών ελαίων και πλαστικών καπακιών και όλες τις λοιπές υπηρεσίες του,</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θα καταβάλει ετησίως το ποσό των εξακοσίων   ευρώ (600,00€) σε μορφή κουπονιών από σούπερ μάρκετ ή με κατάθεση στο ταμείο του δήμου σε τραπεζικό λογαριασμό ή άλλο τρόπο που θα υποδειχθεί από το Δήμο. </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Θα διαθέτει ένα αναπηρικό </w:t>
      </w:r>
      <w:proofErr w:type="spellStart"/>
      <w:r w:rsidRPr="006B2709">
        <w:rPr>
          <w:rFonts w:ascii="Arial" w:hAnsi="Arial" w:cs="Arial"/>
          <w:i/>
          <w:sz w:val="22"/>
          <w:szCs w:val="22"/>
        </w:rPr>
        <w:t>αμαξίδιο</w:t>
      </w:r>
      <w:proofErr w:type="spellEnd"/>
      <w:r w:rsidRPr="006B2709">
        <w:rPr>
          <w:rFonts w:ascii="Arial" w:hAnsi="Arial" w:cs="Arial"/>
          <w:i/>
          <w:sz w:val="22"/>
          <w:szCs w:val="22"/>
        </w:rPr>
        <w:t xml:space="preserve"> ετησίως.</w:t>
      </w:r>
    </w:p>
    <w:p w:rsidR="006B2709" w:rsidRPr="006B2709" w:rsidRDefault="006B2709" w:rsidP="008C36D6">
      <w:pPr>
        <w:pStyle w:val="af9"/>
        <w:numPr>
          <w:ilvl w:val="0"/>
          <w:numId w:val="5"/>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θα διαθέτει ετησίως έως τριακόσια ευρώ (300,00€) για: </w:t>
      </w:r>
    </w:p>
    <w:p w:rsidR="006B2709" w:rsidRPr="006B2709" w:rsidRDefault="006B2709" w:rsidP="008C36D6">
      <w:pPr>
        <w:pStyle w:val="af9"/>
        <w:numPr>
          <w:ilvl w:val="0"/>
          <w:numId w:val="6"/>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διοργάνωση εκδηλώσεων για το Δήμο, οι οποίες θα έχουν ως στόχο την καλλιέργεια της περιβαλλοντικής συνείδησης και αλληλεγγύης των πολιτών, σε τόπο και χρόνο που θα συμφωνείται από κοινού με το Δήμο, και </w:t>
      </w:r>
    </w:p>
    <w:p w:rsidR="006B2709" w:rsidRPr="006B2709" w:rsidRDefault="006B2709" w:rsidP="008C36D6">
      <w:pPr>
        <w:pStyle w:val="af9"/>
        <w:numPr>
          <w:ilvl w:val="0"/>
          <w:numId w:val="6"/>
        </w:numPr>
        <w:suppressAutoHyphens w:val="0"/>
        <w:spacing w:line="288" w:lineRule="auto"/>
        <w:jc w:val="both"/>
        <w:rPr>
          <w:rFonts w:ascii="Arial" w:hAnsi="Arial" w:cs="Arial"/>
          <w:i/>
          <w:sz w:val="22"/>
          <w:szCs w:val="22"/>
        </w:rPr>
      </w:pPr>
      <w:r w:rsidRPr="006B2709">
        <w:rPr>
          <w:rFonts w:ascii="Arial" w:hAnsi="Arial" w:cs="Arial"/>
          <w:i/>
          <w:sz w:val="22"/>
          <w:szCs w:val="22"/>
        </w:rPr>
        <w:t xml:space="preserve">εκστρατείες προβολής και ευαισθητοποίησης των δημοτών, με χρήση οποιουδήποτε πρόσφορου επικοινωνιακού μέσου (πχ εκτύπωσης ενημερωτικών φυλλαδίων που θα μπορούν να διανεμηθούν στους δημότες μέσω λογαριασμών ύδρευσης ή με οποιονδήποτε άλλο τρόπο επιθυμεί ο Δήμος, κοινωνικά μέσα, μέσα μαζικής </w:t>
      </w:r>
      <w:proofErr w:type="spellStart"/>
      <w:r w:rsidRPr="006B2709">
        <w:rPr>
          <w:rFonts w:ascii="Arial" w:hAnsi="Arial" w:cs="Arial"/>
          <w:i/>
          <w:sz w:val="22"/>
          <w:szCs w:val="22"/>
        </w:rPr>
        <w:t>ενημέρωσης,κλπ</w:t>
      </w:r>
      <w:proofErr w:type="spellEnd"/>
      <w:r w:rsidRPr="006B2709">
        <w:rPr>
          <w:rFonts w:ascii="Arial" w:hAnsi="Arial" w:cs="Arial"/>
          <w:i/>
          <w:sz w:val="22"/>
          <w:szCs w:val="22"/>
        </w:rPr>
        <w:t>).</w:t>
      </w:r>
    </w:p>
    <w:p w:rsidR="006B2709" w:rsidRPr="006B2709" w:rsidRDefault="006B2709" w:rsidP="006B2709">
      <w:pPr>
        <w:spacing w:line="288" w:lineRule="auto"/>
        <w:ind w:firstLine="720"/>
        <w:jc w:val="both"/>
        <w:rPr>
          <w:rFonts w:ascii="Arial" w:eastAsia="Calibri" w:hAnsi="Arial" w:cs="Arial"/>
          <w:i/>
          <w:sz w:val="22"/>
          <w:szCs w:val="22"/>
          <w:lang w:eastAsia="en-US"/>
        </w:rPr>
      </w:pPr>
      <w:r w:rsidRPr="006B2709">
        <w:rPr>
          <w:rFonts w:ascii="Arial" w:eastAsia="Calibri" w:hAnsi="Arial" w:cs="Arial"/>
          <w:i/>
          <w:sz w:val="22"/>
          <w:szCs w:val="22"/>
          <w:lang w:eastAsia="en-US"/>
        </w:rPr>
        <w:t>Τα ανταποδοτικά θα καταβάλλονται στο τέλος κάθε τριμήνου, εξαμήνου ή έτους, σύμφωνα με την</w:t>
      </w:r>
      <w:r w:rsidRPr="006B2709">
        <w:rPr>
          <w:rFonts w:ascii="Arial" w:hAnsi="Arial" w:cs="Arial"/>
          <w:i/>
          <w:sz w:val="22"/>
          <w:szCs w:val="22"/>
        </w:rPr>
        <w:t xml:space="preserve"> </w:t>
      </w:r>
      <w:r w:rsidRPr="006B2709">
        <w:rPr>
          <w:rFonts w:ascii="Arial" w:eastAsia="Calibri" w:hAnsi="Arial" w:cs="Arial"/>
          <w:i/>
          <w:sz w:val="22"/>
          <w:szCs w:val="22"/>
          <w:lang w:eastAsia="en-US"/>
        </w:rPr>
        <w:t>προτίμηση του Δήμου.</w:t>
      </w:r>
    </w:p>
    <w:p w:rsidR="006B2709" w:rsidRPr="006B2709" w:rsidRDefault="006B2709" w:rsidP="006B2709">
      <w:pPr>
        <w:spacing w:line="288" w:lineRule="auto"/>
        <w:ind w:firstLine="720"/>
        <w:jc w:val="both"/>
        <w:rPr>
          <w:rFonts w:ascii="Arial" w:eastAsia="Calibri" w:hAnsi="Arial" w:cs="Arial"/>
          <w:i/>
          <w:sz w:val="22"/>
          <w:szCs w:val="22"/>
          <w:lang w:eastAsia="en-US"/>
        </w:rPr>
      </w:pPr>
      <w:r w:rsidRPr="006B2709">
        <w:rPr>
          <w:rFonts w:ascii="Arial" w:eastAsia="Calibri" w:hAnsi="Arial" w:cs="Arial"/>
          <w:i/>
          <w:sz w:val="22"/>
          <w:szCs w:val="22"/>
          <w:lang w:eastAsia="en-US"/>
        </w:rPr>
        <w:t xml:space="preserve">Ο Δήμος θα έχει την ευθύνη υπόδειξης κατάλληλων θέσεων και τροποποίησης αυτών, τηρώντας τους κανόνες ευταξίας, ασφάλειας και αποτροπής βανδαλισμών των κάδων, καθώς </w:t>
      </w:r>
      <w:r w:rsidRPr="006B2709">
        <w:rPr>
          <w:rFonts w:ascii="Arial" w:eastAsia="Calibri" w:hAnsi="Arial" w:cs="Arial"/>
          <w:i/>
          <w:sz w:val="22"/>
          <w:szCs w:val="22"/>
          <w:lang w:eastAsia="en-US"/>
        </w:rPr>
        <w:lastRenderedPageBreak/>
        <w:t xml:space="preserve">επίσης και την υψηλή εποπτεία της αποκομιδής των κάδων (τηλεφωνική ενημέρωση κατόπιν έκτακτης ανάγκης αποκομιδής). </w:t>
      </w:r>
    </w:p>
    <w:p w:rsidR="006B2709" w:rsidRPr="006B2709" w:rsidRDefault="006B2709" w:rsidP="006B2709">
      <w:pPr>
        <w:spacing w:line="288" w:lineRule="auto"/>
        <w:ind w:firstLine="720"/>
        <w:jc w:val="both"/>
        <w:rPr>
          <w:rFonts w:ascii="Arial" w:eastAsia="Calibri" w:hAnsi="Arial" w:cs="Arial"/>
          <w:i/>
          <w:sz w:val="22"/>
          <w:szCs w:val="22"/>
          <w:lang w:eastAsia="en-US"/>
        </w:rPr>
      </w:pPr>
      <w:r w:rsidRPr="006B2709">
        <w:rPr>
          <w:rFonts w:ascii="Arial" w:eastAsia="Calibri" w:hAnsi="Arial" w:cs="Arial"/>
          <w:i/>
          <w:sz w:val="22"/>
          <w:szCs w:val="22"/>
          <w:lang w:eastAsia="en-US"/>
        </w:rPr>
        <w:t xml:space="preserve"> Συμφωνείται ότι αν υπάρξει ανάγκη οποιασδήποτε αλλαγής στην τοποθεσία των κάδων, είτε από πλευράς Δήμου είτε από πλευράς EAST WEST GREECE, αυτή θα γίνεται με συνεννόηση των δύο μερών. </w:t>
      </w:r>
    </w:p>
    <w:p w:rsidR="006B2709" w:rsidRPr="006B2709" w:rsidRDefault="006B2709" w:rsidP="006B2709">
      <w:pPr>
        <w:spacing w:line="288" w:lineRule="auto"/>
        <w:ind w:firstLine="720"/>
        <w:jc w:val="both"/>
        <w:rPr>
          <w:rFonts w:ascii="Arial" w:eastAsia="Calibri" w:hAnsi="Arial" w:cs="Arial"/>
          <w:i/>
          <w:sz w:val="22"/>
          <w:szCs w:val="22"/>
          <w:lang w:eastAsia="en-US"/>
        </w:rPr>
      </w:pPr>
      <w:r w:rsidRPr="006B2709">
        <w:rPr>
          <w:rFonts w:ascii="Arial" w:eastAsia="Calibri" w:hAnsi="Arial" w:cs="Arial"/>
          <w:i/>
          <w:sz w:val="22"/>
          <w:szCs w:val="22"/>
          <w:lang w:eastAsia="en-US"/>
        </w:rPr>
        <w:t xml:space="preserve">Το συμφωνητικό μεταξύ EAST WEST GREECE και Δήμου </w:t>
      </w:r>
      <w:proofErr w:type="spellStart"/>
      <w:r w:rsidRPr="006B2709">
        <w:rPr>
          <w:rFonts w:ascii="Arial" w:eastAsia="Calibri" w:hAnsi="Arial" w:cs="Arial"/>
          <w:i/>
          <w:sz w:val="22"/>
          <w:szCs w:val="22"/>
          <w:lang w:eastAsia="en-US"/>
        </w:rPr>
        <w:t>Λεβαδέων</w:t>
      </w:r>
      <w:proofErr w:type="spellEnd"/>
      <w:r w:rsidRPr="006B2709">
        <w:rPr>
          <w:rFonts w:ascii="Arial" w:eastAsia="Calibri" w:hAnsi="Arial" w:cs="Arial"/>
          <w:i/>
          <w:sz w:val="22"/>
          <w:szCs w:val="22"/>
          <w:lang w:eastAsia="en-US"/>
        </w:rPr>
        <w:t xml:space="preserve"> συνάπτεται για χρονική διάρκεια πέντε (5) ετών, αρχόμενη από την ημερομηνία υπογραφής του, χρονικό διάστημα που κρίνεται εύλογο για την απόσβεση του κόστους έργου και της επένδυσης σε υλικά εκ μέρους της εταιρείας. </w:t>
      </w:r>
    </w:p>
    <w:p w:rsidR="006B2709" w:rsidRPr="006B2709" w:rsidRDefault="006B2709" w:rsidP="006B2709">
      <w:pPr>
        <w:spacing w:line="288" w:lineRule="auto"/>
        <w:ind w:firstLine="720"/>
        <w:jc w:val="both"/>
        <w:rPr>
          <w:rFonts w:ascii="Arial" w:eastAsia="Calibri" w:hAnsi="Arial" w:cs="Arial"/>
          <w:i/>
          <w:sz w:val="22"/>
          <w:szCs w:val="22"/>
          <w:lang w:eastAsia="en-US"/>
        </w:rPr>
      </w:pPr>
      <w:r w:rsidRPr="006B2709">
        <w:rPr>
          <w:rFonts w:ascii="Arial" w:eastAsia="Calibri" w:hAnsi="Arial" w:cs="Arial"/>
          <w:i/>
          <w:sz w:val="22"/>
          <w:szCs w:val="22"/>
          <w:lang w:eastAsia="en-US"/>
        </w:rPr>
        <w:t>Σύμφωνα με τις παραγράφους 2στ και 2ζ του άρθρου 83 του Ν. 3852/2010 εμπίπτει στις αρμοδιότητες των τοπικών συμβουλίων η έκφραση γνωμών και η διατύπωση απόψεων.</w:t>
      </w:r>
    </w:p>
    <w:p w:rsidR="006B2709" w:rsidRPr="006B2709" w:rsidRDefault="006B2709" w:rsidP="006B2709">
      <w:pPr>
        <w:spacing w:line="288" w:lineRule="auto"/>
        <w:ind w:firstLine="720"/>
        <w:jc w:val="both"/>
        <w:rPr>
          <w:rFonts w:ascii="Arial" w:eastAsia="Calibri" w:hAnsi="Arial" w:cs="Arial"/>
          <w:i/>
          <w:sz w:val="22"/>
          <w:szCs w:val="22"/>
          <w:lang w:eastAsia="en-US"/>
        </w:rPr>
      </w:pPr>
      <w:r w:rsidRPr="006B2709">
        <w:rPr>
          <w:rFonts w:ascii="Arial" w:eastAsia="Calibri" w:hAnsi="Arial" w:cs="Arial"/>
          <w:i/>
          <w:sz w:val="22"/>
          <w:szCs w:val="22"/>
          <w:lang w:eastAsia="en-US"/>
        </w:rPr>
        <w:t>Παρακαλείται το τοπικό συμβούλιο της κοινότητας Λιβαδειάς στη σχετική απόφασή του να εκφράσει την γνώμη του, να διατυπώσει τις απόψεις και τις προτάσεις του σχετικά με:</w:t>
      </w:r>
    </w:p>
    <w:p w:rsidR="006B2709" w:rsidRPr="006B2709" w:rsidRDefault="006B2709" w:rsidP="008C36D6">
      <w:pPr>
        <w:numPr>
          <w:ilvl w:val="0"/>
          <w:numId w:val="7"/>
        </w:numPr>
        <w:suppressAutoHyphens w:val="0"/>
        <w:spacing w:line="288" w:lineRule="auto"/>
        <w:ind w:left="567"/>
        <w:jc w:val="both"/>
        <w:rPr>
          <w:rFonts w:ascii="Arial" w:eastAsia="Calibri" w:hAnsi="Arial" w:cs="Arial"/>
          <w:i/>
          <w:sz w:val="22"/>
          <w:szCs w:val="22"/>
          <w:lang w:eastAsia="en-US"/>
        </w:rPr>
      </w:pPr>
      <w:r w:rsidRPr="006B2709">
        <w:rPr>
          <w:rFonts w:ascii="Arial" w:eastAsia="Calibri" w:hAnsi="Arial" w:cs="Arial"/>
          <w:i/>
          <w:sz w:val="22"/>
          <w:szCs w:val="22"/>
          <w:lang w:eastAsia="en-US"/>
        </w:rPr>
        <w:t>Την δράση «Εγκατάσταση δικτύου κάδων διαχείρισης χρησιμοποιημένων μαγειρικών ελαίων και πλαστικών καπακιών»,</w:t>
      </w:r>
    </w:p>
    <w:p w:rsidR="006B2709" w:rsidRPr="006B2709" w:rsidRDefault="006B2709" w:rsidP="008C36D6">
      <w:pPr>
        <w:numPr>
          <w:ilvl w:val="0"/>
          <w:numId w:val="7"/>
        </w:numPr>
        <w:suppressAutoHyphens w:val="0"/>
        <w:spacing w:line="288" w:lineRule="auto"/>
        <w:ind w:left="567"/>
        <w:jc w:val="both"/>
        <w:rPr>
          <w:rFonts w:ascii="Arial" w:eastAsia="Calibri" w:hAnsi="Arial" w:cs="Arial"/>
          <w:i/>
          <w:sz w:val="22"/>
          <w:szCs w:val="22"/>
          <w:lang w:eastAsia="en-US"/>
        </w:rPr>
      </w:pPr>
      <w:r w:rsidRPr="006B2709">
        <w:rPr>
          <w:rFonts w:ascii="Arial" w:eastAsia="Calibri" w:hAnsi="Arial" w:cs="Arial"/>
          <w:i/>
          <w:sz w:val="22"/>
          <w:szCs w:val="22"/>
          <w:lang w:eastAsia="en-US"/>
        </w:rPr>
        <w:t>Τους όρους του σχετικού επισυναπτόμενου σχεδίου σύμβασης,</w:t>
      </w:r>
    </w:p>
    <w:p w:rsidR="006B2709" w:rsidRPr="006B2709" w:rsidRDefault="006B2709" w:rsidP="006B2709">
      <w:pPr>
        <w:spacing w:line="288" w:lineRule="auto"/>
        <w:jc w:val="both"/>
        <w:rPr>
          <w:rFonts w:ascii="Arial" w:eastAsia="Calibri" w:hAnsi="Arial" w:cs="Arial"/>
          <w:i/>
          <w:sz w:val="22"/>
          <w:szCs w:val="22"/>
          <w:lang w:eastAsia="en-US"/>
        </w:rPr>
      </w:pPr>
      <w:r w:rsidRPr="006B2709">
        <w:rPr>
          <w:rFonts w:ascii="Arial" w:eastAsia="Calibri" w:hAnsi="Arial" w:cs="Arial"/>
          <w:i/>
          <w:sz w:val="22"/>
          <w:szCs w:val="22"/>
          <w:lang w:eastAsia="en-US"/>
        </w:rPr>
        <w:t xml:space="preserve">και να τις αποστείλει στην υπηρεσία μας και στη δημοτική επιτροπή του δήμου </w:t>
      </w:r>
      <w:proofErr w:type="spellStart"/>
      <w:r w:rsidRPr="006B2709">
        <w:rPr>
          <w:rFonts w:ascii="Arial" w:eastAsia="Calibri" w:hAnsi="Arial" w:cs="Arial"/>
          <w:i/>
          <w:sz w:val="22"/>
          <w:szCs w:val="22"/>
          <w:lang w:eastAsia="en-US"/>
        </w:rPr>
        <w:t>Λεβαδέων</w:t>
      </w:r>
      <w:proofErr w:type="spellEnd"/>
      <w:r w:rsidRPr="006B2709">
        <w:rPr>
          <w:rFonts w:ascii="Arial" w:eastAsia="Calibri" w:hAnsi="Arial" w:cs="Arial"/>
          <w:i/>
          <w:sz w:val="22"/>
          <w:szCs w:val="22"/>
          <w:lang w:eastAsia="en-US"/>
        </w:rPr>
        <w:t>.</w:t>
      </w:r>
    </w:p>
    <w:p w:rsidR="00D64B31" w:rsidRPr="006B2709" w:rsidRDefault="00D64B31" w:rsidP="006B2709">
      <w:pPr>
        <w:tabs>
          <w:tab w:val="left" w:pos="4185"/>
        </w:tabs>
        <w:jc w:val="both"/>
        <w:rPr>
          <w:rFonts w:ascii="Arial" w:hAnsi="Arial" w:cs="Arial"/>
          <w:bCs/>
          <w:i/>
          <w:sz w:val="22"/>
          <w:szCs w:val="22"/>
        </w:rPr>
      </w:pPr>
    </w:p>
    <w:p w:rsidR="000020FF"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EA1892" w:rsidRDefault="00EA1892"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BC4E4C" w:rsidRPr="00BF2C94" w:rsidRDefault="00BC4E4C" w:rsidP="00BC4E4C">
      <w:pPr>
        <w:pStyle w:val="ad"/>
        <w:spacing w:line="288" w:lineRule="auto"/>
        <w:rPr>
          <w:rFonts w:ascii="Arial" w:hAnsi="Arial" w:cs="Arial"/>
          <w:sz w:val="22"/>
          <w:szCs w:val="22"/>
        </w:rPr>
      </w:pPr>
      <w:r w:rsidRPr="00BF2C9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BC4E4C" w:rsidRDefault="00BC4E4C" w:rsidP="00BC4E4C">
      <w:pPr>
        <w:pStyle w:val="ad"/>
        <w:spacing w:line="288" w:lineRule="auto"/>
        <w:rPr>
          <w:rFonts w:ascii="Arial" w:hAnsi="Arial" w:cs="Arial"/>
          <w:sz w:val="22"/>
          <w:szCs w:val="22"/>
        </w:rPr>
      </w:pPr>
      <w:r w:rsidRPr="00BF2C94">
        <w:rPr>
          <w:rFonts w:ascii="Arial" w:hAnsi="Arial" w:cs="Arial"/>
          <w:sz w:val="22"/>
          <w:szCs w:val="22"/>
        </w:rPr>
        <w:t xml:space="preserve"> -Τις διατάξεις του   άρθρου 74</w:t>
      </w:r>
      <w:r w:rsidRPr="00BF2C94">
        <w:rPr>
          <w:rFonts w:ascii="Arial" w:hAnsi="Arial" w:cs="Arial"/>
          <w:sz w:val="22"/>
          <w:szCs w:val="22"/>
          <w:vertAlign w:val="superscript"/>
        </w:rPr>
        <w:t>Α</w:t>
      </w:r>
      <w:r w:rsidRPr="00BF2C9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C4E4C" w:rsidRDefault="00BC4E4C" w:rsidP="00BC4E4C">
      <w:pPr>
        <w:widowControl w:val="0"/>
        <w:tabs>
          <w:tab w:val="left" w:pos="195"/>
        </w:tabs>
        <w:jc w:val="both"/>
        <w:rPr>
          <w:rFonts w:ascii="Arial" w:eastAsia="Verdana" w:hAnsi="Arial" w:cs="Arial"/>
          <w:bCs/>
          <w:color w:val="000000"/>
          <w:sz w:val="22"/>
          <w:szCs w:val="22"/>
        </w:rPr>
      </w:pPr>
      <w:r w:rsidRPr="00CC245B">
        <w:rPr>
          <w:rFonts w:ascii="Arial" w:hAnsi="Arial" w:cs="Arial"/>
          <w:sz w:val="22"/>
          <w:szCs w:val="22"/>
        </w:rPr>
        <w:t>-</w:t>
      </w:r>
      <w:r w:rsidRPr="00CC245B">
        <w:rPr>
          <w:rFonts w:ascii="Arial" w:eastAsia="Arial" w:hAnsi="Arial" w:cs="Arial"/>
          <w:sz w:val="22"/>
          <w:szCs w:val="22"/>
        </w:rPr>
        <w:t xml:space="preserve"> </w:t>
      </w:r>
      <w:r w:rsidRPr="00CC245B">
        <w:rPr>
          <w:rFonts w:ascii="Arial" w:hAnsi="Arial" w:cs="Arial"/>
          <w:sz w:val="22"/>
          <w:szCs w:val="22"/>
        </w:rPr>
        <w:t xml:space="preserve"> Τ</w:t>
      </w:r>
      <w:r w:rsidR="00FB2815">
        <w:rPr>
          <w:rFonts w:ascii="Arial" w:hAnsi="Arial" w:cs="Arial"/>
          <w:sz w:val="22"/>
          <w:szCs w:val="22"/>
        </w:rPr>
        <w:t xml:space="preserve">ο </w:t>
      </w:r>
      <w:r w:rsidRPr="00CC245B">
        <w:rPr>
          <w:rFonts w:ascii="Arial" w:hAnsi="Arial" w:cs="Arial"/>
          <w:sz w:val="22"/>
          <w:szCs w:val="22"/>
        </w:rPr>
        <w:t xml:space="preserve"> </w:t>
      </w:r>
      <w:proofErr w:type="spellStart"/>
      <w:r w:rsidRPr="00CC245B">
        <w:rPr>
          <w:rFonts w:ascii="Arial" w:hAnsi="Arial" w:cs="Arial"/>
          <w:sz w:val="22"/>
          <w:szCs w:val="22"/>
        </w:rPr>
        <w:t>υπ΄αριθμ</w:t>
      </w:r>
      <w:proofErr w:type="spellEnd"/>
      <w:r w:rsidRPr="00CC245B">
        <w:rPr>
          <w:rFonts w:ascii="Arial" w:hAnsi="Arial" w:cs="Arial"/>
          <w:sz w:val="22"/>
          <w:szCs w:val="22"/>
        </w:rPr>
        <w:t xml:space="preserve">. </w:t>
      </w:r>
      <w:proofErr w:type="spellStart"/>
      <w:r w:rsidRPr="00CC245B">
        <w:rPr>
          <w:rFonts w:ascii="Arial" w:hAnsi="Arial" w:cs="Arial"/>
          <w:sz w:val="22"/>
          <w:szCs w:val="22"/>
        </w:rPr>
        <w:t>πρωτ</w:t>
      </w:r>
      <w:proofErr w:type="spellEnd"/>
      <w:r w:rsidR="006B2709">
        <w:rPr>
          <w:rFonts w:ascii="Arial" w:hAnsi="Arial" w:cs="Arial"/>
          <w:sz w:val="22"/>
          <w:szCs w:val="22"/>
        </w:rPr>
        <w:t>. 9379/15-05-</w:t>
      </w:r>
      <w:r w:rsidR="00FB2815" w:rsidRPr="00FB2815">
        <w:rPr>
          <w:rFonts w:ascii="Arial" w:eastAsia="Arial" w:hAnsi="Arial" w:cs="Arial"/>
          <w:sz w:val="22"/>
          <w:szCs w:val="22"/>
        </w:rPr>
        <w:t xml:space="preserve"> </w:t>
      </w:r>
      <w:r w:rsidR="006B2709" w:rsidRPr="00FB2815">
        <w:rPr>
          <w:rFonts w:ascii="Arial" w:hAnsi="Arial" w:cs="Arial"/>
          <w:sz w:val="22"/>
          <w:szCs w:val="22"/>
        </w:rPr>
        <w:t xml:space="preserve">2025 </w:t>
      </w:r>
      <w:r w:rsidR="006B2709" w:rsidRPr="00E15731">
        <w:rPr>
          <w:rFonts w:ascii="Arial" w:eastAsia="Arial" w:hAnsi="Arial" w:cs="Arial"/>
          <w:sz w:val="22"/>
          <w:szCs w:val="22"/>
        </w:rPr>
        <w:t xml:space="preserve">έγγραφο </w:t>
      </w:r>
      <w:r w:rsidR="006B2709" w:rsidRPr="00E15731">
        <w:rPr>
          <w:rFonts w:ascii="Arial" w:eastAsia="Verdana" w:hAnsi="Arial" w:cs="Arial"/>
          <w:bCs/>
          <w:color w:val="000000"/>
          <w:sz w:val="22"/>
          <w:szCs w:val="22"/>
        </w:rPr>
        <w:t>της Δ/</w:t>
      </w:r>
      <w:proofErr w:type="spellStart"/>
      <w:r w:rsidR="006B2709" w:rsidRPr="00E15731">
        <w:rPr>
          <w:rFonts w:ascii="Arial" w:eastAsia="Verdana" w:hAnsi="Arial" w:cs="Arial"/>
          <w:bCs/>
          <w:color w:val="000000"/>
          <w:sz w:val="22"/>
          <w:szCs w:val="22"/>
        </w:rPr>
        <w:t>νσης</w:t>
      </w:r>
      <w:proofErr w:type="spellEnd"/>
      <w:r w:rsidR="006B2709" w:rsidRPr="00E15731">
        <w:rPr>
          <w:rFonts w:ascii="Arial" w:eastAsia="Verdana" w:hAnsi="Arial" w:cs="Arial"/>
          <w:bCs/>
          <w:color w:val="000000"/>
          <w:sz w:val="22"/>
          <w:szCs w:val="22"/>
        </w:rPr>
        <w:t xml:space="preserve"> </w:t>
      </w:r>
      <w:r w:rsidR="006B2709">
        <w:rPr>
          <w:rFonts w:ascii="Arial" w:eastAsia="Verdana" w:hAnsi="Arial" w:cs="Arial"/>
          <w:bCs/>
          <w:color w:val="000000"/>
          <w:sz w:val="22"/>
          <w:szCs w:val="22"/>
        </w:rPr>
        <w:t xml:space="preserve">Περιβάλλοντος , Καθαριότητας &amp; Πρασίνου του Δήμου </w:t>
      </w:r>
      <w:proofErr w:type="spellStart"/>
      <w:r w:rsidR="006B2709">
        <w:rPr>
          <w:rFonts w:ascii="Arial" w:eastAsia="Verdana" w:hAnsi="Arial" w:cs="Arial"/>
          <w:bCs/>
          <w:color w:val="000000"/>
          <w:sz w:val="22"/>
          <w:szCs w:val="22"/>
        </w:rPr>
        <w:t>Λεβαδέων</w:t>
      </w:r>
      <w:proofErr w:type="spellEnd"/>
    </w:p>
    <w:p w:rsidR="006B2709" w:rsidRPr="00CC245B" w:rsidRDefault="006B2709" w:rsidP="00BC4E4C">
      <w:pPr>
        <w:widowControl w:val="0"/>
        <w:tabs>
          <w:tab w:val="left" w:pos="195"/>
        </w:tabs>
        <w:jc w:val="both"/>
        <w:rPr>
          <w:rFonts w:ascii="Arial" w:eastAsia="Verdana" w:hAnsi="Arial" w:cs="Arial"/>
          <w:bCs/>
          <w:color w:val="000000"/>
          <w:sz w:val="22"/>
          <w:szCs w:val="22"/>
        </w:rPr>
      </w:pPr>
      <w:r>
        <w:rPr>
          <w:rFonts w:ascii="Arial" w:eastAsia="Verdana" w:hAnsi="Arial" w:cs="Arial"/>
          <w:bCs/>
          <w:color w:val="000000"/>
          <w:sz w:val="22"/>
          <w:szCs w:val="22"/>
        </w:rPr>
        <w:t>-Το επισυναπτόμενο σχέδιο σύμβασης</w:t>
      </w:r>
    </w:p>
    <w:p w:rsidR="00BC4E4C" w:rsidRPr="002F5439" w:rsidRDefault="00BC4E4C" w:rsidP="00BC4E4C">
      <w:pPr>
        <w:jc w:val="both"/>
        <w:rPr>
          <w:rFonts w:ascii="Arial" w:hAnsi="Arial" w:cs="Arial"/>
          <w:sz w:val="22"/>
          <w:szCs w:val="22"/>
        </w:rPr>
      </w:pPr>
      <w:r w:rsidRPr="00075782">
        <w:rPr>
          <w:rFonts w:ascii="Arial" w:hAnsi="Arial" w:cs="Arial"/>
          <w:sz w:val="22"/>
          <w:szCs w:val="22"/>
        </w:rPr>
        <w:t xml:space="preserve">- </w:t>
      </w:r>
      <w:r w:rsidRPr="002F5439">
        <w:rPr>
          <w:rFonts w:ascii="Arial" w:hAnsi="Arial" w:cs="Arial"/>
          <w:sz w:val="22"/>
          <w:szCs w:val="22"/>
        </w:rPr>
        <w:t xml:space="preserve">Την </w:t>
      </w:r>
      <w:proofErr w:type="spellStart"/>
      <w:r w:rsidRPr="002F5439">
        <w:rPr>
          <w:rFonts w:ascii="Arial" w:hAnsi="Arial" w:cs="Arial"/>
          <w:sz w:val="22"/>
          <w:szCs w:val="22"/>
        </w:rPr>
        <w:t>αριθμ</w:t>
      </w:r>
      <w:proofErr w:type="spellEnd"/>
      <w:r w:rsidRPr="002F5439">
        <w:rPr>
          <w:rFonts w:ascii="Arial" w:hAnsi="Arial" w:cs="Arial"/>
          <w:sz w:val="22"/>
          <w:szCs w:val="22"/>
        </w:rPr>
        <w:t xml:space="preserve">. </w:t>
      </w:r>
      <w:r w:rsidR="006B2709">
        <w:rPr>
          <w:rFonts w:ascii="Arial" w:hAnsi="Arial" w:cs="Arial"/>
          <w:sz w:val="22"/>
          <w:szCs w:val="22"/>
        </w:rPr>
        <w:t>15</w:t>
      </w:r>
      <w:r w:rsidRPr="002F5439">
        <w:rPr>
          <w:rFonts w:ascii="Arial" w:hAnsi="Arial" w:cs="Arial"/>
          <w:sz w:val="22"/>
          <w:szCs w:val="22"/>
        </w:rPr>
        <w:t>/202</w:t>
      </w:r>
      <w:r>
        <w:rPr>
          <w:rFonts w:ascii="Arial" w:hAnsi="Arial" w:cs="Arial"/>
          <w:sz w:val="22"/>
          <w:szCs w:val="22"/>
        </w:rPr>
        <w:t>5</w:t>
      </w:r>
      <w:r w:rsidRPr="002F5439">
        <w:rPr>
          <w:rFonts w:ascii="Arial" w:hAnsi="Arial" w:cs="Arial"/>
          <w:sz w:val="22"/>
          <w:szCs w:val="22"/>
        </w:rPr>
        <w:t xml:space="preserve"> Απόφαση της Κοινότητας Λιβαδειάς</w:t>
      </w:r>
    </w:p>
    <w:p w:rsidR="00BC4E4C" w:rsidRPr="00BF2C94" w:rsidRDefault="00BC4E4C" w:rsidP="00BC4E4C">
      <w:pPr>
        <w:pStyle w:val="10"/>
        <w:widowControl w:val="0"/>
        <w:numPr>
          <w:ilvl w:val="0"/>
          <w:numId w:val="0"/>
        </w:numPr>
        <w:tabs>
          <w:tab w:val="num" w:pos="720"/>
        </w:tabs>
        <w:jc w:val="both"/>
        <w:rPr>
          <w:rFonts w:ascii="Arial" w:hAnsi="Arial" w:cs="Arial"/>
          <w:sz w:val="22"/>
          <w:szCs w:val="22"/>
        </w:rPr>
      </w:pPr>
      <w:r w:rsidRPr="00BF2C94">
        <w:rPr>
          <w:rFonts w:ascii="Arial" w:hAnsi="Arial" w:cs="Arial"/>
          <w:sz w:val="22"/>
          <w:szCs w:val="22"/>
        </w:rPr>
        <w:t>- Την συζήτηση μεταξύ των μελών της Δημοτικής Επιτροπής  σύμφωνα με τα πρακτικά</w:t>
      </w:r>
    </w:p>
    <w:p w:rsidR="00BC4E4C" w:rsidRDefault="00BC4E4C" w:rsidP="00BC4E4C">
      <w:pPr>
        <w:pStyle w:val="af9"/>
        <w:widowControl w:val="0"/>
        <w:suppressAutoHyphens w:val="0"/>
        <w:spacing w:line="276" w:lineRule="auto"/>
        <w:ind w:left="0"/>
        <w:jc w:val="both"/>
        <w:rPr>
          <w:rFonts w:ascii="Arial" w:hAnsi="Arial" w:cs="Arial"/>
          <w:sz w:val="22"/>
          <w:szCs w:val="22"/>
        </w:rPr>
      </w:pPr>
      <w:r w:rsidRPr="00BF2C94">
        <w:rPr>
          <w:rFonts w:ascii="Arial" w:hAnsi="Arial" w:cs="Arial"/>
          <w:sz w:val="22"/>
          <w:szCs w:val="22"/>
        </w:rPr>
        <w:t>- Την ψήφο των μελών της όπως αυτή  διατυπώθηκε και δηλώθηκε δια ζώσης στην συνεδρίαση.</w:t>
      </w:r>
    </w:p>
    <w:p w:rsidR="00FB2815" w:rsidRPr="00BF2C94" w:rsidRDefault="00FB2815" w:rsidP="00BC4E4C">
      <w:pPr>
        <w:pStyle w:val="af9"/>
        <w:widowControl w:val="0"/>
        <w:suppressAutoHyphens w:val="0"/>
        <w:spacing w:line="276" w:lineRule="auto"/>
        <w:ind w:left="0"/>
        <w:jc w:val="both"/>
        <w:rPr>
          <w:rFonts w:ascii="Arial" w:hAnsi="Arial" w:cs="Arial"/>
          <w:sz w:val="22"/>
          <w:szCs w:val="22"/>
        </w:rPr>
      </w:pPr>
    </w:p>
    <w:p w:rsidR="00BC4E4C" w:rsidRPr="00BF2C94" w:rsidRDefault="00BC4E4C" w:rsidP="00BC4E4C">
      <w:pPr>
        <w:pStyle w:val="af9"/>
        <w:widowControl w:val="0"/>
        <w:suppressAutoHyphens w:val="0"/>
        <w:spacing w:line="276" w:lineRule="auto"/>
        <w:ind w:left="0"/>
        <w:jc w:val="both"/>
        <w:rPr>
          <w:rFonts w:ascii="Arial" w:hAnsi="Arial" w:cs="Arial"/>
          <w:sz w:val="22"/>
          <w:szCs w:val="22"/>
        </w:rPr>
      </w:pPr>
    </w:p>
    <w:p w:rsidR="00BC4E4C" w:rsidRDefault="00BC4E4C" w:rsidP="00BC4E4C">
      <w:pPr>
        <w:widowControl w:val="0"/>
        <w:suppressAutoHyphens w:val="0"/>
        <w:spacing w:line="360" w:lineRule="auto"/>
        <w:jc w:val="both"/>
        <w:rPr>
          <w:rFonts w:ascii="Arial" w:hAnsi="Arial" w:cs="Arial"/>
          <w:b/>
          <w:sz w:val="22"/>
          <w:szCs w:val="22"/>
        </w:rPr>
      </w:pPr>
      <w:r w:rsidRPr="00BF2C94">
        <w:rPr>
          <w:rFonts w:ascii="Arial" w:hAnsi="Arial" w:cs="Arial"/>
          <w:sz w:val="22"/>
          <w:szCs w:val="22"/>
        </w:rPr>
        <w:t xml:space="preserve">        </w:t>
      </w:r>
      <w:r w:rsidRPr="00BF2C94">
        <w:rPr>
          <w:rFonts w:ascii="Arial" w:hAnsi="Arial" w:cs="Arial"/>
          <w:b/>
          <w:sz w:val="22"/>
          <w:szCs w:val="22"/>
        </w:rPr>
        <w:t xml:space="preserve">                                                    ΑΠΟΦΑΣΙΖΕΙ  ΟΜΟΦΩΝΑ</w:t>
      </w:r>
    </w:p>
    <w:p w:rsidR="006B2709" w:rsidRDefault="006B2709" w:rsidP="00BC4E4C">
      <w:pPr>
        <w:widowControl w:val="0"/>
        <w:suppressAutoHyphens w:val="0"/>
        <w:spacing w:line="360" w:lineRule="auto"/>
        <w:jc w:val="both"/>
        <w:rPr>
          <w:rFonts w:ascii="Arial" w:hAnsi="Arial" w:cs="Arial"/>
          <w:b/>
          <w:sz w:val="22"/>
          <w:szCs w:val="22"/>
        </w:rPr>
      </w:pPr>
    </w:p>
    <w:p w:rsidR="006B2709" w:rsidRDefault="00D33264" w:rsidP="006B2709">
      <w:pPr>
        <w:suppressAutoHyphens w:val="0"/>
        <w:spacing w:line="288" w:lineRule="auto"/>
        <w:jc w:val="both"/>
        <w:rPr>
          <w:rFonts w:ascii="Arial" w:eastAsia="Calibri" w:hAnsi="Arial" w:cs="Arial"/>
          <w:sz w:val="22"/>
          <w:szCs w:val="22"/>
          <w:lang w:eastAsia="en-US"/>
        </w:rPr>
      </w:pPr>
      <w:r>
        <w:rPr>
          <w:rFonts w:ascii="Arial" w:eastAsia="Calibri" w:hAnsi="Arial" w:cs="Arial"/>
          <w:sz w:val="22"/>
          <w:szCs w:val="22"/>
          <w:lang w:eastAsia="en-US"/>
        </w:rPr>
        <w:t>Α)</w:t>
      </w:r>
      <w:r w:rsidR="006B2709" w:rsidRPr="00D33264">
        <w:rPr>
          <w:rFonts w:ascii="Arial" w:eastAsia="Calibri" w:hAnsi="Arial" w:cs="Arial"/>
          <w:sz w:val="22"/>
          <w:szCs w:val="22"/>
          <w:lang w:eastAsia="en-US"/>
        </w:rPr>
        <w:t>Εγκρίνει την</w:t>
      </w:r>
      <w:r>
        <w:rPr>
          <w:rFonts w:ascii="Arial" w:eastAsia="Calibri" w:hAnsi="Arial" w:cs="Arial"/>
          <w:sz w:val="22"/>
          <w:szCs w:val="22"/>
          <w:lang w:eastAsia="en-US"/>
        </w:rPr>
        <w:t xml:space="preserve"> </w:t>
      </w:r>
      <w:r w:rsidR="004D0B2C">
        <w:rPr>
          <w:rFonts w:ascii="Arial" w:eastAsia="Calibri" w:hAnsi="Arial" w:cs="Arial"/>
          <w:sz w:val="22"/>
          <w:szCs w:val="22"/>
          <w:lang w:eastAsia="en-US"/>
        </w:rPr>
        <w:t xml:space="preserve">υλοποίηση της </w:t>
      </w:r>
      <w:r w:rsidR="006B2709" w:rsidRPr="00D33264">
        <w:rPr>
          <w:rFonts w:ascii="Arial" w:eastAsia="Calibri" w:hAnsi="Arial" w:cs="Arial"/>
          <w:sz w:val="22"/>
          <w:szCs w:val="22"/>
          <w:lang w:eastAsia="en-US"/>
        </w:rPr>
        <w:t xml:space="preserve"> δράση</w:t>
      </w:r>
      <w:r w:rsidR="004D0B2C">
        <w:rPr>
          <w:rFonts w:ascii="Arial" w:eastAsia="Calibri" w:hAnsi="Arial" w:cs="Arial"/>
          <w:sz w:val="22"/>
          <w:szCs w:val="22"/>
          <w:lang w:eastAsia="en-US"/>
        </w:rPr>
        <w:t xml:space="preserve">ς </w:t>
      </w:r>
      <w:r w:rsidR="006B2709" w:rsidRPr="00D33264">
        <w:rPr>
          <w:rFonts w:ascii="Arial" w:eastAsia="Calibri" w:hAnsi="Arial" w:cs="Arial"/>
          <w:sz w:val="22"/>
          <w:szCs w:val="22"/>
          <w:lang w:eastAsia="en-US"/>
        </w:rPr>
        <w:t xml:space="preserve"> </w:t>
      </w:r>
      <w:r w:rsidR="00BA2466">
        <w:rPr>
          <w:rFonts w:ascii="Arial" w:eastAsia="Calibri" w:hAnsi="Arial" w:cs="Arial"/>
          <w:sz w:val="22"/>
          <w:szCs w:val="22"/>
          <w:lang w:eastAsia="en-US"/>
        </w:rPr>
        <w:t xml:space="preserve">με τίτλο </w:t>
      </w:r>
      <w:r>
        <w:rPr>
          <w:rFonts w:ascii="Arial" w:eastAsia="Calibri" w:hAnsi="Arial" w:cs="Arial"/>
          <w:sz w:val="22"/>
          <w:szCs w:val="22"/>
          <w:lang w:eastAsia="en-US"/>
        </w:rPr>
        <w:t xml:space="preserve">: </w:t>
      </w:r>
      <w:r w:rsidR="006B2709" w:rsidRPr="00D33264">
        <w:rPr>
          <w:rFonts w:ascii="Arial" w:eastAsia="Calibri" w:hAnsi="Arial" w:cs="Arial"/>
          <w:sz w:val="22"/>
          <w:szCs w:val="22"/>
          <w:lang w:eastAsia="en-US"/>
        </w:rPr>
        <w:t>«Εγκατάσταση δικτύου κάδων διαχείρισης χρησιμοποιημένων μαγειρικών</w:t>
      </w:r>
      <w:r>
        <w:rPr>
          <w:rFonts w:ascii="Arial" w:eastAsia="Calibri" w:hAnsi="Arial" w:cs="Arial"/>
          <w:sz w:val="22"/>
          <w:szCs w:val="22"/>
          <w:lang w:eastAsia="en-US"/>
        </w:rPr>
        <w:t xml:space="preserve"> ελαίων και πλαστικών καπακιών».</w:t>
      </w:r>
    </w:p>
    <w:p w:rsidR="00D33264" w:rsidRPr="00D33264" w:rsidRDefault="00D33264" w:rsidP="006B2709">
      <w:pPr>
        <w:suppressAutoHyphens w:val="0"/>
        <w:spacing w:line="288" w:lineRule="auto"/>
        <w:jc w:val="both"/>
        <w:rPr>
          <w:rFonts w:ascii="Arial" w:eastAsia="Calibri" w:hAnsi="Arial" w:cs="Arial"/>
          <w:sz w:val="22"/>
          <w:szCs w:val="22"/>
          <w:lang w:eastAsia="en-US"/>
        </w:rPr>
      </w:pPr>
    </w:p>
    <w:p w:rsidR="006B2709" w:rsidRDefault="00D33264" w:rsidP="00D33264">
      <w:pPr>
        <w:suppressAutoHyphens w:val="0"/>
        <w:spacing w:line="288" w:lineRule="auto"/>
        <w:jc w:val="both"/>
        <w:rPr>
          <w:rFonts w:ascii="Arial" w:eastAsia="Calibri" w:hAnsi="Arial" w:cs="Arial"/>
          <w:sz w:val="22"/>
          <w:szCs w:val="22"/>
          <w:lang w:eastAsia="en-US"/>
        </w:rPr>
      </w:pPr>
      <w:r>
        <w:rPr>
          <w:rFonts w:ascii="Arial" w:eastAsia="Calibri" w:hAnsi="Arial" w:cs="Arial"/>
          <w:sz w:val="22"/>
          <w:szCs w:val="22"/>
          <w:lang w:eastAsia="en-US"/>
        </w:rPr>
        <w:t>Β)</w:t>
      </w:r>
      <w:r w:rsidRPr="00D33264">
        <w:rPr>
          <w:rFonts w:ascii="Arial" w:eastAsia="Calibri" w:hAnsi="Arial" w:cs="Arial"/>
          <w:sz w:val="22"/>
          <w:szCs w:val="22"/>
          <w:lang w:eastAsia="en-US"/>
        </w:rPr>
        <w:t xml:space="preserve"> Εγκρίνει </w:t>
      </w:r>
      <w:r>
        <w:rPr>
          <w:rFonts w:ascii="Arial" w:eastAsia="Calibri" w:hAnsi="Arial" w:cs="Arial"/>
          <w:sz w:val="22"/>
          <w:szCs w:val="22"/>
          <w:lang w:eastAsia="en-US"/>
        </w:rPr>
        <w:t xml:space="preserve"> τ</w:t>
      </w:r>
      <w:r w:rsidR="006B2709" w:rsidRPr="00D33264">
        <w:rPr>
          <w:rFonts w:ascii="Arial" w:eastAsia="Calibri" w:hAnsi="Arial" w:cs="Arial"/>
          <w:sz w:val="22"/>
          <w:szCs w:val="22"/>
          <w:lang w:eastAsia="en-US"/>
        </w:rPr>
        <w:t xml:space="preserve">ους όρους </w:t>
      </w:r>
      <w:r>
        <w:rPr>
          <w:rFonts w:ascii="Arial" w:eastAsia="Calibri" w:hAnsi="Arial" w:cs="Arial"/>
          <w:sz w:val="22"/>
          <w:szCs w:val="22"/>
          <w:lang w:eastAsia="en-US"/>
        </w:rPr>
        <w:t xml:space="preserve"> </w:t>
      </w:r>
      <w:r w:rsidR="00EF0AEC">
        <w:rPr>
          <w:rFonts w:ascii="Arial" w:eastAsia="Calibri" w:hAnsi="Arial" w:cs="Arial"/>
          <w:sz w:val="22"/>
          <w:szCs w:val="22"/>
          <w:lang w:eastAsia="en-US"/>
        </w:rPr>
        <w:t xml:space="preserve">του </w:t>
      </w:r>
      <w:r w:rsidR="006B2709" w:rsidRPr="00D33264">
        <w:rPr>
          <w:rFonts w:ascii="Arial" w:eastAsia="Calibri" w:hAnsi="Arial" w:cs="Arial"/>
          <w:sz w:val="22"/>
          <w:szCs w:val="22"/>
          <w:lang w:eastAsia="en-US"/>
        </w:rPr>
        <w:t>σχεδίου σύμβαση</w:t>
      </w:r>
      <w:r>
        <w:rPr>
          <w:rFonts w:ascii="Arial" w:eastAsia="Calibri" w:hAnsi="Arial" w:cs="Arial"/>
          <w:sz w:val="22"/>
          <w:szCs w:val="22"/>
          <w:lang w:eastAsia="en-US"/>
        </w:rPr>
        <w:t>ς</w:t>
      </w:r>
      <w:r w:rsidR="00EF0AEC" w:rsidRPr="00EF0AEC">
        <w:rPr>
          <w:rFonts w:ascii="Arial" w:eastAsia="Calibri" w:hAnsi="Arial" w:cs="Arial"/>
          <w:sz w:val="22"/>
          <w:szCs w:val="22"/>
          <w:lang w:eastAsia="en-US"/>
        </w:rPr>
        <w:t xml:space="preserve"> </w:t>
      </w:r>
      <w:r>
        <w:rPr>
          <w:rFonts w:ascii="Arial" w:eastAsia="Calibri" w:hAnsi="Arial" w:cs="Arial"/>
          <w:sz w:val="22"/>
          <w:szCs w:val="22"/>
          <w:lang w:eastAsia="en-US"/>
        </w:rPr>
        <w:t xml:space="preserve"> </w:t>
      </w:r>
      <w:r w:rsidR="00EF0AEC">
        <w:rPr>
          <w:rFonts w:ascii="Arial" w:eastAsia="Calibri" w:hAnsi="Arial" w:cs="Arial"/>
          <w:sz w:val="22"/>
          <w:szCs w:val="22"/>
          <w:lang w:eastAsia="en-US"/>
        </w:rPr>
        <w:t>ως παρακάτω</w:t>
      </w:r>
      <w:r>
        <w:rPr>
          <w:rFonts w:ascii="Arial" w:eastAsia="Calibri" w:hAnsi="Arial" w:cs="Arial"/>
          <w:sz w:val="22"/>
          <w:szCs w:val="22"/>
          <w:lang w:eastAsia="en-US"/>
        </w:rPr>
        <w:t>:</w:t>
      </w:r>
    </w:p>
    <w:p w:rsidR="00900F2E" w:rsidRPr="00D33264" w:rsidRDefault="00900F2E" w:rsidP="00D33264">
      <w:pPr>
        <w:suppressAutoHyphens w:val="0"/>
        <w:spacing w:line="288" w:lineRule="auto"/>
        <w:jc w:val="both"/>
        <w:rPr>
          <w:rFonts w:ascii="Arial" w:eastAsia="Calibri" w:hAnsi="Arial" w:cs="Arial"/>
          <w:sz w:val="22"/>
          <w:szCs w:val="22"/>
          <w:lang w:eastAsia="en-US"/>
        </w:rPr>
      </w:pPr>
    </w:p>
    <w:p w:rsidR="00900F2E" w:rsidRPr="00900F2E" w:rsidRDefault="00900F2E" w:rsidP="00900F2E">
      <w:pPr>
        <w:spacing w:line="276" w:lineRule="auto"/>
        <w:jc w:val="center"/>
        <w:rPr>
          <w:rFonts w:ascii="Arial" w:hAnsi="Arial" w:cs="Arial"/>
          <w:b/>
          <w:bCs/>
          <w:sz w:val="22"/>
          <w:szCs w:val="22"/>
          <w:u w:val="single"/>
        </w:rPr>
      </w:pPr>
      <w:r w:rsidRPr="00900F2E">
        <w:rPr>
          <w:rFonts w:ascii="Arial" w:hAnsi="Arial" w:cs="Arial"/>
          <w:b/>
          <w:bCs/>
          <w:sz w:val="22"/>
          <w:szCs w:val="22"/>
          <w:u w:val="single"/>
        </w:rPr>
        <w:t>ΣΥΜΦΩΝΗΤΙΚΟ ΣΥΝΕΡΓΑΣΙΑΣ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center"/>
        <w:rPr>
          <w:rFonts w:ascii="Arial" w:hAnsi="Arial" w:cs="Arial"/>
          <w:sz w:val="22"/>
          <w:szCs w:val="22"/>
        </w:rPr>
      </w:pPr>
      <w:r w:rsidRPr="00900F2E">
        <w:rPr>
          <w:rFonts w:ascii="Arial" w:hAnsi="Arial" w:cs="Arial"/>
          <w:sz w:val="22"/>
          <w:szCs w:val="22"/>
        </w:rPr>
        <w:t>ΓΙΑ ΤΗ ΔΙΑΧΕIΡIΣΗ ΧΡΗΣΙΜΟΠΟΙΗΜΕΝΩΝ ΜΑΓΕΙΡΙΚΩΝ ΕΛΑΙΩΝ ΚΑΙ ΠΛΑΣΤΙΚΩΝ ΚΑΠΑΚΙΩΝ</w:t>
      </w:r>
    </w:p>
    <w:p w:rsidR="00900F2E" w:rsidRPr="00900F2E" w:rsidRDefault="00900F2E" w:rsidP="00900F2E">
      <w:pPr>
        <w:spacing w:line="276" w:lineRule="auto"/>
        <w:jc w:val="center"/>
        <w:rPr>
          <w:rFonts w:ascii="Arial" w:hAnsi="Arial" w:cs="Arial"/>
          <w:sz w:val="22"/>
          <w:szCs w:val="22"/>
        </w:rPr>
      </w:pPr>
      <w:r w:rsidRPr="00900F2E">
        <w:rPr>
          <w:rFonts w:ascii="Arial" w:hAnsi="Arial" w:cs="Arial"/>
          <w:sz w:val="22"/>
          <w:szCs w:val="22"/>
        </w:rPr>
        <w:t>ΣΤΟ ΠΛΑΙΣΙΟ ΤΗΣ ΠΡΟΛΗΨΗΣ ΔΗΜΙΟΥΡΓΙΑΣ ΑΠΟΒΛΗΤΩΝ ΣΤΟ ΔΗΜΟ ΛΕΒΑΔΕΩΝ</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Σήμερα, … /… / 2025, στο Δήμο </w:t>
      </w:r>
      <w:proofErr w:type="spellStart"/>
      <w:r w:rsidRPr="00900F2E">
        <w:rPr>
          <w:rFonts w:ascii="Arial" w:hAnsi="Arial" w:cs="Arial"/>
          <w:sz w:val="22"/>
          <w:szCs w:val="22"/>
        </w:rPr>
        <w:t>Λεβαδέων</w:t>
      </w:r>
      <w:proofErr w:type="spellEnd"/>
      <w:r w:rsidRPr="00900F2E">
        <w:rPr>
          <w:rFonts w:ascii="Arial" w:hAnsi="Arial" w:cs="Arial"/>
          <w:sz w:val="22"/>
          <w:szCs w:val="22"/>
        </w:rPr>
        <w:t xml:space="preserve">, οι κάτωθι συμβαλλόμενοι, ήτοι: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pStyle w:val="af9"/>
        <w:numPr>
          <w:ilvl w:val="0"/>
          <w:numId w:val="9"/>
        </w:numPr>
        <w:suppressAutoHyphens w:val="0"/>
        <w:spacing w:line="276" w:lineRule="auto"/>
        <w:jc w:val="both"/>
        <w:rPr>
          <w:rFonts w:ascii="Arial" w:hAnsi="Arial" w:cs="Arial"/>
          <w:sz w:val="22"/>
          <w:szCs w:val="22"/>
        </w:rPr>
      </w:pPr>
      <w:r w:rsidRPr="00900F2E">
        <w:rPr>
          <w:rFonts w:ascii="Arial" w:hAnsi="Arial" w:cs="Arial"/>
          <w:sz w:val="22"/>
          <w:szCs w:val="22"/>
        </w:rPr>
        <w:t xml:space="preserve"> </w:t>
      </w:r>
      <w:proofErr w:type="spellStart"/>
      <w:r w:rsidRPr="00900F2E">
        <w:rPr>
          <w:rFonts w:ascii="Arial" w:hAnsi="Arial" w:cs="Arial"/>
          <w:sz w:val="22"/>
          <w:szCs w:val="22"/>
        </w:rPr>
        <w:t>Αφ΄</w:t>
      </w:r>
      <w:proofErr w:type="spellEnd"/>
      <w:r w:rsidRPr="00900F2E">
        <w:rPr>
          <w:rFonts w:ascii="Arial" w:hAnsi="Arial" w:cs="Arial"/>
          <w:sz w:val="22"/>
          <w:szCs w:val="22"/>
        </w:rPr>
        <w:t xml:space="preserve"> ενός η εταιρεία με την επωνυμία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Μ.</w:t>
      </w:r>
      <w:r w:rsidRPr="00900F2E">
        <w:rPr>
          <w:rFonts w:ascii="Arial" w:hAnsi="Arial" w:cs="Arial"/>
          <w:sz w:val="22"/>
          <w:szCs w:val="22"/>
          <w:lang w:val="en-US"/>
        </w:rPr>
        <w:t>I</w:t>
      </w:r>
      <w:r w:rsidRPr="00900F2E">
        <w:rPr>
          <w:rFonts w:ascii="Arial" w:hAnsi="Arial" w:cs="Arial"/>
          <w:sz w:val="22"/>
          <w:szCs w:val="22"/>
        </w:rPr>
        <w:t>.</w:t>
      </w:r>
      <w:r w:rsidRPr="00900F2E">
        <w:rPr>
          <w:rFonts w:ascii="Arial" w:hAnsi="Arial" w:cs="Arial"/>
          <w:sz w:val="22"/>
          <w:szCs w:val="22"/>
          <w:lang w:val="en-US"/>
        </w:rPr>
        <w:t>K</w:t>
      </w:r>
      <w:r w:rsidRPr="00900F2E">
        <w:rPr>
          <w:rFonts w:ascii="Arial" w:hAnsi="Arial" w:cs="Arial"/>
          <w:sz w:val="22"/>
          <w:szCs w:val="22"/>
        </w:rPr>
        <w:t>.</w:t>
      </w:r>
      <w:r w:rsidRPr="00900F2E">
        <w:rPr>
          <w:rFonts w:ascii="Arial" w:hAnsi="Arial" w:cs="Arial"/>
          <w:sz w:val="22"/>
          <w:szCs w:val="22"/>
          <w:lang w:val="en-US"/>
        </w:rPr>
        <w:t>E</w:t>
      </w:r>
      <w:r w:rsidRPr="00900F2E">
        <w:rPr>
          <w:rFonts w:ascii="Arial" w:hAnsi="Arial" w:cs="Arial"/>
          <w:sz w:val="22"/>
          <w:szCs w:val="22"/>
        </w:rPr>
        <w:t xml:space="preserve">. », Εταιρεία Συλλογής και Ανακύκλωσης μεταχειρισμένων ενδυμάτων και χρησιμοποιημένων λιπών,  η οποία εδρεύει στο 18°χλμ Θες/νίκης-Πολυγύρου, </w:t>
      </w:r>
      <w:r w:rsidRPr="00900F2E">
        <w:rPr>
          <w:rFonts w:ascii="Arial" w:hAnsi="Arial" w:cs="Arial"/>
          <w:sz w:val="22"/>
          <w:szCs w:val="22"/>
          <w:lang w:val="en-US"/>
        </w:rPr>
        <w:t>T</w:t>
      </w:r>
      <w:r w:rsidRPr="00900F2E">
        <w:rPr>
          <w:rFonts w:ascii="Arial" w:hAnsi="Arial" w:cs="Arial"/>
          <w:sz w:val="22"/>
          <w:szCs w:val="22"/>
        </w:rPr>
        <w:t>.</w:t>
      </w:r>
      <w:r w:rsidRPr="00900F2E">
        <w:rPr>
          <w:rFonts w:ascii="Arial" w:hAnsi="Arial" w:cs="Arial"/>
          <w:sz w:val="22"/>
          <w:szCs w:val="22"/>
          <w:lang w:val="en-US"/>
        </w:rPr>
        <w:t>K</w:t>
      </w:r>
      <w:r w:rsidRPr="00900F2E">
        <w:rPr>
          <w:rFonts w:ascii="Arial" w:hAnsi="Arial" w:cs="Arial"/>
          <w:sz w:val="22"/>
          <w:szCs w:val="22"/>
        </w:rPr>
        <w:t xml:space="preserve">. 57001 Νέα Ραιδεστός, με ΑΦΜ 800658451 ΔΟΥ </w:t>
      </w:r>
      <w:r w:rsidRPr="00900F2E">
        <w:rPr>
          <w:rFonts w:ascii="Arial" w:hAnsi="Arial" w:cs="Arial"/>
          <w:sz w:val="22"/>
          <w:szCs w:val="22"/>
          <w:lang w:val="en-US"/>
        </w:rPr>
        <w:t>Z</w:t>
      </w:r>
      <w:r w:rsidRPr="00900F2E">
        <w:rPr>
          <w:rFonts w:ascii="Arial" w:hAnsi="Arial" w:cs="Arial"/>
          <w:sz w:val="22"/>
          <w:szCs w:val="22"/>
        </w:rPr>
        <w:t xml:space="preserve">’ Θες/νίκης, και εκπροσωπείται νόμιμα από το διαχειριστή της </w:t>
      </w:r>
      <w:r w:rsidRPr="00900F2E">
        <w:rPr>
          <w:rFonts w:ascii="Arial" w:hAnsi="Arial" w:cs="Arial"/>
          <w:sz w:val="22"/>
          <w:szCs w:val="22"/>
          <w:lang w:val="en-US"/>
        </w:rPr>
        <w:t>Can</w:t>
      </w:r>
      <w:r w:rsidRPr="00900F2E">
        <w:rPr>
          <w:rFonts w:ascii="Arial" w:hAnsi="Arial" w:cs="Arial"/>
          <w:sz w:val="22"/>
          <w:szCs w:val="22"/>
        </w:rPr>
        <w:t xml:space="preserve"> </w:t>
      </w:r>
      <w:proofErr w:type="spellStart"/>
      <w:r w:rsidRPr="00900F2E">
        <w:rPr>
          <w:rFonts w:ascii="Arial" w:hAnsi="Arial" w:cs="Arial"/>
          <w:sz w:val="22"/>
          <w:szCs w:val="22"/>
          <w:lang w:val="en-US"/>
        </w:rPr>
        <w:t>Avni</w:t>
      </w:r>
      <w:proofErr w:type="spellEnd"/>
      <w:r w:rsidRPr="00900F2E">
        <w:rPr>
          <w:rFonts w:ascii="Arial" w:hAnsi="Arial" w:cs="Arial"/>
          <w:sz w:val="22"/>
          <w:szCs w:val="22"/>
        </w:rPr>
        <w:t xml:space="preserve"> </w:t>
      </w:r>
      <w:proofErr w:type="spellStart"/>
      <w:r w:rsidRPr="00900F2E">
        <w:rPr>
          <w:rFonts w:ascii="Arial" w:hAnsi="Arial" w:cs="Arial"/>
          <w:sz w:val="22"/>
          <w:szCs w:val="22"/>
          <w:lang w:val="en-US"/>
        </w:rPr>
        <w:t>Kursun</w:t>
      </w:r>
      <w:proofErr w:type="spellEnd"/>
      <w:r w:rsidRPr="00900F2E">
        <w:rPr>
          <w:rFonts w:ascii="Arial" w:hAnsi="Arial" w:cs="Arial"/>
          <w:sz w:val="22"/>
          <w:szCs w:val="22"/>
        </w:rPr>
        <w:t>, ως προκύπτει από το από 17/04/2015 καταστατικό της, η οποία θα αποκαλείται στο εξής χάριν συντομίας «η Εταιρεία» και</w:t>
      </w:r>
    </w:p>
    <w:p w:rsidR="00900F2E" w:rsidRPr="00900F2E" w:rsidRDefault="00900F2E" w:rsidP="00900F2E">
      <w:pPr>
        <w:pStyle w:val="af9"/>
        <w:spacing w:line="276" w:lineRule="auto"/>
        <w:ind w:left="420"/>
        <w:jc w:val="both"/>
        <w:rPr>
          <w:rFonts w:ascii="Arial" w:hAnsi="Arial" w:cs="Arial"/>
          <w:sz w:val="22"/>
          <w:szCs w:val="22"/>
        </w:rPr>
      </w:pPr>
    </w:p>
    <w:p w:rsidR="00900F2E" w:rsidRPr="00900F2E" w:rsidRDefault="00900F2E" w:rsidP="00900F2E">
      <w:pPr>
        <w:pStyle w:val="af9"/>
        <w:numPr>
          <w:ilvl w:val="0"/>
          <w:numId w:val="9"/>
        </w:numPr>
        <w:suppressAutoHyphens w:val="0"/>
        <w:spacing w:line="276" w:lineRule="auto"/>
        <w:jc w:val="both"/>
        <w:rPr>
          <w:rFonts w:ascii="Arial" w:hAnsi="Arial" w:cs="Arial"/>
          <w:sz w:val="22"/>
          <w:szCs w:val="22"/>
        </w:rPr>
      </w:pPr>
      <w:r w:rsidRPr="00900F2E">
        <w:rPr>
          <w:rFonts w:ascii="Arial" w:hAnsi="Arial" w:cs="Arial"/>
          <w:sz w:val="22"/>
          <w:szCs w:val="22"/>
        </w:rPr>
        <w:t xml:space="preserve">Αφ’ ετέρου ο Δήμος </w:t>
      </w:r>
      <w:proofErr w:type="spellStart"/>
      <w:r w:rsidRPr="00900F2E">
        <w:rPr>
          <w:rFonts w:ascii="Arial" w:hAnsi="Arial" w:cs="Arial"/>
          <w:sz w:val="22"/>
          <w:szCs w:val="22"/>
        </w:rPr>
        <w:t>Λεβαδέων</w:t>
      </w:r>
      <w:proofErr w:type="spellEnd"/>
      <w:r w:rsidRPr="00900F2E">
        <w:rPr>
          <w:rFonts w:ascii="Arial" w:hAnsi="Arial" w:cs="Arial"/>
          <w:sz w:val="22"/>
          <w:szCs w:val="22"/>
        </w:rPr>
        <w:t xml:space="preserve">  με ΑΦΜ </w:t>
      </w:r>
      <w:r w:rsidRPr="00900F2E">
        <w:rPr>
          <w:rFonts w:ascii="Arial" w:eastAsia="Arial" w:hAnsi="Arial" w:cs="Arial"/>
          <w:color w:val="000000"/>
          <w:sz w:val="22"/>
          <w:szCs w:val="22"/>
          <w:shd w:val="clear" w:color="auto" w:fill="F8F9FA"/>
        </w:rPr>
        <w:t>998016227</w:t>
      </w:r>
      <w:r w:rsidRPr="00900F2E">
        <w:rPr>
          <w:rFonts w:ascii="Arial" w:hAnsi="Arial" w:cs="Arial"/>
          <w:color w:val="000000"/>
          <w:sz w:val="22"/>
          <w:szCs w:val="22"/>
          <w:shd w:val="clear" w:color="auto" w:fill="F8F9FA"/>
        </w:rPr>
        <w:t>,</w:t>
      </w:r>
      <w:r w:rsidRPr="00900F2E">
        <w:rPr>
          <w:rFonts w:ascii="Arial" w:hAnsi="Arial" w:cs="Arial"/>
          <w:sz w:val="22"/>
          <w:szCs w:val="22"/>
        </w:rPr>
        <w:t xml:space="preserve"> ο οποίος εκπροσωπείται νόμιμα για την κατάρτιση της παρούσης από τον …………….…………, και θα αποκαλείται στο εξής χάριν συντομίας «ο Δήμος», συμφώνησαν, συνομολόγησαν και συναποδέχθηκαν τα ακόλουθα:</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pStyle w:val="af9"/>
        <w:numPr>
          <w:ilvl w:val="0"/>
          <w:numId w:val="10"/>
        </w:numPr>
        <w:suppressAutoHyphens w:val="0"/>
        <w:spacing w:line="276" w:lineRule="auto"/>
        <w:jc w:val="both"/>
        <w:rPr>
          <w:rFonts w:ascii="Arial" w:hAnsi="Arial" w:cs="Arial"/>
          <w:b/>
          <w:bCs/>
          <w:sz w:val="22"/>
          <w:szCs w:val="22"/>
        </w:rPr>
      </w:pPr>
      <w:r w:rsidRPr="00900F2E">
        <w:rPr>
          <w:rFonts w:ascii="Arial" w:hAnsi="Arial" w:cs="Arial"/>
          <w:b/>
          <w:bCs/>
          <w:sz w:val="22"/>
          <w:szCs w:val="22"/>
        </w:rPr>
        <w:t>ΠΡΟΟIΜIΟ:</w:t>
      </w:r>
    </w:p>
    <w:p w:rsidR="00900F2E" w:rsidRPr="00900F2E" w:rsidRDefault="00900F2E" w:rsidP="00900F2E">
      <w:pPr>
        <w:pStyle w:val="af9"/>
        <w:spacing w:line="276" w:lineRule="auto"/>
        <w:jc w:val="both"/>
        <w:rPr>
          <w:rFonts w:ascii="Arial" w:hAnsi="Arial" w:cs="Arial"/>
          <w:b/>
          <w:bCs/>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Οι συμβαλλόμενοι καταρτίζουν το παρόν Συμφωνητικό, που έχει ως αντικείμενο τη διαχείριση χρησιμοποιημένων μαγειρικών ελαίων και πλαστικών καπακιών του Δήμου έχοντας υπόψη: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α) Τις διατάξεις του Ν.4819/2021, Ν. 4042/2012 «Ποινική προστασία του περιβάλλοντος, Εναρμόνιση με την Οδηγία 2008/99/ΕΚ - Πλαίσιο παραγωγής και διαχείρισης αποβλήτων - Εναρμόνιση με την Οδηγία 2008/98/ΕΚ - Ρύθμιση θεμάτων Υπουργείου Περιβάλλοντος, Ενέργειας και Κλιματικής Αλλαγής». Ιδίως δε των διατάξεων του άρθρου 29 παράγραφοι 2 και 3 του Ν 4042/2012 «Ποινική προστασία του περιβάλλοντος, Εναρμόνιση με την Οδηγία 2008/99/ΕΚ - Πλαίσιο παραγωγής και διαχείρισης αποβλήτων - Εναρμόνιση με την Οδηγία 2008/98/ΕΚ - Ρύθμιση θεμάτων Υπουργείου Περιβάλλοντος, Ενέργειας και Κλιματικής Αλλαγής» (στο εξής ο «Νόμος»), σύμφωνα με το οποίο στη νομοθεσία και την πολιτική για την πρόληψη και τη διαχείριση των αποβλήτων, ισχύει κατά προτεραιότητα η ακόλουθη ιεράρχηση, όσον αφορά στα απόβλητα: α) πρόληψη, β) προετοιμασία για επαναχρησιμοποίηση, γ) ανακύκλωση, δ) άλλου είδους ανάκτηση, όπως ανάκτηση ενέργειας και ε) διάθεση. Κατά την εφαρμογή της ιεραρχίας αυτής πρέπει να λαμβάνονται μέτρα, τα οποία προωθούν εναλλακτικές δυνατότητες που παράγουν το καλύτερο, από περιβαλλοντικής απόψεως αποτέλεσμα. </w:t>
      </w: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β) Την υπ’ αρ. …………………… απόφαση της Δημοτικής Επιτροπής, βάσει των διατάξεων των άρθρων 6,8 &amp; 9 του ν. 5056/2023.</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pStyle w:val="af9"/>
        <w:spacing w:line="276" w:lineRule="auto"/>
        <w:jc w:val="both"/>
        <w:rPr>
          <w:rFonts w:ascii="Arial" w:hAnsi="Arial" w:cs="Arial"/>
          <w:b/>
          <w:bCs/>
          <w:sz w:val="22"/>
          <w:szCs w:val="22"/>
        </w:rPr>
      </w:pPr>
    </w:p>
    <w:p w:rsidR="00900F2E" w:rsidRPr="00900F2E" w:rsidRDefault="00900F2E" w:rsidP="00900F2E">
      <w:pPr>
        <w:pStyle w:val="af9"/>
        <w:numPr>
          <w:ilvl w:val="0"/>
          <w:numId w:val="10"/>
        </w:numPr>
        <w:suppressAutoHyphens w:val="0"/>
        <w:spacing w:line="276" w:lineRule="auto"/>
        <w:jc w:val="both"/>
        <w:rPr>
          <w:rFonts w:ascii="Arial" w:hAnsi="Arial" w:cs="Arial"/>
          <w:b/>
          <w:bCs/>
          <w:sz w:val="22"/>
          <w:szCs w:val="22"/>
        </w:rPr>
      </w:pPr>
      <w:r w:rsidRPr="00900F2E">
        <w:rPr>
          <w:rFonts w:ascii="Arial" w:hAnsi="Arial" w:cs="Arial"/>
          <w:b/>
          <w:bCs/>
          <w:sz w:val="22"/>
          <w:szCs w:val="22"/>
        </w:rPr>
        <w:t>ΑΝΤΙΚΕΙΜΕΝΟ:</w:t>
      </w:r>
    </w:p>
    <w:p w:rsidR="00900F2E" w:rsidRPr="00900F2E" w:rsidRDefault="00900F2E" w:rsidP="00900F2E">
      <w:pPr>
        <w:pStyle w:val="af9"/>
        <w:spacing w:line="276" w:lineRule="auto"/>
        <w:jc w:val="both"/>
        <w:rPr>
          <w:rFonts w:ascii="Arial" w:hAnsi="Arial" w:cs="Arial"/>
          <w:b/>
          <w:bCs/>
          <w:sz w:val="22"/>
          <w:szCs w:val="22"/>
          <w:lang w:val="en-US"/>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Αντικείμενο του παρόντος Συμφωνητικού είναι ο καθορισμός των ειδικότερων όρων και προϋποθέσεων συνεργασίας των παραπάνω συμβαλλομένων για την οργάνωση και τη λειτουργία του προγράμματος πρόληψης δημιουργίας αποβλήτων χρησιμοποιημένων μαγειρικών ελαίων και πλαστικών καπακιών του Δήμου (εφεξής «το Έργο», το οποίο περιγράφεται στη συνέχεια του παρόντος άρθρου).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pStyle w:val="af9"/>
        <w:numPr>
          <w:ilvl w:val="0"/>
          <w:numId w:val="10"/>
        </w:numPr>
        <w:suppressAutoHyphens w:val="0"/>
        <w:spacing w:line="276" w:lineRule="auto"/>
        <w:jc w:val="both"/>
        <w:rPr>
          <w:rFonts w:ascii="Arial" w:hAnsi="Arial" w:cs="Arial"/>
          <w:b/>
          <w:bCs/>
          <w:sz w:val="22"/>
          <w:szCs w:val="22"/>
        </w:rPr>
      </w:pPr>
      <w:r w:rsidRPr="00900F2E">
        <w:rPr>
          <w:rFonts w:ascii="Arial" w:hAnsi="Arial" w:cs="Arial"/>
          <w:b/>
          <w:bCs/>
          <w:sz w:val="22"/>
          <w:szCs w:val="22"/>
        </w:rPr>
        <w:t>ΟΡΙΣΜΟΙ:</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Συμφωνητικό: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lastRenderedPageBreak/>
        <w:t xml:space="preserve">Ως «Συμφωνητικό», εννοείται στο εξής το παρόν συμφωνητικό, με το Παράρτημά του, καθώς και τις τυχόν τροποποιήσεις του. Ως «Εταιρεία», εννοείται στο εξής η πρώτη συμβαλλόμενη. Ως «Δήμος» εννοείται στο εξής ο υπογράφων την παρούσα Οργανισμός Τοπικής Αυτοδιοίκησης, με τα αρμόδια όργανα και υπηρεσίες του. Ως «Τόπος» εννοείται στο εξής η τοποθεσία, όπου εγκαθίστανται οι κάδοι εναπόθεσης ανακυκλούμενων χρησιμοποιημένων μαγειρικών ελαίων και πλαστικών καπακιών. Ως «Έργο» εννοείται στο εξής η υπηρεσία προμήθειας και εγκατάσταση από την Εταιρεία ειδικών Κάδων ανακυκλούμενων χρησιμοποιημένων μαγειρικών ελαίων και πλαστικών καπακιών και το περιοδικό άδειασμα και αποκομιδή των εναποτεθέντων ειδών, προς το σκοπό είτε </w:t>
      </w:r>
      <w:proofErr w:type="spellStart"/>
      <w:r w:rsidRPr="00900F2E">
        <w:rPr>
          <w:rFonts w:ascii="Arial" w:hAnsi="Arial" w:cs="Arial"/>
          <w:sz w:val="22"/>
          <w:szCs w:val="22"/>
        </w:rPr>
        <w:t>επανάχρησης</w:t>
      </w:r>
      <w:proofErr w:type="spellEnd"/>
      <w:r w:rsidRPr="00900F2E">
        <w:rPr>
          <w:rFonts w:ascii="Arial" w:hAnsi="Arial" w:cs="Arial"/>
          <w:sz w:val="22"/>
          <w:szCs w:val="22"/>
        </w:rPr>
        <w:t xml:space="preserve"> είτε ανακύκλωσής τους.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4. ΠΕΡΙΓΡΑΦΗ ΚΑΙ ΟΦΕΛΗ ΤΟΥ ΕΡΓΟΥ:</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4.1.</w:t>
      </w:r>
      <w:r w:rsidRPr="00900F2E">
        <w:rPr>
          <w:rFonts w:ascii="Arial" w:hAnsi="Arial" w:cs="Arial"/>
          <w:sz w:val="22"/>
          <w:szCs w:val="22"/>
        </w:rPr>
        <w:t xml:space="preserve"> Η εταιρεία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εφαρμόζει σύστημα ολοκληρωμένης διαχείρισης χρησιμοποιημένων μαγειρικών ελαίων και πλαστικών καπακιών που περιλαμβάνει εγκατάσταση κάδων, συλλογή/μεταφορά, διάθεση προς επεξεργασία, ανακύκλωση ανάκτηση. Τα χρησιμοποιημένα μαγειρικά έλαια από τους κάδους με διαστάσεις: 0,83 Χ 0,76εκ, οι οποίοι φέρουν τα στοιχεία της εταιρείας και πληροφορίες σχετικά με τη δραστηριότητα και το έργο της, καθώς και τα στοιχεία του συνεργαζόμενου δήμου.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Η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διαθέτει όλες τις απαραίτητες από τον νόμο άδειες: </w:t>
      </w:r>
      <w:r w:rsidRPr="00900F2E">
        <w:rPr>
          <w:rFonts w:ascii="Arial" w:hAnsi="Arial" w:cs="Arial"/>
          <w:b/>
          <w:bCs/>
          <w:sz w:val="22"/>
          <w:szCs w:val="22"/>
        </w:rPr>
        <w:t xml:space="preserve">1. Άδεια λειτουργίας, 2. Υπαγωγή σε πρότυπες Περιβαλλοντικές Δεσμεύσεις, 3. Ασφάλεια αστικής ευθύνης για τη συλλογή και μεταφορά μη επικίνδυνων αποβλήτων, 4. Ασφάλιση αστικής ευθύνης προς τρίτους για τους κάδους που τοποθετούνται σε δημόσιους χώρους. </w:t>
      </w:r>
      <w:r w:rsidRPr="00900F2E">
        <w:rPr>
          <w:rFonts w:ascii="Arial" w:hAnsi="Arial" w:cs="Arial"/>
          <w:sz w:val="22"/>
          <w:szCs w:val="22"/>
        </w:rPr>
        <w:t xml:space="preserve">Παράλληλα είναι εγγεγραμμένη στο Ηλεκτρονικό Μητρώο Αποβλήτων (ΗΜΑ), το οποίο ενημερώνει ετησίως, </w:t>
      </w:r>
      <w:r w:rsidRPr="00900F2E">
        <w:rPr>
          <w:rFonts w:ascii="Arial" w:hAnsi="Arial" w:cs="Arial"/>
          <w:sz w:val="22"/>
          <w:szCs w:val="22"/>
          <w:shd w:val="clear" w:color="auto" w:fill="FFFFFF"/>
          <w:lang w:eastAsia="en-GB"/>
        </w:rPr>
        <w:t>και παρέχει στο Δήμο τα απαιτούμενα από το νόμο πιστοποιητικά που αφορούν την ορθή συλλογή και διαχείριση των συγκεκριμένων αστικών αποβλήτων, διασφαλίζοντας έτσι ότι ο Δήμος τηρεί όσα ορίζονται διά νόμου</w:t>
      </w:r>
      <w:r w:rsidRPr="00900F2E">
        <w:rPr>
          <w:rFonts w:ascii="Arial" w:hAnsi="Arial" w:cs="Arial"/>
          <w:b/>
          <w:bCs/>
          <w:sz w:val="22"/>
          <w:szCs w:val="22"/>
        </w:rPr>
        <w:t xml:space="preserve"> υπ’αριθμ.4819/23-07-2021</w:t>
      </w:r>
      <w:r w:rsidRPr="00900F2E">
        <w:rPr>
          <w:rFonts w:ascii="Arial" w:hAnsi="Arial" w:cs="Arial"/>
          <w:sz w:val="22"/>
          <w:szCs w:val="22"/>
          <w:shd w:val="clear" w:color="auto" w:fill="FFFFFF"/>
          <w:lang w:eastAsia="en-GB"/>
        </w:rPr>
        <w:t>.</w:t>
      </w:r>
      <w:r w:rsidRPr="00900F2E">
        <w:rPr>
          <w:rFonts w:ascii="Arial" w:hAnsi="Arial" w:cs="Arial"/>
          <w:color w:val="000000" w:themeColor="text1"/>
          <w:sz w:val="22"/>
          <w:szCs w:val="22"/>
          <w:shd w:val="clear" w:color="auto" w:fill="FFFFFF"/>
          <w:lang w:eastAsia="en-GB"/>
        </w:rPr>
        <w:t xml:space="preserve"> </w:t>
      </w:r>
      <w:r w:rsidRPr="00900F2E">
        <w:rPr>
          <w:rFonts w:ascii="Arial" w:hAnsi="Arial" w:cs="Arial"/>
          <w:sz w:val="22"/>
          <w:szCs w:val="22"/>
        </w:rPr>
        <w:t xml:space="preserve"> Ούσα η ίδια πιστοποιημένη με βάση τις απαιτήσεις των προτύπων </w:t>
      </w:r>
      <w:r w:rsidRPr="00900F2E">
        <w:rPr>
          <w:rFonts w:ascii="Arial" w:hAnsi="Arial" w:cs="Arial"/>
          <w:b/>
          <w:bCs/>
          <w:sz w:val="22"/>
          <w:szCs w:val="22"/>
        </w:rPr>
        <w:t xml:space="preserve">ISO 9001, </w:t>
      </w:r>
      <w:r w:rsidRPr="00900F2E">
        <w:rPr>
          <w:rFonts w:ascii="Arial" w:hAnsi="Arial" w:cs="Arial"/>
          <w:sz w:val="22"/>
          <w:szCs w:val="22"/>
        </w:rPr>
        <w:t xml:space="preserve"> </w:t>
      </w:r>
      <w:r w:rsidRPr="00900F2E">
        <w:rPr>
          <w:rFonts w:ascii="Arial" w:hAnsi="Arial" w:cs="Arial"/>
          <w:b/>
          <w:bCs/>
          <w:sz w:val="22"/>
          <w:szCs w:val="22"/>
        </w:rPr>
        <w:t xml:space="preserve">ISO 14001, </w:t>
      </w:r>
      <w:r w:rsidRPr="00900F2E">
        <w:rPr>
          <w:rFonts w:ascii="Arial" w:hAnsi="Arial" w:cs="Arial"/>
          <w:b/>
          <w:bCs/>
          <w:sz w:val="22"/>
          <w:szCs w:val="22"/>
          <w:lang w:val="en-US"/>
        </w:rPr>
        <w:t>ISO</w:t>
      </w:r>
      <w:r w:rsidRPr="00900F2E">
        <w:rPr>
          <w:rFonts w:ascii="Arial" w:hAnsi="Arial" w:cs="Arial"/>
          <w:b/>
          <w:bCs/>
          <w:sz w:val="22"/>
          <w:szCs w:val="22"/>
        </w:rPr>
        <w:t xml:space="preserve"> 45001</w:t>
      </w:r>
      <w:r w:rsidRPr="00900F2E">
        <w:rPr>
          <w:rFonts w:ascii="Arial" w:hAnsi="Arial" w:cs="Arial"/>
          <w:sz w:val="22"/>
          <w:szCs w:val="22"/>
        </w:rPr>
        <w:t xml:space="preserve">, </w:t>
      </w:r>
      <w:r w:rsidRPr="00900F2E">
        <w:rPr>
          <w:rFonts w:ascii="Arial" w:hAnsi="Arial" w:cs="Arial"/>
          <w:b/>
          <w:bCs/>
          <w:sz w:val="22"/>
          <w:szCs w:val="22"/>
        </w:rPr>
        <w:t>ISO 37001 &amp; ISO 39001</w:t>
      </w:r>
      <w:r w:rsidRPr="00900F2E">
        <w:rPr>
          <w:rFonts w:ascii="Arial" w:hAnsi="Arial" w:cs="Arial"/>
          <w:sz w:val="22"/>
          <w:szCs w:val="22"/>
        </w:rPr>
        <w:t xml:space="preserve"> έχει εγκαταστήσει, τεκμηριώσει, εφαρμόσει και διατηρεί ενεργό ένα Σύστημα Ποιότητας, Περιβαλλοντικής Διαχείρισης, Υγείας &amp; Ασφάλειας στην Εργασία, Κατά της Δωροδοκίας και Διαχείρισης Οδικής Ασφάλειας, εξασφαλίζοντας την αναγνώριση, την εφαρμογή, τη διαχείριση και την συνεχή βελτίωση της αποτελεσματικότητας των διεργασιών της και </w:t>
      </w:r>
      <w:proofErr w:type="spellStart"/>
      <w:r w:rsidRPr="00900F2E">
        <w:rPr>
          <w:rFonts w:ascii="Arial" w:hAnsi="Arial" w:cs="Arial"/>
          <w:sz w:val="22"/>
          <w:szCs w:val="22"/>
        </w:rPr>
        <w:t>εγγυώντας</w:t>
      </w:r>
      <w:proofErr w:type="spellEnd"/>
      <w:r w:rsidRPr="00900F2E">
        <w:rPr>
          <w:rFonts w:ascii="Arial" w:hAnsi="Arial" w:cs="Arial"/>
          <w:sz w:val="22"/>
          <w:szCs w:val="22"/>
        </w:rPr>
        <w:t xml:space="preserve"> την ορθή </w:t>
      </w:r>
      <w:proofErr w:type="spellStart"/>
      <w:r w:rsidRPr="00900F2E">
        <w:rPr>
          <w:rFonts w:ascii="Arial" w:hAnsi="Arial" w:cs="Arial"/>
          <w:sz w:val="22"/>
          <w:szCs w:val="22"/>
        </w:rPr>
        <w:t>λειτουργεία</w:t>
      </w:r>
      <w:proofErr w:type="spellEnd"/>
      <w:r w:rsidRPr="00900F2E">
        <w:rPr>
          <w:rFonts w:ascii="Arial" w:hAnsi="Arial" w:cs="Arial"/>
          <w:sz w:val="22"/>
          <w:szCs w:val="22"/>
        </w:rPr>
        <w:t xml:space="preserve"> του προγράμματος.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Τα συλλεγόμενα είδη μεταφέρονται στις εγκαταστάσεις της εταιρείας για προσωρινή αποθήκευση και διαχείριση, εφαρμόζοντας την ιεράρχηση των αποβλήτων, σύμφωνα με το άρθρο 4 της υπ’αριθμ.4819/23-07-2021 ισχύουσας νομοθεσίας. Οι κεντρικές εγκαταστάσεις (γραφεία και αποθήκη) της εταιρείας βρίσκονται  στη Νέα Ραιδεστό Θεσσαλονίκης, στο 18° </w:t>
      </w:r>
      <w:proofErr w:type="spellStart"/>
      <w:r w:rsidRPr="00900F2E">
        <w:rPr>
          <w:rFonts w:ascii="Arial" w:hAnsi="Arial" w:cs="Arial"/>
          <w:sz w:val="22"/>
          <w:szCs w:val="22"/>
        </w:rPr>
        <w:t>χλμ</w:t>
      </w:r>
      <w:proofErr w:type="spellEnd"/>
      <w:r w:rsidRPr="00900F2E">
        <w:rPr>
          <w:rFonts w:ascii="Arial" w:hAnsi="Arial" w:cs="Arial"/>
          <w:sz w:val="22"/>
          <w:szCs w:val="22"/>
        </w:rPr>
        <w:t xml:space="preserve"> Θεσσαλονίκης-Πολυγύρου, ΤΚ 57001 και καταλαμβάνουν μια έκταση περίπου 1500 τετραγωνικών μέτρων. Υπάρχουν επίσης υποκαταστήματα (αποθήκες) σε Λάρισα, Ξάνθη, Κοζάνη και Αθήνα.</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4.2</w:t>
      </w:r>
      <w:r w:rsidRPr="00900F2E">
        <w:rPr>
          <w:rFonts w:ascii="Arial" w:hAnsi="Arial" w:cs="Arial"/>
          <w:sz w:val="22"/>
          <w:szCs w:val="22"/>
        </w:rPr>
        <w:t xml:space="preserve">. Ο Δήμος στο πλαίσιο ενός ολοκληρωμένου προγράμματος πρόληψης δημιουργίας αποβλήτων, ανακύκλωσης και βιώσιμης ανάπτυξης, επιθυμεί να ενταχθεί αποκλειστικά στο πρόγραμμα διαχείρισης μαγειρικών ελαίων και πλαστικών καπακιών (συλλογή, μεταφορά και διάθεση) της εταιρείας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διαθέτοντας κατάλληλα, κεντρικά σημεία, της επιλογής του για την εκτέλεση εκ μέρους της Εταιρείας του συμφωνημένου ως άνω Έργου.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4.3</w:t>
      </w:r>
      <w:r w:rsidRPr="00900F2E">
        <w:rPr>
          <w:rFonts w:ascii="Arial" w:hAnsi="Arial" w:cs="Arial"/>
          <w:sz w:val="22"/>
          <w:szCs w:val="22"/>
        </w:rPr>
        <w:t xml:space="preserve">. Από τη δράση αυτή προκύπτουν άμεσα και έμμεσα οφέλη για το Δήμο. Συγκεκριμένα: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α) Σημαντική δημόσια ωφέλεια περιβαλλοντικού χαρακτήρα, αφού θα αποτρέπονται από το ρεύμα των αστικών αποβλήτων: 1) τα πλαστικά καπάκια, τα οποία μέχρι σήμερα οδηγούνται σε υγειονομική ταφή, με σημαντικό περιβαλλοντικό αποτύπωμα και οικονομικό κόστος διαχείρισης, και 2) τα χρησιμοποιημένα μαγειρικά έλαια, τα οποία οδηγούνται μέχρι σήμερα, στην αποχέτευση, ρυπαίνοντας τον υδροφόρο ορίζοντα, δηλαδή το πόσιμο νερό, τα ποτάμια, τις λίμνες, τη θάλασσα και άλλα φυσικά οικοσυστήματα, με σημαντικό περιβαλλοντικό αποτύπωμα.</w:t>
      </w: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β) Άμεση οικονομική ωφέλεια από την εξοικονόμηση: 1) του χρηματικού ποσού, που θα κατέβαλλε ετησίως για το κόστος μεταφοράς και ταφής των ποσοτήτων πλαστικών καπακιών που θα απορρίπτονταν στο ΧΥΤΑ σύμφωνα με το άρθρο 43 του ν.4042/2012 και το ν.4819/23-07-2021, και 2) εκατοντάδων χιλιάδων ευρώ που ξοδεύονται από την εκάστοτε Επιχείρηση  Ύδρευσης και Αποχέτευσης, προκειμένου να καθαρίζονται κάθε χρόνο οι αποχετεύσεις, καθώς μεγάλο ποσοστό των προβλημάτων (φράξιμο κλπ) που προκύπτουν στις αποχετεύσεις οφείλεται στα χρησιμοποιημένα βρώσιμα λάδια.</w:t>
      </w:r>
    </w:p>
    <w:p w:rsidR="00900F2E" w:rsidRPr="00900F2E" w:rsidRDefault="00900F2E" w:rsidP="00900F2E">
      <w:pPr>
        <w:spacing w:line="276" w:lineRule="auto"/>
        <w:jc w:val="both"/>
        <w:rPr>
          <w:rFonts w:ascii="Arial" w:hAnsi="Arial" w:cs="Arial"/>
          <w:sz w:val="22"/>
          <w:szCs w:val="22"/>
        </w:rPr>
      </w:pPr>
      <w:r w:rsidRPr="00900F2E">
        <w:rPr>
          <w:rFonts w:ascii="Arial" w:hAnsi="Arial" w:cs="Arial"/>
          <w:color w:val="000000" w:themeColor="text1"/>
          <w:sz w:val="22"/>
          <w:szCs w:val="22"/>
        </w:rPr>
        <w:t>γ</w:t>
      </w:r>
      <w:r w:rsidRPr="00900F2E">
        <w:rPr>
          <w:rFonts w:ascii="Arial" w:hAnsi="Arial" w:cs="Arial"/>
          <w:sz w:val="22"/>
          <w:szCs w:val="22"/>
        </w:rPr>
        <w:t xml:space="preserve">) Άμεσο όφελος για το Δήμο από την προσφορά, εκ μέρους της Εταιρείας ανταποδοτικού ποσού. </w:t>
      </w: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δ) Έμμεσο &amp; άμεσο κοινωνικό &amp; εκπαιδευτικό όφελος των πολιτών του δήμου από εκπαιδευτικές δράσεις που προάγουν την κοινωνική ευθύνη, τον περιβαλλοντικό σεβασμό και την πράσινη οικονομία.</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5. ΑΡΙΘΜΟΣ ΚΑΔΩΝ - ΤΟΠΟΣ: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5.1.</w:t>
      </w:r>
      <w:r w:rsidRPr="00900F2E">
        <w:rPr>
          <w:rFonts w:ascii="Arial" w:hAnsi="Arial" w:cs="Arial"/>
          <w:sz w:val="22"/>
          <w:szCs w:val="22"/>
        </w:rPr>
        <w:t xml:space="preserve"> Συμφωνείται ότι θα τοποθετηθούν 27 πορτοκαλί κάδοι για χρησιμοποιημένα μαγειρικά έλαια εντός διοικητικών ορίων του Δήμου, ενώ μακροπρόθεσμα, με τη σύμφωνη γνώμη Δήμου και Εταιρείας, θα μπορούν να τοποθετηθούν επιπλέον κάδοι. </w:t>
      </w: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Αρχικά θα τοποθετηθούν 10 κάδοι και εφόσον το πρόγραμμα </w:t>
      </w:r>
      <w:proofErr w:type="spellStart"/>
      <w:r w:rsidRPr="00900F2E">
        <w:rPr>
          <w:rFonts w:ascii="Arial" w:hAnsi="Arial" w:cs="Arial"/>
          <w:sz w:val="22"/>
          <w:szCs w:val="22"/>
        </w:rPr>
        <w:t>αποδόσει</w:t>
      </w:r>
      <w:proofErr w:type="spellEnd"/>
      <w:r w:rsidRPr="00900F2E">
        <w:rPr>
          <w:rFonts w:ascii="Arial" w:hAnsi="Arial" w:cs="Arial"/>
          <w:sz w:val="22"/>
          <w:szCs w:val="22"/>
        </w:rPr>
        <w:t xml:space="preserve"> θα ολοκληρωθεί η τοποθέτηση όλων των κάδων (17 ακόμη). Αφού ολοκληρωθεί η εγκατάσταση των πρώτων κάδων, θα τοποθετηθεί αρχικά 1 καρδιά για πλαστικά καπάκια και με την ολοκλήρωσης της τοποθέτησης όλων των κάδων θα τοποθετηθεί και δεύτερη.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5.2.</w:t>
      </w:r>
      <w:r w:rsidRPr="00900F2E">
        <w:rPr>
          <w:rFonts w:ascii="Arial" w:hAnsi="Arial" w:cs="Arial"/>
          <w:sz w:val="22"/>
          <w:szCs w:val="22"/>
        </w:rPr>
        <w:t xml:space="preserve"> Συμφωνείται ότι αν υπάρξει ανάγκη οποιασδήποτε αλλαγής στην τοποθεσία των κάδων, είτε από πλευράς Δήμου είτε από πλευράς της Εταιρείας, αυτή θα γίνεται με συνεννόηση των δύο Μερών. Η υπόδειξη και η αποδοχή αλλαγής της θέσης μπορούν να γίνουν </w:t>
      </w:r>
      <w:proofErr w:type="spellStart"/>
      <w:r w:rsidRPr="00900F2E">
        <w:rPr>
          <w:rFonts w:ascii="Arial" w:hAnsi="Arial" w:cs="Arial"/>
          <w:sz w:val="22"/>
          <w:szCs w:val="22"/>
        </w:rPr>
        <w:t>δι</w:t>
      </w:r>
      <w:proofErr w:type="spellEnd"/>
      <w:r w:rsidRPr="00900F2E">
        <w:rPr>
          <w:rFonts w:ascii="Arial" w:hAnsi="Arial" w:cs="Arial"/>
          <w:sz w:val="22"/>
          <w:szCs w:val="22"/>
        </w:rPr>
        <w:t xml:space="preserve">’ ανταλλαγής σχετικών μηνυμάτων ηλεκτρονικού ταχυδρομείου.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6. ΑΡΜΟΔΙΟΤΗΤΕΣ ΚΑΙ ΥΠΟΧΡΕΩΣΕΙΣ: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6.1.</w:t>
      </w:r>
      <w:r w:rsidRPr="00900F2E">
        <w:rPr>
          <w:rFonts w:ascii="Arial" w:hAnsi="Arial" w:cs="Arial"/>
          <w:sz w:val="22"/>
          <w:szCs w:val="22"/>
        </w:rPr>
        <w:t xml:space="preserve"> Η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αναλαμβάνει κατ’ αποκλειστικότητα την ολοκληρωμένη διαχείριση των ρευμάτων χρησιμοποιημένων μαγειρικών ελαίων και πλαστικών καπακιών. Ειδικότερα αναλαμβάνει:</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 xml:space="preserve">       6.1.α. </w:t>
      </w:r>
      <w:r w:rsidRPr="00900F2E">
        <w:rPr>
          <w:rFonts w:ascii="Arial" w:hAnsi="Arial" w:cs="Arial"/>
          <w:sz w:val="22"/>
          <w:szCs w:val="22"/>
        </w:rPr>
        <w:t xml:space="preserve"> Τη δωρεάν τοποθέτηση κάδων ειδικών προδιαγραφών για τη συλλογή των χρησιμοποιημένων μαγειρικών ελαίων και πλαστικών καπακιών.</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 xml:space="preserve">       6.1.β.</w:t>
      </w:r>
      <w:r w:rsidRPr="00900F2E">
        <w:rPr>
          <w:rFonts w:ascii="Arial" w:hAnsi="Arial" w:cs="Arial"/>
          <w:sz w:val="22"/>
          <w:szCs w:val="22"/>
        </w:rPr>
        <w:t xml:space="preserve"> Τη δωρεάν διάθεση των ειδικά επαναχρησιμοποιούμενων σακιών στην αρμόδια υπηρεσία του Δήμου για τη συλλογή του ανακυκλώσιμου υλικού από τους κάδους.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lastRenderedPageBreak/>
        <w:t xml:space="preserve">       6.1.γ.</w:t>
      </w:r>
      <w:r w:rsidRPr="00900F2E">
        <w:rPr>
          <w:rFonts w:ascii="Arial" w:hAnsi="Arial" w:cs="Arial"/>
          <w:sz w:val="22"/>
          <w:szCs w:val="22"/>
        </w:rPr>
        <w:t xml:space="preserve"> Την κατ’ αποκλειστικότητα ολική διαχείριση των εν λόγω ρευμάτων αποβλήτων (συλλογή, μεταφορά, αποθήκευση, επεξεργασία, διάθεση).</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 xml:space="preserve">      6.1.δ.</w:t>
      </w:r>
      <w:r w:rsidRPr="00900F2E">
        <w:rPr>
          <w:rFonts w:ascii="Arial" w:hAnsi="Arial" w:cs="Arial"/>
          <w:sz w:val="22"/>
          <w:szCs w:val="22"/>
        </w:rPr>
        <w:t xml:space="preserve"> Τη διοργάνωση εκδηλώσεων ή εκστρατείας προβολής και ευαισθητοποίησης των δημοτών σχετικά με την ανακύκλωση χρησιμοποιημένων μαγειρικών ελαίων και πλαστικών καπακιών, με χρήση οποιουδήποτε πρόσφορου επικοινωνιακού μέσου.</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 xml:space="preserve">      6.1</w:t>
      </w:r>
      <w:r w:rsidRPr="00900F2E">
        <w:rPr>
          <w:rFonts w:ascii="Arial" w:hAnsi="Arial" w:cs="Arial"/>
          <w:sz w:val="22"/>
          <w:szCs w:val="22"/>
        </w:rPr>
        <w:t>.</w:t>
      </w:r>
      <w:r w:rsidRPr="00900F2E">
        <w:rPr>
          <w:rFonts w:ascii="Arial" w:hAnsi="Arial" w:cs="Arial"/>
          <w:b/>
          <w:bCs/>
          <w:sz w:val="22"/>
          <w:szCs w:val="22"/>
        </w:rPr>
        <w:t>ε.</w:t>
      </w:r>
      <w:r w:rsidRPr="00900F2E">
        <w:rPr>
          <w:rFonts w:ascii="Arial" w:hAnsi="Arial" w:cs="Arial"/>
          <w:sz w:val="22"/>
          <w:szCs w:val="22"/>
        </w:rPr>
        <w:t xml:space="preserve"> Την προσκομιδή ανάλυσης των ποσοτήτων των συνολικά συλλεγόμενων υλικών στο Δήμο </w:t>
      </w:r>
      <w:proofErr w:type="spellStart"/>
      <w:r w:rsidRPr="00900F2E">
        <w:rPr>
          <w:rFonts w:ascii="Arial" w:hAnsi="Arial" w:cs="Arial"/>
          <w:sz w:val="22"/>
          <w:szCs w:val="22"/>
        </w:rPr>
        <w:t>Λεβαδέων</w:t>
      </w:r>
      <w:proofErr w:type="spellEnd"/>
      <w:r w:rsidRPr="00900F2E">
        <w:rPr>
          <w:rFonts w:ascii="Arial" w:hAnsi="Arial" w:cs="Arial"/>
          <w:sz w:val="22"/>
          <w:szCs w:val="22"/>
        </w:rPr>
        <w:t xml:space="preserve">  ετησίως ή κατόπιν αιτήματός του, καθώς και τις σχετικές ετήσιες καταχωρήσεις στο ΗΜΑ.</w:t>
      </w: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    </w:t>
      </w: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6.2.</w:t>
      </w:r>
      <w:r w:rsidRPr="00900F2E">
        <w:rPr>
          <w:rFonts w:ascii="Arial" w:hAnsi="Arial" w:cs="Arial"/>
          <w:sz w:val="22"/>
          <w:szCs w:val="22"/>
        </w:rPr>
        <w:t xml:space="preserve"> Ο Δήμος αναλαμβάνει/ υποχρεούται:</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       </w:t>
      </w:r>
      <w:r w:rsidRPr="00900F2E">
        <w:rPr>
          <w:rFonts w:ascii="Arial" w:hAnsi="Arial" w:cs="Arial"/>
          <w:b/>
          <w:bCs/>
          <w:sz w:val="22"/>
          <w:szCs w:val="22"/>
        </w:rPr>
        <w:t>6.2.α</w:t>
      </w:r>
      <w:r w:rsidRPr="00900F2E">
        <w:rPr>
          <w:rFonts w:ascii="Arial" w:hAnsi="Arial" w:cs="Arial"/>
          <w:sz w:val="22"/>
          <w:szCs w:val="22"/>
        </w:rPr>
        <w:t>. Να υποδείξει και να διαθέσει τις θέσεις/χώρους, εντός των διοικητικών ορίων του, στις/στους οποίες θα τοποθετηθούν οι κάδοι συλλογής των χρησιμοποιημένων μαγειρικών ελαίων και πλαστικών καπακιών.</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       </w:t>
      </w:r>
      <w:r w:rsidRPr="00900F2E">
        <w:rPr>
          <w:rFonts w:ascii="Arial" w:hAnsi="Arial" w:cs="Arial"/>
          <w:b/>
          <w:bCs/>
          <w:sz w:val="22"/>
          <w:szCs w:val="22"/>
        </w:rPr>
        <w:t>6.2.β</w:t>
      </w:r>
      <w:r w:rsidRPr="00900F2E">
        <w:rPr>
          <w:rFonts w:ascii="Arial" w:hAnsi="Arial" w:cs="Arial"/>
          <w:sz w:val="22"/>
          <w:szCs w:val="22"/>
        </w:rPr>
        <w:t xml:space="preserve">.Να πραγματοποιεί τη συλλογή/αποκομιδή των υλικών (αφορά μόνο τα πλαστικά καπάκια) με δικά του μέσα έως το τέλος της παρούσας σύμβασης. (Τα ειδικά επαναχρησιμοποιούμενα σακιά για τη συλλογή του υλικού θα παρέχονται στο Δήμο από την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w:t>
      </w:r>
    </w:p>
    <w:p w:rsidR="00900F2E" w:rsidRPr="00900F2E" w:rsidRDefault="00900F2E" w:rsidP="00900F2E">
      <w:pPr>
        <w:spacing w:line="276" w:lineRule="auto"/>
        <w:ind w:firstLineChars="150" w:firstLine="331"/>
        <w:jc w:val="both"/>
        <w:rPr>
          <w:rFonts w:ascii="Arial" w:hAnsi="Arial" w:cs="Arial"/>
          <w:sz w:val="22"/>
          <w:szCs w:val="22"/>
        </w:rPr>
      </w:pPr>
      <w:r w:rsidRPr="00900F2E">
        <w:rPr>
          <w:rFonts w:ascii="Arial" w:hAnsi="Arial" w:cs="Arial"/>
          <w:b/>
          <w:bCs/>
          <w:sz w:val="22"/>
          <w:szCs w:val="22"/>
        </w:rPr>
        <w:t xml:space="preserve">6.2.γ </w:t>
      </w:r>
      <w:r w:rsidRPr="00900F2E">
        <w:rPr>
          <w:rFonts w:ascii="Arial" w:hAnsi="Arial" w:cs="Arial"/>
          <w:sz w:val="22"/>
          <w:szCs w:val="22"/>
        </w:rPr>
        <w:t>Να αποθηκεύει προσωρινά τα συλλεγμένα υλικά σε κλειστό και στεγανό χώρο.</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       </w:t>
      </w:r>
      <w:r w:rsidRPr="00900F2E">
        <w:rPr>
          <w:rFonts w:ascii="Arial" w:hAnsi="Arial" w:cs="Arial"/>
          <w:b/>
          <w:bCs/>
          <w:sz w:val="22"/>
          <w:szCs w:val="22"/>
        </w:rPr>
        <w:t>6.2.δ.</w:t>
      </w:r>
      <w:r w:rsidRPr="00900F2E">
        <w:rPr>
          <w:rFonts w:ascii="Arial" w:hAnsi="Arial" w:cs="Arial"/>
          <w:sz w:val="22"/>
          <w:szCs w:val="22"/>
        </w:rPr>
        <w:t xml:space="preserve"> Να περιλαμβάνει το ανωτέρω Έργο στην ιστοσελίδα του, όπως επίσης και να προβαίνει σε λοιπές κατάλληλες τακτικές δράσεις ενημέρωσης, εκπαίδευσης και επιμόρφωσης των δημοτών, σε συνεργασία με την εταιρεία, για το πρόγραμμα ανακύκλωσης χρησιμοποιημένων μαγειρικών ελαίων και πλαστικών καπακιών, αλλά και για τα πολλαπλά οφέλη (οικονομικά, περιβαλλοντικά, κλπ), που προκύπτουν από την υπεύθυνη διαχείριση των αποβλήτων – απορριμμάτων.</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7. ΔΙΑΡΚΕΙΑ ΤΟΥ ΣΥΜΦΩΝΗΤΙΚΟΥ / ΚΑΤΑΓΓΕΛΙΑ:</w:t>
      </w:r>
    </w:p>
    <w:p w:rsidR="00900F2E" w:rsidRPr="00900F2E" w:rsidRDefault="00900F2E" w:rsidP="00900F2E">
      <w:pPr>
        <w:spacing w:line="276" w:lineRule="auto"/>
        <w:jc w:val="both"/>
        <w:rPr>
          <w:rFonts w:ascii="Arial" w:hAnsi="Arial" w:cs="Arial"/>
          <w:b/>
          <w:bCs/>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7.1.</w:t>
      </w:r>
      <w:r w:rsidRPr="00900F2E">
        <w:rPr>
          <w:rFonts w:ascii="Arial" w:hAnsi="Arial" w:cs="Arial"/>
          <w:sz w:val="22"/>
          <w:szCs w:val="22"/>
        </w:rPr>
        <w:t xml:space="preserve"> Το παρόν Συμφωνητικό συνάπτεται για χρονική διάρκεια πέντε (5) ετών, αρχόμενη από την ημερομηνία υπογραφής του, χρονικό διάστημα που κρίνεται εύλογο για την απόσβεση εκ μέρους της εταιρείας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του κόστους του Έργου και της επένδυσής της σε υλικά.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8. ΛΟΙΠΕΣ ΥΠΟΧΡΕΩΣΕΙΣ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8.1</w:t>
      </w:r>
      <w:r w:rsidRPr="00900F2E">
        <w:rPr>
          <w:rFonts w:ascii="Arial" w:hAnsi="Arial" w:cs="Arial"/>
          <w:sz w:val="22"/>
          <w:szCs w:val="22"/>
        </w:rPr>
        <w:t xml:space="preserve">. Αρχικά, και μετά την υπογραφή της παρούσης, η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θα τοποθετήσει 10  πορτοκαλί κάδους για χρησιμοποιημένα μαγειρικά έλαια σε σημεία που θα υποδείξει ο Δήμος, και εφόσον το πρόγραμμα αποδώσει θα τοποθετηθούν και οι υπόλοιποι 17 κάδοι ενώ μακροπρόθεσμα με τη σύμφωνη γνώμη Δήμου και Εταιρείας, θα μπορούν να τοποθετηθούν επιπλέον κάδοι. Αφού ολοκληρωθεί η εγκατάσταση των πρώτων κάδων, θα τοποθετηθεί αρχικά 1 καρδιά για πλαστικά καπάκια και με την ολοκλήρωσης της τοποθέτησης όλων των κάδων θα τοποθετηθεί και δεύτερη. </w:t>
      </w: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Σε περίπτωση που κάποιος κάδος που έχει τοποθετηθεί δεν αποφέρει τα αναμενόμενα αποτελέσματα βάσει στατιστικών στοιχείων, τότε η Εταιρεία, πάντα κατόπιν έγκρισης της </w:t>
      </w:r>
      <w:r w:rsidRPr="00900F2E">
        <w:rPr>
          <w:rFonts w:ascii="Arial" w:hAnsi="Arial" w:cs="Arial"/>
          <w:sz w:val="22"/>
          <w:szCs w:val="22"/>
        </w:rPr>
        <w:lastRenderedPageBreak/>
        <w:t>αρμόδιας υπηρεσίας του Δήμου, έχει το δικαίωμα να αποσύρει τον κάδο από το συγκεκριμένο σημείο και να τον επανατοποθετήσει σε σημείο με μεγαλύτερες απαιτήσεις.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8.2.</w:t>
      </w:r>
      <w:r w:rsidRPr="00900F2E">
        <w:rPr>
          <w:rFonts w:ascii="Arial" w:hAnsi="Arial" w:cs="Arial"/>
          <w:sz w:val="22"/>
          <w:szCs w:val="22"/>
        </w:rPr>
        <w:t xml:space="preserve"> Η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δε φέρει καμία ευθύνη για τα απορρίμματα που τοποθετούνται εκτός των κάδων ή γύρω από αυτούς.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9. ΑΝΤΑΠΟΔΟΤΙΚΟ ΟΦΕΛΟΣ: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9.1.</w:t>
      </w:r>
      <w:r w:rsidRPr="00900F2E">
        <w:rPr>
          <w:rFonts w:ascii="Arial" w:hAnsi="Arial" w:cs="Arial"/>
          <w:sz w:val="22"/>
          <w:szCs w:val="22"/>
        </w:rPr>
        <w:t xml:space="preserve"> Η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εις ανταπόδοση του προγράμματος ανακύκλωσης χρησιμοποιημένων μαγειρικών ελαίων και πλαστικών καπακιών και όλες τις λοιπές υπηρεσίες του,</w:t>
      </w:r>
    </w:p>
    <w:p w:rsidR="00900F2E" w:rsidRPr="00900F2E" w:rsidRDefault="00900F2E" w:rsidP="00900F2E">
      <w:pPr>
        <w:pStyle w:val="af9"/>
        <w:numPr>
          <w:ilvl w:val="0"/>
          <w:numId w:val="11"/>
        </w:numPr>
        <w:suppressAutoHyphens w:val="0"/>
        <w:spacing w:line="276" w:lineRule="auto"/>
        <w:jc w:val="both"/>
        <w:rPr>
          <w:rFonts w:ascii="Arial" w:hAnsi="Arial" w:cs="Arial"/>
          <w:sz w:val="22"/>
          <w:szCs w:val="22"/>
        </w:rPr>
      </w:pPr>
      <w:r w:rsidRPr="00900F2E">
        <w:rPr>
          <w:rFonts w:ascii="Arial" w:hAnsi="Arial" w:cs="Arial"/>
          <w:sz w:val="22"/>
          <w:szCs w:val="22"/>
        </w:rPr>
        <w:t>θα καταβάλει ετησίως το ποσό των  εξακοσίων  ευρώ (600,00€) σε μορφή κουπονιών από σούπερ μάρκετ ή με κατάθεση στο ταμείο του δήμου σε τραπεζικό λογαριασμό ή άλλο τρόπο που θα υποδειχθεί από το Δήμο.</w:t>
      </w:r>
    </w:p>
    <w:p w:rsidR="00900F2E" w:rsidRPr="00900F2E" w:rsidRDefault="00900F2E" w:rsidP="00900F2E">
      <w:pPr>
        <w:pStyle w:val="af9"/>
        <w:numPr>
          <w:ilvl w:val="0"/>
          <w:numId w:val="11"/>
        </w:numPr>
        <w:suppressAutoHyphens w:val="0"/>
        <w:spacing w:line="276" w:lineRule="auto"/>
        <w:jc w:val="both"/>
        <w:rPr>
          <w:rFonts w:ascii="Arial" w:hAnsi="Arial" w:cs="Arial"/>
          <w:sz w:val="22"/>
          <w:szCs w:val="22"/>
        </w:rPr>
      </w:pPr>
      <w:r w:rsidRPr="00900F2E">
        <w:rPr>
          <w:rFonts w:ascii="Arial" w:hAnsi="Arial" w:cs="Arial"/>
          <w:sz w:val="22"/>
          <w:szCs w:val="22"/>
        </w:rPr>
        <w:t xml:space="preserve">1 αναπηρικό </w:t>
      </w:r>
      <w:proofErr w:type="spellStart"/>
      <w:r w:rsidRPr="00900F2E">
        <w:rPr>
          <w:rFonts w:ascii="Arial" w:hAnsi="Arial" w:cs="Arial"/>
          <w:sz w:val="22"/>
          <w:szCs w:val="22"/>
        </w:rPr>
        <w:t>αμαξίδιο</w:t>
      </w:r>
      <w:proofErr w:type="spellEnd"/>
    </w:p>
    <w:p w:rsidR="00900F2E" w:rsidRPr="00900F2E" w:rsidRDefault="00900F2E" w:rsidP="00900F2E">
      <w:pPr>
        <w:pStyle w:val="af9"/>
        <w:numPr>
          <w:ilvl w:val="0"/>
          <w:numId w:val="11"/>
        </w:numPr>
        <w:suppressAutoHyphens w:val="0"/>
        <w:spacing w:line="276" w:lineRule="auto"/>
        <w:jc w:val="both"/>
        <w:rPr>
          <w:rFonts w:ascii="Arial" w:hAnsi="Arial" w:cs="Arial"/>
          <w:sz w:val="22"/>
          <w:szCs w:val="22"/>
        </w:rPr>
      </w:pPr>
      <w:r w:rsidRPr="00900F2E">
        <w:rPr>
          <w:rFonts w:ascii="Arial" w:hAnsi="Arial" w:cs="Arial"/>
          <w:sz w:val="22"/>
          <w:szCs w:val="22"/>
        </w:rPr>
        <w:t>θα διαθέτει ετησίως έως τριακοσίων ευρώ (300,00€) για:</w:t>
      </w:r>
    </w:p>
    <w:p w:rsidR="00900F2E" w:rsidRPr="00900F2E" w:rsidRDefault="00900F2E" w:rsidP="00900F2E">
      <w:pPr>
        <w:pStyle w:val="af9"/>
        <w:numPr>
          <w:ilvl w:val="0"/>
          <w:numId w:val="12"/>
        </w:numPr>
        <w:suppressAutoHyphens w:val="0"/>
        <w:spacing w:line="276" w:lineRule="auto"/>
        <w:jc w:val="both"/>
        <w:rPr>
          <w:rFonts w:ascii="Arial" w:hAnsi="Arial" w:cs="Arial"/>
          <w:sz w:val="22"/>
          <w:szCs w:val="22"/>
        </w:rPr>
      </w:pPr>
      <w:r w:rsidRPr="00900F2E">
        <w:rPr>
          <w:rFonts w:ascii="Arial" w:hAnsi="Arial" w:cs="Arial"/>
          <w:sz w:val="22"/>
          <w:szCs w:val="22"/>
        </w:rPr>
        <w:t xml:space="preserve">διοργάνωση εκδηλώσεων για το Δήμο, οι οποίες θα έχουν ως στόχο την καλλιέργεια της περιβαλλοντικής συνείδησης και αλληλεγγύης των πολιτών, σε τόπο και χρόνο που θα συμφωνείται από κοινού με το Δήμο, και </w:t>
      </w:r>
    </w:p>
    <w:p w:rsidR="00900F2E" w:rsidRPr="00900F2E" w:rsidRDefault="00900F2E" w:rsidP="00900F2E">
      <w:pPr>
        <w:pStyle w:val="af9"/>
        <w:numPr>
          <w:ilvl w:val="0"/>
          <w:numId w:val="12"/>
        </w:numPr>
        <w:suppressAutoHyphens w:val="0"/>
        <w:spacing w:line="276" w:lineRule="auto"/>
        <w:jc w:val="both"/>
        <w:rPr>
          <w:rFonts w:ascii="Arial" w:hAnsi="Arial" w:cs="Arial"/>
          <w:sz w:val="22"/>
          <w:szCs w:val="22"/>
        </w:rPr>
      </w:pPr>
      <w:r w:rsidRPr="00900F2E">
        <w:rPr>
          <w:rFonts w:ascii="Arial" w:hAnsi="Arial" w:cs="Arial"/>
          <w:sz w:val="22"/>
          <w:szCs w:val="22"/>
        </w:rPr>
        <w:t>εκστρατείες προβολής και ευαισθητοποίησης των δημοτών, με χρήση οποιουδήποτε πρόσφορου επικοινωνιακού μέσου (πχ εκτύπωσης ενημερωτικών φυλλαδίων που θα μπορούν να διανεμηθούν στους δημότες μέσω λογαριασμών ύδρευσης ή με οποιονδήποτε άλλο τρόπο επιθυμεί ο Δήμος, κοινωνικά μέσα, μέσα μαζικής ενημέρωσης, κ.λπ.).</w:t>
      </w:r>
    </w:p>
    <w:p w:rsidR="00900F2E" w:rsidRPr="00900F2E" w:rsidRDefault="00900F2E" w:rsidP="00900F2E">
      <w:pPr>
        <w:spacing w:line="276" w:lineRule="auto"/>
        <w:ind w:left="414"/>
        <w:jc w:val="both"/>
        <w:rPr>
          <w:rFonts w:ascii="Arial" w:hAnsi="Arial" w:cs="Arial"/>
          <w:sz w:val="22"/>
          <w:szCs w:val="22"/>
        </w:rPr>
      </w:pPr>
      <w:r w:rsidRPr="00900F2E">
        <w:rPr>
          <w:rFonts w:ascii="Arial" w:hAnsi="Arial" w:cs="Arial"/>
          <w:sz w:val="22"/>
          <w:szCs w:val="22"/>
        </w:rPr>
        <w:t>Τα ανταποδοτικά θα καταβάλλονται στο τέλος κάθε τριμήνου, εξαμήνου ή έτους, σύμφωνα με την προτίμηση του Δήμου.</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10. ΕΠΙΛΥΣΗ ΔΙΑΦΟΡΩΝ – ΙΣΧΥΟΝ ΔΙΚΑΙΟ - ΠΑΡΕΚΤΑΣΗ ΑΡΜΟΔΙΟΤΗΤΑΣ: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 xml:space="preserve"> </w:t>
      </w:r>
      <w:r w:rsidRPr="00900F2E">
        <w:rPr>
          <w:rFonts w:ascii="Arial" w:hAnsi="Arial" w:cs="Arial"/>
          <w:b/>
          <w:bCs/>
          <w:sz w:val="22"/>
          <w:szCs w:val="22"/>
        </w:rPr>
        <w:t>10.1.</w:t>
      </w:r>
      <w:r w:rsidRPr="00900F2E">
        <w:rPr>
          <w:rFonts w:ascii="Arial" w:hAnsi="Arial" w:cs="Arial"/>
          <w:sz w:val="22"/>
          <w:szCs w:val="22"/>
        </w:rPr>
        <w:t xml:space="preserve"> Η μη τήρηση των όρων της παρούσας ή η αθέτηση των συμβατικών υποχρεώσεων των Μερών θα έχει ως συνέπεια την λύση του παρόντος Συμφωνητικού, με έγγραφη καταγγελία του ενός μέρους επιδιδόμενη προς το άλλο, επιφυλασσόμενων παντός νόμιμου δικαιώματός τους στην περίπτωση αυτή.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10.2.</w:t>
      </w:r>
      <w:r w:rsidRPr="00900F2E">
        <w:rPr>
          <w:rFonts w:ascii="Arial" w:hAnsi="Arial" w:cs="Arial"/>
          <w:sz w:val="22"/>
          <w:szCs w:val="22"/>
        </w:rPr>
        <w:t xml:space="preserve"> Το παρόν Συμφωνητικό διέπεται από το Ελληνικό Δίκαιο. Αρμόδια για την επίλυση οποιασδήποτε διαφοράς που τυχόν θα προκύψει από αυτό είναι τα Δικαστήρια Αθηνών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11. ΤΕΛΙΚΕΣ ΔΙΑΤΑΞΕΙΣ:</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11.1.</w:t>
      </w:r>
      <w:r w:rsidRPr="00900F2E">
        <w:rPr>
          <w:rFonts w:ascii="Arial" w:hAnsi="Arial" w:cs="Arial"/>
          <w:sz w:val="22"/>
          <w:szCs w:val="22"/>
        </w:rPr>
        <w:t xml:space="preserve"> Το παρόν Συμφωνητικό με τα Παραρτήματά του, τα οποία αποτελούν αναπόσπαστο μέρος του συμφωνητικού αυτού, αποτελεί το σύνολο της συμφωνίας μεταξύ των μερών και υπερισχύει οποιασδήποτε άλλης συμφωνίας, η οποία τυχόν καταρτίστηκε μέχρι την υπογραφή του παρόντος, γραπτής ή προφορικής, μεταξύ των Μερών.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11.2.</w:t>
      </w:r>
      <w:r w:rsidRPr="00900F2E">
        <w:rPr>
          <w:rFonts w:ascii="Arial" w:hAnsi="Arial" w:cs="Arial"/>
          <w:sz w:val="22"/>
          <w:szCs w:val="22"/>
        </w:rPr>
        <w:t xml:space="preserve"> Όλοι οι όροι του παρόντος συμφωνούνται ως ουσιώδεις, παράβαση δε έστω και ενός εξ αυτών παρέχει δικαίωμα καταγγελίας της παρούσης.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lastRenderedPageBreak/>
        <w:t>11.3.</w:t>
      </w:r>
      <w:r w:rsidRPr="00900F2E">
        <w:rPr>
          <w:rFonts w:ascii="Arial" w:hAnsi="Arial" w:cs="Arial"/>
          <w:sz w:val="22"/>
          <w:szCs w:val="22"/>
        </w:rPr>
        <w:t xml:space="preserve"> Η παρούσα σύμβαση επιδέχεται τροποποίηση μόνο με νεότερη έγγραφη συμφωνία των μερών. Ανταπόδειξη κατά των όρων του παρόντος επιτρέπεται μόνο εγγράφως, αποκλειομένου κάθε άλλου αποδεικτικού μέσου. </w:t>
      </w:r>
    </w:p>
    <w:p w:rsidR="00900F2E" w:rsidRPr="00900F2E" w:rsidRDefault="00900F2E" w:rsidP="00900F2E">
      <w:pPr>
        <w:spacing w:line="276" w:lineRule="auto"/>
        <w:jc w:val="both"/>
        <w:rPr>
          <w:rFonts w:ascii="Arial" w:hAnsi="Arial" w:cs="Arial"/>
          <w:b/>
          <w:bCs/>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11.4.</w:t>
      </w:r>
      <w:r w:rsidRPr="00900F2E">
        <w:rPr>
          <w:rFonts w:ascii="Arial" w:hAnsi="Arial" w:cs="Arial"/>
          <w:sz w:val="22"/>
          <w:szCs w:val="22"/>
        </w:rPr>
        <w:t xml:space="preserve"> Εάν κάποιος από τους παρόντες όρους κριθεί άκυρος, ακυρώσιμος ή ανίσχυρος, δεν θα επηρεάζεται το κύρος των υπολοίπων, που παραμένουν σε πλήρη ισχύ, ως εάν ο άκυρος/ακυρώσιμος ή ανίσχυρος όρος να μην είχε περιληφθεί στο παρόν εξ αρχής. Τα Συμβαλλόμενα Μέρη, στην περίπτωση διαπίστωσης μερικής ακυρότητας, αναλαμβάνουν την υποχρέωση να βρουν τη διατύπωση νέας παραγράφου ή άρθρου ή την τροποποίησή του ή την προσθήκη νέας παραγράφου ή άρθρου, που θα θεραπεύει την ακυρότητα και ταυτόχρονα θα είναι συμβατό με το συνολικό περιεχόμενο του συμφωνητικού, με όσο το δυνατόν </w:t>
      </w:r>
      <w:proofErr w:type="spellStart"/>
      <w:r w:rsidRPr="00900F2E">
        <w:rPr>
          <w:rFonts w:ascii="Arial" w:hAnsi="Arial" w:cs="Arial"/>
          <w:sz w:val="22"/>
          <w:szCs w:val="22"/>
        </w:rPr>
        <w:t>προσομοιάζουσα</w:t>
      </w:r>
      <w:proofErr w:type="spellEnd"/>
      <w:r w:rsidRPr="00900F2E">
        <w:rPr>
          <w:rFonts w:ascii="Arial" w:hAnsi="Arial" w:cs="Arial"/>
          <w:sz w:val="22"/>
          <w:szCs w:val="22"/>
        </w:rPr>
        <w:t xml:space="preserve"> ως προς τα αποτελέσματα λειτουργία προς τον άκυρο όρο.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11.5.</w:t>
      </w:r>
      <w:r w:rsidRPr="00900F2E">
        <w:rPr>
          <w:rFonts w:ascii="Arial" w:hAnsi="Arial" w:cs="Arial"/>
          <w:sz w:val="22"/>
          <w:szCs w:val="22"/>
        </w:rPr>
        <w:t xml:space="preserve"> Όλες οι γνωστοποιήσεις, αιτήσεις κ.λπ. μεταξύ των μερών θα γίνονται εγγράφως και θα αποστέλλονται στις διευθύνσεις, που προσδιορίζονται στην αρχή του παρόντος ή θα γνωστοποιούνται με ισοδύναμα μέσα ως ανωτέρω αναφέρεται, ήτοι ενδεικτικά παράδοση επιστολή και πρωτοκόλλησή της, αποστολή e-</w:t>
      </w:r>
      <w:proofErr w:type="spellStart"/>
      <w:r w:rsidRPr="00900F2E">
        <w:rPr>
          <w:rFonts w:ascii="Arial" w:hAnsi="Arial" w:cs="Arial"/>
          <w:sz w:val="22"/>
          <w:szCs w:val="22"/>
        </w:rPr>
        <w:t>mail</w:t>
      </w:r>
      <w:proofErr w:type="spellEnd"/>
      <w:r w:rsidRPr="00900F2E">
        <w:rPr>
          <w:rFonts w:ascii="Arial" w:hAnsi="Arial" w:cs="Arial"/>
          <w:sz w:val="22"/>
          <w:szCs w:val="22"/>
        </w:rPr>
        <w:t xml:space="preserve"> στα ακόλουθα προσδιοριζόμενα για τα μέρη, ήτοι για την εταιρεία στο </w:t>
      </w:r>
      <w:proofErr w:type="spellStart"/>
      <w:r w:rsidRPr="00900F2E">
        <w:rPr>
          <w:rFonts w:ascii="Arial" w:hAnsi="Arial" w:cs="Arial"/>
          <w:sz w:val="22"/>
          <w:szCs w:val="22"/>
        </w:rPr>
        <w:t>info</w:t>
      </w:r>
      <w:proofErr w:type="spellEnd"/>
      <w:r w:rsidRPr="00900F2E">
        <w:rPr>
          <w:rFonts w:ascii="Arial" w:hAnsi="Arial" w:cs="Arial"/>
          <w:sz w:val="22"/>
          <w:szCs w:val="22"/>
        </w:rPr>
        <w:t>@</w:t>
      </w:r>
      <w:proofErr w:type="spellStart"/>
      <w:r w:rsidRPr="00900F2E">
        <w:rPr>
          <w:rFonts w:ascii="Arial" w:hAnsi="Arial" w:cs="Arial"/>
          <w:sz w:val="22"/>
          <w:szCs w:val="22"/>
          <w:lang w:val="en-US"/>
        </w:rPr>
        <w:t>eastwest</w:t>
      </w:r>
      <w:proofErr w:type="spellEnd"/>
      <w:r w:rsidRPr="00900F2E">
        <w:rPr>
          <w:rFonts w:ascii="Arial" w:hAnsi="Arial" w:cs="Arial"/>
          <w:sz w:val="22"/>
          <w:szCs w:val="22"/>
        </w:rPr>
        <w:t>-</w:t>
      </w:r>
      <w:proofErr w:type="spellStart"/>
      <w:r w:rsidRPr="00900F2E">
        <w:rPr>
          <w:rFonts w:ascii="Arial" w:hAnsi="Arial" w:cs="Arial"/>
          <w:sz w:val="22"/>
          <w:szCs w:val="22"/>
          <w:lang w:val="en-US"/>
        </w:rPr>
        <w:t>greece</w:t>
      </w:r>
      <w:proofErr w:type="spellEnd"/>
      <w:r w:rsidRPr="00900F2E">
        <w:rPr>
          <w:rFonts w:ascii="Arial" w:hAnsi="Arial" w:cs="Arial"/>
          <w:sz w:val="22"/>
          <w:szCs w:val="22"/>
        </w:rPr>
        <w:t>.</w:t>
      </w:r>
      <w:r w:rsidRPr="00900F2E">
        <w:rPr>
          <w:rFonts w:ascii="Arial" w:hAnsi="Arial" w:cs="Arial"/>
          <w:sz w:val="22"/>
          <w:szCs w:val="22"/>
          <w:lang w:val="en-US"/>
        </w:rPr>
        <w:t>com</w:t>
      </w:r>
      <w:r w:rsidRPr="00900F2E">
        <w:rPr>
          <w:rFonts w:ascii="Arial" w:hAnsi="Arial" w:cs="Arial"/>
          <w:sz w:val="22"/>
          <w:szCs w:val="22"/>
        </w:rPr>
        <w:t xml:space="preserve"> και για το Δήμο στο …………………….. Οποιαδήποτε αλλαγή διεύθυνσης θα κοινοποιείται εγγράφως.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11.6.</w:t>
      </w:r>
      <w:r w:rsidRPr="00900F2E">
        <w:rPr>
          <w:rFonts w:ascii="Arial" w:hAnsi="Arial" w:cs="Arial"/>
          <w:sz w:val="22"/>
          <w:szCs w:val="22"/>
        </w:rPr>
        <w:t xml:space="preserve"> Η μη άσκηση δικαιωμάτων από κάποιο συμβαλλόμενο μέρος ή η ανοχή καταστάσεων αντίθετων προς το Συμφωνητικό, καθώς και η καθυστέρηση στη λήψη μέτρων, που προβλέπει το Συμφωνητικό, δεν μπορεί να θεωρηθούν ως παραίτηση των Συμβαλλομένων Μερών από τα αντίστοιχα δικαιώματα ή ως αναγνώριση στα Συμβαλλόμενα Μέρη δικαιωμάτων, τα οποία δεν έχουν αναγνωριστεί ρητά στο Συμφωνητικό.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b/>
          <w:bCs/>
          <w:sz w:val="22"/>
          <w:szCs w:val="22"/>
        </w:rPr>
        <w:t>12.</w:t>
      </w:r>
      <w:r w:rsidRPr="00900F2E">
        <w:rPr>
          <w:rFonts w:ascii="Arial" w:hAnsi="Arial" w:cs="Arial"/>
          <w:sz w:val="22"/>
          <w:szCs w:val="22"/>
        </w:rPr>
        <w:t xml:space="preserve"> Αναπόσπαστο κομμάτι της παρούσης, αποτελεί η τεχνική &amp; η οικονομική προσφορά της </w:t>
      </w:r>
      <w:r w:rsidRPr="00900F2E">
        <w:rPr>
          <w:rFonts w:ascii="Arial" w:hAnsi="Arial" w:cs="Arial"/>
          <w:sz w:val="22"/>
          <w:szCs w:val="22"/>
          <w:lang w:val="en-US"/>
        </w:rPr>
        <w:t>EAST</w:t>
      </w:r>
      <w:r w:rsidRPr="00900F2E">
        <w:rPr>
          <w:rFonts w:ascii="Arial" w:hAnsi="Arial" w:cs="Arial"/>
          <w:sz w:val="22"/>
          <w:szCs w:val="22"/>
        </w:rPr>
        <w:t xml:space="preserve"> </w:t>
      </w:r>
      <w:r w:rsidRPr="00900F2E">
        <w:rPr>
          <w:rFonts w:ascii="Arial" w:hAnsi="Arial" w:cs="Arial"/>
          <w:sz w:val="22"/>
          <w:szCs w:val="22"/>
          <w:lang w:val="en-US"/>
        </w:rPr>
        <w:t>WEST</w:t>
      </w:r>
      <w:r w:rsidRPr="00900F2E">
        <w:rPr>
          <w:rFonts w:ascii="Arial" w:hAnsi="Arial" w:cs="Arial"/>
          <w:sz w:val="22"/>
          <w:szCs w:val="22"/>
        </w:rPr>
        <w:t xml:space="preserve"> </w:t>
      </w:r>
      <w:r w:rsidRPr="00900F2E">
        <w:rPr>
          <w:rFonts w:ascii="Arial" w:hAnsi="Arial" w:cs="Arial"/>
          <w:sz w:val="22"/>
          <w:szCs w:val="22"/>
          <w:lang w:val="en-US"/>
        </w:rPr>
        <w:t>GREECE</w:t>
      </w:r>
      <w:r w:rsidRPr="00900F2E">
        <w:rPr>
          <w:rFonts w:ascii="Arial" w:hAnsi="Arial" w:cs="Arial"/>
          <w:sz w:val="22"/>
          <w:szCs w:val="22"/>
        </w:rPr>
        <w:t xml:space="preserve"> προς το Δήμο.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r w:rsidRPr="00900F2E">
        <w:rPr>
          <w:rFonts w:ascii="Arial" w:hAnsi="Arial" w:cs="Arial"/>
          <w:sz w:val="22"/>
          <w:szCs w:val="22"/>
        </w:rPr>
        <w:t>Αυτά συμφώνησαν και συναποδέχθηκαν τα Συμβαλλόμενα Μέρη και προς απόδειξη αυτών συντάχθηκε και υπογράφηκε το παρόν σε τέσσερα (4) πρωτότυπα ως ακολούθως και έλαβε κάθε μέρος από δύο (2) :</w:t>
      </w: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sz w:val="22"/>
          <w:szCs w:val="22"/>
        </w:rPr>
      </w:pPr>
    </w:p>
    <w:p w:rsidR="00900F2E" w:rsidRPr="00900F2E" w:rsidRDefault="00900F2E" w:rsidP="00900F2E">
      <w:pPr>
        <w:spacing w:line="276" w:lineRule="auto"/>
        <w:jc w:val="both"/>
        <w:rPr>
          <w:rFonts w:ascii="Arial" w:hAnsi="Arial" w:cs="Arial"/>
          <w:b/>
          <w:bCs/>
          <w:sz w:val="22"/>
          <w:szCs w:val="22"/>
        </w:rPr>
      </w:pPr>
      <w:r w:rsidRPr="00900F2E">
        <w:rPr>
          <w:rFonts w:ascii="Arial" w:hAnsi="Arial" w:cs="Arial"/>
          <w:b/>
          <w:bCs/>
          <w:sz w:val="22"/>
          <w:szCs w:val="22"/>
        </w:rPr>
        <w:t xml:space="preserve">Για την Εταιρεία </w:t>
      </w:r>
      <w:r w:rsidRPr="00900F2E">
        <w:rPr>
          <w:rFonts w:ascii="Arial" w:hAnsi="Arial" w:cs="Arial"/>
          <w:b/>
          <w:bCs/>
          <w:sz w:val="22"/>
          <w:szCs w:val="22"/>
          <w:lang w:val="en-US"/>
        </w:rPr>
        <w:t>EAST</w:t>
      </w:r>
      <w:r w:rsidRPr="00900F2E">
        <w:rPr>
          <w:rFonts w:ascii="Arial" w:hAnsi="Arial" w:cs="Arial"/>
          <w:b/>
          <w:bCs/>
          <w:sz w:val="22"/>
          <w:szCs w:val="22"/>
        </w:rPr>
        <w:t xml:space="preserve"> </w:t>
      </w:r>
      <w:r w:rsidRPr="00900F2E">
        <w:rPr>
          <w:rFonts w:ascii="Arial" w:hAnsi="Arial" w:cs="Arial"/>
          <w:b/>
          <w:bCs/>
          <w:sz w:val="22"/>
          <w:szCs w:val="22"/>
          <w:lang w:val="en-US"/>
        </w:rPr>
        <w:t>WEST</w:t>
      </w:r>
      <w:r w:rsidRPr="00900F2E">
        <w:rPr>
          <w:rFonts w:ascii="Arial" w:hAnsi="Arial" w:cs="Arial"/>
          <w:b/>
          <w:bCs/>
          <w:sz w:val="22"/>
          <w:szCs w:val="22"/>
        </w:rPr>
        <w:t xml:space="preserve"> </w:t>
      </w:r>
      <w:r w:rsidRPr="00900F2E">
        <w:rPr>
          <w:rFonts w:ascii="Arial" w:hAnsi="Arial" w:cs="Arial"/>
          <w:b/>
          <w:bCs/>
          <w:sz w:val="22"/>
          <w:szCs w:val="22"/>
          <w:lang w:val="en-US"/>
        </w:rPr>
        <w:t>GREECE</w:t>
      </w:r>
      <w:r w:rsidRPr="00900F2E">
        <w:rPr>
          <w:rFonts w:ascii="Arial" w:hAnsi="Arial" w:cs="Arial"/>
          <w:b/>
          <w:bCs/>
          <w:sz w:val="22"/>
          <w:szCs w:val="22"/>
        </w:rPr>
        <w:t xml:space="preserve">                                      Για το Δήμο </w:t>
      </w:r>
      <w:proofErr w:type="spellStart"/>
      <w:r w:rsidRPr="00900F2E">
        <w:rPr>
          <w:rFonts w:ascii="Arial" w:hAnsi="Arial" w:cs="Arial"/>
          <w:b/>
          <w:bCs/>
          <w:sz w:val="22"/>
          <w:szCs w:val="22"/>
        </w:rPr>
        <w:t>Λεβαδέων</w:t>
      </w:r>
      <w:proofErr w:type="spellEnd"/>
    </w:p>
    <w:p w:rsidR="00BC4E4C" w:rsidRPr="00900F2E" w:rsidRDefault="00BC4E4C" w:rsidP="00BC4E4C">
      <w:pPr>
        <w:widowControl w:val="0"/>
        <w:suppressAutoHyphens w:val="0"/>
        <w:spacing w:line="360" w:lineRule="auto"/>
        <w:jc w:val="both"/>
        <w:rPr>
          <w:rFonts w:ascii="Arial" w:hAnsi="Arial" w:cs="Arial"/>
          <w:b/>
          <w:sz w:val="22"/>
          <w:szCs w:val="22"/>
        </w:rPr>
      </w:pPr>
    </w:p>
    <w:p w:rsidR="00D52C07" w:rsidRPr="00900F2E" w:rsidRDefault="00D52C07" w:rsidP="00D52C07">
      <w:pPr>
        <w:suppressAutoHyphens w:val="0"/>
        <w:spacing w:line="288" w:lineRule="auto"/>
        <w:jc w:val="both"/>
        <w:rPr>
          <w:rFonts w:ascii="Arial" w:eastAsia="Calibri" w:hAnsi="Arial" w:cs="Arial"/>
          <w:bCs/>
          <w:sz w:val="22"/>
          <w:szCs w:val="22"/>
          <w:lang w:eastAsia="en-US"/>
        </w:rPr>
      </w:pPr>
      <w:r w:rsidRPr="00900F2E">
        <w:rPr>
          <w:rFonts w:ascii="Arial" w:hAnsi="Arial" w:cs="Arial"/>
          <w:bCs/>
          <w:sz w:val="22"/>
          <w:szCs w:val="22"/>
        </w:rPr>
        <w:t xml:space="preserve">Γ)Εξουσιοδοτεί τον </w:t>
      </w:r>
      <w:r w:rsidRPr="00900F2E">
        <w:rPr>
          <w:rFonts w:ascii="Arial" w:eastAsia="Calibri" w:hAnsi="Arial" w:cs="Arial"/>
          <w:bCs/>
          <w:color w:val="FF0000"/>
          <w:sz w:val="22"/>
          <w:szCs w:val="22"/>
          <w:lang w:eastAsia="en-US"/>
        </w:rPr>
        <w:t xml:space="preserve"> </w:t>
      </w:r>
      <w:r w:rsidRPr="00900F2E">
        <w:rPr>
          <w:rFonts w:ascii="Arial" w:eastAsia="Calibri" w:hAnsi="Arial" w:cs="Arial"/>
          <w:bCs/>
          <w:sz w:val="22"/>
          <w:szCs w:val="22"/>
          <w:lang w:eastAsia="en-US"/>
        </w:rPr>
        <w:t xml:space="preserve">Δήμαρχο </w:t>
      </w:r>
      <w:proofErr w:type="spellStart"/>
      <w:r w:rsidRPr="00900F2E">
        <w:rPr>
          <w:rFonts w:ascii="Arial" w:eastAsia="Calibri" w:hAnsi="Arial" w:cs="Arial"/>
          <w:bCs/>
          <w:sz w:val="22"/>
          <w:szCs w:val="22"/>
          <w:lang w:eastAsia="en-US"/>
        </w:rPr>
        <w:t>Λεβαδέων</w:t>
      </w:r>
      <w:proofErr w:type="spellEnd"/>
      <w:r w:rsidRPr="00900F2E">
        <w:rPr>
          <w:rFonts w:ascii="Arial" w:eastAsia="Calibri" w:hAnsi="Arial" w:cs="Arial"/>
          <w:bCs/>
          <w:sz w:val="22"/>
          <w:szCs w:val="22"/>
          <w:lang w:eastAsia="en-US"/>
        </w:rPr>
        <w:t xml:space="preserve"> κ.  Δημήτριο </w:t>
      </w:r>
      <w:proofErr w:type="spellStart"/>
      <w:r w:rsidRPr="00900F2E">
        <w:rPr>
          <w:rFonts w:ascii="Arial" w:eastAsia="Calibri" w:hAnsi="Arial" w:cs="Arial"/>
          <w:bCs/>
          <w:sz w:val="22"/>
          <w:szCs w:val="22"/>
          <w:lang w:eastAsia="en-US"/>
        </w:rPr>
        <w:t>Καραμάνη</w:t>
      </w:r>
      <w:proofErr w:type="spellEnd"/>
      <w:r w:rsidRPr="00900F2E">
        <w:rPr>
          <w:rFonts w:ascii="Arial" w:eastAsia="Calibri" w:hAnsi="Arial" w:cs="Arial"/>
          <w:bCs/>
          <w:sz w:val="22"/>
          <w:szCs w:val="22"/>
          <w:lang w:eastAsia="en-US"/>
        </w:rPr>
        <w:t xml:space="preserve">  για την υπογραφή όλων των σχετικών εγγράφων. </w:t>
      </w:r>
    </w:p>
    <w:p w:rsidR="00B1145E" w:rsidRPr="00900F2E" w:rsidRDefault="00B1145E" w:rsidP="00B1145E">
      <w:pPr>
        <w:ind w:right="-256"/>
        <w:rPr>
          <w:rFonts w:ascii="Arial" w:hAnsi="Arial" w:cs="Arial"/>
          <w:bCs/>
          <w:sz w:val="22"/>
          <w:szCs w:val="22"/>
        </w:rPr>
      </w:pPr>
    </w:p>
    <w:p w:rsidR="00D1421D" w:rsidRPr="00900F2E" w:rsidRDefault="00D1421D" w:rsidP="00D1421D">
      <w:pPr>
        <w:pStyle w:val="af9"/>
        <w:autoSpaceDE w:val="0"/>
        <w:autoSpaceDN w:val="0"/>
        <w:adjustRightInd w:val="0"/>
        <w:spacing w:line="276" w:lineRule="auto"/>
        <w:ind w:left="0"/>
        <w:rPr>
          <w:rFonts w:ascii="Arial" w:hAnsi="Arial" w:cs="Arial"/>
          <w:color w:val="000000"/>
          <w:sz w:val="22"/>
          <w:szCs w:val="22"/>
        </w:rPr>
      </w:pPr>
    </w:p>
    <w:p w:rsidR="003C235F" w:rsidRPr="00900F2E" w:rsidRDefault="001510BA" w:rsidP="00AC1BAA">
      <w:pPr>
        <w:jc w:val="both"/>
        <w:rPr>
          <w:rFonts w:ascii="Arial" w:hAnsi="Arial" w:cs="Arial"/>
          <w:b/>
          <w:sz w:val="22"/>
          <w:szCs w:val="22"/>
        </w:rPr>
      </w:pPr>
      <w:r w:rsidRPr="00900F2E">
        <w:rPr>
          <w:rFonts w:ascii="Arial" w:hAnsi="Arial" w:cs="Arial"/>
          <w:iCs/>
          <w:sz w:val="22"/>
          <w:szCs w:val="22"/>
        </w:rPr>
        <w:t xml:space="preserve">    </w:t>
      </w:r>
      <w:r w:rsidRPr="00900F2E">
        <w:rPr>
          <w:rFonts w:ascii="Arial" w:hAnsi="Arial" w:cs="Arial"/>
          <w:b/>
          <w:iCs/>
          <w:sz w:val="22"/>
          <w:szCs w:val="22"/>
        </w:rPr>
        <w:t>Η α</w:t>
      </w:r>
      <w:r w:rsidRPr="00900F2E">
        <w:rPr>
          <w:rFonts w:ascii="Arial" w:hAnsi="Arial" w:cs="Arial"/>
          <w:b/>
          <w:sz w:val="22"/>
          <w:szCs w:val="22"/>
        </w:rPr>
        <w:t>πόφαση πήρ</w:t>
      </w:r>
      <w:r w:rsidR="003B5930" w:rsidRPr="00900F2E">
        <w:rPr>
          <w:rFonts w:ascii="Arial" w:hAnsi="Arial" w:cs="Arial"/>
          <w:b/>
          <w:sz w:val="22"/>
          <w:szCs w:val="22"/>
        </w:rPr>
        <w:t xml:space="preserve">ε αριθμό </w:t>
      </w:r>
      <w:r w:rsidR="001A132C" w:rsidRPr="00900F2E">
        <w:rPr>
          <w:rFonts w:ascii="Arial" w:hAnsi="Arial" w:cs="Arial"/>
          <w:b/>
          <w:sz w:val="22"/>
          <w:szCs w:val="22"/>
        </w:rPr>
        <w:t>21</w:t>
      </w:r>
      <w:r w:rsidR="006B2709" w:rsidRPr="00900F2E">
        <w:rPr>
          <w:rFonts w:ascii="Arial" w:hAnsi="Arial" w:cs="Arial"/>
          <w:b/>
          <w:sz w:val="22"/>
          <w:szCs w:val="22"/>
        </w:rPr>
        <w:t>9</w:t>
      </w:r>
      <w:r w:rsidR="00730173" w:rsidRPr="00900F2E">
        <w:rPr>
          <w:rFonts w:ascii="Arial" w:hAnsi="Arial" w:cs="Arial"/>
          <w:b/>
          <w:sz w:val="22"/>
          <w:szCs w:val="22"/>
        </w:rPr>
        <w:t>/</w:t>
      </w:r>
      <w:r w:rsidR="003C235F" w:rsidRPr="00900F2E">
        <w:rPr>
          <w:rFonts w:ascii="Arial" w:hAnsi="Arial" w:cs="Arial"/>
          <w:b/>
          <w:sz w:val="22"/>
          <w:szCs w:val="22"/>
        </w:rPr>
        <w:t>20</w:t>
      </w:r>
      <w:r w:rsidR="005B55CE" w:rsidRPr="00900F2E">
        <w:rPr>
          <w:rFonts w:ascii="Arial" w:hAnsi="Arial" w:cs="Arial"/>
          <w:b/>
          <w:sz w:val="22"/>
          <w:szCs w:val="22"/>
        </w:rPr>
        <w:t>2</w:t>
      </w:r>
      <w:r w:rsidR="00A90855" w:rsidRPr="00900F2E">
        <w:rPr>
          <w:rFonts w:ascii="Arial" w:hAnsi="Arial" w:cs="Arial"/>
          <w:b/>
          <w:sz w:val="22"/>
          <w:szCs w:val="22"/>
        </w:rPr>
        <w:t>5</w:t>
      </w:r>
      <w:r w:rsidR="00CC0DE3" w:rsidRPr="00900F2E">
        <w:rPr>
          <w:rFonts w:ascii="Arial" w:hAnsi="Arial" w:cs="Arial"/>
          <w:b/>
          <w:sz w:val="22"/>
          <w:szCs w:val="22"/>
        </w:rPr>
        <w:t>.</w:t>
      </w:r>
    </w:p>
    <w:p w:rsidR="00E252B5" w:rsidRPr="00900F2E" w:rsidRDefault="00E252B5" w:rsidP="00AC1BAA">
      <w:pPr>
        <w:jc w:val="both"/>
        <w:rPr>
          <w:rFonts w:ascii="Arial" w:hAnsi="Arial" w:cs="Arial"/>
          <w:b/>
          <w:sz w:val="22"/>
          <w:szCs w:val="22"/>
        </w:rPr>
      </w:pPr>
    </w:p>
    <w:p w:rsidR="00E252B5" w:rsidRPr="00900F2E" w:rsidRDefault="00E252B5" w:rsidP="00AC1BAA">
      <w:pPr>
        <w:jc w:val="both"/>
        <w:rPr>
          <w:rFonts w:ascii="Arial" w:hAnsi="Arial" w:cs="Arial"/>
          <w:b/>
          <w:sz w:val="22"/>
          <w:szCs w:val="22"/>
        </w:rPr>
      </w:pPr>
    </w:p>
    <w:p w:rsidR="00E252B5" w:rsidRPr="00900F2E" w:rsidRDefault="00E252B5" w:rsidP="00AC1BAA">
      <w:pPr>
        <w:jc w:val="both"/>
        <w:rPr>
          <w:rFonts w:ascii="Arial" w:hAnsi="Arial" w:cs="Arial"/>
          <w:b/>
          <w:sz w:val="22"/>
          <w:szCs w:val="22"/>
        </w:rPr>
      </w:pPr>
    </w:p>
    <w:p w:rsidR="00423013" w:rsidRPr="00900F2E" w:rsidRDefault="00423013" w:rsidP="00AC1BAA">
      <w:pPr>
        <w:jc w:val="both"/>
        <w:rPr>
          <w:rFonts w:ascii="Arial" w:hAnsi="Arial" w:cs="Arial"/>
          <w:b/>
          <w:sz w:val="22"/>
          <w:szCs w:val="22"/>
        </w:rPr>
      </w:pPr>
    </w:p>
    <w:p w:rsidR="003C7944" w:rsidRPr="00900F2E" w:rsidRDefault="003C7944" w:rsidP="003C7944">
      <w:pPr>
        <w:spacing w:line="360" w:lineRule="auto"/>
        <w:ind w:hanging="432"/>
        <w:rPr>
          <w:rFonts w:ascii="Arial" w:eastAsia="Verdana" w:hAnsi="Arial" w:cs="Arial"/>
          <w:kern w:val="1"/>
          <w:sz w:val="22"/>
          <w:szCs w:val="22"/>
          <w:lang w:bidi="hi-IN"/>
        </w:rPr>
      </w:pPr>
      <w:r w:rsidRPr="00900F2E">
        <w:rPr>
          <w:rFonts w:ascii="Arial" w:eastAsia="Arial" w:hAnsi="Arial" w:cs="Arial"/>
          <w:sz w:val="22"/>
          <w:szCs w:val="22"/>
        </w:rPr>
        <w:lastRenderedPageBreak/>
        <w:t xml:space="preserve">                </w:t>
      </w:r>
      <w:r w:rsidRPr="00900F2E">
        <w:rPr>
          <w:rFonts w:ascii="Arial" w:hAnsi="Arial" w:cs="Arial"/>
          <w:sz w:val="22"/>
          <w:szCs w:val="22"/>
        </w:rPr>
        <w:t>Ο</w:t>
      </w:r>
      <w:r w:rsidRPr="00900F2E">
        <w:rPr>
          <w:rFonts w:ascii="Arial" w:hAnsi="Arial" w:cs="Arial"/>
          <w:b/>
          <w:sz w:val="22"/>
          <w:szCs w:val="22"/>
        </w:rPr>
        <w:t xml:space="preserve"> </w:t>
      </w:r>
      <w:r w:rsidRPr="00900F2E">
        <w:rPr>
          <w:rFonts w:ascii="Arial" w:eastAsia="Verdana" w:hAnsi="Arial" w:cs="Arial"/>
          <w:kern w:val="1"/>
          <w:sz w:val="22"/>
          <w:szCs w:val="22"/>
          <w:lang w:bidi="hi-IN"/>
        </w:rPr>
        <w:t xml:space="preserve"> ΠΡΟΕΔΡΟΣ</w:t>
      </w:r>
    </w:p>
    <w:p w:rsidR="00AD231B" w:rsidRPr="00900F2E" w:rsidRDefault="00AD231B" w:rsidP="003C7944">
      <w:pPr>
        <w:spacing w:line="360" w:lineRule="auto"/>
        <w:ind w:hanging="432"/>
        <w:rPr>
          <w:rFonts w:ascii="Arial" w:hAnsi="Arial" w:cs="Arial"/>
          <w:sz w:val="22"/>
          <w:szCs w:val="22"/>
        </w:rPr>
      </w:pPr>
    </w:p>
    <w:p w:rsidR="003C7944" w:rsidRPr="00900F2E" w:rsidRDefault="003C7944" w:rsidP="003C7944">
      <w:pPr>
        <w:tabs>
          <w:tab w:val="left" w:pos="559"/>
          <w:tab w:val="left" w:pos="1555"/>
        </w:tabs>
        <w:rPr>
          <w:rFonts w:ascii="Arial" w:hAnsi="Arial" w:cs="Arial"/>
          <w:sz w:val="22"/>
          <w:szCs w:val="22"/>
        </w:rPr>
      </w:pPr>
      <w:r w:rsidRPr="00900F2E">
        <w:rPr>
          <w:rFonts w:ascii="Arial" w:hAnsi="Arial" w:cs="Arial"/>
          <w:sz w:val="22"/>
          <w:szCs w:val="22"/>
        </w:rPr>
        <w:t xml:space="preserve">     ΔΗΜΗΤΡΙΟΣ Κ. ΚΑΡΑΜΑΝΗΣ</w:t>
      </w:r>
    </w:p>
    <w:p w:rsidR="00FB0854" w:rsidRPr="00900F2E" w:rsidRDefault="00FB0854" w:rsidP="003C7944">
      <w:pPr>
        <w:tabs>
          <w:tab w:val="left" w:pos="559"/>
          <w:tab w:val="left" w:pos="1555"/>
        </w:tabs>
        <w:rPr>
          <w:rFonts w:ascii="Arial" w:hAnsi="Arial" w:cs="Arial"/>
          <w:sz w:val="22"/>
          <w:szCs w:val="22"/>
        </w:rPr>
      </w:pPr>
    </w:p>
    <w:p w:rsidR="00FB0854" w:rsidRPr="00900F2E" w:rsidRDefault="00FB0854" w:rsidP="003C7944">
      <w:pPr>
        <w:tabs>
          <w:tab w:val="left" w:pos="559"/>
          <w:tab w:val="left" w:pos="1555"/>
        </w:tabs>
        <w:rPr>
          <w:rFonts w:ascii="Arial" w:hAnsi="Arial" w:cs="Arial"/>
          <w:sz w:val="22"/>
          <w:szCs w:val="22"/>
        </w:rPr>
      </w:pPr>
    </w:p>
    <w:p w:rsidR="003C7944" w:rsidRPr="00900F2E" w:rsidRDefault="003C7944" w:rsidP="003C7944">
      <w:pPr>
        <w:tabs>
          <w:tab w:val="center" w:pos="1080"/>
          <w:tab w:val="left" w:pos="6120"/>
          <w:tab w:val="center" w:pos="8460"/>
        </w:tabs>
        <w:jc w:val="both"/>
        <w:rPr>
          <w:rFonts w:ascii="Arial" w:hAnsi="Arial" w:cs="Arial"/>
          <w:sz w:val="22"/>
          <w:szCs w:val="22"/>
        </w:rPr>
      </w:pPr>
      <w:r w:rsidRPr="00900F2E">
        <w:rPr>
          <w:rFonts w:ascii="Arial" w:eastAsia="Arial" w:hAnsi="Arial" w:cs="Arial"/>
          <w:sz w:val="22"/>
          <w:szCs w:val="22"/>
        </w:rPr>
        <w:t xml:space="preserve">                </w:t>
      </w:r>
      <w:r w:rsidRPr="00900F2E">
        <w:rPr>
          <w:rFonts w:ascii="Arial" w:hAnsi="Arial" w:cs="Arial"/>
          <w:sz w:val="22"/>
          <w:szCs w:val="22"/>
        </w:rPr>
        <w:t xml:space="preserve">ΤΑ ΜΕΛΗ      </w:t>
      </w:r>
    </w:p>
    <w:p w:rsidR="003C7944" w:rsidRPr="00900F2E" w:rsidRDefault="003C7944" w:rsidP="003C7944">
      <w:pPr>
        <w:tabs>
          <w:tab w:val="left" w:pos="360"/>
          <w:tab w:val="left" w:pos="6237"/>
        </w:tabs>
        <w:ind w:left="360"/>
        <w:rPr>
          <w:rFonts w:ascii="Arial" w:hAnsi="Arial" w:cs="Arial"/>
          <w:sz w:val="22"/>
          <w:szCs w:val="22"/>
        </w:rPr>
      </w:pPr>
    </w:p>
    <w:p w:rsidR="00C90592" w:rsidRPr="00900F2E" w:rsidRDefault="00C90592" w:rsidP="00E975F7">
      <w:pPr>
        <w:pStyle w:val="af9"/>
        <w:numPr>
          <w:ilvl w:val="0"/>
          <w:numId w:val="3"/>
        </w:numPr>
        <w:rPr>
          <w:rFonts w:ascii="Arial" w:hAnsi="Arial" w:cs="Arial"/>
          <w:sz w:val="22"/>
          <w:szCs w:val="22"/>
        </w:rPr>
      </w:pPr>
      <w:proofErr w:type="spellStart"/>
      <w:r w:rsidRPr="00900F2E">
        <w:rPr>
          <w:rFonts w:ascii="Arial" w:hAnsi="Arial" w:cs="Arial"/>
          <w:sz w:val="22"/>
          <w:szCs w:val="22"/>
        </w:rPr>
        <w:t>Τουμαράς</w:t>
      </w:r>
      <w:proofErr w:type="spellEnd"/>
      <w:r w:rsidRPr="00900F2E">
        <w:rPr>
          <w:rFonts w:ascii="Arial" w:hAnsi="Arial" w:cs="Arial"/>
          <w:sz w:val="22"/>
          <w:szCs w:val="22"/>
        </w:rPr>
        <w:t xml:space="preserve"> Βασίλειος</w:t>
      </w:r>
    </w:p>
    <w:p w:rsidR="008C5440" w:rsidRPr="00900F2E" w:rsidRDefault="00C90592" w:rsidP="00E975F7">
      <w:pPr>
        <w:pStyle w:val="af9"/>
        <w:numPr>
          <w:ilvl w:val="0"/>
          <w:numId w:val="3"/>
        </w:numPr>
        <w:rPr>
          <w:rFonts w:ascii="Arial" w:hAnsi="Arial" w:cs="Arial"/>
          <w:sz w:val="22"/>
          <w:szCs w:val="22"/>
        </w:rPr>
      </w:pPr>
      <w:proofErr w:type="spellStart"/>
      <w:r w:rsidRPr="00900F2E">
        <w:rPr>
          <w:rFonts w:ascii="Arial" w:hAnsi="Arial" w:cs="Arial"/>
          <w:sz w:val="22"/>
          <w:szCs w:val="22"/>
        </w:rPr>
        <w:t>Αγνιάδης</w:t>
      </w:r>
      <w:proofErr w:type="spellEnd"/>
      <w:r w:rsidRPr="00900F2E">
        <w:rPr>
          <w:rFonts w:ascii="Arial" w:hAnsi="Arial" w:cs="Arial"/>
          <w:sz w:val="22"/>
          <w:szCs w:val="22"/>
        </w:rPr>
        <w:t xml:space="preserve">  Παναγιώτης</w:t>
      </w:r>
    </w:p>
    <w:p w:rsidR="003C7944" w:rsidRPr="00900F2E" w:rsidRDefault="00C90592" w:rsidP="00E975F7">
      <w:pPr>
        <w:pStyle w:val="af9"/>
        <w:numPr>
          <w:ilvl w:val="0"/>
          <w:numId w:val="3"/>
        </w:numPr>
        <w:rPr>
          <w:rFonts w:ascii="Arial" w:hAnsi="Arial" w:cs="Arial"/>
          <w:sz w:val="22"/>
          <w:szCs w:val="22"/>
        </w:rPr>
      </w:pPr>
      <w:proofErr w:type="spellStart"/>
      <w:r w:rsidRPr="00900F2E">
        <w:rPr>
          <w:rFonts w:ascii="Arial" w:hAnsi="Arial" w:cs="Arial"/>
          <w:sz w:val="22"/>
          <w:szCs w:val="22"/>
        </w:rPr>
        <w:t>Καλλιαντάσης</w:t>
      </w:r>
      <w:proofErr w:type="spellEnd"/>
      <w:r w:rsidRPr="00900F2E">
        <w:rPr>
          <w:rFonts w:ascii="Arial" w:hAnsi="Arial" w:cs="Arial"/>
          <w:sz w:val="22"/>
          <w:szCs w:val="22"/>
        </w:rPr>
        <w:t xml:space="preserve"> Χρήστος</w:t>
      </w:r>
    </w:p>
    <w:p w:rsidR="004D0B2C" w:rsidRPr="00900F2E" w:rsidRDefault="004D0B2C" w:rsidP="004D0B2C">
      <w:pPr>
        <w:pStyle w:val="af9"/>
        <w:numPr>
          <w:ilvl w:val="0"/>
          <w:numId w:val="3"/>
        </w:numPr>
        <w:tabs>
          <w:tab w:val="left" w:pos="6237"/>
        </w:tabs>
        <w:rPr>
          <w:rFonts w:ascii="Arial" w:eastAsia="Arial" w:hAnsi="Arial" w:cs="Arial"/>
          <w:sz w:val="22"/>
          <w:szCs w:val="22"/>
        </w:rPr>
      </w:pPr>
      <w:r w:rsidRPr="00900F2E">
        <w:rPr>
          <w:rFonts w:ascii="Arial" w:eastAsia="Arial" w:hAnsi="Arial" w:cs="Arial"/>
          <w:sz w:val="22"/>
          <w:szCs w:val="22"/>
        </w:rPr>
        <w:t>Παπαβασιλείου Αικατερίνη</w:t>
      </w:r>
    </w:p>
    <w:p w:rsidR="00580FBC" w:rsidRPr="00900F2E" w:rsidRDefault="004D0B2C" w:rsidP="004D0B2C">
      <w:pPr>
        <w:pStyle w:val="af9"/>
        <w:numPr>
          <w:ilvl w:val="0"/>
          <w:numId w:val="3"/>
        </w:numPr>
        <w:tabs>
          <w:tab w:val="left" w:pos="6237"/>
        </w:tabs>
        <w:rPr>
          <w:rFonts w:ascii="Arial" w:eastAsia="Arial" w:hAnsi="Arial" w:cs="Arial"/>
          <w:sz w:val="22"/>
          <w:szCs w:val="22"/>
        </w:rPr>
      </w:pPr>
      <w:proofErr w:type="spellStart"/>
      <w:r w:rsidRPr="00900F2E">
        <w:rPr>
          <w:rFonts w:ascii="Arial" w:eastAsia="Arial" w:hAnsi="Arial" w:cs="Arial"/>
          <w:sz w:val="22"/>
          <w:szCs w:val="22"/>
        </w:rPr>
        <w:t>Μίχας</w:t>
      </w:r>
      <w:proofErr w:type="spellEnd"/>
      <w:r w:rsidRPr="00900F2E">
        <w:rPr>
          <w:rFonts w:ascii="Arial" w:eastAsia="Arial" w:hAnsi="Arial" w:cs="Arial"/>
          <w:sz w:val="22"/>
          <w:szCs w:val="22"/>
        </w:rPr>
        <w:t xml:space="preserve"> Δημήτριος</w:t>
      </w:r>
      <w:r w:rsidR="003C7944" w:rsidRPr="00900F2E">
        <w:rPr>
          <w:rFonts w:ascii="Arial" w:eastAsia="Arial" w:hAnsi="Arial" w:cs="Arial"/>
          <w:sz w:val="22"/>
          <w:szCs w:val="22"/>
        </w:rPr>
        <w:t xml:space="preserve">                                                                                           </w:t>
      </w:r>
    </w:p>
    <w:p w:rsidR="00580FBC" w:rsidRPr="00900F2E" w:rsidRDefault="00580FBC" w:rsidP="003C7944">
      <w:pPr>
        <w:tabs>
          <w:tab w:val="left" w:pos="6237"/>
        </w:tabs>
        <w:rPr>
          <w:rFonts w:ascii="Arial" w:eastAsia="Arial" w:hAnsi="Arial" w:cs="Arial"/>
          <w:sz w:val="22"/>
          <w:szCs w:val="22"/>
        </w:rPr>
      </w:pPr>
    </w:p>
    <w:p w:rsidR="00580FBC" w:rsidRPr="00900F2E" w:rsidRDefault="00580FBC" w:rsidP="003C7944">
      <w:pPr>
        <w:tabs>
          <w:tab w:val="left" w:pos="6237"/>
        </w:tabs>
        <w:rPr>
          <w:rFonts w:ascii="Arial" w:eastAsia="Arial" w:hAnsi="Arial" w:cs="Arial"/>
          <w:sz w:val="22"/>
          <w:szCs w:val="22"/>
        </w:rPr>
      </w:pPr>
    </w:p>
    <w:p w:rsidR="00580FBC" w:rsidRPr="00900F2E" w:rsidRDefault="00580FBC" w:rsidP="003C7944">
      <w:pPr>
        <w:tabs>
          <w:tab w:val="left" w:pos="6237"/>
        </w:tabs>
        <w:rPr>
          <w:rFonts w:ascii="Arial" w:eastAsia="Arial" w:hAnsi="Arial" w:cs="Arial"/>
          <w:sz w:val="22"/>
          <w:szCs w:val="22"/>
        </w:rPr>
      </w:pPr>
    </w:p>
    <w:p w:rsidR="00580FBC" w:rsidRPr="00900F2E" w:rsidRDefault="00580FBC" w:rsidP="003C7944">
      <w:pPr>
        <w:tabs>
          <w:tab w:val="left" w:pos="6237"/>
        </w:tabs>
        <w:rPr>
          <w:rFonts w:ascii="Arial" w:eastAsia="Arial" w:hAnsi="Arial" w:cs="Arial"/>
          <w:sz w:val="22"/>
          <w:szCs w:val="22"/>
        </w:rPr>
      </w:pPr>
    </w:p>
    <w:p w:rsidR="00580FBC" w:rsidRPr="00900F2E" w:rsidRDefault="00580FBC" w:rsidP="003C7944">
      <w:pPr>
        <w:tabs>
          <w:tab w:val="left" w:pos="6237"/>
        </w:tabs>
        <w:rPr>
          <w:rFonts w:ascii="Arial" w:eastAsia="Arial" w:hAnsi="Arial" w:cs="Arial"/>
          <w:sz w:val="22"/>
          <w:szCs w:val="22"/>
        </w:rPr>
      </w:pPr>
    </w:p>
    <w:p w:rsidR="003C7944" w:rsidRPr="00900F2E" w:rsidRDefault="00580FBC" w:rsidP="003C7944">
      <w:pPr>
        <w:tabs>
          <w:tab w:val="left" w:pos="6237"/>
        </w:tabs>
        <w:rPr>
          <w:rFonts w:ascii="Arial" w:hAnsi="Arial" w:cs="Arial"/>
          <w:sz w:val="22"/>
          <w:szCs w:val="22"/>
        </w:rPr>
      </w:pPr>
      <w:r w:rsidRPr="00900F2E">
        <w:rPr>
          <w:rFonts w:ascii="Arial" w:eastAsia="Arial" w:hAnsi="Arial" w:cs="Arial"/>
          <w:sz w:val="22"/>
          <w:szCs w:val="22"/>
        </w:rPr>
        <w:t xml:space="preserve">                                                                                                </w:t>
      </w:r>
      <w:r w:rsidR="003C7944" w:rsidRPr="00900F2E">
        <w:rPr>
          <w:rFonts w:ascii="Arial" w:eastAsia="Arial" w:hAnsi="Arial" w:cs="Arial"/>
          <w:sz w:val="22"/>
          <w:szCs w:val="22"/>
        </w:rPr>
        <w:t xml:space="preserve"> ΠΙΣΤΟ</w:t>
      </w:r>
      <w:r w:rsidR="003C7944" w:rsidRPr="00900F2E">
        <w:rPr>
          <w:rFonts w:ascii="Arial" w:hAnsi="Arial" w:cs="Arial"/>
          <w:sz w:val="22"/>
          <w:szCs w:val="22"/>
        </w:rPr>
        <w:t xml:space="preserve"> ΑΠΟΣΠΑΣΜΑ      </w:t>
      </w:r>
    </w:p>
    <w:p w:rsidR="003C7944" w:rsidRPr="00900F2E" w:rsidRDefault="003C7944" w:rsidP="003C7944">
      <w:pPr>
        <w:tabs>
          <w:tab w:val="left" w:pos="6237"/>
        </w:tabs>
        <w:ind w:left="360"/>
        <w:rPr>
          <w:rFonts w:ascii="Arial" w:hAnsi="Arial" w:cs="Arial"/>
          <w:sz w:val="22"/>
          <w:szCs w:val="22"/>
        </w:rPr>
      </w:pPr>
      <w:r w:rsidRPr="00900F2E">
        <w:rPr>
          <w:rFonts w:ascii="Arial" w:hAnsi="Arial" w:cs="Arial"/>
          <w:sz w:val="22"/>
          <w:szCs w:val="22"/>
        </w:rPr>
        <w:t xml:space="preserve">                                                                                           Λιβαδειά    </w:t>
      </w:r>
      <w:r w:rsidR="00147431" w:rsidRPr="00900F2E">
        <w:rPr>
          <w:rFonts w:ascii="Arial" w:hAnsi="Arial" w:cs="Arial"/>
          <w:sz w:val="22"/>
          <w:szCs w:val="22"/>
        </w:rPr>
        <w:t>10</w:t>
      </w:r>
      <w:r w:rsidRPr="00900F2E">
        <w:rPr>
          <w:rFonts w:ascii="Arial" w:hAnsi="Arial" w:cs="Arial"/>
          <w:sz w:val="22"/>
          <w:szCs w:val="22"/>
        </w:rPr>
        <w:t xml:space="preserve"> -</w:t>
      </w:r>
      <w:r w:rsidR="005B2318" w:rsidRPr="00900F2E">
        <w:rPr>
          <w:rFonts w:ascii="Arial" w:hAnsi="Arial" w:cs="Arial"/>
          <w:sz w:val="22"/>
          <w:szCs w:val="22"/>
        </w:rPr>
        <w:t>0</w:t>
      </w:r>
      <w:r w:rsidR="00F23596" w:rsidRPr="00900F2E">
        <w:rPr>
          <w:rFonts w:ascii="Arial" w:hAnsi="Arial" w:cs="Arial"/>
          <w:sz w:val="22"/>
          <w:szCs w:val="22"/>
        </w:rPr>
        <w:t>6</w:t>
      </w:r>
      <w:r w:rsidRPr="00900F2E">
        <w:rPr>
          <w:rFonts w:ascii="Arial" w:hAnsi="Arial" w:cs="Arial"/>
          <w:sz w:val="22"/>
          <w:szCs w:val="22"/>
        </w:rPr>
        <w:t>-202</w:t>
      </w:r>
      <w:r w:rsidR="005B2318" w:rsidRPr="00900F2E">
        <w:rPr>
          <w:rFonts w:ascii="Arial" w:hAnsi="Arial" w:cs="Arial"/>
          <w:sz w:val="22"/>
          <w:szCs w:val="22"/>
        </w:rPr>
        <w:t>5</w:t>
      </w:r>
    </w:p>
    <w:p w:rsidR="003C7944" w:rsidRPr="00900F2E" w:rsidRDefault="003C7944" w:rsidP="003C7944">
      <w:pPr>
        <w:tabs>
          <w:tab w:val="left" w:pos="6237"/>
        </w:tabs>
        <w:ind w:left="360"/>
        <w:rPr>
          <w:rFonts w:ascii="Arial" w:eastAsia="Arial" w:hAnsi="Arial" w:cs="Arial"/>
          <w:sz w:val="22"/>
          <w:szCs w:val="22"/>
        </w:rPr>
      </w:pPr>
      <w:r w:rsidRPr="00900F2E">
        <w:rPr>
          <w:rFonts w:ascii="Arial" w:hAnsi="Arial" w:cs="Arial"/>
          <w:sz w:val="22"/>
          <w:szCs w:val="22"/>
        </w:rPr>
        <w:t xml:space="preserve">            </w:t>
      </w:r>
      <w:r w:rsidRPr="00900F2E">
        <w:rPr>
          <w:rFonts w:ascii="Arial" w:eastAsia="Arial" w:hAnsi="Arial" w:cs="Arial"/>
          <w:sz w:val="22"/>
          <w:szCs w:val="22"/>
        </w:rPr>
        <w:t xml:space="preserve">                                                                                 Ο ΠΡΟΕΔΡΟΣ</w:t>
      </w:r>
    </w:p>
    <w:p w:rsidR="003C7944" w:rsidRPr="00900F2E" w:rsidRDefault="003C7944" w:rsidP="003C7944">
      <w:pPr>
        <w:tabs>
          <w:tab w:val="left" w:pos="6237"/>
        </w:tabs>
        <w:ind w:left="360"/>
        <w:rPr>
          <w:rFonts w:ascii="Arial" w:hAnsi="Arial" w:cs="Arial"/>
          <w:sz w:val="22"/>
          <w:szCs w:val="22"/>
        </w:rPr>
      </w:pPr>
      <w:r w:rsidRPr="00900F2E">
        <w:rPr>
          <w:rFonts w:ascii="Arial" w:eastAsia="Arial" w:hAnsi="Arial" w:cs="Arial"/>
          <w:sz w:val="22"/>
          <w:szCs w:val="22"/>
        </w:rPr>
        <w:t xml:space="preserve">                                                                                   </w:t>
      </w:r>
    </w:p>
    <w:p w:rsidR="003C7944" w:rsidRPr="00900F2E" w:rsidRDefault="003C7944" w:rsidP="003C7944">
      <w:pPr>
        <w:tabs>
          <w:tab w:val="left" w:pos="559"/>
          <w:tab w:val="left" w:pos="1555"/>
        </w:tabs>
        <w:rPr>
          <w:rFonts w:ascii="Arial" w:hAnsi="Arial" w:cs="Arial"/>
          <w:sz w:val="22"/>
          <w:szCs w:val="22"/>
        </w:rPr>
      </w:pPr>
      <w:r w:rsidRPr="00900F2E">
        <w:rPr>
          <w:rFonts w:ascii="Arial" w:eastAsia="Arial" w:hAnsi="Arial" w:cs="Arial"/>
          <w:sz w:val="22"/>
          <w:szCs w:val="22"/>
        </w:rPr>
        <w:t xml:space="preserve">                                                                                              </w:t>
      </w:r>
      <w:r w:rsidRPr="00900F2E">
        <w:rPr>
          <w:rFonts w:ascii="Arial" w:hAnsi="Arial" w:cs="Arial"/>
          <w:sz w:val="22"/>
          <w:szCs w:val="22"/>
        </w:rPr>
        <w:t>ΔΗΜΗΤΡΙΟΣ Κ. ΚΑΡΑΜΑΝΗΣ</w:t>
      </w:r>
    </w:p>
    <w:p w:rsidR="003C7944" w:rsidRPr="00900F2E" w:rsidRDefault="003C7944" w:rsidP="003C7944">
      <w:pPr>
        <w:tabs>
          <w:tab w:val="left" w:pos="6237"/>
        </w:tabs>
        <w:ind w:left="360"/>
        <w:rPr>
          <w:rFonts w:ascii="Arial" w:hAnsi="Arial" w:cs="Arial"/>
          <w:sz w:val="22"/>
          <w:szCs w:val="22"/>
        </w:rPr>
      </w:pPr>
      <w:r w:rsidRPr="00900F2E">
        <w:rPr>
          <w:rFonts w:ascii="Arial" w:hAnsi="Arial" w:cs="Arial"/>
          <w:sz w:val="22"/>
          <w:szCs w:val="22"/>
        </w:rPr>
        <w:t xml:space="preserve">                                                                                         ΔΗΜΑΡΧΟΣ ΛΕΒΑΔΕΩΝ</w:t>
      </w:r>
    </w:p>
    <w:p w:rsidR="00747B7F" w:rsidRPr="00900F2E" w:rsidRDefault="003C7944" w:rsidP="003C7944">
      <w:pPr>
        <w:pStyle w:val="af2"/>
        <w:ind w:left="510" w:firstLine="0"/>
        <w:rPr>
          <w:rFonts w:ascii="Arial" w:hAnsi="Arial" w:cs="Arial"/>
          <w:sz w:val="22"/>
          <w:szCs w:val="22"/>
        </w:rPr>
      </w:pPr>
      <w:r w:rsidRPr="00900F2E">
        <w:rPr>
          <w:rFonts w:ascii="Arial" w:eastAsia="Arial" w:hAnsi="Arial" w:cs="Arial"/>
          <w:sz w:val="22"/>
          <w:szCs w:val="22"/>
        </w:rPr>
        <w:t xml:space="preserve">                                                                                                                                                    </w:t>
      </w:r>
    </w:p>
    <w:sectPr w:rsidR="00747B7F" w:rsidRPr="00900F2E"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58BD" w:rsidRDefault="006A58BD">
      <w:r>
        <w:separator/>
      </w:r>
    </w:p>
  </w:endnote>
  <w:endnote w:type="continuationSeparator" w:id="0">
    <w:p w:rsidR="006A58BD" w:rsidRDefault="006A58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58BD" w:rsidRDefault="006A58BD">
      <w:r>
        <w:separator/>
      </w:r>
    </w:p>
  </w:footnote>
  <w:footnote w:type="continuationSeparator" w:id="0">
    <w:p w:rsidR="006A58BD" w:rsidRDefault="006A58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473B0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473B02">
                <w:pPr>
                  <w:pStyle w:val="af1"/>
                </w:pPr>
                <w:r>
                  <w:rPr>
                    <w:rStyle w:val="a3"/>
                  </w:rPr>
                  <w:fldChar w:fldCharType="begin"/>
                </w:r>
                <w:r w:rsidR="00B5264B">
                  <w:rPr>
                    <w:rStyle w:val="a3"/>
                  </w:rPr>
                  <w:instrText xml:space="preserve"> PAGE </w:instrText>
                </w:r>
                <w:r>
                  <w:rPr>
                    <w:rStyle w:val="a3"/>
                  </w:rPr>
                  <w:fldChar w:fldCharType="separate"/>
                </w:r>
                <w:r w:rsidR="00E346B3">
                  <w:rPr>
                    <w:rStyle w:val="a3"/>
                    <w:noProof/>
                  </w:rPr>
                  <w:t>10</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15B2B31"/>
    <w:multiLevelType w:val="multilevel"/>
    <w:tmpl w:val="015B2B31"/>
    <w:lvl w:ilvl="0">
      <w:start w:val="1"/>
      <w:numFmt w:val="bullet"/>
      <w:lvlText w:val=""/>
      <w:lvlJc w:val="left"/>
      <w:pPr>
        <w:ind w:left="774" w:hanging="360"/>
      </w:pPr>
      <w:rPr>
        <w:rFonts w:ascii="Symbol" w:hAnsi="Symbol" w:hint="default"/>
      </w:rPr>
    </w:lvl>
    <w:lvl w:ilvl="1">
      <w:start w:val="1"/>
      <w:numFmt w:val="bullet"/>
      <w:lvlText w:val="o"/>
      <w:lvlJc w:val="left"/>
      <w:pPr>
        <w:ind w:left="1494" w:hanging="360"/>
      </w:pPr>
      <w:rPr>
        <w:rFonts w:ascii="Courier New" w:hAnsi="Courier New" w:cs="Courier New" w:hint="default"/>
      </w:rPr>
    </w:lvl>
    <w:lvl w:ilvl="2">
      <w:start w:val="1"/>
      <w:numFmt w:val="bullet"/>
      <w:lvlText w:val=""/>
      <w:lvlJc w:val="left"/>
      <w:pPr>
        <w:ind w:left="2214" w:hanging="360"/>
      </w:pPr>
      <w:rPr>
        <w:rFonts w:ascii="Wingdings" w:hAnsi="Wingdings" w:hint="default"/>
      </w:rPr>
    </w:lvl>
    <w:lvl w:ilvl="3">
      <w:start w:val="1"/>
      <w:numFmt w:val="bullet"/>
      <w:lvlText w:val=""/>
      <w:lvlJc w:val="left"/>
      <w:pPr>
        <w:ind w:left="2934" w:hanging="360"/>
      </w:pPr>
      <w:rPr>
        <w:rFonts w:ascii="Symbol" w:hAnsi="Symbol" w:hint="default"/>
      </w:rPr>
    </w:lvl>
    <w:lvl w:ilvl="4">
      <w:start w:val="1"/>
      <w:numFmt w:val="bullet"/>
      <w:lvlText w:val="o"/>
      <w:lvlJc w:val="left"/>
      <w:pPr>
        <w:ind w:left="3654" w:hanging="360"/>
      </w:pPr>
      <w:rPr>
        <w:rFonts w:ascii="Courier New" w:hAnsi="Courier New" w:cs="Courier New" w:hint="default"/>
      </w:rPr>
    </w:lvl>
    <w:lvl w:ilvl="5">
      <w:start w:val="1"/>
      <w:numFmt w:val="bullet"/>
      <w:lvlText w:val=""/>
      <w:lvlJc w:val="left"/>
      <w:pPr>
        <w:ind w:left="4374" w:hanging="360"/>
      </w:pPr>
      <w:rPr>
        <w:rFonts w:ascii="Wingdings" w:hAnsi="Wingdings" w:hint="default"/>
      </w:rPr>
    </w:lvl>
    <w:lvl w:ilvl="6">
      <w:start w:val="1"/>
      <w:numFmt w:val="bullet"/>
      <w:lvlText w:val=""/>
      <w:lvlJc w:val="left"/>
      <w:pPr>
        <w:ind w:left="5094" w:hanging="360"/>
      </w:pPr>
      <w:rPr>
        <w:rFonts w:ascii="Symbol" w:hAnsi="Symbol" w:hint="default"/>
      </w:rPr>
    </w:lvl>
    <w:lvl w:ilvl="7">
      <w:start w:val="1"/>
      <w:numFmt w:val="bullet"/>
      <w:lvlText w:val="o"/>
      <w:lvlJc w:val="left"/>
      <w:pPr>
        <w:ind w:left="5814" w:hanging="360"/>
      </w:pPr>
      <w:rPr>
        <w:rFonts w:ascii="Courier New" w:hAnsi="Courier New" w:cs="Courier New" w:hint="default"/>
      </w:rPr>
    </w:lvl>
    <w:lvl w:ilvl="8">
      <w:start w:val="1"/>
      <w:numFmt w:val="bullet"/>
      <w:lvlText w:val=""/>
      <w:lvlJc w:val="left"/>
      <w:pPr>
        <w:ind w:left="6534" w:hanging="360"/>
      </w:pPr>
      <w:rPr>
        <w:rFonts w:ascii="Wingdings" w:hAnsi="Wingdings" w:hint="default"/>
      </w:r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0E2C606A"/>
    <w:multiLevelType w:val="multilevel"/>
    <w:tmpl w:val="0E2C606A"/>
    <w:lvl w:ilvl="0">
      <w:start w:val="1"/>
      <w:numFmt w:val="decimal"/>
      <w:lvlText w:val="%1)"/>
      <w:lvlJc w:val="left"/>
      <w:pPr>
        <w:ind w:left="1134" w:hanging="360"/>
      </w:pPr>
    </w:lvl>
    <w:lvl w:ilvl="1">
      <w:start w:val="1"/>
      <w:numFmt w:val="lowerLetter"/>
      <w:lvlText w:val="%2."/>
      <w:lvlJc w:val="left"/>
      <w:pPr>
        <w:ind w:left="1854" w:hanging="360"/>
      </w:pPr>
    </w:lvl>
    <w:lvl w:ilvl="2">
      <w:start w:val="1"/>
      <w:numFmt w:val="lowerRoman"/>
      <w:lvlText w:val="%3."/>
      <w:lvlJc w:val="right"/>
      <w:pPr>
        <w:ind w:left="2574" w:hanging="180"/>
      </w:pPr>
    </w:lvl>
    <w:lvl w:ilvl="3">
      <w:start w:val="1"/>
      <w:numFmt w:val="decimal"/>
      <w:lvlText w:val="%4."/>
      <w:lvlJc w:val="left"/>
      <w:pPr>
        <w:ind w:left="3294" w:hanging="360"/>
      </w:pPr>
    </w:lvl>
    <w:lvl w:ilvl="4">
      <w:start w:val="1"/>
      <w:numFmt w:val="lowerLetter"/>
      <w:lvlText w:val="%5."/>
      <w:lvlJc w:val="left"/>
      <w:pPr>
        <w:ind w:left="4014" w:hanging="360"/>
      </w:pPr>
    </w:lvl>
    <w:lvl w:ilvl="5">
      <w:start w:val="1"/>
      <w:numFmt w:val="lowerRoman"/>
      <w:lvlText w:val="%6."/>
      <w:lvlJc w:val="right"/>
      <w:pPr>
        <w:ind w:left="4734" w:hanging="180"/>
      </w:pPr>
    </w:lvl>
    <w:lvl w:ilvl="6">
      <w:start w:val="1"/>
      <w:numFmt w:val="decimal"/>
      <w:lvlText w:val="%7."/>
      <w:lvlJc w:val="left"/>
      <w:pPr>
        <w:ind w:left="5454" w:hanging="360"/>
      </w:pPr>
    </w:lvl>
    <w:lvl w:ilvl="7">
      <w:start w:val="1"/>
      <w:numFmt w:val="lowerLetter"/>
      <w:lvlText w:val="%8."/>
      <w:lvlJc w:val="left"/>
      <w:pPr>
        <w:ind w:left="6174" w:hanging="360"/>
      </w:pPr>
    </w:lvl>
    <w:lvl w:ilvl="8">
      <w:start w:val="1"/>
      <w:numFmt w:val="lowerRoman"/>
      <w:lvlText w:val="%9."/>
      <w:lvlJc w:val="right"/>
      <w:pPr>
        <w:ind w:left="6894" w:hanging="180"/>
      </w:pPr>
    </w:lvl>
  </w:abstractNum>
  <w:abstractNum w:abstractNumId="12">
    <w:nsid w:val="10F965B3"/>
    <w:multiLevelType w:val="hybridMultilevel"/>
    <w:tmpl w:val="A83ED568"/>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1A126D7C"/>
    <w:multiLevelType w:val="multilevel"/>
    <w:tmpl w:val="44301D2D"/>
    <w:lvl w:ilvl="0">
      <w:start w:val="1"/>
      <w:numFmt w:val="decimal"/>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14">
    <w:nsid w:val="205F01A8"/>
    <w:multiLevelType w:val="multilevel"/>
    <w:tmpl w:val="205F01A8"/>
    <w:lvl w:ilvl="0">
      <w:start w:val="1"/>
      <w:numFmt w:val="decimal"/>
      <w:lvlText w:val="%1)"/>
      <w:lvlJc w:val="left"/>
      <w:pPr>
        <w:ind w:left="420" w:hanging="36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15">
    <w:nsid w:val="31263DCF"/>
    <w:multiLevelType w:val="multilevel"/>
    <w:tmpl w:val="31263DCF"/>
    <w:lvl w:ilvl="0">
      <w:start w:val="5"/>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nsid w:val="44301D2D"/>
    <w:multiLevelType w:val="multilevel"/>
    <w:tmpl w:val="44301D2D"/>
    <w:lvl w:ilvl="0">
      <w:start w:val="1"/>
      <w:numFmt w:val="decimal"/>
      <w:lvlText w:val="%1."/>
      <w:lvlJc w:val="left"/>
      <w:pPr>
        <w:ind w:left="1494" w:hanging="360"/>
      </w:p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18">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5DE25FFE"/>
    <w:multiLevelType w:val="multilevel"/>
    <w:tmpl w:val="5DE25F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709F456B"/>
    <w:multiLevelType w:val="hybridMultilevel"/>
    <w:tmpl w:val="DCF066F2"/>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num w:numId="1">
    <w:abstractNumId w:val="0"/>
  </w:num>
  <w:num w:numId="2">
    <w:abstractNumId w:val="1"/>
  </w:num>
  <w:num w:numId="3">
    <w:abstractNumId w:val="18"/>
  </w:num>
  <w:num w:numId="4">
    <w:abstractNumId w:val="12"/>
  </w:num>
  <w:num w:numId="5">
    <w:abstractNumId w:val="15"/>
  </w:num>
  <w:num w:numId="6">
    <w:abstractNumId w:val="17"/>
  </w:num>
  <w:num w:numId="7">
    <w:abstractNumId w:val="13"/>
  </w:num>
  <w:num w:numId="8">
    <w:abstractNumId w:val="20"/>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lvlOverride w:ilvl="1"/>
    <w:lvlOverride w:ilvl="2"/>
    <w:lvlOverride w:ilvl="3"/>
    <w:lvlOverride w:ilvl="4"/>
    <w:lvlOverride w:ilvl="5"/>
    <w:lvlOverride w:ilvl="6"/>
    <w:lvlOverride w:ilvl="7"/>
    <w:lvlOverride w:ilvl="8"/>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877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37D71"/>
    <w:rsid w:val="000413CA"/>
    <w:rsid w:val="0004210D"/>
    <w:rsid w:val="00042132"/>
    <w:rsid w:val="00045E34"/>
    <w:rsid w:val="000461FA"/>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2F2"/>
    <w:rsid w:val="00095407"/>
    <w:rsid w:val="0009572E"/>
    <w:rsid w:val="00097687"/>
    <w:rsid w:val="000979BD"/>
    <w:rsid w:val="000A2336"/>
    <w:rsid w:val="000A5014"/>
    <w:rsid w:val="000A6145"/>
    <w:rsid w:val="000B1B31"/>
    <w:rsid w:val="000B247B"/>
    <w:rsid w:val="000B28A3"/>
    <w:rsid w:val="000B2F4A"/>
    <w:rsid w:val="000B32D2"/>
    <w:rsid w:val="000B4F9B"/>
    <w:rsid w:val="000B7DBC"/>
    <w:rsid w:val="000C2D8A"/>
    <w:rsid w:val="000C30B5"/>
    <w:rsid w:val="000C3CCB"/>
    <w:rsid w:val="000D0CBF"/>
    <w:rsid w:val="000D13E7"/>
    <w:rsid w:val="000D3963"/>
    <w:rsid w:val="000D3EDF"/>
    <w:rsid w:val="000D7650"/>
    <w:rsid w:val="000E090E"/>
    <w:rsid w:val="000E1B84"/>
    <w:rsid w:val="000E2771"/>
    <w:rsid w:val="000E3782"/>
    <w:rsid w:val="000E7C30"/>
    <w:rsid w:val="000E7EC7"/>
    <w:rsid w:val="000F10CD"/>
    <w:rsid w:val="00101A50"/>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47431"/>
    <w:rsid w:val="00150D03"/>
    <w:rsid w:val="001510BA"/>
    <w:rsid w:val="00155779"/>
    <w:rsid w:val="00156B06"/>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4106"/>
    <w:rsid w:val="001B63B1"/>
    <w:rsid w:val="001B7132"/>
    <w:rsid w:val="001C413E"/>
    <w:rsid w:val="001C52CF"/>
    <w:rsid w:val="001C5AEC"/>
    <w:rsid w:val="001C67C9"/>
    <w:rsid w:val="001C68D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176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58A7"/>
    <w:rsid w:val="003460CA"/>
    <w:rsid w:val="00347A98"/>
    <w:rsid w:val="00354467"/>
    <w:rsid w:val="00354A9F"/>
    <w:rsid w:val="00354BBD"/>
    <w:rsid w:val="00356599"/>
    <w:rsid w:val="003570DC"/>
    <w:rsid w:val="00363CA6"/>
    <w:rsid w:val="003649AB"/>
    <w:rsid w:val="003666A6"/>
    <w:rsid w:val="003700E0"/>
    <w:rsid w:val="00371783"/>
    <w:rsid w:val="00371BB0"/>
    <w:rsid w:val="003770DE"/>
    <w:rsid w:val="00377886"/>
    <w:rsid w:val="00377A83"/>
    <w:rsid w:val="003803AA"/>
    <w:rsid w:val="003815F0"/>
    <w:rsid w:val="003818B2"/>
    <w:rsid w:val="00381F01"/>
    <w:rsid w:val="00382F12"/>
    <w:rsid w:val="00384268"/>
    <w:rsid w:val="003878C6"/>
    <w:rsid w:val="00392D6A"/>
    <w:rsid w:val="003930EE"/>
    <w:rsid w:val="0039445A"/>
    <w:rsid w:val="003A0B0A"/>
    <w:rsid w:val="003A3FBE"/>
    <w:rsid w:val="003A4C37"/>
    <w:rsid w:val="003A5F21"/>
    <w:rsid w:val="003A6B6D"/>
    <w:rsid w:val="003A7EAF"/>
    <w:rsid w:val="003B1AAE"/>
    <w:rsid w:val="003B23C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B30"/>
    <w:rsid w:val="003D7E15"/>
    <w:rsid w:val="003E0331"/>
    <w:rsid w:val="003E0376"/>
    <w:rsid w:val="003E3562"/>
    <w:rsid w:val="003E6936"/>
    <w:rsid w:val="003F1AA3"/>
    <w:rsid w:val="003F2FD5"/>
    <w:rsid w:val="003F345B"/>
    <w:rsid w:val="003F36E8"/>
    <w:rsid w:val="003F3C63"/>
    <w:rsid w:val="003F6754"/>
    <w:rsid w:val="004026AC"/>
    <w:rsid w:val="00403CE6"/>
    <w:rsid w:val="0040402C"/>
    <w:rsid w:val="00404A76"/>
    <w:rsid w:val="00404CF8"/>
    <w:rsid w:val="00406541"/>
    <w:rsid w:val="00411130"/>
    <w:rsid w:val="00411902"/>
    <w:rsid w:val="00411AEF"/>
    <w:rsid w:val="00414942"/>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265A"/>
    <w:rsid w:val="00443558"/>
    <w:rsid w:val="0044667E"/>
    <w:rsid w:val="00446B60"/>
    <w:rsid w:val="0045684B"/>
    <w:rsid w:val="00456E3A"/>
    <w:rsid w:val="004600E1"/>
    <w:rsid w:val="00460569"/>
    <w:rsid w:val="00460C9F"/>
    <w:rsid w:val="004650CA"/>
    <w:rsid w:val="004728DD"/>
    <w:rsid w:val="00473B02"/>
    <w:rsid w:val="004760D8"/>
    <w:rsid w:val="00476DAD"/>
    <w:rsid w:val="00477A14"/>
    <w:rsid w:val="004806D0"/>
    <w:rsid w:val="00481423"/>
    <w:rsid w:val="00482DC2"/>
    <w:rsid w:val="0048586E"/>
    <w:rsid w:val="004901FD"/>
    <w:rsid w:val="00495AB0"/>
    <w:rsid w:val="004A1682"/>
    <w:rsid w:val="004A36FD"/>
    <w:rsid w:val="004A4FD6"/>
    <w:rsid w:val="004A6A11"/>
    <w:rsid w:val="004A6ABB"/>
    <w:rsid w:val="004A7C58"/>
    <w:rsid w:val="004B2E58"/>
    <w:rsid w:val="004B6E7B"/>
    <w:rsid w:val="004B7126"/>
    <w:rsid w:val="004D0B2C"/>
    <w:rsid w:val="004D22B1"/>
    <w:rsid w:val="004D2C5B"/>
    <w:rsid w:val="004D550E"/>
    <w:rsid w:val="004E21A1"/>
    <w:rsid w:val="004E42A0"/>
    <w:rsid w:val="004E5178"/>
    <w:rsid w:val="004E66E9"/>
    <w:rsid w:val="004E6F72"/>
    <w:rsid w:val="004E727A"/>
    <w:rsid w:val="004F5512"/>
    <w:rsid w:val="00506A37"/>
    <w:rsid w:val="00507FE0"/>
    <w:rsid w:val="005109CE"/>
    <w:rsid w:val="0051625F"/>
    <w:rsid w:val="0051690C"/>
    <w:rsid w:val="005178E5"/>
    <w:rsid w:val="00522ACC"/>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4CDC"/>
    <w:rsid w:val="005A5589"/>
    <w:rsid w:val="005A7C2D"/>
    <w:rsid w:val="005B145F"/>
    <w:rsid w:val="005B2318"/>
    <w:rsid w:val="005B3DF4"/>
    <w:rsid w:val="005B5048"/>
    <w:rsid w:val="005B55CE"/>
    <w:rsid w:val="005B6533"/>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544"/>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838"/>
    <w:rsid w:val="00625FF1"/>
    <w:rsid w:val="006265D5"/>
    <w:rsid w:val="0062710C"/>
    <w:rsid w:val="0062735D"/>
    <w:rsid w:val="00631478"/>
    <w:rsid w:val="00631C7D"/>
    <w:rsid w:val="00633DED"/>
    <w:rsid w:val="006348A7"/>
    <w:rsid w:val="00635B28"/>
    <w:rsid w:val="00635E71"/>
    <w:rsid w:val="00642E44"/>
    <w:rsid w:val="00643B9A"/>
    <w:rsid w:val="00645374"/>
    <w:rsid w:val="00645DC7"/>
    <w:rsid w:val="00656B89"/>
    <w:rsid w:val="006576F6"/>
    <w:rsid w:val="00657963"/>
    <w:rsid w:val="00660C08"/>
    <w:rsid w:val="00663A0C"/>
    <w:rsid w:val="00664E8B"/>
    <w:rsid w:val="006718C4"/>
    <w:rsid w:val="00674096"/>
    <w:rsid w:val="006774C7"/>
    <w:rsid w:val="00680776"/>
    <w:rsid w:val="0068123B"/>
    <w:rsid w:val="0068281C"/>
    <w:rsid w:val="006854B1"/>
    <w:rsid w:val="006908AC"/>
    <w:rsid w:val="00693C0C"/>
    <w:rsid w:val="00696C24"/>
    <w:rsid w:val="006A23A4"/>
    <w:rsid w:val="006A4578"/>
    <w:rsid w:val="006A58BD"/>
    <w:rsid w:val="006A654E"/>
    <w:rsid w:val="006B2709"/>
    <w:rsid w:val="006C10D0"/>
    <w:rsid w:val="006C12E9"/>
    <w:rsid w:val="006C1CE4"/>
    <w:rsid w:val="006C20D0"/>
    <w:rsid w:val="006C4110"/>
    <w:rsid w:val="006C444B"/>
    <w:rsid w:val="006D1419"/>
    <w:rsid w:val="006D3852"/>
    <w:rsid w:val="006D4474"/>
    <w:rsid w:val="006E5B34"/>
    <w:rsid w:val="006E7F21"/>
    <w:rsid w:val="006F53B6"/>
    <w:rsid w:val="006F567B"/>
    <w:rsid w:val="006F6673"/>
    <w:rsid w:val="006F6E73"/>
    <w:rsid w:val="00700DEE"/>
    <w:rsid w:val="0070237F"/>
    <w:rsid w:val="007100F2"/>
    <w:rsid w:val="00710350"/>
    <w:rsid w:val="0071065A"/>
    <w:rsid w:val="007131C4"/>
    <w:rsid w:val="00713FE1"/>
    <w:rsid w:val="0072037C"/>
    <w:rsid w:val="007207BF"/>
    <w:rsid w:val="00722336"/>
    <w:rsid w:val="00724EDC"/>
    <w:rsid w:val="00727966"/>
    <w:rsid w:val="00730173"/>
    <w:rsid w:val="007303B9"/>
    <w:rsid w:val="00731EC0"/>
    <w:rsid w:val="00735B2D"/>
    <w:rsid w:val="00735BA7"/>
    <w:rsid w:val="00737C1A"/>
    <w:rsid w:val="0074137E"/>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096C"/>
    <w:rsid w:val="007746EB"/>
    <w:rsid w:val="007748BA"/>
    <w:rsid w:val="00774BE0"/>
    <w:rsid w:val="00781989"/>
    <w:rsid w:val="00784130"/>
    <w:rsid w:val="0078420A"/>
    <w:rsid w:val="0079007D"/>
    <w:rsid w:val="00791389"/>
    <w:rsid w:val="00791690"/>
    <w:rsid w:val="007970C0"/>
    <w:rsid w:val="00797659"/>
    <w:rsid w:val="00797D8A"/>
    <w:rsid w:val="007A1BC8"/>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24BE"/>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1A30"/>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B4E4D"/>
    <w:rsid w:val="008C36D6"/>
    <w:rsid w:val="008C4D4B"/>
    <w:rsid w:val="008C5026"/>
    <w:rsid w:val="008C5440"/>
    <w:rsid w:val="008C56A4"/>
    <w:rsid w:val="008D0DDD"/>
    <w:rsid w:val="008E0542"/>
    <w:rsid w:val="008E13F4"/>
    <w:rsid w:val="008E21FA"/>
    <w:rsid w:val="008E31B7"/>
    <w:rsid w:val="008E4426"/>
    <w:rsid w:val="008E4F88"/>
    <w:rsid w:val="008F1A92"/>
    <w:rsid w:val="008F26A1"/>
    <w:rsid w:val="008F36F5"/>
    <w:rsid w:val="008F68AE"/>
    <w:rsid w:val="009005DB"/>
    <w:rsid w:val="009008E7"/>
    <w:rsid w:val="00900F2E"/>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CC5"/>
    <w:rsid w:val="00955EC6"/>
    <w:rsid w:val="0095620F"/>
    <w:rsid w:val="009576A7"/>
    <w:rsid w:val="0096073A"/>
    <w:rsid w:val="00961EBF"/>
    <w:rsid w:val="009654D4"/>
    <w:rsid w:val="00967BF0"/>
    <w:rsid w:val="00971AC1"/>
    <w:rsid w:val="00972D10"/>
    <w:rsid w:val="009746B5"/>
    <w:rsid w:val="00977139"/>
    <w:rsid w:val="00980554"/>
    <w:rsid w:val="00984106"/>
    <w:rsid w:val="00984777"/>
    <w:rsid w:val="0098515A"/>
    <w:rsid w:val="00992519"/>
    <w:rsid w:val="00995C43"/>
    <w:rsid w:val="009A047A"/>
    <w:rsid w:val="009A1139"/>
    <w:rsid w:val="009A1890"/>
    <w:rsid w:val="009A24F2"/>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78D6"/>
    <w:rsid w:val="00A1357D"/>
    <w:rsid w:val="00A1563F"/>
    <w:rsid w:val="00A16A2B"/>
    <w:rsid w:val="00A204D1"/>
    <w:rsid w:val="00A210A8"/>
    <w:rsid w:val="00A22DB8"/>
    <w:rsid w:val="00A26A69"/>
    <w:rsid w:val="00A30814"/>
    <w:rsid w:val="00A30EC1"/>
    <w:rsid w:val="00A33924"/>
    <w:rsid w:val="00A369E8"/>
    <w:rsid w:val="00A36F5D"/>
    <w:rsid w:val="00A37F05"/>
    <w:rsid w:val="00A40192"/>
    <w:rsid w:val="00A40B9A"/>
    <w:rsid w:val="00A40F5A"/>
    <w:rsid w:val="00A426A4"/>
    <w:rsid w:val="00A45396"/>
    <w:rsid w:val="00A5231B"/>
    <w:rsid w:val="00A54613"/>
    <w:rsid w:val="00A568A4"/>
    <w:rsid w:val="00A619FA"/>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145E"/>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5CEC"/>
    <w:rsid w:val="00B66A85"/>
    <w:rsid w:val="00B66BDF"/>
    <w:rsid w:val="00B67969"/>
    <w:rsid w:val="00B71C1B"/>
    <w:rsid w:val="00B7535A"/>
    <w:rsid w:val="00B77EB8"/>
    <w:rsid w:val="00B81CB6"/>
    <w:rsid w:val="00B82F64"/>
    <w:rsid w:val="00B831F3"/>
    <w:rsid w:val="00B83547"/>
    <w:rsid w:val="00B84CB7"/>
    <w:rsid w:val="00B85114"/>
    <w:rsid w:val="00B863CD"/>
    <w:rsid w:val="00B87DFD"/>
    <w:rsid w:val="00B935DB"/>
    <w:rsid w:val="00B9395A"/>
    <w:rsid w:val="00BA023A"/>
    <w:rsid w:val="00BA2466"/>
    <w:rsid w:val="00BA37EB"/>
    <w:rsid w:val="00BA43E7"/>
    <w:rsid w:val="00BA4881"/>
    <w:rsid w:val="00BA4A7A"/>
    <w:rsid w:val="00BA766C"/>
    <w:rsid w:val="00BB5451"/>
    <w:rsid w:val="00BB7805"/>
    <w:rsid w:val="00BC0631"/>
    <w:rsid w:val="00BC1532"/>
    <w:rsid w:val="00BC4511"/>
    <w:rsid w:val="00BC4B26"/>
    <w:rsid w:val="00BC4E4C"/>
    <w:rsid w:val="00BD1784"/>
    <w:rsid w:val="00BD1BEC"/>
    <w:rsid w:val="00BD7021"/>
    <w:rsid w:val="00BD7052"/>
    <w:rsid w:val="00BE30FA"/>
    <w:rsid w:val="00BE3A82"/>
    <w:rsid w:val="00BE4517"/>
    <w:rsid w:val="00BE456D"/>
    <w:rsid w:val="00BE7F8D"/>
    <w:rsid w:val="00BF070A"/>
    <w:rsid w:val="00BF2482"/>
    <w:rsid w:val="00BF273F"/>
    <w:rsid w:val="00BF3750"/>
    <w:rsid w:val="00BF7F14"/>
    <w:rsid w:val="00C0058E"/>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151"/>
    <w:rsid w:val="00C623E6"/>
    <w:rsid w:val="00C65C37"/>
    <w:rsid w:val="00C675EA"/>
    <w:rsid w:val="00C67B2B"/>
    <w:rsid w:val="00C737D9"/>
    <w:rsid w:val="00C75A37"/>
    <w:rsid w:val="00C812E2"/>
    <w:rsid w:val="00C81B65"/>
    <w:rsid w:val="00C86044"/>
    <w:rsid w:val="00C868D8"/>
    <w:rsid w:val="00C90592"/>
    <w:rsid w:val="00C90CF0"/>
    <w:rsid w:val="00C928B0"/>
    <w:rsid w:val="00C9728B"/>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CF5460"/>
    <w:rsid w:val="00D0349A"/>
    <w:rsid w:val="00D04F7F"/>
    <w:rsid w:val="00D06531"/>
    <w:rsid w:val="00D074CE"/>
    <w:rsid w:val="00D10463"/>
    <w:rsid w:val="00D11BF3"/>
    <w:rsid w:val="00D11E34"/>
    <w:rsid w:val="00D1254C"/>
    <w:rsid w:val="00D13069"/>
    <w:rsid w:val="00D13A1C"/>
    <w:rsid w:val="00D1421D"/>
    <w:rsid w:val="00D1492F"/>
    <w:rsid w:val="00D163D9"/>
    <w:rsid w:val="00D16632"/>
    <w:rsid w:val="00D17BBF"/>
    <w:rsid w:val="00D25788"/>
    <w:rsid w:val="00D2710C"/>
    <w:rsid w:val="00D2744A"/>
    <w:rsid w:val="00D33264"/>
    <w:rsid w:val="00D33641"/>
    <w:rsid w:val="00D33D62"/>
    <w:rsid w:val="00D37CEF"/>
    <w:rsid w:val="00D41BE9"/>
    <w:rsid w:val="00D42221"/>
    <w:rsid w:val="00D4297E"/>
    <w:rsid w:val="00D47411"/>
    <w:rsid w:val="00D47649"/>
    <w:rsid w:val="00D52C07"/>
    <w:rsid w:val="00D53FF4"/>
    <w:rsid w:val="00D541B1"/>
    <w:rsid w:val="00D5621A"/>
    <w:rsid w:val="00D64499"/>
    <w:rsid w:val="00D64B31"/>
    <w:rsid w:val="00D656DE"/>
    <w:rsid w:val="00D7592D"/>
    <w:rsid w:val="00D82240"/>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3B06"/>
    <w:rsid w:val="00DF614A"/>
    <w:rsid w:val="00DF6BA9"/>
    <w:rsid w:val="00DF737C"/>
    <w:rsid w:val="00E06157"/>
    <w:rsid w:val="00E0792A"/>
    <w:rsid w:val="00E12DB0"/>
    <w:rsid w:val="00E133C0"/>
    <w:rsid w:val="00E1551A"/>
    <w:rsid w:val="00E24E61"/>
    <w:rsid w:val="00E252B5"/>
    <w:rsid w:val="00E254EC"/>
    <w:rsid w:val="00E2646B"/>
    <w:rsid w:val="00E270B5"/>
    <w:rsid w:val="00E33462"/>
    <w:rsid w:val="00E346B3"/>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1892"/>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0AEC"/>
    <w:rsid w:val="00EF1310"/>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3AC1"/>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1277"/>
    <w:rsid w:val="00F62440"/>
    <w:rsid w:val="00F67033"/>
    <w:rsid w:val="00F707AD"/>
    <w:rsid w:val="00F72646"/>
    <w:rsid w:val="00F74868"/>
    <w:rsid w:val="00F75265"/>
    <w:rsid w:val="00F76313"/>
    <w:rsid w:val="00F77FD0"/>
    <w:rsid w:val="00F8177C"/>
    <w:rsid w:val="00F81F17"/>
    <w:rsid w:val="00F8233F"/>
    <w:rsid w:val="00F83ACA"/>
    <w:rsid w:val="00F85874"/>
    <w:rsid w:val="00F86D76"/>
    <w:rsid w:val="00F87DFB"/>
    <w:rsid w:val="00F9102E"/>
    <w:rsid w:val="00F91B83"/>
    <w:rsid w:val="00F91E2F"/>
    <w:rsid w:val="00F92332"/>
    <w:rsid w:val="00F93349"/>
    <w:rsid w:val="00F96A78"/>
    <w:rsid w:val="00F975E7"/>
    <w:rsid w:val="00FA396A"/>
    <w:rsid w:val="00FA43E3"/>
    <w:rsid w:val="00FA551F"/>
    <w:rsid w:val="00FA6008"/>
    <w:rsid w:val="00FA6E10"/>
    <w:rsid w:val="00FB0006"/>
    <w:rsid w:val="00FB0854"/>
    <w:rsid w:val="00FB100B"/>
    <w:rsid w:val="00FB1090"/>
    <w:rsid w:val="00FB2815"/>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87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 w:type="character" w:customStyle="1" w:styleId="38">
    <w:name w:val="Αριθμός σελίδας3"/>
    <w:basedOn w:val="a0"/>
    <w:rsid w:val="005E6544"/>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62471094">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56589388">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60576720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5658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ECEDE-60C6-458A-BF52-0CDCB788E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10</Pages>
  <Words>4050</Words>
  <Characters>21872</Characters>
  <Application>Microsoft Office Word</Application>
  <DocSecurity>0</DocSecurity>
  <Lines>182</Lines>
  <Paragraphs>51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25871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14</cp:revision>
  <cp:lastPrinted>2025-06-05T07:14:00Z</cp:lastPrinted>
  <dcterms:created xsi:type="dcterms:W3CDTF">2025-06-10T06:10:00Z</dcterms:created>
  <dcterms:modified xsi:type="dcterms:W3CDTF">2025-06-10T08:40:00Z</dcterms:modified>
</cp:coreProperties>
</file>