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727966" w:rsidRDefault="00EE25C4" w:rsidP="00EE25C4">
      <w:pPr>
        <w:suppressAutoHyphens w:val="0"/>
        <w:autoSpaceDE w:val="0"/>
        <w:rPr>
          <w:rFonts w:ascii="Arial" w:eastAsia="Arial" w:hAnsi="Arial" w:cs="Arial"/>
          <w:b/>
          <w:bCs/>
          <w:sz w:val="22"/>
          <w:szCs w:val="22"/>
        </w:rPr>
      </w:pPr>
      <w:r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995C43"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727966">
        <w:rPr>
          <w:rFonts w:asciiTheme="minorHAnsi" w:eastAsia="Arial" w:hAnsiTheme="minorHAnsi" w:cstheme="minorHAnsi"/>
          <w:b/>
          <w:bCs/>
          <w:sz w:val="20"/>
          <w:szCs w:val="20"/>
        </w:rPr>
        <w:t xml:space="preserve">     </w:t>
      </w:r>
      <w:r w:rsidRPr="00727966">
        <w:rPr>
          <w:rFonts w:ascii="Arial" w:eastAsia="Arial" w:hAnsi="Arial" w:cs="Arial"/>
          <w:b/>
          <w:bCs/>
          <w:sz w:val="22"/>
          <w:szCs w:val="22"/>
        </w:rPr>
        <w:t xml:space="preserve">ΑΝΑΡΤΗΤΕΑ ΣΤΟ ΔΙΑΥΓΕΙΑ       </w:t>
      </w:r>
    </w:p>
    <w:p w:rsidR="00EE25C4" w:rsidRPr="00727966" w:rsidRDefault="00EE25C4" w:rsidP="00EE25C4">
      <w:pPr>
        <w:suppressAutoHyphens w:val="0"/>
        <w:autoSpaceDE w:val="0"/>
        <w:rPr>
          <w:rFonts w:ascii="Arial" w:eastAsia="Arial" w:hAnsi="Arial" w:cs="Arial"/>
          <w:b/>
          <w:bCs/>
          <w:sz w:val="22"/>
          <w:szCs w:val="22"/>
        </w:rPr>
      </w:pPr>
      <w:r w:rsidRPr="00727966">
        <w:rPr>
          <w:rFonts w:ascii="Arial" w:eastAsia="Arial" w:hAnsi="Arial" w:cs="Arial"/>
          <w:b/>
          <w:bCs/>
          <w:sz w:val="22"/>
          <w:szCs w:val="22"/>
        </w:rPr>
        <w:t xml:space="preserve">                                                            </w:t>
      </w:r>
      <w:r w:rsidR="009049D1">
        <w:rPr>
          <w:rFonts w:ascii="Arial" w:eastAsia="Arial" w:hAnsi="Arial" w:cs="Arial"/>
          <w:b/>
          <w:bCs/>
          <w:sz w:val="22"/>
          <w:szCs w:val="22"/>
        </w:rPr>
        <w:t xml:space="preserve">                           </w:t>
      </w:r>
      <w:r w:rsidRPr="00727966">
        <w:rPr>
          <w:rFonts w:ascii="Arial" w:eastAsia="Arial" w:hAnsi="Arial" w:cs="Arial"/>
          <w:b/>
          <w:bCs/>
          <w:sz w:val="22"/>
          <w:szCs w:val="22"/>
        </w:rPr>
        <w:t xml:space="preserve">     Λιβαδειά     </w:t>
      </w:r>
      <w:r w:rsidR="00DE58B4">
        <w:rPr>
          <w:rFonts w:ascii="Arial" w:eastAsia="Arial" w:hAnsi="Arial" w:cs="Arial"/>
          <w:b/>
          <w:bCs/>
          <w:sz w:val="22"/>
          <w:szCs w:val="22"/>
        </w:rPr>
        <w:t>1</w:t>
      </w:r>
      <w:r w:rsidR="00EE0A17">
        <w:rPr>
          <w:rFonts w:ascii="Arial" w:eastAsia="Arial" w:hAnsi="Arial" w:cs="Arial"/>
          <w:b/>
          <w:bCs/>
          <w:sz w:val="22"/>
          <w:szCs w:val="22"/>
        </w:rPr>
        <w:t>0</w:t>
      </w:r>
      <w:r w:rsidRPr="00727966">
        <w:rPr>
          <w:rFonts w:ascii="Arial" w:eastAsia="Arial" w:hAnsi="Arial" w:cs="Arial"/>
          <w:b/>
          <w:bCs/>
          <w:sz w:val="22"/>
          <w:szCs w:val="22"/>
        </w:rPr>
        <w:t xml:space="preserve"> /</w:t>
      </w:r>
      <w:r w:rsidR="00C67B2B" w:rsidRPr="00727966">
        <w:rPr>
          <w:rFonts w:ascii="Arial" w:eastAsia="Arial" w:hAnsi="Arial" w:cs="Arial"/>
          <w:b/>
          <w:bCs/>
          <w:sz w:val="22"/>
          <w:szCs w:val="22"/>
        </w:rPr>
        <w:t>0</w:t>
      </w:r>
      <w:r w:rsidR="00EE0A17">
        <w:rPr>
          <w:rFonts w:ascii="Arial" w:eastAsia="Arial" w:hAnsi="Arial" w:cs="Arial"/>
          <w:b/>
          <w:bCs/>
          <w:sz w:val="22"/>
          <w:szCs w:val="22"/>
        </w:rPr>
        <w:t>7</w:t>
      </w:r>
      <w:r w:rsidRPr="00727966">
        <w:rPr>
          <w:rFonts w:ascii="Arial" w:eastAsia="Arial" w:hAnsi="Arial" w:cs="Arial"/>
          <w:b/>
          <w:bCs/>
          <w:sz w:val="22"/>
          <w:szCs w:val="22"/>
        </w:rPr>
        <w:t>/202</w:t>
      </w:r>
      <w:r w:rsidR="00C67B2B" w:rsidRPr="00727966">
        <w:rPr>
          <w:rFonts w:ascii="Arial" w:eastAsia="Arial" w:hAnsi="Arial" w:cs="Arial"/>
          <w:b/>
          <w:bCs/>
          <w:sz w:val="22"/>
          <w:szCs w:val="22"/>
        </w:rPr>
        <w:t>5</w:t>
      </w:r>
      <w:r w:rsidRPr="00727966">
        <w:rPr>
          <w:rFonts w:ascii="Arial" w:eastAsia="Arial" w:hAnsi="Arial" w:cs="Arial"/>
          <w:b/>
          <w:bCs/>
          <w:sz w:val="22"/>
          <w:szCs w:val="22"/>
        </w:rPr>
        <w:t xml:space="preserve">  </w:t>
      </w:r>
    </w:p>
    <w:p w:rsidR="00EE25C4" w:rsidRPr="00727966" w:rsidRDefault="00EE25C4" w:rsidP="00EE25C4">
      <w:pPr>
        <w:suppressAutoHyphens w:val="0"/>
        <w:autoSpaceDE w:val="0"/>
        <w:spacing w:line="276" w:lineRule="auto"/>
        <w:rPr>
          <w:rFonts w:ascii="Arial" w:eastAsia="Arial" w:hAnsi="Arial" w:cs="Arial"/>
          <w:b/>
          <w:bCs/>
          <w:sz w:val="22"/>
          <w:szCs w:val="22"/>
        </w:rPr>
      </w:pPr>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Αριθμ</w:t>
      </w:r>
      <w:proofErr w:type="spellEnd"/>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Πρωτ</w:t>
      </w:r>
      <w:proofErr w:type="spellEnd"/>
      <w:r w:rsidRPr="00727966">
        <w:rPr>
          <w:rFonts w:ascii="Arial" w:eastAsia="Arial" w:hAnsi="Arial" w:cs="Arial"/>
          <w:b/>
          <w:bCs/>
          <w:sz w:val="22"/>
          <w:szCs w:val="22"/>
        </w:rPr>
        <w:t xml:space="preserve">.: </w:t>
      </w:r>
      <w:r w:rsidR="00F7580E">
        <w:rPr>
          <w:rFonts w:ascii="Arial" w:eastAsia="Arial" w:hAnsi="Arial" w:cs="Arial"/>
          <w:b/>
          <w:bCs/>
          <w:sz w:val="22"/>
          <w:szCs w:val="22"/>
        </w:rPr>
        <w:t>13926</w:t>
      </w:r>
    </w:p>
    <w:p w:rsidR="005C4A6E" w:rsidRPr="00727966" w:rsidRDefault="005C4A6E" w:rsidP="00073C15">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EE0A17">
        <w:rPr>
          <w:rFonts w:ascii="Arial" w:hAnsi="Arial" w:cs="Arial"/>
          <w:b/>
          <w:sz w:val="22"/>
          <w:szCs w:val="22"/>
        </w:rPr>
        <w:t>6</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727966" w:rsidRDefault="00E26C40">
      <w:pPr>
        <w:jc w:val="center"/>
        <w:rPr>
          <w:rFonts w:ascii="Arial" w:hAnsi="Arial" w:cs="Arial"/>
          <w:b/>
          <w:sz w:val="22"/>
          <w:szCs w:val="22"/>
        </w:rPr>
      </w:pPr>
      <w:r>
        <w:rPr>
          <w:rFonts w:ascii="Arial" w:hAnsi="Arial" w:cs="Arial"/>
          <w:b/>
          <w:sz w:val="22"/>
          <w:szCs w:val="22"/>
        </w:rPr>
        <w:t>Α</w:t>
      </w:r>
      <w:r w:rsidR="003C235F" w:rsidRPr="00727966">
        <w:rPr>
          <w:rFonts w:ascii="Arial" w:hAnsi="Arial" w:cs="Arial"/>
          <w:b/>
          <w:sz w:val="22"/>
          <w:szCs w:val="22"/>
        </w:rPr>
        <w:t>ριθμός απόφασης :</w:t>
      </w:r>
      <w:r w:rsidR="003A0B0A" w:rsidRPr="00727966">
        <w:rPr>
          <w:rFonts w:ascii="Arial" w:hAnsi="Arial" w:cs="Arial"/>
          <w:b/>
          <w:sz w:val="22"/>
          <w:szCs w:val="22"/>
        </w:rPr>
        <w:t xml:space="preserve"> </w:t>
      </w:r>
      <w:r w:rsidR="00727966">
        <w:rPr>
          <w:rFonts w:ascii="Arial" w:hAnsi="Arial" w:cs="Arial"/>
          <w:b/>
          <w:sz w:val="22"/>
          <w:szCs w:val="22"/>
        </w:rPr>
        <w:t>2</w:t>
      </w:r>
      <w:r w:rsidR="00EE0A17">
        <w:rPr>
          <w:rFonts w:ascii="Arial" w:hAnsi="Arial" w:cs="Arial"/>
          <w:b/>
          <w:sz w:val="22"/>
          <w:szCs w:val="22"/>
        </w:rPr>
        <w:t>6</w:t>
      </w:r>
      <w:r>
        <w:rPr>
          <w:rFonts w:ascii="Arial" w:hAnsi="Arial" w:cs="Arial"/>
          <w:b/>
          <w:sz w:val="22"/>
          <w:szCs w:val="22"/>
        </w:rPr>
        <w:t>7</w:t>
      </w:r>
    </w:p>
    <w:p w:rsidR="00E26C40" w:rsidRPr="00E26C40" w:rsidRDefault="00E26C40" w:rsidP="00E26C40">
      <w:pPr>
        <w:suppressAutoHyphens w:val="0"/>
        <w:spacing w:before="100" w:beforeAutospacing="1"/>
        <w:rPr>
          <w:rFonts w:ascii="Arial" w:hAnsi="Arial" w:cs="Arial"/>
          <w:b/>
          <w:sz w:val="22"/>
          <w:szCs w:val="22"/>
          <w:lang w:eastAsia="el-GR"/>
        </w:rPr>
      </w:pPr>
      <w:r w:rsidRPr="00E26C40">
        <w:rPr>
          <w:rFonts w:ascii="Arial" w:hAnsi="Arial" w:cs="Arial"/>
          <w:b/>
          <w:sz w:val="22"/>
          <w:szCs w:val="22"/>
          <w:lang w:eastAsia="el-GR"/>
        </w:rPr>
        <w:t>Εξειδίκευση πίστωσης ποσού 8.447,60 ευρώ για την πραγματοποίηση των πολιτιστικών εκδηλώσεων «ΠΛΟΥΤΑΡΧΕΙΑ».</w:t>
      </w:r>
    </w:p>
    <w:p w:rsidR="00D64B31" w:rsidRPr="00E26C40" w:rsidRDefault="00D64B31" w:rsidP="00D64B31">
      <w:pPr>
        <w:pStyle w:val="af9"/>
        <w:ind w:left="1004"/>
        <w:contextualSpacing w:val="0"/>
        <w:rPr>
          <w:rFonts w:ascii="Arial" w:hAnsi="Arial" w:cs="Arial"/>
          <w:b/>
          <w:color w:val="000000"/>
          <w:sz w:val="22"/>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EE0A17">
        <w:rPr>
          <w:rFonts w:ascii="Arial" w:hAnsi="Arial" w:cs="Arial"/>
          <w:sz w:val="22"/>
          <w:szCs w:val="22"/>
        </w:rPr>
        <w:t>09</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w:t>
      </w:r>
      <w:r w:rsidR="00EE0A17">
        <w:rPr>
          <w:rFonts w:ascii="Arial" w:hAnsi="Arial" w:cs="Arial"/>
          <w:sz w:val="22"/>
          <w:szCs w:val="22"/>
        </w:rPr>
        <w:t>λί</w:t>
      </w:r>
      <w:r w:rsidR="00727966">
        <w:rPr>
          <w:rFonts w:ascii="Arial" w:hAnsi="Arial" w:cs="Arial"/>
          <w:sz w:val="22"/>
          <w:szCs w:val="22"/>
        </w:rPr>
        <w:t>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727966">
        <w:rPr>
          <w:rFonts w:ascii="Arial" w:hAnsi="Arial" w:cs="Arial"/>
          <w:sz w:val="22"/>
          <w:szCs w:val="22"/>
        </w:rPr>
        <w:t>Τ</w:t>
      </w:r>
      <w:r w:rsidR="00EE0A17">
        <w:rPr>
          <w:rFonts w:ascii="Arial" w:hAnsi="Arial" w:cs="Arial"/>
          <w:sz w:val="22"/>
          <w:szCs w:val="22"/>
        </w:rPr>
        <w:t>ετάρτη</w:t>
      </w:r>
      <w:r w:rsidRPr="00727966">
        <w:rPr>
          <w:rFonts w:ascii="Arial" w:hAnsi="Arial" w:cs="Arial"/>
          <w:sz w:val="22"/>
          <w:szCs w:val="22"/>
        </w:rPr>
        <w:t xml:space="preserve">  και, ώρα 1</w:t>
      </w:r>
      <w:r w:rsidR="00EE0A17">
        <w:rPr>
          <w:rFonts w:ascii="Arial" w:hAnsi="Arial" w:cs="Arial"/>
          <w:sz w:val="22"/>
          <w:szCs w:val="22"/>
        </w:rPr>
        <w:t>3</w:t>
      </w:r>
      <w:r w:rsidRPr="00727966">
        <w:rPr>
          <w:rFonts w:ascii="Arial" w:hAnsi="Arial" w:cs="Arial"/>
          <w:sz w:val="22"/>
          <w:szCs w:val="22"/>
        </w:rPr>
        <w:t>.</w:t>
      </w:r>
      <w:r w:rsidR="00EE0A17">
        <w:rPr>
          <w:rFonts w:ascii="Arial" w:hAnsi="Arial" w:cs="Arial"/>
          <w:sz w:val="22"/>
          <w:szCs w:val="22"/>
        </w:rPr>
        <w:t>45</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w:t>
      </w:r>
      <w:r w:rsidR="00EE0A17">
        <w:rPr>
          <w:rFonts w:ascii="Arial" w:hAnsi="Arial" w:cs="Arial"/>
          <w:sz w:val="22"/>
          <w:szCs w:val="22"/>
        </w:rPr>
        <w:t>3544</w:t>
      </w:r>
      <w:r w:rsidRPr="00727966">
        <w:rPr>
          <w:rFonts w:ascii="Arial" w:hAnsi="Arial" w:cs="Arial"/>
          <w:sz w:val="22"/>
          <w:szCs w:val="22"/>
        </w:rPr>
        <w:t>/</w:t>
      </w:r>
      <w:r w:rsidR="00EE0A17">
        <w:rPr>
          <w:rFonts w:ascii="Arial" w:hAnsi="Arial" w:cs="Arial"/>
          <w:sz w:val="22"/>
          <w:szCs w:val="22"/>
        </w:rPr>
        <w:t>04</w:t>
      </w:r>
      <w:r w:rsidRPr="00727966">
        <w:rPr>
          <w:rFonts w:ascii="Arial" w:hAnsi="Arial" w:cs="Arial"/>
          <w:sz w:val="22"/>
          <w:szCs w:val="22"/>
        </w:rPr>
        <w:t>-</w:t>
      </w:r>
      <w:r w:rsidR="00C67B2B" w:rsidRPr="00727966">
        <w:rPr>
          <w:rFonts w:ascii="Arial" w:hAnsi="Arial" w:cs="Arial"/>
          <w:sz w:val="22"/>
          <w:szCs w:val="22"/>
        </w:rPr>
        <w:t>0</w:t>
      </w:r>
      <w:r w:rsidR="00EE0A17">
        <w:rPr>
          <w:rFonts w:ascii="Arial" w:hAnsi="Arial" w:cs="Arial"/>
          <w:sz w:val="22"/>
          <w:szCs w:val="22"/>
        </w:rPr>
        <w:t>7</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A49A9" w:rsidRDefault="00DA49A9" w:rsidP="00DA49A9">
      <w:pPr>
        <w:pStyle w:val="35"/>
        <w:ind w:left="0"/>
        <w:jc w:val="both"/>
        <w:rPr>
          <w:rFonts w:ascii="Arial" w:hAnsi="Arial" w:cs="Arial"/>
          <w:sz w:val="22"/>
          <w:szCs w:val="22"/>
        </w:rPr>
      </w:pPr>
      <w:r>
        <w:rPr>
          <w:rFonts w:ascii="Arial" w:hAnsi="Arial" w:cs="Arial"/>
          <w:sz w:val="22"/>
          <w:szCs w:val="22"/>
        </w:rPr>
        <w:t xml:space="preserve">                   Αφού  διαπιστώθηκε ότι υπάρχει νόμιμη απαρτία, επειδή σε σύνολο 7 (επτά)  μελών               </w:t>
      </w:r>
    </w:p>
    <w:p w:rsidR="00DA49A9" w:rsidRDefault="00DA49A9" w:rsidP="00DA49A9">
      <w:pPr>
        <w:pStyle w:val="35"/>
        <w:ind w:left="0"/>
        <w:jc w:val="both"/>
        <w:rPr>
          <w:rFonts w:ascii="Arial" w:hAnsi="Arial" w:cs="Arial"/>
          <w:sz w:val="22"/>
          <w:szCs w:val="22"/>
        </w:rPr>
      </w:pPr>
      <w:r>
        <w:rPr>
          <w:rFonts w:ascii="Arial" w:hAnsi="Arial" w:cs="Arial"/>
          <w:sz w:val="22"/>
          <w:szCs w:val="22"/>
        </w:rPr>
        <w:t xml:space="preserve">             ήταν  παρόντα  έξι  (6)  , ήτοι:</w:t>
      </w:r>
    </w:p>
    <w:p w:rsidR="00DA49A9" w:rsidRDefault="00DA49A9" w:rsidP="00DA49A9">
      <w:pPr>
        <w:pStyle w:val="35"/>
        <w:ind w:left="0"/>
        <w:jc w:val="both"/>
        <w:rPr>
          <w:rFonts w:ascii="Arial" w:hAnsi="Arial" w:cs="Arial"/>
          <w:sz w:val="22"/>
          <w:szCs w:val="22"/>
        </w:rPr>
      </w:pPr>
    </w:p>
    <w:p w:rsidR="00DA49A9" w:rsidRDefault="00DA49A9" w:rsidP="00DA49A9">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                        </w:t>
      </w:r>
    </w:p>
    <w:p w:rsidR="00DA49A9" w:rsidRDefault="00DA49A9" w:rsidP="00DA49A9">
      <w:pPr>
        <w:tabs>
          <w:tab w:val="left" w:pos="360"/>
          <w:tab w:val="left" w:pos="6237"/>
        </w:tabs>
        <w:ind w:right="-335"/>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1.Μίχας  Δημήτριος</w:t>
      </w:r>
    </w:p>
    <w:p w:rsidR="00DA49A9" w:rsidRDefault="00DA49A9" w:rsidP="00DA49A9">
      <w:pPr>
        <w:tabs>
          <w:tab w:val="left" w:pos="360"/>
          <w:tab w:val="left" w:pos="6237"/>
        </w:tabs>
        <w:ind w:right="-335"/>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                                           Αν και είχε νόμιμα προσκληθεί                         </w:t>
      </w:r>
    </w:p>
    <w:p w:rsidR="00DA49A9" w:rsidRDefault="00DA49A9" w:rsidP="00DA49A9">
      <w:pPr>
        <w:tabs>
          <w:tab w:val="left" w:pos="360"/>
          <w:tab w:val="left" w:pos="6237"/>
        </w:tabs>
        <w:ind w:right="-335"/>
        <w:jc w:val="both"/>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DA49A9" w:rsidRDefault="00DA49A9" w:rsidP="00DA49A9">
      <w:pPr>
        <w:tabs>
          <w:tab w:val="left" w:pos="360"/>
          <w:tab w:val="left" w:pos="6237"/>
        </w:tabs>
        <w:ind w:right="-335"/>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DA49A9" w:rsidRDefault="00DA49A9" w:rsidP="00DA49A9">
      <w:pPr>
        <w:tabs>
          <w:tab w:val="left" w:pos="360"/>
          <w:tab w:val="left" w:pos="6237"/>
        </w:tabs>
        <w:ind w:right="-335"/>
        <w:rPr>
          <w:rFonts w:ascii="Arial" w:hAnsi="Arial" w:cs="Arial"/>
          <w:sz w:val="22"/>
          <w:szCs w:val="22"/>
        </w:rPr>
      </w:pPr>
      <w:r>
        <w:rPr>
          <w:rFonts w:ascii="Arial" w:hAnsi="Arial" w:cs="Arial"/>
          <w:sz w:val="22"/>
          <w:szCs w:val="22"/>
        </w:rPr>
        <w:t xml:space="preserve">      5. </w:t>
      </w:r>
      <w:proofErr w:type="spellStart"/>
      <w:r>
        <w:rPr>
          <w:rFonts w:ascii="Arial" w:hAnsi="Arial" w:cs="Arial"/>
          <w:sz w:val="22"/>
          <w:szCs w:val="22"/>
        </w:rPr>
        <w:t>Τόλιας</w:t>
      </w:r>
      <w:proofErr w:type="spellEnd"/>
      <w:r>
        <w:rPr>
          <w:rFonts w:ascii="Arial" w:hAnsi="Arial" w:cs="Arial"/>
          <w:sz w:val="22"/>
          <w:szCs w:val="22"/>
        </w:rPr>
        <w:t xml:space="preserve"> Δημήτριος – αν/</w:t>
      </w:r>
      <w:proofErr w:type="spellStart"/>
      <w:r>
        <w:rPr>
          <w:rFonts w:ascii="Arial" w:hAnsi="Arial" w:cs="Arial"/>
          <w:sz w:val="22"/>
          <w:szCs w:val="22"/>
        </w:rPr>
        <w:t>κό</w:t>
      </w:r>
      <w:proofErr w:type="spellEnd"/>
      <w:r>
        <w:rPr>
          <w:rFonts w:ascii="Arial" w:hAnsi="Arial" w:cs="Arial"/>
          <w:sz w:val="22"/>
          <w:szCs w:val="22"/>
        </w:rPr>
        <w:t xml:space="preserve"> μέλος  κ.  Παπαβασιλείου Αικατερίνης  </w:t>
      </w:r>
    </w:p>
    <w:p w:rsidR="00DA49A9" w:rsidRDefault="00DA49A9" w:rsidP="00DA49A9">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Ταγκαλέγκας</w:t>
      </w:r>
      <w:proofErr w:type="spellEnd"/>
      <w:r>
        <w:rPr>
          <w:rFonts w:ascii="Arial" w:hAnsi="Arial" w:cs="Arial"/>
          <w:sz w:val="22"/>
          <w:szCs w:val="22"/>
        </w:rPr>
        <w:t xml:space="preserve"> Ιωάννης (αποχώρησε στη διάρκεια του 1</w:t>
      </w:r>
      <w:r>
        <w:rPr>
          <w:rFonts w:ascii="Arial" w:hAnsi="Arial" w:cs="Arial"/>
          <w:sz w:val="22"/>
          <w:szCs w:val="22"/>
          <w:vertAlign w:val="superscript"/>
        </w:rPr>
        <w:t>ου</w:t>
      </w:r>
      <w:r>
        <w:rPr>
          <w:rFonts w:ascii="Arial" w:hAnsi="Arial" w:cs="Arial"/>
          <w:sz w:val="22"/>
          <w:szCs w:val="22"/>
        </w:rPr>
        <w:t xml:space="preserve"> Θ.Η.Δ.)</w:t>
      </w:r>
    </w:p>
    <w:p w:rsidR="00DA49A9" w:rsidRDefault="00DA49A9" w:rsidP="00DA49A9">
      <w:pPr>
        <w:tabs>
          <w:tab w:val="left" w:pos="360"/>
          <w:tab w:val="left" w:pos="6237"/>
        </w:tabs>
        <w:ind w:right="-335"/>
        <w:rPr>
          <w:rFonts w:ascii="Arial" w:hAnsi="Arial" w:cs="Arial"/>
          <w:sz w:val="22"/>
          <w:szCs w:val="22"/>
        </w:rPr>
      </w:pPr>
      <w:r>
        <w:rPr>
          <w:rFonts w:ascii="Arial" w:hAnsi="Arial" w:cs="Arial"/>
          <w:sz w:val="22"/>
          <w:szCs w:val="22"/>
        </w:rPr>
        <w:t xml:space="preserve">      </w:t>
      </w:r>
    </w:p>
    <w:p w:rsidR="00696C24" w:rsidRPr="00727966"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967BF0" w:rsidRPr="00727966" w:rsidRDefault="00967BF0" w:rsidP="00967BF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Πρόεδρος της Δημοτικής  Επιτροπής εισηγούμενος το </w:t>
      </w:r>
      <w:r w:rsidR="00E26C40">
        <w:rPr>
          <w:rFonts w:ascii="Arial" w:eastAsia="Arial" w:hAnsi="Arial" w:cs="Arial"/>
          <w:sz w:val="22"/>
          <w:szCs w:val="22"/>
        </w:rPr>
        <w:t>3</w:t>
      </w:r>
      <w:r w:rsidRPr="00727966">
        <w:rPr>
          <w:rFonts w:ascii="Arial" w:eastAsia="Arial" w:hAnsi="Arial" w:cs="Arial"/>
          <w:sz w:val="22"/>
          <w:szCs w:val="22"/>
          <w:vertAlign w:val="superscript"/>
        </w:rPr>
        <w:t>ο</w:t>
      </w:r>
      <w:r w:rsidRPr="00727966">
        <w:rPr>
          <w:rFonts w:ascii="Arial" w:eastAsia="Arial" w:hAnsi="Arial" w:cs="Arial"/>
          <w:sz w:val="22"/>
          <w:szCs w:val="22"/>
        </w:rPr>
        <w:t xml:space="preserve"> θέμα της ημερήσιας διάταξης </w:t>
      </w:r>
    </w:p>
    <w:p w:rsidR="00967BF0" w:rsidRDefault="00967BF0" w:rsidP="00D77CC6">
      <w:pPr>
        <w:widowControl w:val="0"/>
        <w:spacing w:line="276" w:lineRule="auto"/>
        <w:jc w:val="both"/>
        <w:rPr>
          <w:rFonts w:ascii="Arial" w:hAnsi="Arial" w:cs="Arial"/>
          <w:sz w:val="22"/>
          <w:szCs w:val="22"/>
        </w:rPr>
      </w:pPr>
      <w:r w:rsidRPr="00727966">
        <w:rPr>
          <w:rFonts w:ascii="Arial" w:eastAsia="Arial" w:hAnsi="Arial" w:cs="Arial"/>
          <w:sz w:val="22"/>
          <w:szCs w:val="22"/>
        </w:rPr>
        <w:t xml:space="preserve">έθεσε υπόψη των μελών την με </w:t>
      </w:r>
      <w:proofErr w:type="spellStart"/>
      <w:r w:rsidRPr="00727966">
        <w:rPr>
          <w:rFonts w:ascii="Arial" w:eastAsia="Arial" w:hAnsi="Arial" w:cs="Arial"/>
          <w:sz w:val="22"/>
          <w:szCs w:val="22"/>
        </w:rPr>
        <w:t>αριθ.πρωτ</w:t>
      </w:r>
      <w:proofErr w:type="spellEnd"/>
      <w:r w:rsidRPr="00727966">
        <w:rPr>
          <w:rFonts w:ascii="Arial" w:eastAsia="Arial" w:hAnsi="Arial" w:cs="Arial"/>
          <w:sz w:val="22"/>
          <w:szCs w:val="22"/>
        </w:rPr>
        <w:t xml:space="preserve">. </w:t>
      </w:r>
      <w:r w:rsidR="00727966">
        <w:rPr>
          <w:rFonts w:ascii="Arial" w:eastAsia="Arial" w:hAnsi="Arial" w:cs="Arial"/>
          <w:sz w:val="22"/>
          <w:szCs w:val="22"/>
        </w:rPr>
        <w:t>1</w:t>
      </w:r>
      <w:r w:rsidR="00D77CC6">
        <w:rPr>
          <w:rFonts w:ascii="Arial" w:eastAsia="Arial" w:hAnsi="Arial" w:cs="Arial"/>
          <w:sz w:val="22"/>
          <w:szCs w:val="22"/>
        </w:rPr>
        <w:t>3057</w:t>
      </w:r>
      <w:r w:rsidRPr="00727966">
        <w:rPr>
          <w:rFonts w:ascii="Arial" w:eastAsia="Arial" w:hAnsi="Arial" w:cs="Arial"/>
          <w:sz w:val="22"/>
          <w:szCs w:val="22"/>
        </w:rPr>
        <w:t>/</w:t>
      </w:r>
      <w:r w:rsidR="00D77CC6">
        <w:rPr>
          <w:rFonts w:ascii="Arial" w:eastAsia="Arial" w:hAnsi="Arial" w:cs="Arial"/>
          <w:sz w:val="22"/>
          <w:szCs w:val="22"/>
        </w:rPr>
        <w:t>30</w:t>
      </w:r>
      <w:r w:rsidRPr="00727966">
        <w:rPr>
          <w:rFonts w:ascii="Arial" w:eastAsia="Arial" w:hAnsi="Arial" w:cs="Arial"/>
          <w:sz w:val="22"/>
          <w:szCs w:val="22"/>
        </w:rPr>
        <w:t>-0</w:t>
      </w:r>
      <w:r w:rsidR="00D77CC6">
        <w:rPr>
          <w:rFonts w:ascii="Arial" w:eastAsia="Arial" w:hAnsi="Arial" w:cs="Arial"/>
          <w:sz w:val="22"/>
          <w:szCs w:val="22"/>
        </w:rPr>
        <w:t>6</w:t>
      </w:r>
      <w:r w:rsidRPr="00727966">
        <w:rPr>
          <w:rFonts w:ascii="Arial" w:eastAsia="Arial" w:hAnsi="Arial" w:cs="Arial"/>
          <w:sz w:val="22"/>
          <w:szCs w:val="22"/>
        </w:rPr>
        <w:t xml:space="preserve">-2025 έγγραφη  εισήγηση </w:t>
      </w:r>
      <w:r w:rsidR="00D77CC6" w:rsidRPr="00727966">
        <w:rPr>
          <w:rFonts w:ascii="Arial" w:eastAsia="Arial" w:hAnsi="Arial" w:cs="Arial"/>
          <w:sz w:val="22"/>
          <w:szCs w:val="22"/>
        </w:rPr>
        <w:t xml:space="preserve">του Τμ. Προϋπολογισμού , Λογιστηρίου &amp; Προμηθειών  του </w:t>
      </w:r>
      <w:r w:rsidR="00D77CC6" w:rsidRPr="00727966">
        <w:rPr>
          <w:rFonts w:ascii="Arial" w:hAnsi="Arial" w:cs="Arial"/>
          <w:sz w:val="22"/>
          <w:szCs w:val="22"/>
        </w:rPr>
        <w:t xml:space="preserve">Δήμου  </w:t>
      </w:r>
      <w:proofErr w:type="spellStart"/>
      <w:r w:rsidR="00D77CC6" w:rsidRPr="00727966">
        <w:rPr>
          <w:rFonts w:ascii="Arial" w:hAnsi="Arial" w:cs="Arial"/>
          <w:sz w:val="22"/>
          <w:szCs w:val="22"/>
        </w:rPr>
        <w:t>Λεβαδέων</w:t>
      </w:r>
      <w:proofErr w:type="spellEnd"/>
      <w:r w:rsidR="00D77CC6">
        <w:rPr>
          <w:rFonts w:ascii="Arial" w:hAnsi="Arial" w:cs="Arial"/>
          <w:sz w:val="22"/>
          <w:szCs w:val="22"/>
        </w:rPr>
        <w:t xml:space="preserve"> </w:t>
      </w:r>
      <w:r w:rsidRPr="00727966">
        <w:rPr>
          <w:rFonts w:ascii="Arial" w:hAnsi="Arial" w:cs="Arial"/>
          <w:sz w:val="22"/>
          <w:szCs w:val="22"/>
        </w:rPr>
        <w:t xml:space="preserve">, στην οποία </w:t>
      </w:r>
      <w:r w:rsidR="00D77CC6">
        <w:rPr>
          <w:rFonts w:ascii="Arial" w:hAnsi="Arial" w:cs="Arial"/>
          <w:sz w:val="22"/>
          <w:szCs w:val="22"/>
        </w:rPr>
        <w:t xml:space="preserve"> </w:t>
      </w:r>
      <w:r w:rsidRPr="00727966">
        <w:rPr>
          <w:rFonts w:ascii="Arial" w:hAnsi="Arial" w:cs="Arial"/>
          <w:sz w:val="22"/>
          <w:szCs w:val="22"/>
        </w:rPr>
        <w:t>α</w:t>
      </w:r>
      <w:r w:rsidR="00D77CC6">
        <w:rPr>
          <w:rFonts w:ascii="Arial" w:hAnsi="Arial" w:cs="Arial"/>
          <w:sz w:val="22"/>
          <w:szCs w:val="22"/>
        </w:rPr>
        <w:t>να</w:t>
      </w:r>
      <w:r w:rsidRPr="00727966">
        <w:rPr>
          <w:rFonts w:ascii="Arial" w:hAnsi="Arial" w:cs="Arial"/>
          <w:sz w:val="22"/>
          <w:szCs w:val="22"/>
        </w:rPr>
        <w:t>φέρονται:</w:t>
      </w:r>
    </w:p>
    <w:p w:rsidR="00E26C40" w:rsidRPr="00E26C40" w:rsidRDefault="00E26C40" w:rsidP="00E26C40">
      <w:pPr>
        <w:ind w:left="720"/>
        <w:rPr>
          <w:rFonts w:ascii="Arial" w:hAnsi="Arial" w:cs="Arial"/>
          <w:i/>
          <w:sz w:val="22"/>
          <w:szCs w:val="22"/>
        </w:rPr>
      </w:pPr>
      <w:r w:rsidRPr="00E26C40">
        <w:rPr>
          <w:rFonts w:ascii="Arial" w:hAnsi="Arial" w:cs="Arial"/>
          <w:i/>
          <w:sz w:val="22"/>
          <w:szCs w:val="22"/>
          <w:highlight w:val="white"/>
        </w:rPr>
        <w:t>Έχοντας υπόψη:</w:t>
      </w:r>
    </w:p>
    <w:p w:rsidR="00E26C40" w:rsidRPr="00E26C40" w:rsidRDefault="00E26C40" w:rsidP="00E26C40">
      <w:pPr>
        <w:widowControl w:val="0"/>
        <w:numPr>
          <w:ilvl w:val="0"/>
          <w:numId w:val="20"/>
        </w:numPr>
        <w:spacing w:line="276" w:lineRule="auto"/>
        <w:jc w:val="both"/>
        <w:rPr>
          <w:rFonts w:ascii="Arial" w:hAnsi="Arial" w:cs="Arial"/>
          <w:i/>
          <w:sz w:val="22"/>
          <w:szCs w:val="22"/>
        </w:rPr>
      </w:pPr>
      <w:r w:rsidRPr="00E26C40">
        <w:rPr>
          <w:rFonts w:ascii="Arial" w:hAnsi="Arial" w:cs="Arial"/>
          <w:i/>
          <w:sz w:val="22"/>
          <w:szCs w:val="22"/>
        </w:rPr>
        <w:t>Την παρ.1 του άρθρου 14 του Ν.4625/31-8-2019 (ΦΕΚ 139 τ.Α΄/31-8-2019)καθώς και την</w:t>
      </w:r>
      <w:r w:rsidRPr="00E26C40">
        <w:rPr>
          <w:rFonts w:ascii="Arial" w:hAnsi="Arial" w:cs="Arial"/>
          <w:i/>
          <w:sz w:val="22"/>
          <w:szCs w:val="22"/>
          <w:highlight w:val="white"/>
        </w:rPr>
        <w:t xml:space="preserve"> παρ.1 του άρθρου 203 του Ν.4555/18 όπου:</w:t>
      </w:r>
    </w:p>
    <w:p w:rsidR="00E26C40" w:rsidRPr="00E26C40" w:rsidRDefault="00E26C40" w:rsidP="00E26C40">
      <w:pPr>
        <w:spacing w:line="276" w:lineRule="auto"/>
        <w:ind w:left="720"/>
        <w:jc w:val="both"/>
        <w:rPr>
          <w:rFonts w:ascii="Arial" w:hAnsi="Arial" w:cs="Arial"/>
          <w:i/>
          <w:sz w:val="22"/>
          <w:szCs w:val="22"/>
          <w:highlight w:val="white"/>
        </w:rPr>
      </w:pPr>
      <w:r w:rsidRPr="00E26C40">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E26C40" w:rsidRPr="00E26C40" w:rsidRDefault="00E26C40" w:rsidP="00E26C40">
      <w:pPr>
        <w:widowControl w:val="0"/>
        <w:numPr>
          <w:ilvl w:val="0"/>
          <w:numId w:val="20"/>
        </w:numPr>
        <w:spacing w:line="276" w:lineRule="auto"/>
        <w:jc w:val="both"/>
        <w:rPr>
          <w:rFonts w:ascii="Arial" w:hAnsi="Arial" w:cs="Arial"/>
          <w:i/>
          <w:sz w:val="22"/>
          <w:szCs w:val="22"/>
          <w:highlight w:val="white"/>
        </w:rPr>
      </w:pPr>
      <w:r w:rsidRPr="00E26C40">
        <w:rPr>
          <w:rFonts w:ascii="Arial" w:hAnsi="Arial" w:cs="Arial"/>
          <w:i/>
          <w:sz w:val="22"/>
          <w:szCs w:val="22"/>
          <w:highlight w:val="white"/>
        </w:rPr>
        <w:lastRenderedPageBreak/>
        <w:t xml:space="preserve">Το  άρθρο 72 του Ν.3852/2010 όπως αυτό αντικαταστάθηκε με την παρ.1 του άρθρου 40 του Ν.4735/2020 (ΦΕΚ 197/12-10-2020 </w:t>
      </w:r>
      <w:proofErr w:type="spellStart"/>
      <w:r w:rsidRPr="00E26C40">
        <w:rPr>
          <w:rFonts w:ascii="Arial" w:hAnsi="Arial" w:cs="Arial"/>
          <w:i/>
          <w:sz w:val="22"/>
          <w:szCs w:val="22"/>
          <w:highlight w:val="white"/>
        </w:rPr>
        <w:t>τ.Α΄</w:t>
      </w:r>
      <w:proofErr w:type="spellEnd"/>
      <w:r w:rsidRPr="00E26C40">
        <w:rPr>
          <w:rFonts w:ascii="Arial" w:hAnsi="Arial" w:cs="Arial"/>
          <w:i/>
          <w:sz w:val="22"/>
          <w:szCs w:val="22"/>
          <w:highlight w:val="white"/>
        </w:rPr>
        <w:t>) και με το άρθρο 31 Ν.5013/2023 (ΦΕΚ Α 12-19.1.2023).</w:t>
      </w:r>
    </w:p>
    <w:p w:rsidR="00E26C40" w:rsidRPr="00E26C40" w:rsidRDefault="00E26C40" w:rsidP="00E26C40">
      <w:pPr>
        <w:widowControl w:val="0"/>
        <w:numPr>
          <w:ilvl w:val="0"/>
          <w:numId w:val="20"/>
        </w:numPr>
        <w:spacing w:line="276" w:lineRule="auto"/>
        <w:jc w:val="both"/>
        <w:rPr>
          <w:rFonts w:ascii="Arial" w:hAnsi="Arial" w:cs="Arial"/>
          <w:i/>
          <w:sz w:val="22"/>
          <w:szCs w:val="22"/>
          <w:highlight w:val="white"/>
        </w:rPr>
      </w:pPr>
      <w:r w:rsidRPr="00E26C40">
        <w:rPr>
          <w:rFonts w:ascii="Arial" w:hAnsi="Arial" w:cs="Arial"/>
          <w:i/>
          <w:sz w:val="22"/>
          <w:szCs w:val="22"/>
          <w:highlight w:val="white"/>
        </w:rPr>
        <w:t>Όπου οικονομική επιτροπή εφεξής νοείται η δημοτική επιτροπή, η οποία ασκεί τις</w:t>
      </w:r>
      <w:r w:rsidRPr="00E26C40">
        <w:rPr>
          <w:rFonts w:ascii="Arial" w:hAnsi="Arial" w:cs="Arial"/>
          <w:i/>
          <w:sz w:val="22"/>
          <w:szCs w:val="22"/>
          <w:highlight w:val="white"/>
        </w:rPr>
        <w:br/>
        <w:t>αρμοδιότητες αυτές (άρθρο 74Α παρ.1 ν.3852/10, όπως προστέθηκε από το άρθρο 9</w:t>
      </w:r>
      <w:r w:rsidRPr="00E26C40">
        <w:rPr>
          <w:rFonts w:ascii="Arial" w:hAnsi="Arial" w:cs="Arial"/>
          <w:i/>
          <w:sz w:val="22"/>
          <w:szCs w:val="22"/>
          <w:highlight w:val="white"/>
        </w:rPr>
        <w:br/>
        <w:t>του ν.5056/23) (ΥΠ.ΕΣ. εγκ.1237/94548/06.11.2023).</w:t>
      </w:r>
    </w:p>
    <w:p w:rsidR="00E26C40" w:rsidRPr="00E26C40" w:rsidRDefault="00E26C40" w:rsidP="00E26C40">
      <w:pPr>
        <w:widowControl w:val="0"/>
        <w:numPr>
          <w:ilvl w:val="0"/>
          <w:numId w:val="20"/>
        </w:numPr>
        <w:spacing w:line="276" w:lineRule="auto"/>
        <w:jc w:val="both"/>
        <w:rPr>
          <w:rFonts w:ascii="Arial" w:hAnsi="Arial" w:cs="Arial"/>
          <w:i/>
          <w:sz w:val="22"/>
          <w:szCs w:val="22"/>
          <w:highlight w:val="white"/>
        </w:rPr>
      </w:pPr>
      <w:r w:rsidRPr="00E26C40">
        <w:rPr>
          <w:rFonts w:ascii="Arial" w:hAnsi="Arial" w:cs="Arial"/>
          <w:i/>
          <w:sz w:val="22"/>
          <w:szCs w:val="22"/>
          <w:highlight w:val="white"/>
        </w:rPr>
        <w:t xml:space="preserve">Την παρ.Ι.στ΄εδ.8 του άρθρου 75 του Ν.3463/2006 (Νέος Δημοτικός και Κοινοτικός Κώδικας) όπου μεταξύ των αρμοδιοτήτων του Δήμου είναι η </w:t>
      </w:r>
      <w:r w:rsidRPr="00E26C40">
        <w:rPr>
          <w:rFonts w:ascii="Arial" w:hAnsi="Arial" w:cs="Arial"/>
          <w:i/>
          <w:sz w:val="22"/>
          <w:szCs w:val="22"/>
        </w:rPr>
        <w:t>διοργάνωση συναυλιών, θεατρικών παραστάσεων και άλλων πολιτιστικών εκδηλώσεων ή η  συμμετοχή τους σε αυτά.</w:t>
      </w:r>
    </w:p>
    <w:p w:rsidR="00E26C40" w:rsidRPr="00E26C40" w:rsidRDefault="00E26C40" w:rsidP="00E26C40">
      <w:pPr>
        <w:widowControl w:val="0"/>
        <w:numPr>
          <w:ilvl w:val="0"/>
          <w:numId w:val="20"/>
        </w:numPr>
        <w:spacing w:line="276" w:lineRule="auto"/>
        <w:jc w:val="both"/>
        <w:rPr>
          <w:rFonts w:ascii="Arial" w:hAnsi="Arial" w:cs="Arial"/>
          <w:i/>
          <w:sz w:val="22"/>
          <w:szCs w:val="22"/>
        </w:rPr>
      </w:pPr>
      <w:r w:rsidRPr="00E26C40">
        <w:rPr>
          <w:rFonts w:ascii="Arial" w:hAnsi="Arial" w:cs="Arial"/>
          <w:i/>
          <w:sz w:val="22"/>
          <w:szCs w:val="22"/>
          <w:highlight w:val="white"/>
        </w:rPr>
        <w:t xml:space="preserve">Το γεγονός ότι η δαπάνη κρίνεται απαραίτητη, καθώς οι εκδηλώσεις με πολιτιστικό, μορφωτικό και ψυχαγωγικό περιεχόμενο, αναδεικνύουν την ιστορία της περιοχής, συμβάλλουν στην περαιτέρω ανάπτυξη και βελτίωση του επιπέδου ζωής των δημοτών και προάγουν τα πολιτιστικά και πνευματικά ενδιαφέροντα των δημοτών και κυρίως της νεολαίας. </w:t>
      </w:r>
    </w:p>
    <w:p w:rsidR="00E26C40" w:rsidRPr="00E26C40" w:rsidRDefault="00E26C40" w:rsidP="00E26C40">
      <w:pPr>
        <w:widowControl w:val="0"/>
        <w:numPr>
          <w:ilvl w:val="0"/>
          <w:numId w:val="20"/>
        </w:numPr>
        <w:spacing w:line="276" w:lineRule="auto"/>
        <w:jc w:val="both"/>
        <w:rPr>
          <w:rFonts w:ascii="Arial" w:hAnsi="Arial" w:cs="Arial"/>
          <w:i/>
          <w:sz w:val="22"/>
          <w:szCs w:val="22"/>
        </w:rPr>
      </w:pPr>
      <w:r w:rsidRPr="00E26C40">
        <w:rPr>
          <w:rFonts w:ascii="Arial" w:hAnsi="Arial" w:cs="Arial"/>
          <w:i/>
          <w:sz w:val="22"/>
          <w:szCs w:val="22"/>
          <w:highlight w:val="white"/>
        </w:rPr>
        <w:t xml:space="preserve">Την </w:t>
      </w:r>
      <w:proofErr w:type="spellStart"/>
      <w:r w:rsidRPr="00E26C40">
        <w:rPr>
          <w:rFonts w:ascii="Arial" w:hAnsi="Arial" w:cs="Arial"/>
          <w:i/>
          <w:sz w:val="22"/>
          <w:szCs w:val="22"/>
          <w:highlight w:val="white"/>
        </w:rPr>
        <w:t>αριθμ</w:t>
      </w:r>
      <w:proofErr w:type="spellEnd"/>
      <w:r w:rsidRPr="00E26C40">
        <w:rPr>
          <w:rFonts w:ascii="Arial" w:hAnsi="Arial" w:cs="Arial"/>
          <w: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E26C40">
        <w:rPr>
          <w:rFonts w:ascii="Arial" w:hAnsi="Arial" w:cs="Arial"/>
          <w:i/>
          <w:sz w:val="22"/>
          <w:szCs w:val="22"/>
          <w:highlight w:val="white"/>
        </w:rPr>
        <w:t>Λεβαδέων</w:t>
      </w:r>
      <w:proofErr w:type="spellEnd"/>
      <w:r w:rsidRPr="00E26C40">
        <w:rPr>
          <w:rFonts w:ascii="Arial" w:hAnsi="Arial" w:cs="Arial"/>
          <w:i/>
          <w:sz w:val="22"/>
          <w:szCs w:val="22"/>
          <w:highlight w:val="white"/>
        </w:rPr>
        <w:t xml:space="preserve"> και εγκρίθηκε με την </w:t>
      </w:r>
      <w:proofErr w:type="spellStart"/>
      <w:r w:rsidRPr="00E26C40">
        <w:rPr>
          <w:rFonts w:ascii="Arial" w:hAnsi="Arial" w:cs="Arial"/>
          <w:i/>
          <w:sz w:val="22"/>
          <w:szCs w:val="22"/>
          <w:highlight w:val="white"/>
        </w:rPr>
        <w:t>αριθμ.πρωτ</w:t>
      </w:r>
      <w:proofErr w:type="spellEnd"/>
      <w:r w:rsidRPr="00E26C40">
        <w:rPr>
          <w:rFonts w:ascii="Arial" w:hAnsi="Arial" w:cs="Arial"/>
          <w:i/>
          <w:sz w:val="22"/>
          <w:szCs w:val="22"/>
          <w:highlight w:val="white"/>
        </w:rPr>
        <w:t>. 6385/06-02-2025 (ΑΔΑ:ΡΦΙΤΟΡ10-2ΕΝ) Απόφαση του Γραμματέα της   Αποκεντρωμένης Διοίκησης Θεσσαλίας-Στερεάς Ελλάδας.</w:t>
      </w:r>
    </w:p>
    <w:p w:rsidR="00E26C40" w:rsidRPr="00E26C40" w:rsidRDefault="00E26C40" w:rsidP="00E26C40">
      <w:pPr>
        <w:widowControl w:val="0"/>
        <w:numPr>
          <w:ilvl w:val="0"/>
          <w:numId w:val="20"/>
        </w:numPr>
        <w:spacing w:line="276" w:lineRule="auto"/>
        <w:jc w:val="both"/>
        <w:rPr>
          <w:rFonts w:ascii="Arial" w:hAnsi="Arial" w:cs="Arial"/>
          <w:i/>
          <w:sz w:val="22"/>
          <w:szCs w:val="22"/>
        </w:rPr>
      </w:pPr>
      <w:r w:rsidRPr="00E26C40">
        <w:rPr>
          <w:rFonts w:ascii="Arial" w:hAnsi="Arial" w:cs="Arial"/>
          <w:i/>
          <w:sz w:val="22"/>
          <w:szCs w:val="22"/>
          <w:highlight w:val="white"/>
        </w:rPr>
        <w:t>Το γεγονός ότι στον προϋπολογισμό χρήσης 2025 και συγκεκριμένα στον Κ.Α.Ε 15/6471.010 με τίτλο</w:t>
      </w:r>
      <w:r w:rsidRPr="00E26C40">
        <w:rPr>
          <w:rFonts w:ascii="Arial" w:hAnsi="Arial" w:cs="Arial"/>
          <w:i/>
          <w:sz w:val="22"/>
          <w:szCs w:val="22"/>
        </w:rPr>
        <w:t xml:space="preserve"> «Πολιτιστικές Εκδηλώσεις ΠΛΟΥΤΑΡΧΕΙΑ»</w:t>
      </w:r>
      <w:r w:rsidRPr="00E26C40">
        <w:rPr>
          <w:rFonts w:ascii="Arial" w:hAnsi="Arial" w:cs="Arial"/>
          <w:i/>
          <w:sz w:val="22"/>
          <w:szCs w:val="22"/>
          <w:highlight w:val="white"/>
        </w:rPr>
        <w:t xml:space="preserve"> υπάρχει </w:t>
      </w:r>
      <w:r w:rsidRPr="00E26C40">
        <w:rPr>
          <w:rFonts w:ascii="Arial" w:hAnsi="Arial" w:cs="Arial"/>
          <w:i/>
          <w:sz w:val="22"/>
          <w:szCs w:val="22"/>
        </w:rPr>
        <w:t xml:space="preserve">εγγεγραμμένη πίστωση 10.000,00 €.  </w:t>
      </w:r>
    </w:p>
    <w:p w:rsidR="00E26C40" w:rsidRPr="00E26C40" w:rsidRDefault="00E26C40" w:rsidP="00E26C40">
      <w:pPr>
        <w:widowControl w:val="0"/>
        <w:numPr>
          <w:ilvl w:val="0"/>
          <w:numId w:val="20"/>
        </w:numPr>
        <w:spacing w:line="276" w:lineRule="auto"/>
        <w:jc w:val="both"/>
        <w:rPr>
          <w:rFonts w:ascii="Arial" w:hAnsi="Arial" w:cs="Arial"/>
          <w:i/>
          <w:sz w:val="22"/>
          <w:szCs w:val="22"/>
          <w:highlight w:val="white"/>
        </w:rPr>
      </w:pPr>
      <w:r w:rsidRPr="00E26C40">
        <w:rPr>
          <w:rFonts w:ascii="Arial" w:hAnsi="Arial" w:cs="Arial"/>
          <w:i/>
          <w:sz w:val="22"/>
          <w:szCs w:val="22"/>
          <w:highlight w:val="white"/>
        </w:rPr>
        <w:t xml:space="preserve">Το </w:t>
      </w:r>
      <w:proofErr w:type="spellStart"/>
      <w:r w:rsidRPr="00E26C40">
        <w:rPr>
          <w:rFonts w:ascii="Arial" w:hAnsi="Arial" w:cs="Arial"/>
          <w:i/>
          <w:sz w:val="22"/>
          <w:szCs w:val="22"/>
          <w:highlight w:val="white"/>
        </w:rPr>
        <w:t>αριθμ</w:t>
      </w:r>
      <w:proofErr w:type="spellEnd"/>
      <w:r w:rsidRPr="00E26C40">
        <w:rPr>
          <w:rFonts w:ascii="Arial" w:hAnsi="Arial" w:cs="Arial"/>
          <w:i/>
          <w:sz w:val="22"/>
          <w:szCs w:val="22"/>
          <w:highlight w:val="white"/>
        </w:rPr>
        <w:t xml:space="preserve">. </w:t>
      </w:r>
      <w:proofErr w:type="spellStart"/>
      <w:r w:rsidRPr="00E26C40">
        <w:rPr>
          <w:rFonts w:ascii="Arial" w:hAnsi="Arial" w:cs="Arial"/>
          <w:i/>
          <w:sz w:val="22"/>
          <w:szCs w:val="22"/>
          <w:highlight w:val="white"/>
        </w:rPr>
        <w:t>πρωτ</w:t>
      </w:r>
      <w:proofErr w:type="spellEnd"/>
      <w:r w:rsidRPr="00E26C40">
        <w:rPr>
          <w:rFonts w:ascii="Arial" w:hAnsi="Arial" w:cs="Arial"/>
          <w:i/>
          <w:sz w:val="22"/>
          <w:szCs w:val="22"/>
          <w:highlight w:val="white"/>
        </w:rPr>
        <w:t>. 12813/25-06-2025 (25</w:t>
      </w:r>
      <w:r w:rsidRPr="00E26C40">
        <w:rPr>
          <w:rFonts w:ascii="Arial" w:hAnsi="Arial" w:cs="Arial"/>
          <w:i/>
          <w:sz w:val="22"/>
          <w:szCs w:val="22"/>
          <w:highlight w:val="white"/>
          <w:lang w:val="en-US"/>
        </w:rPr>
        <w:t>REQ</w:t>
      </w:r>
      <w:r w:rsidRPr="00E26C40">
        <w:rPr>
          <w:rFonts w:ascii="Arial" w:hAnsi="Arial" w:cs="Arial"/>
          <w:i/>
          <w:sz w:val="22"/>
          <w:szCs w:val="22"/>
          <w:highlight w:val="white"/>
        </w:rPr>
        <w:t xml:space="preserve">017087724 2025-06-25) πρωτογενές αίτημα &amp; το </w:t>
      </w:r>
      <w:proofErr w:type="spellStart"/>
      <w:r w:rsidRPr="00E26C40">
        <w:rPr>
          <w:rFonts w:ascii="Arial" w:hAnsi="Arial" w:cs="Arial"/>
          <w:i/>
          <w:sz w:val="22"/>
          <w:szCs w:val="22"/>
          <w:highlight w:val="white"/>
        </w:rPr>
        <w:t>αριθμ.πρωτ</w:t>
      </w:r>
      <w:proofErr w:type="spellEnd"/>
      <w:r w:rsidRPr="00E26C40">
        <w:rPr>
          <w:rFonts w:ascii="Arial" w:hAnsi="Arial" w:cs="Arial"/>
          <w:i/>
          <w:sz w:val="22"/>
          <w:szCs w:val="22"/>
          <w:highlight w:val="white"/>
        </w:rPr>
        <w:t xml:space="preserve">. 12814/25-06-2025 τεκμηριωμένο αίτημα ανάληψης υποχρέωσης του </w:t>
      </w:r>
      <w:proofErr w:type="spellStart"/>
      <w:r w:rsidRPr="00E26C40">
        <w:rPr>
          <w:rFonts w:ascii="Arial" w:hAnsi="Arial" w:cs="Arial"/>
          <w:i/>
          <w:sz w:val="22"/>
          <w:szCs w:val="22"/>
          <w:highlight w:val="white"/>
        </w:rPr>
        <w:t>Αυτ.Τμ.Πολιτισμού</w:t>
      </w:r>
      <w:proofErr w:type="spellEnd"/>
      <w:r w:rsidRPr="00E26C40">
        <w:rPr>
          <w:rFonts w:ascii="Arial" w:hAnsi="Arial" w:cs="Arial"/>
          <w:i/>
          <w:sz w:val="22"/>
          <w:szCs w:val="22"/>
          <w:highlight w:val="white"/>
        </w:rPr>
        <w:t>, Αθλητισμού και Τουρισμού με το οποίο αιτείται σχετική δέσμευση πίστωσης  για την πραγματοποίηση των πολιτιστικών εκδηλώσεων ΠΛΟΥΤΑΡΧΕΙΑ στις 9, 10, 12, 16 Αυγούστου 2025.</w:t>
      </w:r>
    </w:p>
    <w:p w:rsidR="00E26C40" w:rsidRPr="00E26C40" w:rsidRDefault="00E26C40" w:rsidP="00E26C40">
      <w:pPr>
        <w:widowControl w:val="0"/>
        <w:numPr>
          <w:ilvl w:val="0"/>
          <w:numId w:val="20"/>
        </w:numPr>
        <w:spacing w:line="276" w:lineRule="auto"/>
        <w:jc w:val="both"/>
        <w:rPr>
          <w:rFonts w:ascii="Arial" w:hAnsi="Arial" w:cs="Arial"/>
          <w:i/>
          <w:sz w:val="22"/>
          <w:szCs w:val="22"/>
        </w:rPr>
      </w:pPr>
      <w:r w:rsidRPr="00E26C40">
        <w:rPr>
          <w:rFonts w:ascii="Arial" w:hAnsi="Arial" w:cs="Arial"/>
          <w:i/>
          <w:sz w:val="22"/>
          <w:szCs w:val="22"/>
          <w:highlight w:val="white"/>
        </w:rPr>
        <w:t xml:space="preserve">Την αριθμ.66/2025 μελέτη του </w:t>
      </w:r>
      <w:proofErr w:type="spellStart"/>
      <w:r w:rsidRPr="00E26C40">
        <w:rPr>
          <w:rFonts w:ascii="Arial" w:hAnsi="Arial" w:cs="Arial"/>
          <w:i/>
          <w:sz w:val="22"/>
          <w:szCs w:val="22"/>
          <w:highlight w:val="white"/>
        </w:rPr>
        <w:t>Αυτ.Τμ</w:t>
      </w:r>
      <w:proofErr w:type="spellEnd"/>
      <w:r w:rsidRPr="00E26C40">
        <w:rPr>
          <w:rFonts w:ascii="Arial" w:hAnsi="Arial" w:cs="Arial"/>
          <w:i/>
          <w:sz w:val="22"/>
          <w:szCs w:val="22"/>
          <w:highlight w:val="white"/>
        </w:rPr>
        <w:t xml:space="preserve">. </w:t>
      </w:r>
      <w:r w:rsidRPr="00E26C40">
        <w:rPr>
          <w:rFonts w:ascii="Arial" w:hAnsi="Arial" w:cs="Arial"/>
          <w:i/>
          <w:sz w:val="22"/>
          <w:szCs w:val="22"/>
        </w:rPr>
        <w:t xml:space="preserve">Πολιτισμού, Αθλητισμού και Τουρισμού </w:t>
      </w:r>
      <w:r w:rsidRPr="00E26C40">
        <w:rPr>
          <w:rFonts w:ascii="Arial" w:hAnsi="Arial" w:cs="Arial"/>
          <w:i/>
          <w:sz w:val="22"/>
          <w:szCs w:val="22"/>
          <w:highlight w:val="white"/>
        </w:rPr>
        <w:t xml:space="preserve">ενδεικτικού προϋπολογισμού 8.447,60€ συμπεριλαμβανομένου του ΦΠΑ, η οποία εγκρίθηκε με την </w:t>
      </w:r>
      <w:proofErr w:type="spellStart"/>
      <w:r w:rsidRPr="00E26C40">
        <w:rPr>
          <w:rFonts w:ascii="Arial" w:hAnsi="Arial" w:cs="Arial"/>
          <w:i/>
          <w:sz w:val="22"/>
          <w:szCs w:val="22"/>
          <w:highlight w:val="white"/>
        </w:rPr>
        <w:t>αριθμ.πρωτ</w:t>
      </w:r>
      <w:proofErr w:type="spellEnd"/>
      <w:r w:rsidRPr="00E26C40">
        <w:rPr>
          <w:rFonts w:ascii="Arial" w:hAnsi="Arial" w:cs="Arial"/>
          <w:i/>
          <w:sz w:val="22"/>
          <w:szCs w:val="22"/>
          <w:highlight w:val="white"/>
        </w:rPr>
        <w:t>. 12811/25-06-2025 απόφαση Δημάρχου.</w:t>
      </w:r>
    </w:p>
    <w:p w:rsidR="00E26C40" w:rsidRPr="00E26C40" w:rsidRDefault="00E26C40" w:rsidP="00E26C40">
      <w:pPr>
        <w:spacing w:line="276" w:lineRule="auto"/>
        <w:ind w:left="720"/>
        <w:jc w:val="both"/>
        <w:rPr>
          <w:rFonts w:ascii="Arial" w:hAnsi="Arial" w:cs="Arial"/>
          <w:i/>
          <w:sz w:val="22"/>
          <w:szCs w:val="22"/>
        </w:rPr>
      </w:pPr>
    </w:p>
    <w:p w:rsidR="00E26C40" w:rsidRPr="00E26C40" w:rsidRDefault="00E26C40" w:rsidP="00E26C40">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E26C40">
        <w:rPr>
          <w:rFonts w:ascii="Arial" w:eastAsia="Calibri" w:hAnsi="Arial" w:cs="Arial"/>
          <w:b/>
          <w:bCs/>
          <w:i/>
          <w:sz w:val="22"/>
          <w:szCs w:val="22"/>
        </w:rPr>
        <w:t xml:space="preserve">                   </w:t>
      </w:r>
      <w:r w:rsidRPr="00E26C40">
        <w:rPr>
          <w:rFonts w:ascii="Arial" w:hAnsi="Arial" w:cs="Arial"/>
          <w:b/>
          <w:bCs/>
          <w:i/>
          <w:sz w:val="22"/>
          <w:szCs w:val="22"/>
          <w:highlight w:val="white"/>
          <w:u w:val="single"/>
        </w:rPr>
        <w:t>Καλείται η Δημοτική Επιτροπή</w:t>
      </w:r>
    </w:p>
    <w:p w:rsidR="00E26C40" w:rsidRPr="00E26C40" w:rsidRDefault="00E26C40" w:rsidP="00E26C40">
      <w:pPr>
        <w:spacing w:line="276" w:lineRule="auto"/>
        <w:jc w:val="both"/>
        <w:rPr>
          <w:rFonts w:ascii="Arial" w:hAnsi="Arial" w:cs="Arial"/>
          <w:i/>
          <w:sz w:val="22"/>
          <w:szCs w:val="22"/>
          <w:highlight w:val="white"/>
        </w:rPr>
      </w:pPr>
    </w:p>
    <w:p w:rsidR="00E26C40" w:rsidRPr="00D77CC6" w:rsidRDefault="00E26C40" w:rsidP="00E26C40">
      <w:pPr>
        <w:spacing w:line="276" w:lineRule="auto"/>
        <w:jc w:val="both"/>
        <w:rPr>
          <w:rFonts w:ascii="Calibri" w:hAnsi="Calibri" w:cs="Calibri"/>
          <w:highlight w:val="white"/>
        </w:rPr>
      </w:pPr>
      <w:r w:rsidRPr="00D77CC6">
        <w:rPr>
          <w:rFonts w:ascii="Arial" w:hAnsi="Arial" w:cs="Arial"/>
          <w:i/>
          <w:sz w:val="22"/>
          <w:szCs w:val="22"/>
          <w:highlight w:val="white"/>
        </w:rPr>
        <w:t>Να αποφασίσει την εξειδίκευση πίστωσης ποσού #Οχτώ χιλιάδων τετρακοσίων σαράντα εφτά ευρώ και εξήντα λεπτών# (8.447,60€</w:t>
      </w:r>
      <w:r w:rsidRPr="00D77CC6">
        <w:rPr>
          <w:rFonts w:ascii="Arial" w:hAnsi="Arial" w:cs="Arial"/>
          <w:bCs/>
          <w:i/>
          <w:sz w:val="22"/>
          <w:szCs w:val="22"/>
          <w:highlight w:val="white"/>
        </w:rPr>
        <w:t>)</w:t>
      </w:r>
      <w:r w:rsidRPr="00D77CC6">
        <w:rPr>
          <w:rFonts w:ascii="Arial" w:hAnsi="Arial" w:cs="Arial"/>
          <w:i/>
          <w:sz w:val="22"/>
          <w:szCs w:val="22"/>
          <w:highlight w:val="white"/>
        </w:rPr>
        <w:t xml:space="preserve"> </w:t>
      </w:r>
      <w:r w:rsidRPr="00D77CC6">
        <w:rPr>
          <w:rFonts w:ascii="Arial" w:hAnsi="Arial" w:cs="Arial"/>
          <w:bCs/>
          <w:i/>
          <w:sz w:val="22"/>
          <w:szCs w:val="22"/>
          <w:highlight w:val="white"/>
        </w:rPr>
        <w:t xml:space="preserve">στον Κ.Α. εξόδων </w:t>
      </w:r>
      <w:r w:rsidRPr="00D77CC6">
        <w:rPr>
          <w:rFonts w:ascii="Arial" w:hAnsi="Arial" w:cs="Arial"/>
          <w:i/>
          <w:sz w:val="22"/>
          <w:szCs w:val="22"/>
          <w:highlight w:val="white"/>
        </w:rPr>
        <w:t xml:space="preserve">15/6471.010 με τίτλο </w:t>
      </w:r>
      <w:r w:rsidRPr="00D77CC6">
        <w:rPr>
          <w:rFonts w:ascii="Arial" w:hAnsi="Arial" w:cs="Arial"/>
          <w:i/>
          <w:sz w:val="22"/>
          <w:szCs w:val="22"/>
        </w:rPr>
        <w:t>‘’Πολιτιστικές εκδηλώσεις ΠΛΟΥΤΑΡΧΕΙΑ ‘</w:t>
      </w:r>
      <w:r w:rsidRPr="00D77CC6">
        <w:rPr>
          <w:rFonts w:ascii="Arial" w:hAnsi="Arial" w:cs="Arial"/>
          <w:i/>
          <w:sz w:val="22"/>
          <w:szCs w:val="22"/>
          <w:highlight w:val="white"/>
        </w:rPr>
        <w:t>’ για την πραγματοποίηση των πολιτιστικών εκδηλώσεων στην Κοινότητα Χαιρώνειας από 09 Αυγούστου έως και 16 Αυγούστου 2025.</w:t>
      </w:r>
      <w:r w:rsidRPr="00D77CC6">
        <w:rPr>
          <w:rFonts w:ascii="Calibri" w:hAnsi="Calibri" w:cs="Calibri"/>
          <w:highlight w:val="white"/>
        </w:rPr>
        <w:t xml:space="preserve"> </w:t>
      </w:r>
    </w:p>
    <w:p w:rsidR="00E26C40" w:rsidRDefault="00E26C40" w:rsidP="00E26C40">
      <w:r>
        <w:t xml:space="preserve"> </w:t>
      </w:r>
    </w:p>
    <w:p w:rsidR="000020FF" w:rsidRPr="00727966"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AB3EA3" w:rsidRPr="00727966" w:rsidRDefault="00AB3EA3"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F661DE" w:rsidRDefault="000020FF" w:rsidP="001D5E89">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00F661DE" w:rsidRPr="00AC1BAA">
        <w:rPr>
          <w:rFonts w:ascii="Arial" w:hAnsi="Arial" w:cs="Arial"/>
          <w:i/>
          <w:sz w:val="22"/>
          <w:szCs w:val="22"/>
        </w:rPr>
        <w:t xml:space="preserve"> </w:t>
      </w:r>
      <w:r w:rsidR="00F661DE" w:rsidRPr="00AC1BAA">
        <w:rPr>
          <w:rFonts w:ascii="Arial" w:hAnsi="Arial" w:cs="Arial"/>
          <w:sz w:val="22"/>
          <w:szCs w:val="22"/>
        </w:rPr>
        <w:t xml:space="preserve">  </w:t>
      </w:r>
      <w:r w:rsidR="00F661DE" w:rsidRPr="00AC1BAA">
        <w:rPr>
          <w:rFonts w:ascii="Arial" w:hAnsi="Arial" w:cs="Arial"/>
          <w:i/>
          <w:sz w:val="22"/>
          <w:szCs w:val="22"/>
        </w:rPr>
        <w:tab/>
      </w:r>
      <w:r w:rsidR="00F661DE" w:rsidRPr="00AC1BAA">
        <w:rPr>
          <w:rFonts w:ascii="Arial" w:eastAsia="Arial" w:hAnsi="Arial" w:cs="Arial"/>
          <w:b/>
          <w:sz w:val="22"/>
          <w:szCs w:val="22"/>
        </w:rPr>
        <w:t xml:space="preserve">  </w:t>
      </w:r>
      <w:r w:rsidR="00F661DE" w:rsidRPr="00AC1BAA">
        <w:rPr>
          <w:rFonts w:ascii="Arial" w:eastAsia="Arial" w:hAnsi="Arial" w:cs="Arial"/>
          <w:b/>
          <w:kern w:val="1"/>
          <w:sz w:val="22"/>
          <w:szCs w:val="22"/>
          <w:lang w:bidi="hi-IN"/>
        </w:rPr>
        <w:t>Η Δημοτική   Επιτροπή  λαμβάνοντας υπόψη :</w:t>
      </w:r>
    </w:p>
    <w:p w:rsidR="00E5407E" w:rsidRDefault="00E5407E" w:rsidP="001D5E89">
      <w:pPr>
        <w:ind w:hanging="432"/>
        <w:rPr>
          <w:rFonts w:ascii="Arial" w:eastAsia="Arial" w:hAnsi="Arial" w:cs="Arial"/>
          <w:b/>
          <w:kern w:val="1"/>
          <w:sz w:val="22"/>
          <w:szCs w:val="22"/>
          <w:lang w:bidi="hi-IN"/>
        </w:rPr>
      </w:pPr>
    </w:p>
    <w:p w:rsidR="00F661DE" w:rsidRPr="00AC1BAA" w:rsidRDefault="00F661DE" w:rsidP="00F661DE">
      <w:pPr>
        <w:tabs>
          <w:tab w:val="left" w:pos="0"/>
        </w:tabs>
        <w:spacing w:line="276" w:lineRule="auto"/>
        <w:jc w:val="both"/>
        <w:rPr>
          <w:rFonts w:ascii="Arial" w:eastAsia="Arial" w:hAnsi="Arial" w:cs="Arial"/>
          <w:b/>
          <w:kern w:val="1"/>
          <w:sz w:val="22"/>
          <w:szCs w:val="22"/>
          <w:lang w:bidi="hi-IN"/>
        </w:rPr>
      </w:pPr>
    </w:p>
    <w:p w:rsidR="00F661DE" w:rsidRPr="000020FF" w:rsidRDefault="00E26C40" w:rsidP="00F661DE">
      <w:pPr>
        <w:pStyle w:val="ad"/>
        <w:spacing w:line="288" w:lineRule="auto"/>
        <w:rPr>
          <w:rFonts w:ascii="Arial" w:hAnsi="Arial" w:cs="Arial"/>
          <w:sz w:val="22"/>
          <w:szCs w:val="22"/>
        </w:rPr>
      </w:pPr>
      <w:r>
        <w:rPr>
          <w:rFonts w:ascii="Arial" w:hAnsi="Arial" w:cs="Arial"/>
          <w:sz w:val="22"/>
          <w:szCs w:val="22"/>
        </w:rPr>
        <w:t>-</w:t>
      </w:r>
      <w:r w:rsidR="00F661DE" w:rsidRPr="000020F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D77CC6" w:rsidRPr="00727966" w:rsidRDefault="00F661DE" w:rsidP="00D77CC6">
      <w:pPr>
        <w:pStyle w:val="ad"/>
        <w:spacing w:line="288" w:lineRule="auto"/>
        <w:rPr>
          <w:rFonts w:ascii="Arial" w:hAnsi="Arial" w:cs="Arial"/>
          <w:sz w:val="22"/>
          <w:szCs w:val="22"/>
        </w:rPr>
      </w:pPr>
      <w:r w:rsidRPr="000020FF">
        <w:rPr>
          <w:rFonts w:ascii="Arial" w:hAnsi="Arial" w:cs="Arial"/>
          <w:sz w:val="22"/>
          <w:szCs w:val="22"/>
        </w:rPr>
        <w:t xml:space="preserve"> </w:t>
      </w:r>
      <w:r w:rsidR="00D77CC6" w:rsidRPr="00727966">
        <w:rPr>
          <w:rFonts w:ascii="Arial" w:hAnsi="Arial" w:cs="Arial"/>
          <w:sz w:val="22"/>
          <w:szCs w:val="22"/>
        </w:rPr>
        <w:t>Τις διατάξεις του  άρθρου 74</w:t>
      </w:r>
      <w:r w:rsidR="00D77CC6" w:rsidRPr="00727966">
        <w:rPr>
          <w:rFonts w:ascii="Arial" w:hAnsi="Arial" w:cs="Arial"/>
          <w:sz w:val="22"/>
          <w:szCs w:val="22"/>
          <w:vertAlign w:val="superscript"/>
        </w:rPr>
        <w:t>Α</w:t>
      </w:r>
      <w:r w:rsidR="00D77CC6"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77CC6" w:rsidRPr="00727966" w:rsidRDefault="00D77CC6" w:rsidP="00D77CC6">
      <w:pPr>
        <w:widowControl w:val="0"/>
        <w:spacing w:line="276" w:lineRule="auto"/>
        <w:jc w:val="both"/>
        <w:rPr>
          <w:rFonts w:ascii="Arial" w:hAnsi="Arial" w:cs="Arial"/>
          <w:kern w:val="2"/>
          <w:sz w:val="22"/>
          <w:szCs w:val="22"/>
          <w:lang w:bidi="hi-IN"/>
        </w:rPr>
      </w:pPr>
      <w:r w:rsidRPr="00727966">
        <w:rPr>
          <w:rFonts w:ascii="Arial" w:hAnsi="Arial" w:cs="Arial"/>
          <w:color w:val="00000A"/>
          <w:sz w:val="22"/>
          <w:szCs w:val="22"/>
        </w:rPr>
        <w:lastRenderedPageBreak/>
        <w:t>-Το άρθρο 1</w:t>
      </w:r>
      <w:r w:rsidRPr="00727966">
        <w:rPr>
          <w:rFonts w:ascii="Arial" w:hAnsi="Arial" w:cs="Arial"/>
          <w:color w:val="00000A"/>
          <w:kern w:val="2"/>
          <w:sz w:val="22"/>
          <w:szCs w:val="22"/>
          <w:highlight w:val="white"/>
          <w:lang w:bidi="hi-IN"/>
        </w:rPr>
        <w:t xml:space="preserve">4 </w:t>
      </w:r>
      <w:r w:rsidRPr="00727966">
        <w:rPr>
          <w:rFonts w:ascii="Arial" w:hAnsi="Arial" w:cs="Arial"/>
          <w:kern w:val="2"/>
          <w:sz w:val="22"/>
          <w:szCs w:val="22"/>
          <w:highlight w:val="white"/>
          <w:lang w:bidi="hi-IN"/>
        </w:rPr>
        <w:t xml:space="preserve"> παρ.1 </w:t>
      </w:r>
      <w:r w:rsidRPr="00727966">
        <w:rPr>
          <w:rFonts w:ascii="Arial" w:hAnsi="Arial" w:cs="Arial"/>
          <w:kern w:val="2"/>
          <w:sz w:val="22"/>
          <w:szCs w:val="22"/>
          <w:lang w:bidi="hi-IN"/>
        </w:rPr>
        <w:t>του Ν. 4625/19 καθώς και την παρ. 1 του άρθρου 203 του Ν. 4555/18</w:t>
      </w:r>
    </w:p>
    <w:p w:rsidR="00D77CC6" w:rsidRDefault="00D77CC6" w:rsidP="00D77CC6">
      <w:pPr>
        <w:widowControl w:val="0"/>
        <w:spacing w:line="276" w:lineRule="auto"/>
        <w:jc w:val="both"/>
        <w:rPr>
          <w:rFonts w:ascii="Arial" w:hAnsi="Arial" w:cs="Arial"/>
          <w:sz w:val="22"/>
          <w:szCs w:val="22"/>
          <w:highlight w:val="white"/>
        </w:rPr>
      </w:pPr>
      <w:r w:rsidRPr="00727966">
        <w:rPr>
          <w:rFonts w:ascii="Arial" w:hAnsi="Arial" w:cs="Arial"/>
          <w:sz w:val="22"/>
          <w:szCs w:val="22"/>
          <w:highlight w:val="white"/>
        </w:rPr>
        <w:t xml:space="preserve">- Την </w:t>
      </w:r>
      <w:proofErr w:type="spellStart"/>
      <w:r w:rsidRPr="00727966">
        <w:rPr>
          <w:rFonts w:ascii="Arial" w:hAnsi="Arial" w:cs="Arial"/>
          <w:sz w:val="22"/>
          <w:szCs w:val="22"/>
          <w:highlight w:val="white"/>
        </w:rPr>
        <w:t>αριθμ</w:t>
      </w:r>
      <w:proofErr w:type="spellEnd"/>
      <w:r w:rsidRPr="00727966">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727966">
        <w:rPr>
          <w:rFonts w:ascii="Arial" w:hAnsi="Arial" w:cs="Arial"/>
          <w:sz w:val="22"/>
          <w:szCs w:val="22"/>
          <w:highlight w:val="white"/>
        </w:rPr>
        <w:t>Λεβαδέων</w:t>
      </w:r>
      <w:proofErr w:type="spellEnd"/>
      <w:r w:rsidRPr="00727966">
        <w:rPr>
          <w:rFonts w:ascii="Arial" w:hAnsi="Arial" w:cs="Arial"/>
          <w:sz w:val="22"/>
          <w:szCs w:val="22"/>
          <w:highlight w:val="white"/>
        </w:rPr>
        <w:t xml:space="preserve"> και εγκρίθηκε με την </w:t>
      </w:r>
      <w:proofErr w:type="spellStart"/>
      <w:r w:rsidRPr="00727966">
        <w:rPr>
          <w:rFonts w:ascii="Arial" w:hAnsi="Arial" w:cs="Arial"/>
          <w:sz w:val="22"/>
          <w:szCs w:val="22"/>
          <w:highlight w:val="white"/>
        </w:rPr>
        <w:t>αριθμ.πρωτ</w:t>
      </w:r>
      <w:proofErr w:type="spellEnd"/>
      <w:r w:rsidRPr="00727966">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D77CC6" w:rsidRPr="00EA4C03" w:rsidRDefault="00D77CC6" w:rsidP="00D77CC6">
      <w:pPr>
        <w:widowControl w:val="0"/>
        <w:spacing w:line="276" w:lineRule="auto"/>
        <w:jc w:val="both"/>
        <w:rPr>
          <w:rFonts w:ascii="Arial" w:hAnsi="Arial" w:cs="Arial"/>
          <w:sz w:val="22"/>
          <w:szCs w:val="22"/>
        </w:rPr>
      </w:pPr>
      <w:r w:rsidRPr="00EA4C03">
        <w:rPr>
          <w:rFonts w:ascii="Arial" w:hAnsi="Arial" w:cs="Arial"/>
          <w:sz w:val="22"/>
          <w:szCs w:val="22"/>
          <w:highlight w:val="white"/>
        </w:rPr>
        <w:t>-</w:t>
      </w:r>
      <w:r w:rsidRPr="00EA4C03">
        <w:rPr>
          <w:rFonts w:ascii="Arial" w:hAnsi="Arial" w:cs="Arial"/>
          <w:sz w:val="22"/>
          <w:szCs w:val="22"/>
        </w:rPr>
        <w:t xml:space="preserve"> Την </w:t>
      </w:r>
      <w:proofErr w:type="spellStart"/>
      <w:r w:rsidRPr="00EA4C03">
        <w:rPr>
          <w:rFonts w:ascii="Arial" w:hAnsi="Arial" w:cs="Arial"/>
          <w:sz w:val="22"/>
          <w:szCs w:val="22"/>
        </w:rPr>
        <w:t>αριθμ</w:t>
      </w:r>
      <w:proofErr w:type="spellEnd"/>
      <w:r w:rsidRPr="00EA4C03">
        <w:rPr>
          <w:rFonts w:ascii="Arial" w:hAnsi="Arial" w:cs="Arial"/>
          <w:sz w:val="22"/>
          <w:szCs w:val="22"/>
        </w:rPr>
        <w:t>. 75/2025 Απόφαση Δημοτικού Συμβουλίου (ΨΕΡΙΩΛΗ-Λ2Λ) που ενέκρινε την 4</w:t>
      </w:r>
      <w:r w:rsidRPr="00EA4C03">
        <w:rPr>
          <w:rFonts w:ascii="Arial" w:hAnsi="Arial" w:cs="Arial"/>
          <w:sz w:val="22"/>
          <w:szCs w:val="22"/>
          <w:vertAlign w:val="superscript"/>
        </w:rPr>
        <w:t>η</w:t>
      </w:r>
      <w:r w:rsidRPr="00EA4C03">
        <w:rPr>
          <w:rFonts w:ascii="Arial" w:hAnsi="Arial" w:cs="Arial"/>
          <w:sz w:val="22"/>
          <w:szCs w:val="22"/>
        </w:rPr>
        <w:t xml:space="preserve"> Αναμόρφωση προϋπολογισμού Δήμου </w:t>
      </w:r>
      <w:proofErr w:type="spellStart"/>
      <w:r w:rsidRPr="00EA4C03">
        <w:rPr>
          <w:rFonts w:ascii="Arial" w:hAnsi="Arial" w:cs="Arial"/>
          <w:sz w:val="22"/>
          <w:szCs w:val="22"/>
        </w:rPr>
        <w:t>Λεβαδέων</w:t>
      </w:r>
      <w:proofErr w:type="spellEnd"/>
      <w:r w:rsidRPr="00EA4C03">
        <w:rPr>
          <w:rFonts w:ascii="Arial" w:hAnsi="Arial" w:cs="Arial"/>
          <w:sz w:val="22"/>
          <w:szCs w:val="22"/>
        </w:rPr>
        <w:t xml:space="preserve"> οικον. Έτους 2025.</w:t>
      </w:r>
    </w:p>
    <w:p w:rsidR="00D77CC6" w:rsidRPr="00D77CC6" w:rsidRDefault="00D77CC6" w:rsidP="00D77CC6">
      <w:pPr>
        <w:widowControl w:val="0"/>
        <w:spacing w:line="276" w:lineRule="auto"/>
        <w:jc w:val="both"/>
        <w:rPr>
          <w:rFonts w:ascii="Arial" w:hAnsi="Arial" w:cs="Arial"/>
          <w:sz w:val="22"/>
          <w:szCs w:val="22"/>
          <w:highlight w:val="white"/>
        </w:rPr>
      </w:pPr>
      <w:r w:rsidRPr="00D77CC6">
        <w:rPr>
          <w:rFonts w:ascii="Arial" w:hAnsi="Arial" w:cs="Arial"/>
          <w:sz w:val="22"/>
          <w:szCs w:val="22"/>
          <w:highlight w:val="white"/>
        </w:rPr>
        <w:t xml:space="preserve">- Το </w:t>
      </w:r>
      <w:proofErr w:type="spellStart"/>
      <w:r w:rsidRPr="00D77CC6">
        <w:rPr>
          <w:rFonts w:ascii="Arial" w:hAnsi="Arial" w:cs="Arial"/>
          <w:sz w:val="22"/>
          <w:szCs w:val="22"/>
          <w:highlight w:val="white"/>
        </w:rPr>
        <w:t>αριθμ</w:t>
      </w:r>
      <w:proofErr w:type="spellEnd"/>
      <w:r w:rsidRPr="00D77CC6">
        <w:rPr>
          <w:rFonts w:ascii="Arial" w:hAnsi="Arial" w:cs="Arial"/>
          <w:sz w:val="22"/>
          <w:szCs w:val="22"/>
          <w:highlight w:val="white"/>
        </w:rPr>
        <w:t xml:space="preserve">. </w:t>
      </w:r>
      <w:proofErr w:type="spellStart"/>
      <w:r w:rsidRPr="00D77CC6">
        <w:rPr>
          <w:rFonts w:ascii="Arial" w:hAnsi="Arial" w:cs="Arial"/>
          <w:sz w:val="22"/>
          <w:szCs w:val="22"/>
          <w:highlight w:val="white"/>
        </w:rPr>
        <w:t>πρωτ</w:t>
      </w:r>
      <w:proofErr w:type="spellEnd"/>
      <w:r w:rsidRPr="00D77CC6">
        <w:rPr>
          <w:rFonts w:ascii="Arial" w:hAnsi="Arial" w:cs="Arial"/>
          <w:sz w:val="22"/>
          <w:szCs w:val="22"/>
          <w:highlight w:val="white"/>
        </w:rPr>
        <w:t>. 12813/25-06-2025 (25</w:t>
      </w:r>
      <w:r w:rsidRPr="00D77CC6">
        <w:rPr>
          <w:rFonts w:ascii="Arial" w:hAnsi="Arial" w:cs="Arial"/>
          <w:sz w:val="22"/>
          <w:szCs w:val="22"/>
          <w:highlight w:val="white"/>
          <w:lang w:val="en-US"/>
        </w:rPr>
        <w:t>REQ</w:t>
      </w:r>
      <w:r w:rsidRPr="00D77CC6">
        <w:rPr>
          <w:rFonts w:ascii="Arial" w:hAnsi="Arial" w:cs="Arial"/>
          <w:sz w:val="22"/>
          <w:szCs w:val="22"/>
          <w:highlight w:val="white"/>
        </w:rPr>
        <w:t xml:space="preserve">017087724 2025-06-25) πρωτογενές αίτημα &amp; το </w:t>
      </w:r>
      <w:proofErr w:type="spellStart"/>
      <w:r w:rsidRPr="00D77CC6">
        <w:rPr>
          <w:rFonts w:ascii="Arial" w:hAnsi="Arial" w:cs="Arial"/>
          <w:sz w:val="22"/>
          <w:szCs w:val="22"/>
          <w:highlight w:val="white"/>
        </w:rPr>
        <w:t>αριθμ.πρωτ</w:t>
      </w:r>
      <w:proofErr w:type="spellEnd"/>
      <w:r w:rsidRPr="00D77CC6">
        <w:rPr>
          <w:rFonts w:ascii="Arial" w:hAnsi="Arial" w:cs="Arial"/>
          <w:sz w:val="22"/>
          <w:szCs w:val="22"/>
          <w:highlight w:val="white"/>
        </w:rPr>
        <w:t xml:space="preserve">. 12814/25-06-2025 τεκμηριωμένο αίτημα ανάληψης υποχρέωσης του </w:t>
      </w:r>
      <w:proofErr w:type="spellStart"/>
      <w:r w:rsidRPr="00D77CC6">
        <w:rPr>
          <w:rFonts w:ascii="Arial" w:hAnsi="Arial" w:cs="Arial"/>
          <w:sz w:val="22"/>
          <w:szCs w:val="22"/>
          <w:highlight w:val="white"/>
        </w:rPr>
        <w:t>Αυτ.Τμ.Πολιτισμού</w:t>
      </w:r>
      <w:proofErr w:type="spellEnd"/>
      <w:r w:rsidRPr="00D77CC6">
        <w:rPr>
          <w:rFonts w:ascii="Arial" w:hAnsi="Arial" w:cs="Arial"/>
          <w:sz w:val="22"/>
          <w:szCs w:val="22"/>
          <w:highlight w:val="white"/>
        </w:rPr>
        <w:t>, Αθλητισμού και Τουρισμού με το οποίο αιτείται σχετική δέσμευση πίστωσης  για την πραγματοποίηση των πολιτιστικών εκδηλώσεων ΠΛΟΥΤΑΡΧΕΙΑ στις 9, 10, 12, 16 Αυγούστου 2025.</w:t>
      </w:r>
    </w:p>
    <w:p w:rsidR="00D77CC6" w:rsidRPr="00D77CC6" w:rsidRDefault="00D77CC6" w:rsidP="00D77CC6">
      <w:pPr>
        <w:widowControl w:val="0"/>
        <w:spacing w:line="276" w:lineRule="auto"/>
        <w:jc w:val="both"/>
        <w:rPr>
          <w:rFonts w:ascii="Arial" w:hAnsi="Arial" w:cs="Arial"/>
          <w:sz w:val="22"/>
          <w:szCs w:val="22"/>
        </w:rPr>
      </w:pPr>
      <w:r w:rsidRPr="00D77CC6">
        <w:rPr>
          <w:rFonts w:ascii="Arial" w:hAnsi="Arial" w:cs="Arial"/>
          <w:sz w:val="22"/>
          <w:szCs w:val="22"/>
        </w:rPr>
        <w:t>-</w:t>
      </w:r>
      <w:r w:rsidRPr="00D77CC6">
        <w:rPr>
          <w:rFonts w:ascii="Arial" w:hAnsi="Arial" w:cs="Arial"/>
          <w:sz w:val="22"/>
          <w:szCs w:val="22"/>
          <w:highlight w:val="white"/>
        </w:rPr>
        <w:t xml:space="preserve"> Την αριθμ.66/2025 μελέτη του </w:t>
      </w:r>
      <w:proofErr w:type="spellStart"/>
      <w:r w:rsidRPr="00D77CC6">
        <w:rPr>
          <w:rFonts w:ascii="Arial" w:hAnsi="Arial" w:cs="Arial"/>
          <w:sz w:val="22"/>
          <w:szCs w:val="22"/>
          <w:highlight w:val="white"/>
        </w:rPr>
        <w:t>Αυτ.Τμ</w:t>
      </w:r>
      <w:proofErr w:type="spellEnd"/>
      <w:r w:rsidRPr="00D77CC6">
        <w:rPr>
          <w:rFonts w:ascii="Arial" w:hAnsi="Arial" w:cs="Arial"/>
          <w:sz w:val="22"/>
          <w:szCs w:val="22"/>
          <w:highlight w:val="white"/>
        </w:rPr>
        <w:t xml:space="preserve">. </w:t>
      </w:r>
      <w:r w:rsidRPr="00D77CC6">
        <w:rPr>
          <w:rFonts w:ascii="Arial" w:hAnsi="Arial" w:cs="Arial"/>
          <w:sz w:val="22"/>
          <w:szCs w:val="22"/>
        </w:rPr>
        <w:t xml:space="preserve">Πολιτισμού, Αθλητισμού και Τουρισμού </w:t>
      </w:r>
      <w:r w:rsidRPr="00D77CC6">
        <w:rPr>
          <w:rFonts w:ascii="Arial" w:hAnsi="Arial" w:cs="Arial"/>
          <w:sz w:val="22"/>
          <w:szCs w:val="22"/>
          <w:highlight w:val="white"/>
        </w:rPr>
        <w:t xml:space="preserve">ενδεικτικού προϋπολογισμού 8.447,60€ συμπεριλαμβανομένου του ΦΠΑ, η οποία εγκρίθηκε με την </w:t>
      </w:r>
      <w:proofErr w:type="spellStart"/>
      <w:r w:rsidRPr="00D77CC6">
        <w:rPr>
          <w:rFonts w:ascii="Arial" w:hAnsi="Arial" w:cs="Arial"/>
          <w:sz w:val="22"/>
          <w:szCs w:val="22"/>
          <w:highlight w:val="white"/>
        </w:rPr>
        <w:t>αριθμ.πρωτ</w:t>
      </w:r>
      <w:proofErr w:type="spellEnd"/>
      <w:r w:rsidRPr="00D77CC6">
        <w:rPr>
          <w:rFonts w:ascii="Arial" w:hAnsi="Arial" w:cs="Arial"/>
          <w:sz w:val="22"/>
          <w:szCs w:val="22"/>
          <w:highlight w:val="white"/>
        </w:rPr>
        <w:t>. 12811/25-06-2025 απόφαση Δημάρχου.</w:t>
      </w:r>
    </w:p>
    <w:p w:rsidR="00D77CC6" w:rsidRPr="00D77CC6" w:rsidRDefault="00D77CC6" w:rsidP="00D77CC6">
      <w:pPr>
        <w:widowControl w:val="0"/>
        <w:spacing w:line="276" w:lineRule="auto"/>
        <w:jc w:val="both"/>
        <w:rPr>
          <w:rFonts w:ascii="Arial" w:hAnsi="Arial" w:cs="Arial"/>
          <w:sz w:val="22"/>
          <w:szCs w:val="22"/>
        </w:rPr>
      </w:pPr>
      <w:r w:rsidRPr="00D77CC6">
        <w:rPr>
          <w:rFonts w:ascii="Arial" w:hAnsi="Arial" w:cs="Arial"/>
          <w:sz w:val="22"/>
          <w:szCs w:val="22"/>
          <w:highlight w:val="white"/>
        </w:rPr>
        <w:t>- Το γεγονός ότι στον προϋπολογισμό χρήσης 2025 και συγκεκριμένα στον Κ.Α.Ε 15/6471.010 με τίτλο</w:t>
      </w:r>
      <w:r w:rsidRPr="00D77CC6">
        <w:rPr>
          <w:rFonts w:ascii="Arial" w:hAnsi="Arial" w:cs="Arial"/>
          <w:sz w:val="22"/>
          <w:szCs w:val="22"/>
        </w:rPr>
        <w:t xml:space="preserve"> «Πολιτιστικές Εκδηλώσεις ΠΛΟΥΤΑΡΧΕΙΑ»</w:t>
      </w:r>
      <w:r w:rsidRPr="00D77CC6">
        <w:rPr>
          <w:rFonts w:ascii="Arial" w:hAnsi="Arial" w:cs="Arial"/>
          <w:sz w:val="22"/>
          <w:szCs w:val="22"/>
          <w:highlight w:val="white"/>
        </w:rPr>
        <w:t xml:space="preserve"> υπάρχει </w:t>
      </w:r>
      <w:r w:rsidRPr="00D77CC6">
        <w:rPr>
          <w:rFonts w:ascii="Arial" w:hAnsi="Arial" w:cs="Arial"/>
          <w:sz w:val="22"/>
          <w:szCs w:val="22"/>
        </w:rPr>
        <w:t xml:space="preserve">εγγεγραμμένη πίστωση 10.000,00 €.  </w:t>
      </w:r>
    </w:p>
    <w:p w:rsidR="00D77CC6" w:rsidRPr="00727966" w:rsidRDefault="00D77CC6" w:rsidP="00D77CC6">
      <w:pPr>
        <w:widowControl w:val="0"/>
        <w:spacing w:line="276" w:lineRule="auto"/>
        <w:jc w:val="both"/>
        <w:rPr>
          <w:rFonts w:ascii="Arial" w:hAnsi="Arial" w:cs="Arial"/>
          <w:sz w:val="22"/>
          <w:szCs w:val="22"/>
        </w:rPr>
      </w:pPr>
      <w:r w:rsidRPr="00727966">
        <w:rPr>
          <w:rFonts w:ascii="Arial" w:hAnsi="Arial" w:cs="Arial"/>
          <w:sz w:val="22"/>
          <w:szCs w:val="22"/>
        </w:rPr>
        <w:t xml:space="preserve">  - Το με αριθ. </w:t>
      </w:r>
      <w:proofErr w:type="spellStart"/>
      <w:r w:rsidRPr="00727966">
        <w:rPr>
          <w:rFonts w:ascii="Arial" w:hAnsi="Arial" w:cs="Arial"/>
          <w:sz w:val="22"/>
          <w:szCs w:val="22"/>
        </w:rPr>
        <w:t>πρωτ</w:t>
      </w:r>
      <w:proofErr w:type="spellEnd"/>
      <w:r w:rsidRPr="00727966">
        <w:rPr>
          <w:rFonts w:ascii="Arial" w:hAnsi="Arial" w:cs="Arial"/>
          <w:sz w:val="22"/>
          <w:szCs w:val="22"/>
        </w:rPr>
        <w:t xml:space="preserve">. </w:t>
      </w:r>
      <w:r>
        <w:rPr>
          <w:rFonts w:ascii="Arial" w:hAnsi="Arial" w:cs="Arial"/>
          <w:sz w:val="22"/>
          <w:szCs w:val="22"/>
        </w:rPr>
        <w:t>13057</w:t>
      </w:r>
      <w:r w:rsidRPr="00727966">
        <w:rPr>
          <w:rFonts w:ascii="Arial" w:eastAsia="Arial" w:hAnsi="Arial" w:cs="Arial"/>
          <w:sz w:val="22"/>
          <w:szCs w:val="22"/>
        </w:rPr>
        <w:t>/</w:t>
      </w:r>
      <w:r>
        <w:rPr>
          <w:rFonts w:ascii="Arial" w:eastAsia="Arial" w:hAnsi="Arial" w:cs="Arial"/>
          <w:sz w:val="22"/>
          <w:szCs w:val="22"/>
        </w:rPr>
        <w:t>30</w:t>
      </w:r>
      <w:r w:rsidRPr="00727966">
        <w:rPr>
          <w:rFonts w:ascii="Arial" w:eastAsia="Arial" w:hAnsi="Arial" w:cs="Arial"/>
          <w:sz w:val="22"/>
          <w:szCs w:val="22"/>
        </w:rPr>
        <w:t>-0</w:t>
      </w:r>
      <w:r>
        <w:rPr>
          <w:rFonts w:ascii="Arial" w:eastAsia="Arial" w:hAnsi="Arial" w:cs="Arial"/>
          <w:sz w:val="22"/>
          <w:szCs w:val="22"/>
        </w:rPr>
        <w:t>6</w:t>
      </w:r>
      <w:r w:rsidRPr="00727966">
        <w:rPr>
          <w:rFonts w:ascii="Arial" w:eastAsia="Arial" w:hAnsi="Arial" w:cs="Arial"/>
          <w:sz w:val="22"/>
          <w:szCs w:val="22"/>
        </w:rPr>
        <w:t xml:space="preserve">-2025 </w:t>
      </w:r>
      <w:r w:rsidRPr="00727966">
        <w:rPr>
          <w:rFonts w:ascii="Arial" w:hAnsi="Arial" w:cs="Arial"/>
          <w:sz w:val="22"/>
          <w:szCs w:val="22"/>
        </w:rPr>
        <w:t xml:space="preserve">έγγραφο </w:t>
      </w:r>
      <w:r w:rsidRPr="00727966">
        <w:rPr>
          <w:rFonts w:ascii="Arial" w:eastAsia="Arial" w:hAnsi="Arial" w:cs="Arial"/>
          <w:sz w:val="22"/>
          <w:szCs w:val="22"/>
        </w:rPr>
        <w:t xml:space="preserve">του Τμ. Προϋπολογισμού , Λογιστηρίου &amp; Προμηθειών  του </w:t>
      </w:r>
      <w:r w:rsidRPr="00727966">
        <w:rPr>
          <w:rFonts w:ascii="Arial" w:hAnsi="Arial" w:cs="Arial"/>
          <w:sz w:val="22"/>
          <w:szCs w:val="22"/>
        </w:rPr>
        <w:t xml:space="preserve">Δήμου  </w:t>
      </w:r>
      <w:proofErr w:type="spellStart"/>
      <w:r w:rsidRPr="00727966">
        <w:rPr>
          <w:rFonts w:ascii="Arial" w:hAnsi="Arial" w:cs="Arial"/>
          <w:sz w:val="22"/>
          <w:szCs w:val="22"/>
        </w:rPr>
        <w:t>Λεβαδέων</w:t>
      </w:r>
      <w:proofErr w:type="spellEnd"/>
    </w:p>
    <w:p w:rsidR="00D77CC6" w:rsidRPr="00727966" w:rsidRDefault="00D77CC6" w:rsidP="00D77CC6">
      <w:pPr>
        <w:widowControl w:val="0"/>
        <w:spacing w:line="276" w:lineRule="auto"/>
        <w:jc w:val="both"/>
        <w:rPr>
          <w:rFonts w:ascii="Arial" w:hAnsi="Arial" w:cs="Arial"/>
          <w:sz w:val="22"/>
          <w:szCs w:val="22"/>
        </w:rPr>
      </w:pPr>
      <w:r w:rsidRPr="00727966">
        <w:rPr>
          <w:rFonts w:ascii="Arial" w:hAnsi="Arial" w:cs="Arial"/>
          <w:sz w:val="22"/>
          <w:szCs w:val="22"/>
        </w:rPr>
        <w:t>-Την μεταξύ των μελών συζήτηση σύμφωνα με τα πρακτικά</w:t>
      </w:r>
    </w:p>
    <w:p w:rsidR="00D77CC6" w:rsidRPr="005D3B9A" w:rsidRDefault="00D77CC6" w:rsidP="00D77CC6">
      <w:pPr>
        <w:pStyle w:val="af9"/>
        <w:widowControl w:val="0"/>
        <w:suppressAutoHyphens w:val="0"/>
        <w:spacing w:line="276" w:lineRule="auto"/>
        <w:ind w:left="0"/>
        <w:jc w:val="both"/>
        <w:rPr>
          <w:rFonts w:ascii="Arial" w:hAnsi="Arial" w:cs="Arial"/>
          <w:sz w:val="22"/>
          <w:szCs w:val="22"/>
        </w:rPr>
      </w:pPr>
      <w:r w:rsidRPr="00727966">
        <w:rPr>
          <w:rFonts w:ascii="Arial" w:hAnsi="Arial" w:cs="Arial"/>
          <w:sz w:val="22"/>
          <w:szCs w:val="22"/>
        </w:rPr>
        <w:t>- Την ψήφο των μελών της όπως αυτή  διατυπώθηκε και δηλώθηκε δια ζώσης στην συνεδρίαση.</w:t>
      </w:r>
    </w:p>
    <w:p w:rsidR="00D77CC6" w:rsidRPr="00727966" w:rsidRDefault="00D77CC6" w:rsidP="00D77CC6">
      <w:pPr>
        <w:pStyle w:val="af9"/>
        <w:widowControl w:val="0"/>
        <w:suppressAutoHyphens w:val="0"/>
        <w:spacing w:line="276" w:lineRule="auto"/>
        <w:ind w:left="0"/>
        <w:jc w:val="both"/>
        <w:rPr>
          <w:rFonts w:ascii="Arial" w:hAnsi="Arial" w:cs="Arial"/>
          <w:sz w:val="22"/>
          <w:szCs w:val="22"/>
        </w:rPr>
      </w:pPr>
    </w:p>
    <w:p w:rsidR="00D77CC6" w:rsidRPr="00727966" w:rsidRDefault="00D77CC6" w:rsidP="00D77CC6">
      <w:pPr>
        <w:widowControl w:val="0"/>
        <w:suppressAutoHyphens w:val="0"/>
        <w:spacing w:line="360" w:lineRule="auto"/>
        <w:jc w:val="both"/>
        <w:rPr>
          <w:rFonts w:ascii="Arial" w:hAnsi="Arial" w:cs="Arial"/>
          <w:b/>
          <w:sz w:val="22"/>
          <w:szCs w:val="22"/>
        </w:rPr>
      </w:pPr>
      <w:r w:rsidRPr="00727966">
        <w:rPr>
          <w:rFonts w:ascii="Arial" w:hAnsi="Arial" w:cs="Arial"/>
          <w:b/>
          <w:sz w:val="22"/>
          <w:szCs w:val="22"/>
        </w:rPr>
        <w:t xml:space="preserve">                                                      ΑΠΟΦΑΣΙΖΕΙ  ΟΜΟΦΩΝΑ</w:t>
      </w:r>
    </w:p>
    <w:p w:rsidR="00D77CC6" w:rsidRPr="00727966" w:rsidRDefault="00D77CC6" w:rsidP="00D77CC6">
      <w:pPr>
        <w:widowControl w:val="0"/>
        <w:suppressAutoHyphens w:val="0"/>
        <w:spacing w:line="360" w:lineRule="auto"/>
        <w:jc w:val="both"/>
        <w:rPr>
          <w:rFonts w:ascii="Arial" w:hAnsi="Arial" w:cs="Arial"/>
          <w:b/>
          <w:sz w:val="22"/>
          <w:szCs w:val="22"/>
        </w:rPr>
      </w:pPr>
    </w:p>
    <w:p w:rsidR="00D77CC6" w:rsidRPr="00303024" w:rsidRDefault="00D77CC6" w:rsidP="00D77CC6">
      <w:pPr>
        <w:spacing w:line="276" w:lineRule="auto"/>
        <w:jc w:val="both"/>
        <w:rPr>
          <w:rFonts w:ascii="Arial" w:hAnsi="Arial" w:cs="Arial"/>
          <w:sz w:val="22"/>
          <w:szCs w:val="22"/>
        </w:rPr>
      </w:pPr>
      <w:r w:rsidRPr="00727966">
        <w:rPr>
          <w:rStyle w:val="-"/>
          <w:rFonts w:ascii="Arial" w:eastAsia="Arial Unicode MS" w:hAnsi="Arial" w:cs="Arial"/>
          <w:bCs/>
          <w:color w:val="auto"/>
          <w:kern w:val="2"/>
          <w:sz w:val="22"/>
          <w:szCs w:val="22"/>
          <w:u w:val="none"/>
          <w:shd w:val="clear" w:color="auto" w:fill="FFFFFF"/>
          <w:lang w:bidi="hi-IN"/>
        </w:rPr>
        <w:t xml:space="preserve">     </w:t>
      </w:r>
      <w:r w:rsidRPr="00D77CC6">
        <w:rPr>
          <w:rStyle w:val="-"/>
          <w:rFonts w:ascii="Arial" w:eastAsia="Arial Unicode MS" w:hAnsi="Arial" w:cs="Arial"/>
          <w:bCs/>
          <w:color w:val="auto"/>
          <w:kern w:val="2"/>
          <w:sz w:val="22"/>
          <w:szCs w:val="22"/>
          <w:u w:val="none"/>
          <w:shd w:val="clear" w:color="auto" w:fill="FFFFFF"/>
          <w:lang w:bidi="hi-IN"/>
        </w:rPr>
        <w:t xml:space="preserve">Εξειδικεύει την </w:t>
      </w:r>
      <w:r w:rsidRPr="00D77CC6">
        <w:rPr>
          <w:rStyle w:val="-"/>
          <w:rFonts w:ascii="Arial" w:eastAsia="Arial Unicode MS" w:hAnsi="Arial" w:cs="Arial"/>
          <w:color w:val="auto"/>
          <w:kern w:val="2"/>
          <w:sz w:val="22"/>
          <w:szCs w:val="22"/>
          <w:u w:val="none"/>
          <w:shd w:val="clear" w:color="auto" w:fill="FFFFFF"/>
          <w:lang w:bidi="hi-IN"/>
        </w:rPr>
        <w:t>εγγεγραμμένη πίστωση  ποσού  ΟΧΤΩ ΧΙΛΙΑΔΩΝ ΤΕΤΡΑΚΟΣΙΩΝ ΣΑΡΑΝΤΑ ΕΠΤΑ</w:t>
      </w:r>
      <w:r w:rsidRPr="00D77CC6">
        <w:rPr>
          <w:rFonts w:ascii="Arial" w:hAnsi="Arial" w:cs="Arial"/>
          <w:sz w:val="22"/>
          <w:szCs w:val="22"/>
          <w:highlight w:val="white"/>
        </w:rPr>
        <w:t xml:space="preserve"> ΕΥΡΩ  &amp; ΕΞΗΝΤΑ ΛΕΠΤΩΝ (</w:t>
      </w:r>
      <w:r w:rsidRPr="00D77CC6">
        <w:rPr>
          <w:rFonts w:ascii="Arial" w:hAnsi="Arial" w:cs="Arial"/>
          <w:sz w:val="22"/>
          <w:szCs w:val="22"/>
        </w:rPr>
        <w:t xml:space="preserve">8.447,60€) </w:t>
      </w:r>
      <w:r w:rsidRPr="00D77CC6">
        <w:rPr>
          <w:rFonts w:ascii="Arial" w:hAnsi="Arial" w:cs="Arial"/>
          <w:bCs/>
          <w:sz w:val="22"/>
          <w:szCs w:val="22"/>
          <w:highlight w:val="white"/>
        </w:rPr>
        <w:t xml:space="preserve">στον Κ.Α. εξόδων </w:t>
      </w:r>
      <w:r w:rsidRPr="00D77CC6">
        <w:rPr>
          <w:rFonts w:ascii="Arial" w:hAnsi="Arial" w:cs="Arial"/>
          <w:sz w:val="22"/>
          <w:szCs w:val="22"/>
          <w:highlight w:val="white"/>
        </w:rPr>
        <w:t>15/6471.010 με τίτλο</w:t>
      </w:r>
      <w:r w:rsidRPr="00D77CC6">
        <w:rPr>
          <w:rFonts w:ascii="Arial" w:hAnsi="Arial" w:cs="Arial"/>
          <w:sz w:val="22"/>
          <w:szCs w:val="22"/>
        </w:rPr>
        <w:t>: ’Πολιτιστικές εκδηλώσεις ΠΛΟΥΤΑΡΧΕΙΑ ‘</w:t>
      </w:r>
      <w:r w:rsidRPr="00D77CC6">
        <w:rPr>
          <w:rFonts w:ascii="Arial" w:hAnsi="Arial" w:cs="Arial"/>
          <w:sz w:val="22"/>
          <w:szCs w:val="22"/>
          <w:highlight w:val="white"/>
        </w:rPr>
        <w:t>’,</w:t>
      </w:r>
      <w:r w:rsidRPr="00D77CC6">
        <w:rPr>
          <w:rFonts w:ascii="Arial" w:hAnsi="Arial" w:cs="Arial"/>
          <w:sz w:val="22"/>
          <w:szCs w:val="22"/>
        </w:rPr>
        <w:t xml:space="preserve"> για την πραγματοποίηση </w:t>
      </w:r>
      <w:r w:rsidRPr="00D77CC6">
        <w:rPr>
          <w:rFonts w:ascii="Arial" w:hAnsi="Arial" w:cs="Arial"/>
          <w:sz w:val="22"/>
          <w:szCs w:val="22"/>
          <w:highlight w:val="white"/>
        </w:rPr>
        <w:t>των πολιτιστικών εκδηλώσεων στην Κοινότητα Χαιρώνειας από 09 Αυγούστου έως και 16 Αυγούστου 2025</w:t>
      </w:r>
      <w:r>
        <w:rPr>
          <w:rFonts w:ascii="Arial" w:hAnsi="Arial" w:cs="Arial"/>
          <w:sz w:val="22"/>
          <w:szCs w:val="22"/>
          <w:highlight w:val="white"/>
        </w:rPr>
        <w:t xml:space="preserve"> , </w:t>
      </w:r>
      <w:r w:rsidRPr="002F376E">
        <w:rPr>
          <w:rFonts w:ascii="Arial" w:hAnsi="Arial" w:cs="Arial"/>
          <w:sz w:val="22"/>
          <w:szCs w:val="22"/>
        </w:rPr>
        <w:t xml:space="preserve"> </w:t>
      </w:r>
      <w:r w:rsidRPr="002F376E">
        <w:rPr>
          <w:rFonts w:ascii="Arial" w:hAnsi="Arial" w:cs="Arial"/>
          <w:sz w:val="22"/>
          <w:szCs w:val="22"/>
          <w:highlight w:val="white"/>
        </w:rPr>
        <w:t xml:space="preserve"> ως π</w:t>
      </w:r>
      <w:r w:rsidRPr="006335CF">
        <w:rPr>
          <w:rFonts w:ascii="Arial" w:hAnsi="Arial" w:cs="Arial"/>
          <w:sz w:val="22"/>
          <w:szCs w:val="22"/>
          <w:highlight w:val="white"/>
        </w:rPr>
        <w:t>αρακάτω:</w:t>
      </w:r>
      <w:r w:rsidRPr="006335CF">
        <w:rPr>
          <w:rFonts w:ascii="Arial" w:hAnsi="Arial" w:cs="Arial"/>
          <w:sz w:val="22"/>
          <w:szCs w:val="22"/>
        </w:rPr>
        <w:t xml:space="preserve">  </w:t>
      </w:r>
    </w:p>
    <w:p w:rsidR="00E5407E" w:rsidRPr="000020FF" w:rsidRDefault="00E5407E" w:rsidP="00F661DE">
      <w:pPr>
        <w:widowControl w:val="0"/>
        <w:suppressAutoHyphens w:val="0"/>
        <w:spacing w:line="360" w:lineRule="auto"/>
        <w:jc w:val="both"/>
        <w:rPr>
          <w:rFonts w:ascii="Arial" w:hAnsi="Arial" w:cs="Arial"/>
          <w:b/>
          <w:sz w:val="22"/>
          <w:szCs w:val="22"/>
        </w:rPr>
      </w:pPr>
    </w:p>
    <w:tbl>
      <w:tblPr>
        <w:tblW w:w="0" w:type="auto"/>
        <w:tblInd w:w="55" w:type="dxa"/>
        <w:tblLayout w:type="fixed"/>
        <w:tblCellMar>
          <w:top w:w="55" w:type="dxa"/>
          <w:left w:w="55" w:type="dxa"/>
          <w:bottom w:w="55" w:type="dxa"/>
          <w:right w:w="55" w:type="dxa"/>
        </w:tblCellMar>
        <w:tblLook w:val="04A0"/>
      </w:tblPr>
      <w:tblGrid>
        <w:gridCol w:w="709"/>
        <w:gridCol w:w="5670"/>
        <w:gridCol w:w="2552"/>
      </w:tblGrid>
      <w:tr w:rsidR="00E26C40" w:rsidTr="00A359E1">
        <w:tc>
          <w:tcPr>
            <w:tcW w:w="709" w:type="dxa"/>
            <w:tcBorders>
              <w:top w:val="single" w:sz="2" w:space="0" w:color="000000"/>
              <w:left w:val="single" w:sz="2" w:space="0" w:color="000000"/>
              <w:bottom w:val="single" w:sz="4" w:space="0" w:color="auto"/>
              <w:right w:val="nil"/>
            </w:tcBorders>
            <w:shd w:val="clear" w:color="auto" w:fill="99CC99"/>
            <w:hideMark/>
          </w:tcPr>
          <w:p w:rsidR="00E26C40" w:rsidRPr="00D77CC6" w:rsidRDefault="00E26C40" w:rsidP="00A359E1">
            <w:pPr>
              <w:pStyle w:val="af8"/>
              <w:jc w:val="center"/>
              <w:rPr>
                <w:rFonts w:ascii="Arial" w:hAnsi="Arial" w:cs="Arial"/>
                <w:kern w:val="2"/>
                <w:sz w:val="22"/>
                <w:szCs w:val="22"/>
              </w:rPr>
            </w:pPr>
            <w:r w:rsidRPr="00D77CC6">
              <w:rPr>
                <w:rFonts w:ascii="Arial" w:hAnsi="Arial" w:cs="Arial"/>
                <w:b/>
                <w:bCs/>
                <w:color w:val="000000"/>
                <w:sz w:val="22"/>
                <w:szCs w:val="22"/>
              </w:rPr>
              <w:t>Α/Α</w:t>
            </w:r>
          </w:p>
        </w:tc>
        <w:tc>
          <w:tcPr>
            <w:tcW w:w="5670" w:type="dxa"/>
            <w:tcBorders>
              <w:top w:val="single" w:sz="2" w:space="0" w:color="000000"/>
              <w:left w:val="single" w:sz="2" w:space="0" w:color="000000"/>
              <w:bottom w:val="single" w:sz="4" w:space="0" w:color="auto"/>
              <w:right w:val="nil"/>
            </w:tcBorders>
            <w:shd w:val="clear" w:color="auto" w:fill="99CC99"/>
            <w:hideMark/>
          </w:tcPr>
          <w:p w:rsidR="00E26C40" w:rsidRPr="00D77CC6" w:rsidRDefault="00E26C40" w:rsidP="00A359E1">
            <w:pPr>
              <w:pStyle w:val="af8"/>
              <w:jc w:val="center"/>
              <w:rPr>
                <w:rFonts w:ascii="Arial" w:hAnsi="Arial" w:cs="Arial"/>
                <w:kern w:val="2"/>
                <w:sz w:val="22"/>
                <w:szCs w:val="22"/>
              </w:rPr>
            </w:pPr>
            <w:r w:rsidRPr="00D77CC6">
              <w:rPr>
                <w:rFonts w:ascii="Arial" w:hAnsi="Arial" w:cs="Arial"/>
                <w:b/>
                <w:bCs/>
                <w:color w:val="000000"/>
                <w:sz w:val="22"/>
                <w:szCs w:val="22"/>
              </w:rPr>
              <w:t>Περιγραφή εξόδων</w:t>
            </w:r>
          </w:p>
        </w:tc>
        <w:tc>
          <w:tcPr>
            <w:tcW w:w="2552" w:type="dxa"/>
            <w:tcBorders>
              <w:top w:val="single" w:sz="2" w:space="0" w:color="000000"/>
              <w:left w:val="single" w:sz="2" w:space="0" w:color="000000"/>
              <w:bottom w:val="single" w:sz="4" w:space="0" w:color="auto"/>
              <w:right w:val="single" w:sz="2" w:space="0" w:color="000000"/>
            </w:tcBorders>
            <w:shd w:val="clear" w:color="auto" w:fill="99CC99"/>
            <w:hideMark/>
          </w:tcPr>
          <w:p w:rsidR="00E26C40" w:rsidRPr="00D77CC6" w:rsidRDefault="00E26C40" w:rsidP="00A359E1">
            <w:pPr>
              <w:pStyle w:val="af8"/>
              <w:jc w:val="center"/>
              <w:rPr>
                <w:rFonts w:ascii="Arial" w:hAnsi="Arial" w:cs="Arial"/>
                <w:kern w:val="2"/>
                <w:sz w:val="22"/>
                <w:szCs w:val="22"/>
              </w:rPr>
            </w:pPr>
            <w:r w:rsidRPr="00D77CC6">
              <w:rPr>
                <w:rFonts w:ascii="Arial" w:hAnsi="Arial" w:cs="Arial"/>
                <w:b/>
                <w:bCs/>
                <w:color w:val="000000"/>
                <w:sz w:val="22"/>
                <w:szCs w:val="22"/>
              </w:rPr>
              <w:t xml:space="preserve">Ποσό </w:t>
            </w:r>
          </w:p>
        </w:tc>
      </w:tr>
      <w:tr w:rsidR="00E26C40" w:rsidTr="00A359E1">
        <w:trPr>
          <w:trHeight w:val="450"/>
        </w:trPr>
        <w:tc>
          <w:tcPr>
            <w:tcW w:w="709" w:type="dxa"/>
            <w:tcBorders>
              <w:top w:val="single" w:sz="4" w:space="0" w:color="auto"/>
              <w:left w:val="single" w:sz="4" w:space="0" w:color="auto"/>
              <w:bottom w:val="single" w:sz="4" w:space="0" w:color="auto"/>
              <w:right w:val="single" w:sz="4" w:space="0" w:color="auto"/>
            </w:tcBorders>
            <w:hideMark/>
          </w:tcPr>
          <w:p w:rsidR="00E26C40" w:rsidRPr="00D77CC6" w:rsidRDefault="00E26C40" w:rsidP="00A359E1">
            <w:pPr>
              <w:pStyle w:val="af8"/>
              <w:jc w:val="center"/>
              <w:rPr>
                <w:rFonts w:ascii="Arial" w:hAnsi="Arial" w:cs="Arial"/>
                <w:kern w:val="2"/>
                <w:sz w:val="22"/>
                <w:szCs w:val="22"/>
              </w:rPr>
            </w:pPr>
            <w:r w:rsidRPr="00D77CC6">
              <w:rPr>
                <w:rFonts w:ascii="Arial" w:hAnsi="Arial" w:cs="Arial"/>
                <w:sz w:val="22"/>
                <w:szCs w:val="22"/>
              </w:rPr>
              <w:t>1</w:t>
            </w:r>
          </w:p>
        </w:tc>
        <w:tc>
          <w:tcPr>
            <w:tcW w:w="5670" w:type="dxa"/>
            <w:tcBorders>
              <w:top w:val="single" w:sz="4" w:space="0" w:color="auto"/>
              <w:left w:val="single" w:sz="4" w:space="0" w:color="auto"/>
              <w:bottom w:val="single" w:sz="4" w:space="0" w:color="auto"/>
              <w:right w:val="single" w:sz="4" w:space="0" w:color="auto"/>
            </w:tcBorders>
            <w:hideMark/>
          </w:tcPr>
          <w:p w:rsidR="00E26C40" w:rsidRPr="00D77CC6" w:rsidRDefault="00E26C40" w:rsidP="00A359E1">
            <w:pPr>
              <w:rPr>
                <w:rFonts w:ascii="Arial" w:hAnsi="Arial" w:cs="Arial"/>
                <w:bCs/>
                <w:kern w:val="2"/>
                <w:sz w:val="22"/>
                <w:szCs w:val="22"/>
                <w:highlight w:val="white"/>
              </w:rPr>
            </w:pPr>
            <w:r w:rsidRPr="00D77CC6">
              <w:rPr>
                <w:rFonts w:ascii="Arial" w:hAnsi="Arial" w:cs="Arial"/>
                <w:bCs/>
                <w:sz w:val="22"/>
                <w:szCs w:val="22"/>
                <w:highlight w:val="white"/>
              </w:rPr>
              <w:t>Ψυχαγωγικές υπηρεσίες θεατρικών-μουσικών εκδηλώσεων  (Συναυλία με τον Π. Θαλασσινό, Παράσταση Καραγκιόζη)</w:t>
            </w:r>
          </w:p>
        </w:tc>
        <w:tc>
          <w:tcPr>
            <w:tcW w:w="2552" w:type="dxa"/>
            <w:tcBorders>
              <w:top w:val="single" w:sz="4" w:space="0" w:color="auto"/>
              <w:left w:val="single" w:sz="4" w:space="0" w:color="auto"/>
              <w:bottom w:val="single" w:sz="4" w:space="0" w:color="auto"/>
              <w:right w:val="single" w:sz="4" w:space="0" w:color="auto"/>
            </w:tcBorders>
            <w:hideMark/>
          </w:tcPr>
          <w:p w:rsidR="00E26C40" w:rsidRPr="00D77CC6" w:rsidRDefault="00E26C40" w:rsidP="00A359E1">
            <w:pPr>
              <w:pStyle w:val="af8"/>
              <w:jc w:val="center"/>
              <w:rPr>
                <w:rFonts w:ascii="Arial" w:hAnsi="Arial" w:cs="Arial"/>
                <w:kern w:val="2"/>
                <w:sz w:val="22"/>
                <w:szCs w:val="22"/>
              </w:rPr>
            </w:pPr>
            <w:r w:rsidRPr="00D77CC6">
              <w:rPr>
                <w:rFonts w:ascii="Arial" w:hAnsi="Arial" w:cs="Arial"/>
                <w:sz w:val="22"/>
                <w:szCs w:val="22"/>
              </w:rPr>
              <w:t>5.360,00€</w:t>
            </w:r>
          </w:p>
        </w:tc>
      </w:tr>
      <w:tr w:rsidR="00E26C40" w:rsidTr="00A359E1">
        <w:trPr>
          <w:trHeight w:val="450"/>
        </w:trPr>
        <w:tc>
          <w:tcPr>
            <w:tcW w:w="709" w:type="dxa"/>
            <w:tcBorders>
              <w:top w:val="single" w:sz="4" w:space="0" w:color="auto"/>
              <w:left w:val="single" w:sz="4" w:space="0" w:color="auto"/>
              <w:bottom w:val="single" w:sz="4" w:space="0" w:color="auto"/>
              <w:right w:val="single" w:sz="4" w:space="0" w:color="auto"/>
            </w:tcBorders>
            <w:hideMark/>
          </w:tcPr>
          <w:p w:rsidR="00E26C40" w:rsidRPr="00D77CC6" w:rsidRDefault="00E26C40" w:rsidP="00A359E1">
            <w:pPr>
              <w:pStyle w:val="af8"/>
              <w:jc w:val="center"/>
              <w:rPr>
                <w:rFonts w:ascii="Arial" w:hAnsi="Arial" w:cs="Arial"/>
                <w:kern w:val="2"/>
                <w:sz w:val="22"/>
                <w:szCs w:val="22"/>
              </w:rPr>
            </w:pPr>
            <w:r w:rsidRPr="00D77CC6">
              <w:rPr>
                <w:rFonts w:ascii="Arial" w:hAnsi="Arial" w:cs="Arial"/>
                <w:sz w:val="22"/>
                <w:szCs w:val="22"/>
              </w:rPr>
              <w:t>2</w:t>
            </w:r>
          </w:p>
        </w:tc>
        <w:tc>
          <w:tcPr>
            <w:tcW w:w="5670" w:type="dxa"/>
            <w:tcBorders>
              <w:top w:val="single" w:sz="4" w:space="0" w:color="auto"/>
              <w:left w:val="single" w:sz="4" w:space="0" w:color="auto"/>
              <w:bottom w:val="single" w:sz="4" w:space="0" w:color="auto"/>
              <w:right w:val="single" w:sz="4" w:space="0" w:color="auto"/>
            </w:tcBorders>
            <w:hideMark/>
          </w:tcPr>
          <w:p w:rsidR="00E26C40" w:rsidRPr="00D77CC6" w:rsidRDefault="00E26C40" w:rsidP="00A359E1">
            <w:pPr>
              <w:rPr>
                <w:rFonts w:ascii="Arial" w:hAnsi="Arial" w:cs="Arial"/>
                <w:bCs/>
                <w:kern w:val="2"/>
                <w:sz w:val="22"/>
                <w:szCs w:val="22"/>
                <w:highlight w:val="white"/>
              </w:rPr>
            </w:pPr>
            <w:r w:rsidRPr="00D77CC6">
              <w:rPr>
                <w:rFonts w:ascii="Arial" w:hAnsi="Arial" w:cs="Arial"/>
                <w:bCs/>
                <w:sz w:val="22"/>
                <w:szCs w:val="22"/>
                <w:highlight w:val="white"/>
              </w:rPr>
              <w:t>Υπηρεσίες τεχνικών ήχου</w:t>
            </w:r>
          </w:p>
        </w:tc>
        <w:tc>
          <w:tcPr>
            <w:tcW w:w="2552" w:type="dxa"/>
            <w:tcBorders>
              <w:top w:val="single" w:sz="4" w:space="0" w:color="auto"/>
              <w:left w:val="single" w:sz="4" w:space="0" w:color="auto"/>
              <w:bottom w:val="single" w:sz="4" w:space="0" w:color="auto"/>
              <w:right w:val="single" w:sz="4" w:space="0" w:color="auto"/>
            </w:tcBorders>
            <w:hideMark/>
          </w:tcPr>
          <w:p w:rsidR="00E26C40" w:rsidRPr="00D77CC6" w:rsidRDefault="00E26C40" w:rsidP="00A359E1">
            <w:pPr>
              <w:pStyle w:val="af8"/>
              <w:jc w:val="center"/>
              <w:rPr>
                <w:rFonts w:ascii="Arial" w:hAnsi="Arial" w:cs="Arial"/>
                <w:kern w:val="2"/>
                <w:sz w:val="22"/>
                <w:szCs w:val="22"/>
              </w:rPr>
            </w:pPr>
            <w:r w:rsidRPr="00D77CC6">
              <w:rPr>
                <w:rFonts w:ascii="Arial" w:hAnsi="Arial" w:cs="Arial"/>
                <w:sz w:val="22"/>
                <w:szCs w:val="22"/>
              </w:rPr>
              <w:t>2.480,00€</w:t>
            </w:r>
          </w:p>
        </w:tc>
      </w:tr>
      <w:tr w:rsidR="00E26C40" w:rsidTr="00A359E1">
        <w:trPr>
          <w:trHeight w:val="450"/>
        </w:trPr>
        <w:tc>
          <w:tcPr>
            <w:tcW w:w="709" w:type="dxa"/>
            <w:tcBorders>
              <w:top w:val="single" w:sz="4" w:space="0" w:color="auto"/>
              <w:left w:val="single" w:sz="4" w:space="0" w:color="auto"/>
              <w:bottom w:val="single" w:sz="4" w:space="0" w:color="auto"/>
              <w:right w:val="single" w:sz="4" w:space="0" w:color="auto"/>
            </w:tcBorders>
            <w:hideMark/>
          </w:tcPr>
          <w:p w:rsidR="00E26C40" w:rsidRPr="00D77CC6" w:rsidRDefault="00E26C40" w:rsidP="00A359E1">
            <w:pPr>
              <w:pStyle w:val="af8"/>
              <w:jc w:val="center"/>
              <w:rPr>
                <w:rFonts w:ascii="Arial" w:hAnsi="Arial" w:cs="Arial"/>
                <w:kern w:val="2"/>
                <w:sz w:val="22"/>
                <w:szCs w:val="22"/>
              </w:rPr>
            </w:pPr>
            <w:r w:rsidRPr="00D77CC6">
              <w:rPr>
                <w:rFonts w:ascii="Arial" w:hAnsi="Arial" w:cs="Arial"/>
                <w:sz w:val="22"/>
                <w:szCs w:val="22"/>
              </w:rPr>
              <w:t>3</w:t>
            </w:r>
          </w:p>
        </w:tc>
        <w:tc>
          <w:tcPr>
            <w:tcW w:w="5670" w:type="dxa"/>
            <w:tcBorders>
              <w:top w:val="single" w:sz="4" w:space="0" w:color="auto"/>
              <w:left w:val="single" w:sz="4" w:space="0" w:color="auto"/>
              <w:bottom w:val="single" w:sz="4" w:space="0" w:color="auto"/>
              <w:right w:val="single" w:sz="4" w:space="0" w:color="auto"/>
            </w:tcBorders>
            <w:hideMark/>
          </w:tcPr>
          <w:p w:rsidR="00E26C40" w:rsidRPr="00D77CC6" w:rsidRDefault="00E26C40" w:rsidP="00A359E1">
            <w:pPr>
              <w:rPr>
                <w:rFonts w:ascii="Arial" w:hAnsi="Arial" w:cs="Arial"/>
                <w:bCs/>
                <w:kern w:val="2"/>
                <w:sz w:val="22"/>
                <w:szCs w:val="22"/>
                <w:highlight w:val="white"/>
              </w:rPr>
            </w:pPr>
            <w:r w:rsidRPr="00D77CC6">
              <w:rPr>
                <w:rFonts w:ascii="Arial" w:hAnsi="Arial" w:cs="Arial"/>
                <w:bCs/>
                <w:sz w:val="22"/>
                <w:szCs w:val="22"/>
                <w:highlight w:val="white"/>
              </w:rPr>
              <w:t>Υπηρεσίες οργάνωσης πολιτιστικών εκδηλώσεων (μίσθωση πλαστικών καθισμάτων)</w:t>
            </w:r>
          </w:p>
        </w:tc>
        <w:tc>
          <w:tcPr>
            <w:tcW w:w="2552" w:type="dxa"/>
            <w:tcBorders>
              <w:top w:val="single" w:sz="4" w:space="0" w:color="auto"/>
              <w:left w:val="single" w:sz="4" w:space="0" w:color="auto"/>
              <w:bottom w:val="single" w:sz="4" w:space="0" w:color="auto"/>
              <w:right w:val="single" w:sz="4" w:space="0" w:color="auto"/>
            </w:tcBorders>
            <w:hideMark/>
          </w:tcPr>
          <w:p w:rsidR="00E26C40" w:rsidRPr="00D77CC6" w:rsidRDefault="00E26C40" w:rsidP="00A359E1">
            <w:pPr>
              <w:pStyle w:val="af8"/>
              <w:jc w:val="center"/>
              <w:rPr>
                <w:rFonts w:ascii="Arial" w:hAnsi="Arial" w:cs="Arial"/>
                <w:kern w:val="2"/>
                <w:sz w:val="22"/>
                <w:szCs w:val="22"/>
              </w:rPr>
            </w:pPr>
            <w:r w:rsidRPr="00D77CC6">
              <w:rPr>
                <w:rFonts w:ascii="Arial" w:hAnsi="Arial" w:cs="Arial"/>
                <w:sz w:val="22"/>
                <w:szCs w:val="22"/>
              </w:rPr>
              <w:t>607,60€</w:t>
            </w:r>
          </w:p>
        </w:tc>
      </w:tr>
      <w:tr w:rsidR="00E26C40" w:rsidTr="00A359E1">
        <w:trPr>
          <w:trHeight w:val="450"/>
        </w:trPr>
        <w:tc>
          <w:tcPr>
            <w:tcW w:w="709" w:type="dxa"/>
            <w:tcBorders>
              <w:top w:val="single" w:sz="4" w:space="0" w:color="auto"/>
              <w:left w:val="single" w:sz="4" w:space="0" w:color="auto"/>
              <w:bottom w:val="single" w:sz="4" w:space="0" w:color="auto"/>
              <w:right w:val="single" w:sz="4" w:space="0" w:color="auto"/>
            </w:tcBorders>
          </w:tcPr>
          <w:p w:rsidR="00E26C40" w:rsidRPr="00D77CC6" w:rsidRDefault="00E26C40" w:rsidP="00A359E1">
            <w:pPr>
              <w:pStyle w:val="af8"/>
              <w:jc w:val="center"/>
              <w:rPr>
                <w:rFonts w:ascii="Arial" w:hAnsi="Arial" w:cs="Arial"/>
                <w:kern w:val="2"/>
                <w:sz w:val="22"/>
                <w:szCs w:val="22"/>
              </w:rPr>
            </w:pPr>
          </w:p>
        </w:tc>
        <w:tc>
          <w:tcPr>
            <w:tcW w:w="5670" w:type="dxa"/>
            <w:tcBorders>
              <w:top w:val="single" w:sz="4" w:space="0" w:color="auto"/>
              <w:left w:val="single" w:sz="4" w:space="0" w:color="auto"/>
              <w:bottom w:val="single" w:sz="4" w:space="0" w:color="auto"/>
              <w:right w:val="single" w:sz="4" w:space="0" w:color="auto"/>
            </w:tcBorders>
            <w:hideMark/>
          </w:tcPr>
          <w:p w:rsidR="00E26C40" w:rsidRPr="00D77CC6" w:rsidRDefault="00E26C40" w:rsidP="00A359E1">
            <w:pPr>
              <w:rPr>
                <w:rFonts w:ascii="Arial" w:hAnsi="Arial" w:cs="Arial"/>
                <w:bCs/>
                <w:kern w:val="2"/>
                <w:sz w:val="22"/>
                <w:szCs w:val="22"/>
                <w:highlight w:val="white"/>
              </w:rPr>
            </w:pPr>
            <w:r w:rsidRPr="00D77CC6">
              <w:rPr>
                <w:rFonts w:ascii="Arial" w:hAnsi="Arial" w:cs="Arial"/>
                <w:b/>
                <w:bCs/>
                <w:sz w:val="22"/>
                <w:szCs w:val="22"/>
                <w:highlight w:val="white"/>
              </w:rPr>
              <w:t xml:space="preserve">Σύνολο </w:t>
            </w:r>
            <w:r w:rsidRPr="00D77CC6">
              <w:rPr>
                <w:rFonts w:ascii="Arial" w:hAnsi="Arial" w:cs="Arial"/>
                <w:b/>
                <w:bCs/>
                <w:color w:val="000000"/>
                <w:sz w:val="22"/>
                <w:szCs w:val="22"/>
              </w:rPr>
              <w:t>συμπεριλαμβανομένου ΦΠΑ</w:t>
            </w:r>
          </w:p>
        </w:tc>
        <w:tc>
          <w:tcPr>
            <w:tcW w:w="2552" w:type="dxa"/>
            <w:tcBorders>
              <w:top w:val="single" w:sz="4" w:space="0" w:color="auto"/>
              <w:left w:val="single" w:sz="4" w:space="0" w:color="auto"/>
              <w:bottom w:val="single" w:sz="4" w:space="0" w:color="auto"/>
              <w:right w:val="single" w:sz="4" w:space="0" w:color="auto"/>
            </w:tcBorders>
            <w:hideMark/>
          </w:tcPr>
          <w:p w:rsidR="00E26C40" w:rsidRPr="00D77CC6" w:rsidRDefault="00E26C40" w:rsidP="00A359E1">
            <w:pPr>
              <w:pStyle w:val="af8"/>
              <w:jc w:val="center"/>
              <w:rPr>
                <w:rFonts w:ascii="Arial" w:hAnsi="Arial" w:cs="Arial"/>
                <w:b/>
                <w:kern w:val="2"/>
                <w:sz w:val="22"/>
                <w:szCs w:val="22"/>
              </w:rPr>
            </w:pPr>
            <w:r w:rsidRPr="00D77CC6">
              <w:rPr>
                <w:rFonts w:ascii="Arial" w:hAnsi="Arial" w:cs="Arial"/>
                <w:b/>
                <w:sz w:val="22"/>
                <w:szCs w:val="22"/>
              </w:rPr>
              <w:t>8.447,60€</w:t>
            </w:r>
          </w:p>
        </w:tc>
      </w:tr>
    </w:tbl>
    <w:p w:rsidR="00E5407E" w:rsidRDefault="00E5407E" w:rsidP="00F661DE">
      <w:pPr>
        <w:pStyle w:val="af2"/>
        <w:rPr>
          <w:rFonts w:ascii="Arial" w:hAnsi="Arial" w:cs="Arial"/>
          <w:color w:val="000000"/>
          <w:sz w:val="22"/>
          <w:szCs w:val="22"/>
          <w:lang w:eastAsia="el-GR"/>
        </w:rPr>
      </w:pPr>
    </w:p>
    <w:p w:rsidR="00F23596" w:rsidRPr="00E26258" w:rsidRDefault="00F23596" w:rsidP="00735BA7">
      <w:pPr>
        <w:spacing w:line="360" w:lineRule="auto"/>
        <w:jc w:val="both"/>
        <w:rPr>
          <w:rFonts w:ascii="Arial" w:hAnsi="Arial" w:cs="Arial"/>
          <w:sz w:val="22"/>
          <w:szCs w:val="22"/>
        </w:rPr>
      </w:pPr>
    </w:p>
    <w:p w:rsidR="00D1421D" w:rsidRPr="00E26258" w:rsidRDefault="00D1421D" w:rsidP="00D1421D">
      <w:pPr>
        <w:pStyle w:val="af9"/>
        <w:autoSpaceDE w:val="0"/>
        <w:autoSpaceDN w:val="0"/>
        <w:adjustRightInd w:val="0"/>
        <w:spacing w:line="276" w:lineRule="auto"/>
        <w:ind w:left="0"/>
        <w:rPr>
          <w:rFonts w:ascii="Arial" w:hAnsi="Arial" w:cs="Arial"/>
          <w:color w:val="000000"/>
          <w:sz w:val="22"/>
          <w:szCs w:val="22"/>
        </w:rPr>
      </w:pPr>
    </w:p>
    <w:p w:rsidR="003C235F" w:rsidRDefault="001510BA" w:rsidP="00AC1BAA">
      <w:pPr>
        <w:jc w:val="both"/>
        <w:rPr>
          <w:rFonts w:ascii="Arial" w:hAnsi="Arial" w:cs="Arial"/>
          <w:b/>
          <w:sz w:val="22"/>
          <w:szCs w:val="22"/>
        </w:rPr>
      </w:pPr>
      <w:r w:rsidRPr="00E26258">
        <w:rPr>
          <w:rFonts w:ascii="Arial" w:hAnsi="Arial" w:cs="Arial"/>
          <w:iCs/>
          <w:sz w:val="22"/>
          <w:szCs w:val="22"/>
        </w:rPr>
        <w:t xml:space="preserve">    </w:t>
      </w:r>
      <w:r w:rsidRPr="00E26258">
        <w:rPr>
          <w:rFonts w:ascii="Arial" w:hAnsi="Arial" w:cs="Arial"/>
          <w:b/>
          <w:iCs/>
          <w:sz w:val="22"/>
          <w:szCs w:val="22"/>
        </w:rPr>
        <w:t>Η α</w:t>
      </w:r>
      <w:r w:rsidRPr="00E26258">
        <w:rPr>
          <w:rFonts w:ascii="Arial" w:hAnsi="Arial" w:cs="Arial"/>
          <w:b/>
          <w:sz w:val="22"/>
          <w:szCs w:val="22"/>
        </w:rPr>
        <w:t>πόφαση πήρ</w:t>
      </w:r>
      <w:r w:rsidR="003B5930" w:rsidRPr="00E26258">
        <w:rPr>
          <w:rFonts w:ascii="Arial" w:hAnsi="Arial" w:cs="Arial"/>
          <w:b/>
          <w:sz w:val="22"/>
          <w:szCs w:val="22"/>
        </w:rPr>
        <w:t xml:space="preserve">ε αριθμό </w:t>
      </w:r>
      <w:r w:rsidR="001A132C" w:rsidRPr="00E26258">
        <w:rPr>
          <w:rFonts w:ascii="Arial" w:hAnsi="Arial" w:cs="Arial"/>
          <w:b/>
          <w:sz w:val="22"/>
          <w:szCs w:val="22"/>
        </w:rPr>
        <w:t>2</w:t>
      </w:r>
      <w:r w:rsidR="00E26258" w:rsidRPr="00E26258">
        <w:rPr>
          <w:rFonts w:ascii="Arial" w:hAnsi="Arial" w:cs="Arial"/>
          <w:b/>
          <w:sz w:val="22"/>
          <w:szCs w:val="22"/>
        </w:rPr>
        <w:t>6</w:t>
      </w:r>
      <w:r w:rsidR="00D77CC6">
        <w:rPr>
          <w:rFonts w:ascii="Arial" w:hAnsi="Arial" w:cs="Arial"/>
          <w:b/>
          <w:sz w:val="22"/>
          <w:szCs w:val="22"/>
        </w:rPr>
        <w:t>7</w:t>
      </w:r>
      <w:r w:rsidR="00730173" w:rsidRPr="00E26258">
        <w:rPr>
          <w:rFonts w:ascii="Arial" w:hAnsi="Arial" w:cs="Arial"/>
          <w:b/>
          <w:sz w:val="22"/>
          <w:szCs w:val="22"/>
        </w:rPr>
        <w:t>/</w:t>
      </w:r>
      <w:r w:rsidR="003C235F" w:rsidRPr="00E26258">
        <w:rPr>
          <w:rFonts w:ascii="Arial" w:hAnsi="Arial" w:cs="Arial"/>
          <w:b/>
          <w:sz w:val="22"/>
          <w:szCs w:val="22"/>
        </w:rPr>
        <w:t>20</w:t>
      </w:r>
      <w:r w:rsidR="005B55CE" w:rsidRPr="00E26258">
        <w:rPr>
          <w:rFonts w:ascii="Arial" w:hAnsi="Arial" w:cs="Arial"/>
          <w:b/>
          <w:sz w:val="22"/>
          <w:szCs w:val="22"/>
        </w:rPr>
        <w:t>2</w:t>
      </w:r>
      <w:r w:rsidR="00A90855" w:rsidRPr="00E26258">
        <w:rPr>
          <w:rFonts w:ascii="Arial" w:hAnsi="Arial" w:cs="Arial"/>
          <w:b/>
          <w:sz w:val="22"/>
          <w:szCs w:val="22"/>
        </w:rPr>
        <w:t>5</w:t>
      </w:r>
      <w:r w:rsidR="00CC0DE3" w:rsidRPr="00E26258">
        <w:rPr>
          <w:rFonts w:ascii="Arial" w:hAnsi="Arial" w:cs="Arial"/>
          <w:b/>
          <w:sz w:val="22"/>
          <w:szCs w:val="22"/>
        </w:rPr>
        <w:t>.</w:t>
      </w:r>
    </w:p>
    <w:p w:rsidR="009D5971" w:rsidRDefault="009D5971" w:rsidP="00AC1BAA">
      <w:pPr>
        <w:jc w:val="both"/>
        <w:rPr>
          <w:rFonts w:ascii="Arial" w:hAnsi="Arial" w:cs="Arial"/>
          <w:b/>
          <w:sz w:val="22"/>
          <w:szCs w:val="22"/>
        </w:rPr>
      </w:pPr>
    </w:p>
    <w:p w:rsidR="009D5971" w:rsidRDefault="009D5971" w:rsidP="00AC1BAA">
      <w:pPr>
        <w:jc w:val="both"/>
        <w:rPr>
          <w:rFonts w:ascii="Arial" w:hAnsi="Arial" w:cs="Arial"/>
          <w:b/>
          <w:sz w:val="22"/>
          <w:szCs w:val="22"/>
        </w:rPr>
      </w:pPr>
    </w:p>
    <w:p w:rsidR="009D5971" w:rsidRDefault="009D5971" w:rsidP="00AC1BAA">
      <w:pPr>
        <w:jc w:val="both"/>
        <w:rPr>
          <w:rFonts w:ascii="Arial" w:hAnsi="Arial" w:cs="Arial"/>
          <w:b/>
          <w:sz w:val="22"/>
          <w:szCs w:val="22"/>
        </w:rPr>
      </w:pPr>
    </w:p>
    <w:p w:rsidR="009D5971" w:rsidRPr="00E26258" w:rsidRDefault="009D5971" w:rsidP="00AC1BAA">
      <w:pPr>
        <w:jc w:val="both"/>
        <w:rPr>
          <w:rFonts w:ascii="Arial" w:hAnsi="Arial" w:cs="Arial"/>
          <w:b/>
          <w:sz w:val="22"/>
          <w:szCs w:val="22"/>
        </w:rPr>
      </w:pPr>
    </w:p>
    <w:p w:rsidR="00423013" w:rsidRPr="00E26258" w:rsidRDefault="00423013" w:rsidP="00AC1BAA">
      <w:pPr>
        <w:jc w:val="both"/>
        <w:rPr>
          <w:rFonts w:ascii="Arial" w:hAnsi="Arial" w:cs="Arial"/>
          <w:b/>
          <w:sz w:val="22"/>
          <w:szCs w:val="22"/>
        </w:rPr>
      </w:pPr>
    </w:p>
    <w:p w:rsidR="003C7944" w:rsidRPr="00E26258" w:rsidRDefault="003C7944" w:rsidP="003C7944">
      <w:pPr>
        <w:spacing w:line="360" w:lineRule="auto"/>
        <w:ind w:hanging="432"/>
        <w:rPr>
          <w:rFonts w:ascii="Arial" w:eastAsia="Verdana" w:hAnsi="Arial" w:cs="Arial"/>
          <w:kern w:val="1"/>
          <w:sz w:val="22"/>
          <w:szCs w:val="22"/>
          <w:lang w:bidi="hi-IN"/>
        </w:rPr>
      </w:pPr>
      <w:r w:rsidRPr="00E26258">
        <w:rPr>
          <w:rFonts w:ascii="Arial" w:eastAsia="Arial" w:hAnsi="Arial" w:cs="Arial"/>
          <w:sz w:val="22"/>
          <w:szCs w:val="22"/>
        </w:rPr>
        <w:t xml:space="preserve">                </w:t>
      </w:r>
      <w:r w:rsidRPr="00E26258">
        <w:rPr>
          <w:rFonts w:ascii="Arial" w:hAnsi="Arial" w:cs="Arial"/>
          <w:sz w:val="22"/>
          <w:szCs w:val="22"/>
        </w:rPr>
        <w:t>Ο</w:t>
      </w:r>
      <w:r w:rsidRPr="00E26258">
        <w:rPr>
          <w:rFonts w:ascii="Arial" w:hAnsi="Arial" w:cs="Arial"/>
          <w:b/>
          <w:sz w:val="22"/>
          <w:szCs w:val="22"/>
        </w:rPr>
        <w:t xml:space="preserve"> </w:t>
      </w:r>
      <w:r w:rsidRPr="00E26258">
        <w:rPr>
          <w:rFonts w:ascii="Arial" w:eastAsia="Verdana" w:hAnsi="Arial" w:cs="Arial"/>
          <w:kern w:val="1"/>
          <w:sz w:val="22"/>
          <w:szCs w:val="22"/>
          <w:lang w:bidi="hi-IN"/>
        </w:rPr>
        <w:t xml:space="preserve"> ΠΡΟΕΔΡΟΣ</w:t>
      </w:r>
    </w:p>
    <w:p w:rsidR="003C7944" w:rsidRDefault="003C7944" w:rsidP="003C7944">
      <w:pPr>
        <w:tabs>
          <w:tab w:val="left" w:pos="559"/>
          <w:tab w:val="left" w:pos="1555"/>
        </w:tabs>
        <w:rPr>
          <w:rFonts w:ascii="Arial" w:hAnsi="Arial" w:cs="Arial"/>
          <w:sz w:val="22"/>
          <w:szCs w:val="22"/>
        </w:rPr>
      </w:pPr>
      <w:r w:rsidRPr="00E26258">
        <w:rPr>
          <w:rFonts w:ascii="Arial" w:hAnsi="Arial" w:cs="Arial"/>
          <w:sz w:val="22"/>
          <w:szCs w:val="22"/>
        </w:rPr>
        <w:t xml:space="preserve">     ΔΗΜΗΤΡΙΟΣ Κ. ΚΑΡΑΜΑΝΗΣ</w:t>
      </w:r>
    </w:p>
    <w:p w:rsidR="00572B89" w:rsidRDefault="00572B89" w:rsidP="003C7944">
      <w:pPr>
        <w:tabs>
          <w:tab w:val="left" w:pos="559"/>
          <w:tab w:val="left" w:pos="1555"/>
        </w:tabs>
        <w:rPr>
          <w:rFonts w:ascii="Arial" w:hAnsi="Arial" w:cs="Arial"/>
          <w:sz w:val="22"/>
          <w:szCs w:val="22"/>
        </w:rPr>
      </w:pPr>
    </w:p>
    <w:p w:rsidR="00572B89" w:rsidRPr="00E26258" w:rsidRDefault="00572B89" w:rsidP="003C7944">
      <w:pPr>
        <w:tabs>
          <w:tab w:val="left" w:pos="559"/>
          <w:tab w:val="left" w:pos="1555"/>
        </w:tabs>
        <w:rPr>
          <w:rFonts w:ascii="Arial" w:hAnsi="Arial" w:cs="Arial"/>
          <w:sz w:val="22"/>
          <w:szCs w:val="22"/>
        </w:rPr>
      </w:pPr>
    </w:p>
    <w:p w:rsidR="00FB0854" w:rsidRPr="00E26258" w:rsidRDefault="00FB0854" w:rsidP="003C7944">
      <w:pPr>
        <w:tabs>
          <w:tab w:val="left" w:pos="559"/>
          <w:tab w:val="left" w:pos="1555"/>
        </w:tabs>
        <w:rPr>
          <w:rFonts w:ascii="Arial" w:hAnsi="Arial" w:cs="Arial"/>
          <w:sz w:val="22"/>
          <w:szCs w:val="22"/>
        </w:rPr>
      </w:pPr>
    </w:p>
    <w:p w:rsidR="00FB0854" w:rsidRPr="00E26258" w:rsidRDefault="00FB0854" w:rsidP="003C7944">
      <w:pPr>
        <w:tabs>
          <w:tab w:val="left" w:pos="559"/>
          <w:tab w:val="left" w:pos="1555"/>
        </w:tabs>
        <w:rPr>
          <w:rFonts w:ascii="Arial" w:hAnsi="Arial" w:cs="Arial"/>
          <w:sz w:val="22"/>
          <w:szCs w:val="22"/>
        </w:rPr>
      </w:pPr>
    </w:p>
    <w:p w:rsidR="003C7944" w:rsidRPr="00E26258" w:rsidRDefault="003C7944" w:rsidP="003C7944">
      <w:pPr>
        <w:tabs>
          <w:tab w:val="center" w:pos="1080"/>
          <w:tab w:val="left" w:pos="6120"/>
          <w:tab w:val="center" w:pos="8460"/>
        </w:tabs>
        <w:jc w:val="both"/>
        <w:rPr>
          <w:rFonts w:ascii="Arial" w:hAnsi="Arial" w:cs="Arial"/>
          <w:sz w:val="22"/>
          <w:szCs w:val="22"/>
        </w:rPr>
      </w:pPr>
      <w:r w:rsidRPr="00E26258">
        <w:rPr>
          <w:rFonts w:ascii="Arial" w:eastAsia="Arial" w:hAnsi="Arial" w:cs="Arial"/>
          <w:sz w:val="22"/>
          <w:szCs w:val="22"/>
        </w:rPr>
        <w:t xml:space="preserve">                </w:t>
      </w:r>
      <w:r w:rsidRPr="00E26258">
        <w:rPr>
          <w:rFonts w:ascii="Arial" w:hAnsi="Arial" w:cs="Arial"/>
          <w:sz w:val="22"/>
          <w:szCs w:val="22"/>
        </w:rPr>
        <w:t xml:space="preserve">ΤΑ ΜΕΛΗ      </w:t>
      </w:r>
    </w:p>
    <w:p w:rsidR="003C7944" w:rsidRPr="00E26258" w:rsidRDefault="003C7944" w:rsidP="003C7944">
      <w:pPr>
        <w:tabs>
          <w:tab w:val="left" w:pos="360"/>
          <w:tab w:val="left" w:pos="6237"/>
        </w:tabs>
        <w:ind w:left="360"/>
        <w:rPr>
          <w:rFonts w:ascii="Arial" w:hAnsi="Arial" w:cs="Arial"/>
          <w:sz w:val="22"/>
          <w:szCs w:val="22"/>
        </w:rPr>
      </w:pPr>
    </w:p>
    <w:p w:rsidR="00A922DE" w:rsidRPr="00E26258" w:rsidRDefault="00A922DE" w:rsidP="00A922DE">
      <w:pPr>
        <w:pStyle w:val="af9"/>
        <w:numPr>
          <w:ilvl w:val="0"/>
          <w:numId w:val="3"/>
        </w:numPr>
        <w:rPr>
          <w:rFonts w:ascii="Arial" w:hAnsi="Arial" w:cs="Arial"/>
          <w:sz w:val="22"/>
          <w:szCs w:val="22"/>
        </w:rPr>
      </w:pPr>
      <w:proofErr w:type="spellStart"/>
      <w:r w:rsidRPr="00E26258">
        <w:rPr>
          <w:rFonts w:ascii="Arial" w:hAnsi="Arial" w:cs="Arial"/>
          <w:sz w:val="22"/>
          <w:szCs w:val="22"/>
        </w:rPr>
        <w:t>Τουμαράς</w:t>
      </w:r>
      <w:proofErr w:type="spellEnd"/>
      <w:r w:rsidRPr="00E26258">
        <w:rPr>
          <w:rFonts w:ascii="Arial" w:hAnsi="Arial" w:cs="Arial"/>
          <w:sz w:val="22"/>
          <w:szCs w:val="22"/>
        </w:rPr>
        <w:t xml:space="preserve"> Βασίλειος</w:t>
      </w:r>
    </w:p>
    <w:p w:rsidR="00A922DE" w:rsidRPr="00E26258" w:rsidRDefault="00572B89" w:rsidP="00A922DE">
      <w:pPr>
        <w:pStyle w:val="af9"/>
        <w:numPr>
          <w:ilvl w:val="0"/>
          <w:numId w:val="3"/>
        </w:numPr>
        <w:rPr>
          <w:rFonts w:ascii="Arial" w:hAnsi="Arial" w:cs="Arial"/>
          <w:sz w:val="22"/>
          <w:szCs w:val="22"/>
        </w:rPr>
      </w:pPr>
      <w:proofErr w:type="spellStart"/>
      <w:r>
        <w:rPr>
          <w:rFonts w:ascii="Arial" w:hAnsi="Arial" w:cs="Arial"/>
          <w:sz w:val="22"/>
          <w:szCs w:val="22"/>
        </w:rPr>
        <w:t>Αγνιάδης</w:t>
      </w:r>
      <w:proofErr w:type="spellEnd"/>
      <w:r>
        <w:rPr>
          <w:rFonts w:ascii="Arial" w:hAnsi="Arial" w:cs="Arial"/>
          <w:sz w:val="22"/>
          <w:szCs w:val="22"/>
        </w:rPr>
        <w:t xml:space="preserve"> Παναγιώτης</w:t>
      </w:r>
    </w:p>
    <w:p w:rsidR="00A922DE" w:rsidRPr="00E26258" w:rsidRDefault="00A922DE" w:rsidP="00A922DE">
      <w:pPr>
        <w:pStyle w:val="af9"/>
        <w:numPr>
          <w:ilvl w:val="0"/>
          <w:numId w:val="3"/>
        </w:numPr>
        <w:rPr>
          <w:rFonts w:ascii="Arial" w:hAnsi="Arial" w:cs="Arial"/>
          <w:sz w:val="22"/>
          <w:szCs w:val="22"/>
        </w:rPr>
      </w:pPr>
      <w:proofErr w:type="spellStart"/>
      <w:r w:rsidRPr="00E26258">
        <w:rPr>
          <w:rFonts w:ascii="Arial" w:hAnsi="Arial" w:cs="Arial"/>
          <w:sz w:val="22"/>
          <w:szCs w:val="22"/>
        </w:rPr>
        <w:t>Καλλιαντάσης</w:t>
      </w:r>
      <w:proofErr w:type="spellEnd"/>
      <w:r w:rsidRPr="00E26258">
        <w:rPr>
          <w:rFonts w:ascii="Arial" w:hAnsi="Arial" w:cs="Arial"/>
          <w:sz w:val="22"/>
          <w:szCs w:val="22"/>
        </w:rPr>
        <w:t xml:space="preserve"> Χρήστος</w:t>
      </w:r>
    </w:p>
    <w:p w:rsidR="00A922DE" w:rsidRPr="00E26258" w:rsidRDefault="009D5971" w:rsidP="00A922DE">
      <w:pPr>
        <w:pStyle w:val="af9"/>
        <w:numPr>
          <w:ilvl w:val="0"/>
          <w:numId w:val="3"/>
        </w:numPr>
        <w:tabs>
          <w:tab w:val="left" w:pos="6237"/>
        </w:tabs>
        <w:rPr>
          <w:rFonts w:ascii="Arial" w:eastAsia="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w:t>
      </w:r>
      <w:r w:rsidR="00A922DE" w:rsidRPr="00E26258">
        <w:rPr>
          <w:rFonts w:ascii="Arial" w:hAnsi="Arial" w:cs="Arial"/>
          <w:sz w:val="22"/>
          <w:szCs w:val="22"/>
        </w:rPr>
        <w:t xml:space="preserve">  </w:t>
      </w: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3C7944" w:rsidRPr="00E26258" w:rsidRDefault="00580FBC" w:rsidP="003C7944">
      <w:pPr>
        <w:tabs>
          <w:tab w:val="left" w:pos="6237"/>
        </w:tabs>
        <w:rPr>
          <w:rFonts w:ascii="Arial" w:hAnsi="Arial" w:cs="Arial"/>
          <w:sz w:val="22"/>
          <w:szCs w:val="22"/>
        </w:rPr>
      </w:pPr>
      <w:r w:rsidRPr="00E26258">
        <w:rPr>
          <w:rFonts w:ascii="Arial" w:eastAsia="Arial" w:hAnsi="Arial" w:cs="Arial"/>
          <w:sz w:val="22"/>
          <w:szCs w:val="22"/>
        </w:rPr>
        <w:t xml:space="preserve">                                                                                                </w:t>
      </w:r>
      <w:r w:rsidR="003C7944" w:rsidRPr="00E26258">
        <w:rPr>
          <w:rFonts w:ascii="Arial" w:eastAsia="Arial" w:hAnsi="Arial" w:cs="Arial"/>
          <w:sz w:val="22"/>
          <w:szCs w:val="22"/>
        </w:rPr>
        <w:t xml:space="preserve"> ΠΙΣΤΟ</w:t>
      </w:r>
      <w:r w:rsidR="003C7944" w:rsidRPr="00E26258">
        <w:rPr>
          <w:rFonts w:ascii="Arial" w:hAnsi="Arial" w:cs="Arial"/>
          <w:sz w:val="22"/>
          <w:szCs w:val="22"/>
        </w:rPr>
        <w:t xml:space="preserve"> ΑΠΟΣΠΑΣΜΑ      </w:t>
      </w:r>
    </w:p>
    <w:p w:rsidR="003C7944" w:rsidRPr="00E26258" w:rsidRDefault="003C7944" w:rsidP="003C7944">
      <w:pPr>
        <w:tabs>
          <w:tab w:val="left" w:pos="6237"/>
        </w:tabs>
        <w:ind w:left="360"/>
        <w:rPr>
          <w:rFonts w:ascii="Arial" w:hAnsi="Arial" w:cs="Arial"/>
          <w:sz w:val="22"/>
          <w:szCs w:val="22"/>
        </w:rPr>
      </w:pPr>
      <w:r w:rsidRPr="00E26258">
        <w:rPr>
          <w:rFonts w:ascii="Arial" w:hAnsi="Arial" w:cs="Arial"/>
          <w:sz w:val="22"/>
          <w:szCs w:val="22"/>
        </w:rPr>
        <w:t xml:space="preserve">                                                                                           Λιβαδειά    </w:t>
      </w:r>
      <w:r w:rsidR="005E1FDC" w:rsidRPr="00E26258">
        <w:rPr>
          <w:rFonts w:ascii="Arial" w:hAnsi="Arial" w:cs="Arial"/>
          <w:sz w:val="22"/>
          <w:szCs w:val="22"/>
        </w:rPr>
        <w:t>1</w:t>
      </w:r>
      <w:r w:rsidR="00E26258" w:rsidRPr="00E26258">
        <w:rPr>
          <w:rFonts w:ascii="Arial" w:hAnsi="Arial" w:cs="Arial"/>
          <w:sz w:val="22"/>
          <w:szCs w:val="22"/>
        </w:rPr>
        <w:t>0</w:t>
      </w:r>
      <w:r w:rsidRPr="00E26258">
        <w:rPr>
          <w:rFonts w:ascii="Arial" w:hAnsi="Arial" w:cs="Arial"/>
          <w:sz w:val="22"/>
          <w:szCs w:val="22"/>
        </w:rPr>
        <w:t xml:space="preserve"> -</w:t>
      </w:r>
      <w:r w:rsidR="005B2318" w:rsidRPr="00E26258">
        <w:rPr>
          <w:rFonts w:ascii="Arial" w:hAnsi="Arial" w:cs="Arial"/>
          <w:sz w:val="22"/>
          <w:szCs w:val="22"/>
        </w:rPr>
        <w:t>0</w:t>
      </w:r>
      <w:r w:rsidR="00E26258" w:rsidRPr="00E26258">
        <w:rPr>
          <w:rFonts w:ascii="Arial" w:hAnsi="Arial" w:cs="Arial"/>
          <w:sz w:val="22"/>
          <w:szCs w:val="22"/>
        </w:rPr>
        <w:t>7</w:t>
      </w:r>
      <w:r w:rsidRPr="00E26258">
        <w:rPr>
          <w:rFonts w:ascii="Arial" w:hAnsi="Arial" w:cs="Arial"/>
          <w:sz w:val="22"/>
          <w:szCs w:val="22"/>
        </w:rPr>
        <w:t>-202</w:t>
      </w:r>
      <w:r w:rsidR="005B2318" w:rsidRPr="00E26258">
        <w:rPr>
          <w:rFonts w:ascii="Arial" w:hAnsi="Arial" w:cs="Arial"/>
          <w:sz w:val="22"/>
          <w:szCs w:val="22"/>
        </w:rPr>
        <w:t>5</w:t>
      </w:r>
    </w:p>
    <w:p w:rsidR="003C7944" w:rsidRPr="00E26258" w:rsidRDefault="003C7944" w:rsidP="003C7944">
      <w:pPr>
        <w:tabs>
          <w:tab w:val="left" w:pos="6237"/>
        </w:tabs>
        <w:ind w:left="360"/>
        <w:rPr>
          <w:rFonts w:ascii="Arial" w:eastAsia="Arial" w:hAnsi="Arial" w:cs="Arial"/>
          <w:sz w:val="22"/>
          <w:szCs w:val="22"/>
        </w:rPr>
      </w:pPr>
      <w:r w:rsidRPr="00E26258">
        <w:rPr>
          <w:rFonts w:ascii="Arial" w:hAnsi="Arial" w:cs="Arial"/>
          <w:sz w:val="22"/>
          <w:szCs w:val="22"/>
        </w:rPr>
        <w:t xml:space="preserve">            </w:t>
      </w:r>
      <w:r w:rsidRPr="00E26258">
        <w:rPr>
          <w:rFonts w:ascii="Arial" w:eastAsia="Arial" w:hAnsi="Arial" w:cs="Arial"/>
          <w:sz w:val="22"/>
          <w:szCs w:val="22"/>
        </w:rPr>
        <w:t xml:space="preserve">                                                                                 Ο ΠΡΟΕΔΡΟΣ</w:t>
      </w:r>
    </w:p>
    <w:p w:rsidR="003C7944" w:rsidRPr="00E26258" w:rsidRDefault="003C7944" w:rsidP="003C7944">
      <w:pPr>
        <w:tabs>
          <w:tab w:val="left" w:pos="6237"/>
        </w:tabs>
        <w:ind w:left="360"/>
        <w:rPr>
          <w:rFonts w:ascii="Arial" w:hAnsi="Arial" w:cs="Arial"/>
          <w:sz w:val="22"/>
          <w:szCs w:val="22"/>
        </w:rPr>
      </w:pPr>
      <w:r w:rsidRPr="00E26258">
        <w:rPr>
          <w:rFonts w:ascii="Arial" w:eastAsia="Arial" w:hAnsi="Arial" w:cs="Arial"/>
          <w:sz w:val="22"/>
          <w:szCs w:val="22"/>
        </w:rPr>
        <w:t xml:space="preserve">                                                                                   </w:t>
      </w:r>
    </w:p>
    <w:p w:rsidR="003C7944" w:rsidRPr="00E26258" w:rsidRDefault="003C7944" w:rsidP="003C7944">
      <w:pPr>
        <w:tabs>
          <w:tab w:val="left" w:pos="559"/>
          <w:tab w:val="left" w:pos="1555"/>
        </w:tabs>
        <w:rPr>
          <w:rFonts w:ascii="Arial" w:hAnsi="Arial" w:cs="Arial"/>
          <w:sz w:val="22"/>
          <w:szCs w:val="22"/>
        </w:rPr>
      </w:pPr>
      <w:r w:rsidRPr="00E26258">
        <w:rPr>
          <w:rFonts w:ascii="Arial" w:eastAsia="Arial" w:hAnsi="Arial" w:cs="Arial"/>
          <w:sz w:val="22"/>
          <w:szCs w:val="22"/>
        </w:rPr>
        <w:t xml:space="preserve">                                                                                              </w:t>
      </w:r>
      <w:r w:rsidRPr="00E26258">
        <w:rPr>
          <w:rFonts w:ascii="Arial" w:hAnsi="Arial" w:cs="Arial"/>
          <w:sz w:val="22"/>
          <w:szCs w:val="22"/>
        </w:rPr>
        <w:t>ΔΗΜΗΤΡΙΟΣ Κ. ΚΑΡΑΜΑΝΗΣ</w:t>
      </w:r>
    </w:p>
    <w:p w:rsidR="003C7944" w:rsidRPr="00E26258" w:rsidRDefault="003C7944" w:rsidP="003C7944">
      <w:pPr>
        <w:tabs>
          <w:tab w:val="left" w:pos="6237"/>
        </w:tabs>
        <w:ind w:left="360"/>
        <w:rPr>
          <w:rFonts w:ascii="Arial" w:hAnsi="Arial" w:cs="Arial"/>
          <w:sz w:val="22"/>
          <w:szCs w:val="22"/>
        </w:rPr>
      </w:pPr>
      <w:r w:rsidRPr="00E26258">
        <w:rPr>
          <w:rFonts w:ascii="Arial" w:hAnsi="Arial" w:cs="Arial"/>
          <w:sz w:val="22"/>
          <w:szCs w:val="22"/>
        </w:rPr>
        <w:t xml:space="preserve">                                                                                         ΔΗΜΑΡΧΟΣ ΛΕΒΑΔΕΩΝ</w:t>
      </w:r>
    </w:p>
    <w:p w:rsidR="00747B7F" w:rsidRPr="00423013" w:rsidRDefault="003C7944" w:rsidP="003C7944">
      <w:pPr>
        <w:pStyle w:val="af2"/>
        <w:ind w:left="510" w:firstLine="0"/>
        <w:rPr>
          <w:rFonts w:ascii="Arial" w:hAnsi="Arial" w:cs="Arial"/>
          <w:sz w:val="22"/>
          <w:szCs w:val="22"/>
        </w:rPr>
      </w:pPr>
      <w:r w:rsidRPr="00E26258">
        <w:rPr>
          <w:rFonts w:ascii="Arial" w:eastAsia="Arial" w:hAnsi="Arial" w:cs="Arial"/>
          <w:sz w:val="22"/>
          <w:szCs w:val="22"/>
        </w:rPr>
        <w:t xml:space="preserve">                                                                                                                                                    </w:t>
      </w:r>
    </w:p>
    <w:sectPr w:rsidR="00747B7F" w:rsidRPr="0042301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680B" w:rsidRDefault="00CF680B">
      <w:r>
        <w:separator/>
      </w:r>
    </w:p>
  </w:endnote>
  <w:endnote w:type="continuationSeparator" w:id="0">
    <w:p w:rsidR="00CF680B" w:rsidRDefault="00CF68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Meiryo UI">
    <w:altName w:val="Arial Unicode MS"/>
    <w:charset w:val="80"/>
    <w:family w:val="swiss"/>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680B" w:rsidRDefault="00CF680B">
      <w:r>
        <w:separator/>
      </w:r>
    </w:p>
  </w:footnote>
  <w:footnote w:type="continuationSeparator" w:id="0">
    <w:p w:rsidR="00CF680B" w:rsidRDefault="00CF680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D26" w:rsidRDefault="00E50B2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780D26" w:rsidRDefault="00E50B2E">
                <w:pPr>
                  <w:pStyle w:val="af1"/>
                </w:pPr>
                <w:r>
                  <w:rPr>
                    <w:rStyle w:val="a3"/>
                  </w:rPr>
                  <w:fldChar w:fldCharType="begin"/>
                </w:r>
                <w:r w:rsidR="00780D26">
                  <w:rPr>
                    <w:rStyle w:val="a3"/>
                  </w:rPr>
                  <w:instrText xml:space="preserve"> PAGE </w:instrText>
                </w:r>
                <w:r>
                  <w:rPr>
                    <w:rStyle w:val="a3"/>
                  </w:rPr>
                  <w:fldChar w:fldCharType="separate"/>
                </w:r>
                <w:r w:rsidR="00F7580E">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D26" w:rsidRDefault="00780D26">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108D359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A56118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225605D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2E60E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31D44D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398289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288A6B4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3575044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0">
    <w:nsid w:val="36760B3F"/>
    <w:multiLevelType w:val="hybridMultilevel"/>
    <w:tmpl w:val="5F26A942"/>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21">
    <w:nsid w:val="381E0DA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3CE449C6"/>
    <w:multiLevelType w:val="hybridMultilevel"/>
    <w:tmpl w:val="EEFAA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3FD34A6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410F2C5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437C360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44152D79"/>
    <w:multiLevelType w:val="multilevel"/>
    <w:tmpl w:val="47E22190"/>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7">
    <w:nsid w:val="46433318"/>
    <w:multiLevelType w:val="hybridMultilevel"/>
    <w:tmpl w:val="3AC068FA"/>
    <w:lvl w:ilvl="0" w:tplc="8B802FEA">
      <w:start w:val="1"/>
      <w:numFmt w:val="bullet"/>
      <w:lvlText w:val="-"/>
      <w:lvlJc w:val="left"/>
      <w:pPr>
        <w:ind w:left="360" w:hanging="360"/>
      </w:pPr>
      <w:rPr>
        <w:rFonts w:ascii="Times New Roman" w:eastAsia="Times New Roman" w:hAnsi="Times New Roman"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8">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4B721D0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50534CA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nsid w:val="52FB23D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5EB46295"/>
    <w:multiLevelType w:val="multilevel"/>
    <w:tmpl w:val="8F3A0848"/>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5">
    <w:nsid w:val="5F865DE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629259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684B5ED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68723AB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6C4C78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nsid w:val="6C7227E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2">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44">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6">
    <w:nsid w:val="7F8A259B"/>
    <w:multiLevelType w:val="hybridMultilevel"/>
    <w:tmpl w:val="C8701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3"/>
  </w:num>
  <w:num w:numId="4">
    <w:abstractNumId w:val="42"/>
  </w:num>
  <w:num w:numId="5">
    <w:abstractNumId w:val="11"/>
  </w:num>
  <w:num w:numId="6">
    <w:abstractNumId w:val="45"/>
  </w:num>
  <w:num w:numId="7">
    <w:abstractNumId w:val="44"/>
  </w:num>
  <w:num w:numId="8">
    <w:abstractNumId w:val="28"/>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num>
  <w:num w:numId="12">
    <w:abstractNumId w:val="41"/>
  </w:num>
  <w:num w:numId="13">
    <w:abstractNumId w:val="43"/>
  </w:num>
  <w:num w:numId="14">
    <w:abstractNumId w:val="22"/>
  </w:num>
  <w:num w:numId="15">
    <w:abstractNumId w:val="46"/>
  </w:num>
  <w:num w:numId="16">
    <w:abstractNumId w:val="27"/>
  </w:num>
  <w:num w:numId="17">
    <w:abstractNumId w:val="26"/>
  </w:num>
  <w:num w:numId="18">
    <w:abstractNumId w:val="34"/>
  </w:num>
  <w:num w:numId="19">
    <w:abstractNumId w:val="20"/>
  </w:num>
  <w:num w:numId="20">
    <w:abstractNumId w:val="2"/>
  </w:num>
  <w:num w:numId="21">
    <w:abstractNumId w:val="10"/>
  </w:num>
  <w:num w:numId="22">
    <w:abstractNumId w:val="15"/>
  </w:num>
  <w:num w:numId="23">
    <w:abstractNumId w:val="24"/>
  </w:num>
  <w:num w:numId="24">
    <w:abstractNumId w:val="39"/>
  </w:num>
  <w:num w:numId="25">
    <w:abstractNumId w:val="29"/>
  </w:num>
  <w:num w:numId="26">
    <w:abstractNumId w:val="17"/>
  </w:num>
  <w:num w:numId="27">
    <w:abstractNumId w:val="35"/>
  </w:num>
  <w:num w:numId="28">
    <w:abstractNumId w:val="25"/>
  </w:num>
  <w:num w:numId="29">
    <w:abstractNumId w:val="23"/>
  </w:num>
  <w:num w:numId="30">
    <w:abstractNumId w:val="36"/>
  </w:num>
  <w:num w:numId="31">
    <w:abstractNumId w:val="30"/>
  </w:num>
  <w:num w:numId="32">
    <w:abstractNumId w:val="40"/>
  </w:num>
  <w:num w:numId="33">
    <w:abstractNumId w:val="13"/>
  </w:num>
  <w:num w:numId="34">
    <w:abstractNumId w:val="16"/>
  </w:num>
  <w:num w:numId="35">
    <w:abstractNumId w:val="14"/>
  </w:num>
  <w:num w:numId="36">
    <w:abstractNumId w:val="18"/>
  </w:num>
  <w:num w:numId="37">
    <w:abstractNumId w:val="32"/>
  </w:num>
  <w:num w:numId="38">
    <w:abstractNumId w:val="37"/>
  </w:num>
  <w:num w:numId="39">
    <w:abstractNumId w:val="38"/>
  </w:num>
  <w:num w:numId="40">
    <w:abstractNumId w:val="21"/>
  </w:num>
  <w:num w:numId="41">
    <w:abstractNumId w:val="1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846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413CA"/>
    <w:rsid w:val="0004210D"/>
    <w:rsid w:val="00042132"/>
    <w:rsid w:val="00045E34"/>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95407"/>
    <w:rsid w:val="0009572E"/>
    <w:rsid w:val="00097687"/>
    <w:rsid w:val="000979BD"/>
    <w:rsid w:val="000A2336"/>
    <w:rsid w:val="000A5014"/>
    <w:rsid w:val="000A6145"/>
    <w:rsid w:val="000B247B"/>
    <w:rsid w:val="000B28A3"/>
    <w:rsid w:val="000B2F4A"/>
    <w:rsid w:val="000B32D2"/>
    <w:rsid w:val="000B4F9B"/>
    <w:rsid w:val="000C2D8A"/>
    <w:rsid w:val="000C30B5"/>
    <w:rsid w:val="000C3CCB"/>
    <w:rsid w:val="000D0CBF"/>
    <w:rsid w:val="000D13E7"/>
    <w:rsid w:val="000D3963"/>
    <w:rsid w:val="000D6129"/>
    <w:rsid w:val="000D7650"/>
    <w:rsid w:val="000E090E"/>
    <w:rsid w:val="000E1B84"/>
    <w:rsid w:val="000E2771"/>
    <w:rsid w:val="000E3782"/>
    <w:rsid w:val="000E7C30"/>
    <w:rsid w:val="000E7EC7"/>
    <w:rsid w:val="000F10CD"/>
    <w:rsid w:val="00106413"/>
    <w:rsid w:val="00106A44"/>
    <w:rsid w:val="00106EC7"/>
    <w:rsid w:val="001074BF"/>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50D03"/>
    <w:rsid w:val="001510BA"/>
    <w:rsid w:val="00155048"/>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32C"/>
    <w:rsid w:val="001A1E4B"/>
    <w:rsid w:val="001A4D79"/>
    <w:rsid w:val="001A4EF0"/>
    <w:rsid w:val="001A6568"/>
    <w:rsid w:val="001A7E43"/>
    <w:rsid w:val="001B049F"/>
    <w:rsid w:val="001B2912"/>
    <w:rsid w:val="001B63B1"/>
    <w:rsid w:val="001B7132"/>
    <w:rsid w:val="001C413E"/>
    <w:rsid w:val="001C5AEC"/>
    <w:rsid w:val="001C67C9"/>
    <w:rsid w:val="001C7A8C"/>
    <w:rsid w:val="001D1DB2"/>
    <w:rsid w:val="001D4BBB"/>
    <w:rsid w:val="001D5E89"/>
    <w:rsid w:val="001D61F9"/>
    <w:rsid w:val="001E01CA"/>
    <w:rsid w:val="001E11DA"/>
    <w:rsid w:val="001E4D4C"/>
    <w:rsid w:val="001E5700"/>
    <w:rsid w:val="001F0C1D"/>
    <w:rsid w:val="001F3477"/>
    <w:rsid w:val="001F7DF2"/>
    <w:rsid w:val="00201ED5"/>
    <w:rsid w:val="00204658"/>
    <w:rsid w:val="00220033"/>
    <w:rsid w:val="00220115"/>
    <w:rsid w:val="00222395"/>
    <w:rsid w:val="00223043"/>
    <w:rsid w:val="00226747"/>
    <w:rsid w:val="00232298"/>
    <w:rsid w:val="002365ED"/>
    <w:rsid w:val="002374D7"/>
    <w:rsid w:val="0024342D"/>
    <w:rsid w:val="0024349F"/>
    <w:rsid w:val="00244F33"/>
    <w:rsid w:val="00245DD8"/>
    <w:rsid w:val="00253B9E"/>
    <w:rsid w:val="002549B6"/>
    <w:rsid w:val="0025504C"/>
    <w:rsid w:val="002568F7"/>
    <w:rsid w:val="00256D3C"/>
    <w:rsid w:val="00256DBE"/>
    <w:rsid w:val="002577E3"/>
    <w:rsid w:val="00261E54"/>
    <w:rsid w:val="00262B0C"/>
    <w:rsid w:val="00264794"/>
    <w:rsid w:val="00266049"/>
    <w:rsid w:val="0027238F"/>
    <w:rsid w:val="00273558"/>
    <w:rsid w:val="00275B54"/>
    <w:rsid w:val="00276DFB"/>
    <w:rsid w:val="00277FDF"/>
    <w:rsid w:val="002805FB"/>
    <w:rsid w:val="00282F09"/>
    <w:rsid w:val="0028445A"/>
    <w:rsid w:val="00286B3F"/>
    <w:rsid w:val="0029237D"/>
    <w:rsid w:val="0029386D"/>
    <w:rsid w:val="002963E1"/>
    <w:rsid w:val="0029648E"/>
    <w:rsid w:val="002A2040"/>
    <w:rsid w:val="002A4FD5"/>
    <w:rsid w:val="002A676E"/>
    <w:rsid w:val="002B291B"/>
    <w:rsid w:val="002C144B"/>
    <w:rsid w:val="002C18FD"/>
    <w:rsid w:val="002C3E2F"/>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47A98"/>
    <w:rsid w:val="00354467"/>
    <w:rsid w:val="00354A9F"/>
    <w:rsid w:val="00354BBD"/>
    <w:rsid w:val="00356599"/>
    <w:rsid w:val="00363CA6"/>
    <w:rsid w:val="003649AB"/>
    <w:rsid w:val="003666A6"/>
    <w:rsid w:val="003700E0"/>
    <w:rsid w:val="00371783"/>
    <w:rsid w:val="00371BB0"/>
    <w:rsid w:val="003770DE"/>
    <w:rsid w:val="00377886"/>
    <w:rsid w:val="00377A83"/>
    <w:rsid w:val="003815F0"/>
    <w:rsid w:val="003818B2"/>
    <w:rsid w:val="00384268"/>
    <w:rsid w:val="003878C6"/>
    <w:rsid w:val="00392D6A"/>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69D"/>
    <w:rsid w:val="003C4EF7"/>
    <w:rsid w:val="003C7944"/>
    <w:rsid w:val="003C79BD"/>
    <w:rsid w:val="003D3232"/>
    <w:rsid w:val="003D36C5"/>
    <w:rsid w:val="003D4108"/>
    <w:rsid w:val="003D6DC4"/>
    <w:rsid w:val="003D7B30"/>
    <w:rsid w:val="003D7E15"/>
    <w:rsid w:val="003E0331"/>
    <w:rsid w:val="003E0376"/>
    <w:rsid w:val="003E3562"/>
    <w:rsid w:val="003E6936"/>
    <w:rsid w:val="003F2FD5"/>
    <w:rsid w:val="003F345B"/>
    <w:rsid w:val="003F36E8"/>
    <w:rsid w:val="003F66ED"/>
    <w:rsid w:val="003F6754"/>
    <w:rsid w:val="004026AC"/>
    <w:rsid w:val="00403CE6"/>
    <w:rsid w:val="0040402C"/>
    <w:rsid w:val="00404A76"/>
    <w:rsid w:val="00404CF8"/>
    <w:rsid w:val="00406541"/>
    <w:rsid w:val="00411130"/>
    <w:rsid w:val="00411902"/>
    <w:rsid w:val="00411AEF"/>
    <w:rsid w:val="00414942"/>
    <w:rsid w:val="0041523D"/>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1D36"/>
    <w:rsid w:val="00482DC2"/>
    <w:rsid w:val="0048586E"/>
    <w:rsid w:val="004901FD"/>
    <w:rsid w:val="00495AB0"/>
    <w:rsid w:val="004A1682"/>
    <w:rsid w:val="004A36FD"/>
    <w:rsid w:val="004A4FD6"/>
    <w:rsid w:val="004A6A11"/>
    <w:rsid w:val="004A6ABB"/>
    <w:rsid w:val="004A7C58"/>
    <w:rsid w:val="004B2E58"/>
    <w:rsid w:val="004B6E7B"/>
    <w:rsid w:val="004B7126"/>
    <w:rsid w:val="004D22B1"/>
    <w:rsid w:val="004D2C5B"/>
    <w:rsid w:val="004D550E"/>
    <w:rsid w:val="004E21A1"/>
    <w:rsid w:val="004E42A0"/>
    <w:rsid w:val="004E5178"/>
    <w:rsid w:val="004E66E9"/>
    <w:rsid w:val="004E6F72"/>
    <w:rsid w:val="004E727A"/>
    <w:rsid w:val="004F5512"/>
    <w:rsid w:val="004F55EF"/>
    <w:rsid w:val="005051D0"/>
    <w:rsid w:val="00506A37"/>
    <w:rsid w:val="00507FE0"/>
    <w:rsid w:val="005109CE"/>
    <w:rsid w:val="0051625F"/>
    <w:rsid w:val="0051690C"/>
    <w:rsid w:val="005178E5"/>
    <w:rsid w:val="00526082"/>
    <w:rsid w:val="0052635A"/>
    <w:rsid w:val="0052681C"/>
    <w:rsid w:val="00526B61"/>
    <w:rsid w:val="00526CE8"/>
    <w:rsid w:val="00531AE2"/>
    <w:rsid w:val="00533389"/>
    <w:rsid w:val="00535488"/>
    <w:rsid w:val="005370FF"/>
    <w:rsid w:val="0054173F"/>
    <w:rsid w:val="00542CF0"/>
    <w:rsid w:val="00547183"/>
    <w:rsid w:val="00547736"/>
    <w:rsid w:val="005516FD"/>
    <w:rsid w:val="00553F7E"/>
    <w:rsid w:val="00554F44"/>
    <w:rsid w:val="0056052F"/>
    <w:rsid w:val="005617F3"/>
    <w:rsid w:val="005643B0"/>
    <w:rsid w:val="00565A09"/>
    <w:rsid w:val="00566834"/>
    <w:rsid w:val="005668EE"/>
    <w:rsid w:val="005673F9"/>
    <w:rsid w:val="00567F99"/>
    <w:rsid w:val="00570C36"/>
    <w:rsid w:val="005722A8"/>
    <w:rsid w:val="00572B89"/>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2181"/>
    <w:rsid w:val="005A5589"/>
    <w:rsid w:val="005A7C2D"/>
    <w:rsid w:val="005B145F"/>
    <w:rsid w:val="005B2318"/>
    <w:rsid w:val="005B5048"/>
    <w:rsid w:val="005B55CE"/>
    <w:rsid w:val="005B7E93"/>
    <w:rsid w:val="005C2D51"/>
    <w:rsid w:val="005C44F5"/>
    <w:rsid w:val="005C4A6E"/>
    <w:rsid w:val="005C56F0"/>
    <w:rsid w:val="005C6695"/>
    <w:rsid w:val="005C6E59"/>
    <w:rsid w:val="005D1302"/>
    <w:rsid w:val="005D13B1"/>
    <w:rsid w:val="005D2212"/>
    <w:rsid w:val="005D264F"/>
    <w:rsid w:val="005D4D7C"/>
    <w:rsid w:val="005E0F33"/>
    <w:rsid w:val="005E186A"/>
    <w:rsid w:val="005E1FDC"/>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5CF"/>
    <w:rsid w:val="00633DED"/>
    <w:rsid w:val="006348A7"/>
    <w:rsid w:val="00635B28"/>
    <w:rsid w:val="00635E71"/>
    <w:rsid w:val="00641E00"/>
    <w:rsid w:val="00642E44"/>
    <w:rsid w:val="00643B9A"/>
    <w:rsid w:val="00645374"/>
    <w:rsid w:val="00645DC7"/>
    <w:rsid w:val="00656B89"/>
    <w:rsid w:val="00657963"/>
    <w:rsid w:val="00660C08"/>
    <w:rsid w:val="00663A0C"/>
    <w:rsid w:val="00664E8B"/>
    <w:rsid w:val="006718C4"/>
    <w:rsid w:val="00674096"/>
    <w:rsid w:val="006774C7"/>
    <w:rsid w:val="00680776"/>
    <w:rsid w:val="0068123B"/>
    <w:rsid w:val="00682075"/>
    <w:rsid w:val="0068281C"/>
    <w:rsid w:val="006854B1"/>
    <w:rsid w:val="006908AC"/>
    <w:rsid w:val="00696C24"/>
    <w:rsid w:val="006A01C5"/>
    <w:rsid w:val="006A4578"/>
    <w:rsid w:val="006A654E"/>
    <w:rsid w:val="006C10D0"/>
    <w:rsid w:val="006C12E9"/>
    <w:rsid w:val="006C1CE4"/>
    <w:rsid w:val="006C20D0"/>
    <w:rsid w:val="006C4110"/>
    <w:rsid w:val="006C444B"/>
    <w:rsid w:val="006D1419"/>
    <w:rsid w:val="006D4269"/>
    <w:rsid w:val="006D4474"/>
    <w:rsid w:val="006E1EA4"/>
    <w:rsid w:val="006E5B34"/>
    <w:rsid w:val="006F53B6"/>
    <w:rsid w:val="006F567B"/>
    <w:rsid w:val="006F6673"/>
    <w:rsid w:val="006F6E73"/>
    <w:rsid w:val="0070095F"/>
    <w:rsid w:val="00700DEE"/>
    <w:rsid w:val="0070237F"/>
    <w:rsid w:val="007100F2"/>
    <w:rsid w:val="00710350"/>
    <w:rsid w:val="0071065A"/>
    <w:rsid w:val="007131C4"/>
    <w:rsid w:val="00713FE1"/>
    <w:rsid w:val="0072037C"/>
    <w:rsid w:val="007207BF"/>
    <w:rsid w:val="00724EDC"/>
    <w:rsid w:val="00727966"/>
    <w:rsid w:val="00730173"/>
    <w:rsid w:val="007303B9"/>
    <w:rsid w:val="00731EC0"/>
    <w:rsid w:val="00735B2D"/>
    <w:rsid w:val="00735BA7"/>
    <w:rsid w:val="00737C1A"/>
    <w:rsid w:val="00741E52"/>
    <w:rsid w:val="007456A2"/>
    <w:rsid w:val="00745AD4"/>
    <w:rsid w:val="00747B7F"/>
    <w:rsid w:val="00747F8A"/>
    <w:rsid w:val="00753C51"/>
    <w:rsid w:val="00753E23"/>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0D26"/>
    <w:rsid w:val="00781989"/>
    <w:rsid w:val="00784130"/>
    <w:rsid w:val="0078420A"/>
    <w:rsid w:val="0079007D"/>
    <w:rsid w:val="00791389"/>
    <w:rsid w:val="00791690"/>
    <w:rsid w:val="007970C0"/>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47BE"/>
    <w:rsid w:val="007E6F5B"/>
    <w:rsid w:val="007F1240"/>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52F9"/>
    <w:rsid w:val="00844CF2"/>
    <w:rsid w:val="00846B24"/>
    <w:rsid w:val="00850936"/>
    <w:rsid w:val="00851763"/>
    <w:rsid w:val="00856C89"/>
    <w:rsid w:val="00860F37"/>
    <w:rsid w:val="008624CB"/>
    <w:rsid w:val="008633AE"/>
    <w:rsid w:val="0086636B"/>
    <w:rsid w:val="00872BDA"/>
    <w:rsid w:val="00880DA2"/>
    <w:rsid w:val="00881E39"/>
    <w:rsid w:val="00884449"/>
    <w:rsid w:val="00885FC0"/>
    <w:rsid w:val="008922A3"/>
    <w:rsid w:val="00892CB0"/>
    <w:rsid w:val="0089305D"/>
    <w:rsid w:val="00893891"/>
    <w:rsid w:val="00895CE5"/>
    <w:rsid w:val="008A2EC5"/>
    <w:rsid w:val="008A5B7E"/>
    <w:rsid w:val="008A64A6"/>
    <w:rsid w:val="008B0877"/>
    <w:rsid w:val="008B1568"/>
    <w:rsid w:val="008B4A1A"/>
    <w:rsid w:val="008C4D4B"/>
    <w:rsid w:val="008C5026"/>
    <w:rsid w:val="008C5440"/>
    <w:rsid w:val="008C56A4"/>
    <w:rsid w:val="008D0DDD"/>
    <w:rsid w:val="008E0542"/>
    <w:rsid w:val="008E13F4"/>
    <w:rsid w:val="008E1B6F"/>
    <w:rsid w:val="008E31B7"/>
    <w:rsid w:val="008E4426"/>
    <w:rsid w:val="008E4F88"/>
    <w:rsid w:val="008F1A92"/>
    <w:rsid w:val="008F26A1"/>
    <w:rsid w:val="008F36F5"/>
    <w:rsid w:val="008F68AE"/>
    <w:rsid w:val="009008E7"/>
    <w:rsid w:val="0090204D"/>
    <w:rsid w:val="00902D52"/>
    <w:rsid w:val="009048B6"/>
    <w:rsid w:val="009049D1"/>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42D3"/>
    <w:rsid w:val="00946ABE"/>
    <w:rsid w:val="00954DB1"/>
    <w:rsid w:val="00955EC6"/>
    <w:rsid w:val="0095620F"/>
    <w:rsid w:val="00957686"/>
    <w:rsid w:val="009576A7"/>
    <w:rsid w:val="0096073A"/>
    <w:rsid w:val="00961EBF"/>
    <w:rsid w:val="009654D4"/>
    <w:rsid w:val="00967BF0"/>
    <w:rsid w:val="00971AC1"/>
    <w:rsid w:val="00972D10"/>
    <w:rsid w:val="00977139"/>
    <w:rsid w:val="00977F64"/>
    <w:rsid w:val="00980554"/>
    <w:rsid w:val="00984106"/>
    <w:rsid w:val="00984777"/>
    <w:rsid w:val="0098515A"/>
    <w:rsid w:val="00992519"/>
    <w:rsid w:val="00995C43"/>
    <w:rsid w:val="009A047A"/>
    <w:rsid w:val="009A1139"/>
    <w:rsid w:val="009A1890"/>
    <w:rsid w:val="009A7553"/>
    <w:rsid w:val="009B0557"/>
    <w:rsid w:val="009B1D77"/>
    <w:rsid w:val="009B2EA2"/>
    <w:rsid w:val="009B3C48"/>
    <w:rsid w:val="009B41D9"/>
    <w:rsid w:val="009B4AC3"/>
    <w:rsid w:val="009B5098"/>
    <w:rsid w:val="009C2AE2"/>
    <w:rsid w:val="009C3D03"/>
    <w:rsid w:val="009C3D4E"/>
    <w:rsid w:val="009C4F78"/>
    <w:rsid w:val="009D127C"/>
    <w:rsid w:val="009D3BB8"/>
    <w:rsid w:val="009D4643"/>
    <w:rsid w:val="009D4B51"/>
    <w:rsid w:val="009D531A"/>
    <w:rsid w:val="009D5331"/>
    <w:rsid w:val="009D5971"/>
    <w:rsid w:val="009D77FF"/>
    <w:rsid w:val="009E0D7D"/>
    <w:rsid w:val="009E175E"/>
    <w:rsid w:val="009F1747"/>
    <w:rsid w:val="009F3590"/>
    <w:rsid w:val="009F4B5B"/>
    <w:rsid w:val="009F4C44"/>
    <w:rsid w:val="00A050F8"/>
    <w:rsid w:val="00A06A8A"/>
    <w:rsid w:val="00A078D6"/>
    <w:rsid w:val="00A1357D"/>
    <w:rsid w:val="00A1563F"/>
    <w:rsid w:val="00A15ACC"/>
    <w:rsid w:val="00A16A2B"/>
    <w:rsid w:val="00A204D1"/>
    <w:rsid w:val="00A22DB8"/>
    <w:rsid w:val="00A26A69"/>
    <w:rsid w:val="00A2708E"/>
    <w:rsid w:val="00A30814"/>
    <w:rsid w:val="00A30EC1"/>
    <w:rsid w:val="00A33924"/>
    <w:rsid w:val="00A369E8"/>
    <w:rsid w:val="00A36F5D"/>
    <w:rsid w:val="00A37F05"/>
    <w:rsid w:val="00A40192"/>
    <w:rsid w:val="00A40B9A"/>
    <w:rsid w:val="00A40F5A"/>
    <w:rsid w:val="00A45286"/>
    <w:rsid w:val="00A45396"/>
    <w:rsid w:val="00A5231B"/>
    <w:rsid w:val="00A54613"/>
    <w:rsid w:val="00A568A4"/>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2DE"/>
    <w:rsid w:val="00A92ED1"/>
    <w:rsid w:val="00A948B7"/>
    <w:rsid w:val="00A955BC"/>
    <w:rsid w:val="00A96DAA"/>
    <w:rsid w:val="00A97836"/>
    <w:rsid w:val="00A9783D"/>
    <w:rsid w:val="00AA3775"/>
    <w:rsid w:val="00AA40CD"/>
    <w:rsid w:val="00AA686B"/>
    <w:rsid w:val="00AA7453"/>
    <w:rsid w:val="00AB002B"/>
    <w:rsid w:val="00AB2C74"/>
    <w:rsid w:val="00AB3804"/>
    <w:rsid w:val="00AB3EA3"/>
    <w:rsid w:val="00AB54CF"/>
    <w:rsid w:val="00AB58C9"/>
    <w:rsid w:val="00AB6077"/>
    <w:rsid w:val="00AC1BAA"/>
    <w:rsid w:val="00AC24B1"/>
    <w:rsid w:val="00AC3A4E"/>
    <w:rsid w:val="00AC58D6"/>
    <w:rsid w:val="00AC6527"/>
    <w:rsid w:val="00AC662B"/>
    <w:rsid w:val="00AC7613"/>
    <w:rsid w:val="00AD0CDD"/>
    <w:rsid w:val="00AD231B"/>
    <w:rsid w:val="00AD28BB"/>
    <w:rsid w:val="00AD43CA"/>
    <w:rsid w:val="00AD6589"/>
    <w:rsid w:val="00AD6747"/>
    <w:rsid w:val="00AE08CC"/>
    <w:rsid w:val="00AE14E6"/>
    <w:rsid w:val="00AF55C2"/>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C42"/>
    <w:rsid w:val="00B54D43"/>
    <w:rsid w:val="00B55AB6"/>
    <w:rsid w:val="00B601CF"/>
    <w:rsid w:val="00B63B8F"/>
    <w:rsid w:val="00B66A85"/>
    <w:rsid w:val="00B66BDF"/>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37EB"/>
    <w:rsid w:val="00BA43E7"/>
    <w:rsid w:val="00BA4881"/>
    <w:rsid w:val="00BA4A7A"/>
    <w:rsid w:val="00BA766C"/>
    <w:rsid w:val="00BB5451"/>
    <w:rsid w:val="00BB7805"/>
    <w:rsid w:val="00BC1532"/>
    <w:rsid w:val="00BC4511"/>
    <w:rsid w:val="00BC4B26"/>
    <w:rsid w:val="00BC62D7"/>
    <w:rsid w:val="00BD0252"/>
    <w:rsid w:val="00BD1784"/>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0AA3"/>
    <w:rsid w:val="00C2398F"/>
    <w:rsid w:val="00C23A1D"/>
    <w:rsid w:val="00C23E28"/>
    <w:rsid w:val="00C27633"/>
    <w:rsid w:val="00C3084E"/>
    <w:rsid w:val="00C323AB"/>
    <w:rsid w:val="00C35EE2"/>
    <w:rsid w:val="00C361A8"/>
    <w:rsid w:val="00C36FC9"/>
    <w:rsid w:val="00C42042"/>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86CD6"/>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580E"/>
    <w:rsid w:val="00CD60B3"/>
    <w:rsid w:val="00CE0D5C"/>
    <w:rsid w:val="00CE0EA5"/>
    <w:rsid w:val="00CE2BBE"/>
    <w:rsid w:val="00CE5F90"/>
    <w:rsid w:val="00CE6947"/>
    <w:rsid w:val="00CF493D"/>
    <w:rsid w:val="00CF680B"/>
    <w:rsid w:val="00D0349A"/>
    <w:rsid w:val="00D04F7F"/>
    <w:rsid w:val="00D06531"/>
    <w:rsid w:val="00D074CE"/>
    <w:rsid w:val="00D10463"/>
    <w:rsid w:val="00D11BF3"/>
    <w:rsid w:val="00D1254C"/>
    <w:rsid w:val="00D13069"/>
    <w:rsid w:val="00D13A1C"/>
    <w:rsid w:val="00D1421D"/>
    <w:rsid w:val="00D1492F"/>
    <w:rsid w:val="00D163D9"/>
    <w:rsid w:val="00D16632"/>
    <w:rsid w:val="00D17BBF"/>
    <w:rsid w:val="00D2710C"/>
    <w:rsid w:val="00D2744A"/>
    <w:rsid w:val="00D33641"/>
    <w:rsid w:val="00D33D62"/>
    <w:rsid w:val="00D37CEF"/>
    <w:rsid w:val="00D41BE9"/>
    <w:rsid w:val="00D42221"/>
    <w:rsid w:val="00D4297E"/>
    <w:rsid w:val="00D47411"/>
    <w:rsid w:val="00D47649"/>
    <w:rsid w:val="00D53FF4"/>
    <w:rsid w:val="00D541B1"/>
    <w:rsid w:val="00D5621A"/>
    <w:rsid w:val="00D64499"/>
    <w:rsid w:val="00D64B31"/>
    <w:rsid w:val="00D656DE"/>
    <w:rsid w:val="00D7592D"/>
    <w:rsid w:val="00D77CC6"/>
    <w:rsid w:val="00D82240"/>
    <w:rsid w:val="00D847F2"/>
    <w:rsid w:val="00D868E4"/>
    <w:rsid w:val="00D871EE"/>
    <w:rsid w:val="00D939C3"/>
    <w:rsid w:val="00D9532E"/>
    <w:rsid w:val="00DA0F06"/>
    <w:rsid w:val="00DA189B"/>
    <w:rsid w:val="00DA49A9"/>
    <w:rsid w:val="00DA5817"/>
    <w:rsid w:val="00DA6897"/>
    <w:rsid w:val="00DA6D14"/>
    <w:rsid w:val="00DB049B"/>
    <w:rsid w:val="00DB28C5"/>
    <w:rsid w:val="00DB2DA0"/>
    <w:rsid w:val="00DB4A49"/>
    <w:rsid w:val="00DB646E"/>
    <w:rsid w:val="00DB7E34"/>
    <w:rsid w:val="00DC2A3B"/>
    <w:rsid w:val="00DC3A6E"/>
    <w:rsid w:val="00DD0156"/>
    <w:rsid w:val="00DD0523"/>
    <w:rsid w:val="00DD304E"/>
    <w:rsid w:val="00DD4EB6"/>
    <w:rsid w:val="00DD6684"/>
    <w:rsid w:val="00DD75B3"/>
    <w:rsid w:val="00DE11A4"/>
    <w:rsid w:val="00DE1BAB"/>
    <w:rsid w:val="00DE4CCA"/>
    <w:rsid w:val="00DE4D34"/>
    <w:rsid w:val="00DE58B4"/>
    <w:rsid w:val="00DE6A3D"/>
    <w:rsid w:val="00DE6FA3"/>
    <w:rsid w:val="00DF0C34"/>
    <w:rsid w:val="00DF208C"/>
    <w:rsid w:val="00DF26DC"/>
    <w:rsid w:val="00DF614A"/>
    <w:rsid w:val="00DF6BA9"/>
    <w:rsid w:val="00DF737C"/>
    <w:rsid w:val="00E06157"/>
    <w:rsid w:val="00E0792A"/>
    <w:rsid w:val="00E12DB0"/>
    <w:rsid w:val="00E133C0"/>
    <w:rsid w:val="00E1551A"/>
    <w:rsid w:val="00E24E61"/>
    <w:rsid w:val="00E254EC"/>
    <w:rsid w:val="00E26258"/>
    <w:rsid w:val="00E2646B"/>
    <w:rsid w:val="00E26C40"/>
    <w:rsid w:val="00E270B5"/>
    <w:rsid w:val="00E33462"/>
    <w:rsid w:val="00E34D19"/>
    <w:rsid w:val="00E35054"/>
    <w:rsid w:val="00E36069"/>
    <w:rsid w:val="00E367EE"/>
    <w:rsid w:val="00E40440"/>
    <w:rsid w:val="00E4380B"/>
    <w:rsid w:val="00E46070"/>
    <w:rsid w:val="00E46A8D"/>
    <w:rsid w:val="00E50B2E"/>
    <w:rsid w:val="00E5407E"/>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48E9"/>
    <w:rsid w:val="00EA4C03"/>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A17"/>
    <w:rsid w:val="00EE0C50"/>
    <w:rsid w:val="00EE1AB9"/>
    <w:rsid w:val="00EE25C4"/>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596"/>
    <w:rsid w:val="00F23863"/>
    <w:rsid w:val="00F238A2"/>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FB1"/>
    <w:rsid w:val="00F60159"/>
    <w:rsid w:val="00F60C9B"/>
    <w:rsid w:val="00F62440"/>
    <w:rsid w:val="00F661DE"/>
    <w:rsid w:val="00F67033"/>
    <w:rsid w:val="00F707AD"/>
    <w:rsid w:val="00F72646"/>
    <w:rsid w:val="00F74868"/>
    <w:rsid w:val="00F75265"/>
    <w:rsid w:val="00F7580E"/>
    <w:rsid w:val="00F76313"/>
    <w:rsid w:val="00F77FD0"/>
    <w:rsid w:val="00F8177C"/>
    <w:rsid w:val="00F81F17"/>
    <w:rsid w:val="00F8233F"/>
    <w:rsid w:val="00F83ACA"/>
    <w:rsid w:val="00F85874"/>
    <w:rsid w:val="00F87DFB"/>
    <w:rsid w:val="00F9102E"/>
    <w:rsid w:val="00F91B83"/>
    <w:rsid w:val="00F91E2F"/>
    <w:rsid w:val="00F92332"/>
    <w:rsid w:val="00F93349"/>
    <w:rsid w:val="00F975E7"/>
    <w:rsid w:val="00FA396A"/>
    <w:rsid w:val="00FA43E3"/>
    <w:rsid w:val="00FA551F"/>
    <w:rsid w:val="00FA6008"/>
    <w:rsid w:val="00FA6E10"/>
    <w:rsid w:val="00FB0006"/>
    <w:rsid w:val="00FB0854"/>
    <w:rsid w:val="00FB100B"/>
    <w:rsid w:val="00FB1090"/>
    <w:rsid w:val="00FB5C01"/>
    <w:rsid w:val="00FB7B27"/>
    <w:rsid w:val="00FC1880"/>
    <w:rsid w:val="00FC3CFB"/>
    <w:rsid w:val="00FC45E7"/>
    <w:rsid w:val="00FC58BC"/>
    <w:rsid w:val="00FD112D"/>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846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94652829">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06A3D1-B285-402F-92DD-609124C4C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1456</Words>
  <Characters>7866</Characters>
  <Application>Microsoft Office Word</Application>
  <DocSecurity>0</DocSecurity>
  <Lines>65</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9304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2024-12-09T11:27:00Z</cp:lastPrinted>
  <dcterms:created xsi:type="dcterms:W3CDTF">2025-07-09T07:13:00Z</dcterms:created>
  <dcterms:modified xsi:type="dcterms:W3CDTF">2025-07-10T06:47:00Z</dcterms:modified>
</cp:coreProperties>
</file>