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27BA" w:rsidRPr="00EC6816" w:rsidRDefault="00F278FF" w:rsidP="005727BA">
      <w:pPr>
        <w:autoSpaceDE w:val="0"/>
        <w:rPr>
          <w:rFonts w:asciiTheme="minorHAnsi" w:eastAsia="Arial" w:hAnsiTheme="minorHAnsi" w:cstheme="minorHAnsi"/>
          <w:b/>
          <w:bCs/>
        </w:rPr>
      </w:pPr>
      <w:r w:rsidRPr="00EA2A42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0976C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</w:t>
      </w:r>
      <w:r w:rsidR="00EC6816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</w:t>
      </w:r>
      <w:r w:rsidR="000976C4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</w:t>
      </w:r>
      <w:r w:rsidR="005727BA" w:rsidRPr="00EC6816">
        <w:rPr>
          <w:rFonts w:asciiTheme="minorHAnsi" w:eastAsia="Arial" w:hAnsiTheme="minorHAnsi" w:cstheme="minorHAnsi"/>
          <w:b/>
          <w:bCs/>
        </w:rPr>
        <w:t xml:space="preserve">ΑΝΑΡΤΗΤΕΑ ΣΤΗ ΔΙΑΥΓΕΙΑ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5727BA" w:rsidRPr="00EC6816">
        <w:rPr>
          <w:rFonts w:asciiTheme="minorHAnsi" w:eastAsia="Arial" w:hAnsiTheme="minorHAnsi" w:cstheme="minorHAnsi"/>
          <w:b/>
          <w:bCs/>
        </w:rPr>
        <w:t xml:space="preserve">             </w:t>
      </w:r>
    </w:p>
    <w:p w:rsidR="005727BA" w:rsidRPr="00EC6816" w:rsidRDefault="005727BA" w:rsidP="005727BA">
      <w:pPr>
        <w:autoSpaceDE w:val="0"/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  <w:b/>
          <w:bCs/>
        </w:rPr>
        <w:t xml:space="preserve">                                                                                             </w:t>
      </w:r>
      <w:r w:rsidR="000976C4" w:rsidRPr="00EC6816">
        <w:rPr>
          <w:rFonts w:asciiTheme="minorHAnsi" w:eastAsia="Arial" w:hAnsiTheme="minorHAnsi" w:cstheme="minorHAnsi"/>
          <w:b/>
          <w:bCs/>
        </w:rPr>
        <w:t xml:space="preserve">             </w:t>
      </w:r>
      <w:r w:rsidRPr="00EC6816">
        <w:rPr>
          <w:rFonts w:asciiTheme="minorHAnsi" w:eastAsia="Arial" w:hAnsiTheme="minorHAnsi" w:cstheme="minorHAnsi"/>
          <w:b/>
          <w:bCs/>
        </w:rPr>
        <w:t>Λιβαδειά  15 /10/2025</w:t>
      </w:r>
    </w:p>
    <w:p w:rsidR="005727BA" w:rsidRPr="00EC6816" w:rsidRDefault="005727BA" w:rsidP="005727BA">
      <w:pPr>
        <w:pStyle w:val="af1"/>
        <w:tabs>
          <w:tab w:val="clear" w:pos="4153"/>
          <w:tab w:val="left" w:pos="4140"/>
        </w:tabs>
        <w:jc w:val="center"/>
        <w:rPr>
          <w:rFonts w:asciiTheme="minorHAnsi" w:eastAsia="Calibri" w:hAnsiTheme="minorHAnsi" w:cstheme="minorHAnsi"/>
          <w:b/>
        </w:rPr>
      </w:pPr>
      <w:r w:rsidRPr="00EC6816">
        <w:rPr>
          <w:rFonts w:asciiTheme="minorHAnsi" w:eastAsia="Arial" w:hAnsiTheme="minorHAnsi" w:cstheme="minorHAnsi"/>
          <w:b/>
        </w:rPr>
        <w:t xml:space="preserve">                                            </w:t>
      </w:r>
      <w:r w:rsidR="00EC6816">
        <w:rPr>
          <w:rFonts w:asciiTheme="minorHAnsi" w:eastAsia="Arial" w:hAnsiTheme="minorHAnsi" w:cstheme="minorHAnsi"/>
          <w:b/>
        </w:rPr>
        <w:t xml:space="preserve">        </w:t>
      </w:r>
      <w:r w:rsidR="00371750">
        <w:rPr>
          <w:rFonts w:asciiTheme="minorHAnsi" w:eastAsia="Arial" w:hAnsiTheme="minorHAnsi" w:cstheme="minorHAnsi"/>
          <w:b/>
        </w:rPr>
        <w:t xml:space="preserve">         </w:t>
      </w:r>
      <w:r w:rsidRPr="00EC6816">
        <w:rPr>
          <w:rFonts w:asciiTheme="minorHAnsi" w:eastAsia="Arial" w:hAnsiTheme="minorHAnsi" w:cstheme="minorHAnsi"/>
          <w:b/>
        </w:rPr>
        <w:t xml:space="preserve"> Αριθ</w:t>
      </w:r>
      <w:r w:rsidRPr="00EC6816">
        <w:rPr>
          <w:rFonts w:asciiTheme="minorHAnsi" w:eastAsia="Calibri" w:hAnsiTheme="minorHAnsi" w:cstheme="minorHAnsi"/>
          <w:b/>
        </w:rPr>
        <w:t xml:space="preserve">. </w:t>
      </w:r>
      <w:proofErr w:type="spellStart"/>
      <w:r w:rsidRPr="00EC6816">
        <w:rPr>
          <w:rFonts w:asciiTheme="minorHAnsi" w:eastAsia="Calibri" w:hAnsiTheme="minorHAnsi" w:cstheme="minorHAnsi"/>
          <w:b/>
        </w:rPr>
        <w:t>Πρωτ</w:t>
      </w:r>
      <w:proofErr w:type="spellEnd"/>
      <w:r w:rsidRPr="00EC6816">
        <w:rPr>
          <w:rFonts w:asciiTheme="minorHAnsi" w:eastAsia="Calibri" w:hAnsiTheme="minorHAnsi" w:cstheme="minorHAnsi"/>
          <w:b/>
        </w:rPr>
        <w:t xml:space="preserve">.  </w:t>
      </w:r>
      <w:r w:rsidR="00371750">
        <w:rPr>
          <w:rFonts w:asciiTheme="minorHAnsi" w:eastAsia="Calibri" w:hAnsiTheme="minorHAnsi" w:cstheme="minorHAnsi"/>
          <w:b/>
        </w:rPr>
        <w:t>20593</w:t>
      </w:r>
    </w:p>
    <w:p w:rsidR="000976C4" w:rsidRPr="00EC6816" w:rsidRDefault="000976C4" w:rsidP="005727BA">
      <w:pPr>
        <w:pStyle w:val="af1"/>
        <w:tabs>
          <w:tab w:val="clear" w:pos="4153"/>
          <w:tab w:val="left" w:pos="4140"/>
        </w:tabs>
        <w:jc w:val="center"/>
        <w:rPr>
          <w:rFonts w:asciiTheme="minorHAnsi" w:hAnsiTheme="minorHAnsi" w:cstheme="minorHAnsi"/>
          <w:b/>
        </w:rPr>
      </w:pPr>
    </w:p>
    <w:p w:rsidR="003C235F" w:rsidRPr="00EC6816" w:rsidRDefault="003C235F" w:rsidP="001E1019">
      <w:pPr>
        <w:suppressAutoHyphens w:val="0"/>
        <w:autoSpaceDE w:val="0"/>
        <w:rPr>
          <w:rFonts w:asciiTheme="minorHAnsi" w:hAnsiTheme="minorHAnsi" w:cstheme="minorHAnsi"/>
        </w:rPr>
      </w:pPr>
    </w:p>
    <w:p w:rsidR="003C235F" w:rsidRPr="00EC681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  <w:b/>
        </w:rPr>
        <w:t>ΑΠΟΣΠΑΣΜΑ</w:t>
      </w:r>
    </w:p>
    <w:p w:rsidR="003C235F" w:rsidRPr="00EC6816" w:rsidRDefault="005B55CE">
      <w:pPr>
        <w:jc w:val="center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  <w:b/>
        </w:rPr>
        <w:t xml:space="preserve">Από το πρακτικό της </w:t>
      </w:r>
      <w:proofErr w:type="spellStart"/>
      <w:r w:rsidRPr="00EC6816">
        <w:rPr>
          <w:rFonts w:asciiTheme="minorHAnsi" w:hAnsiTheme="minorHAnsi" w:cstheme="minorHAnsi"/>
          <w:b/>
        </w:rPr>
        <w:t>αριθμ</w:t>
      </w:r>
      <w:proofErr w:type="spellEnd"/>
      <w:r w:rsidRPr="00EC6816">
        <w:rPr>
          <w:rFonts w:asciiTheme="minorHAnsi" w:hAnsiTheme="minorHAnsi" w:cstheme="minorHAnsi"/>
          <w:b/>
        </w:rPr>
        <w:t xml:space="preserve">. </w:t>
      </w:r>
      <w:r w:rsidR="008436B3" w:rsidRPr="00EC6816">
        <w:rPr>
          <w:rFonts w:asciiTheme="minorHAnsi" w:hAnsiTheme="minorHAnsi" w:cstheme="minorHAnsi"/>
          <w:b/>
        </w:rPr>
        <w:t>3</w:t>
      </w:r>
      <w:r w:rsidR="009628EC" w:rsidRPr="00EC6816">
        <w:rPr>
          <w:rFonts w:asciiTheme="minorHAnsi" w:hAnsiTheme="minorHAnsi" w:cstheme="minorHAnsi"/>
          <w:b/>
        </w:rPr>
        <w:t>7</w:t>
      </w:r>
      <w:r w:rsidR="003C235F" w:rsidRPr="00EC6816">
        <w:rPr>
          <w:rFonts w:asciiTheme="minorHAnsi" w:hAnsiTheme="minorHAnsi" w:cstheme="minorHAnsi"/>
          <w:b/>
          <w:vertAlign w:val="superscript"/>
        </w:rPr>
        <w:t>ης</w:t>
      </w:r>
      <w:r w:rsidR="003C235F" w:rsidRPr="00EC6816">
        <w:rPr>
          <w:rFonts w:asciiTheme="minorHAnsi" w:hAnsiTheme="minorHAnsi" w:cstheme="minorHAnsi"/>
          <w:b/>
        </w:rPr>
        <w:t xml:space="preserve">  /20</w:t>
      </w:r>
      <w:r w:rsidRPr="00EC6816">
        <w:rPr>
          <w:rFonts w:asciiTheme="minorHAnsi" w:hAnsiTheme="minorHAnsi" w:cstheme="minorHAnsi"/>
          <w:b/>
        </w:rPr>
        <w:t>2</w:t>
      </w:r>
      <w:r w:rsidR="009628EC" w:rsidRPr="00EC6816">
        <w:rPr>
          <w:rFonts w:asciiTheme="minorHAnsi" w:hAnsiTheme="minorHAnsi" w:cstheme="minorHAnsi"/>
          <w:b/>
        </w:rPr>
        <w:t>5</w:t>
      </w:r>
      <w:r w:rsidR="003C235F" w:rsidRPr="00EC6816">
        <w:rPr>
          <w:rFonts w:asciiTheme="minorHAnsi" w:hAnsiTheme="minorHAnsi" w:cstheme="minorHAnsi"/>
          <w:b/>
        </w:rPr>
        <w:t xml:space="preserve"> </w:t>
      </w:r>
      <w:r w:rsidR="00157A71" w:rsidRPr="00EC6816">
        <w:rPr>
          <w:rFonts w:asciiTheme="minorHAnsi" w:hAnsiTheme="minorHAnsi" w:cstheme="minorHAnsi"/>
          <w:b/>
        </w:rPr>
        <w:t xml:space="preserve"> ΤΑΚΤΙΚΗΣ</w:t>
      </w:r>
      <w:r w:rsidR="00526B61" w:rsidRPr="00EC6816">
        <w:rPr>
          <w:rFonts w:asciiTheme="minorHAnsi" w:hAnsiTheme="minorHAnsi" w:cstheme="minorHAnsi"/>
          <w:b/>
        </w:rPr>
        <w:t xml:space="preserve"> </w:t>
      </w:r>
      <w:r w:rsidR="00436195" w:rsidRPr="00EC6816">
        <w:rPr>
          <w:rFonts w:asciiTheme="minorHAnsi" w:hAnsiTheme="minorHAnsi" w:cstheme="minorHAnsi"/>
          <w:b/>
        </w:rPr>
        <w:t xml:space="preserve"> </w:t>
      </w:r>
      <w:r w:rsidR="003C235F" w:rsidRPr="00EC6816">
        <w:rPr>
          <w:rFonts w:asciiTheme="minorHAnsi" w:hAnsiTheme="minorHAnsi" w:cstheme="minorHAnsi"/>
          <w:b/>
        </w:rPr>
        <w:t>Συνεδρίασης</w:t>
      </w:r>
    </w:p>
    <w:p w:rsidR="003C235F" w:rsidRPr="00EC6816" w:rsidRDefault="003C235F">
      <w:pPr>
        <w:rPr>
          <w:rFonts w:asciiTheme="minorHAnsi" w:hAnsiTheme="minorHAnsi" w:cstheme="minorHAnsi"/>
          <w:b/>
        </w:rPr>
      </w:pPr>
      <w:r w:rsidRPr="00EC6816">
        <w:rPr>
          <w:rFonts w:asciiTheme="minorHAnsi" w:eastAsia="Arial" w:hAnsiTheme="minorHAnsi" w:cstheme="minorHAnsi"/>
          <w:b/>
        </w:rPr>
        <w:t xml:space="preserve">                           </w:t>
      </w:r>
      <w:r w:rsidR="00526B61" w:rsidRPr="00EC6816">
        <w:rPr>
          <w:rFonts w:asciiTheme="minorHAnsi" w:eastAsia="Arial" w:hAnsiTheme="minorHAnsi" w:cstheme="minorHAnsi"/>
          <w:b/>
        </w:rPr>
        <w:t xml:space="preserve">              </w:t>
      </w:r>
      <w:r w:rsidRPr="00EC6816">
        <w:rPr>
          <w:rFonts w:asciiTheme="minorHAnsi" w:eastAsia="Arial" w:hAnsiTheme="minorHAnsi" w:cstheme="minorHAnsi"/>
          <w:b/>
        </w:rPr>
        <w:t xml:space="preserve">     </w:t>
      </w:r>
      <w:r w:rsidRPr="00EC6816">
        <w:rPr>
          <w:rFonts w:asciiTheme="minorHAnsi" w:hAnsiTheme="minorHAnsi" w:cstheme="minorHAnsi"/>
          <w:b/>
        </w:rPr>
        <w:t xml:space="preserve">της  </w:t>
      </w:r>
      <w:r w:rsidR="00592A0F" w:rsidRPr="00EC6816">
        <w:rPr>
          <w:rFonts w:asciiTheme="minorHAnsi" w:hAnsiTheme="minorHAnsi" w:cstheme="minorHAnsi"/>
          <w:b/>
        </w:rPr>
        <w:t>Δημοτικής</w:t>
      </w:r>
      <w:r w:rsidRPr="00EC6816">
        <w:rPr>
          <w:rFonts w:asciiTheme="minorHAnsi" w:hAnsiTheme="minorHAnsi" w:cstheme="minorHAnsi"/>
          <w:b/>
        </w:rPr>
        <w:t xml:space="preserve"> Επιτροπής  Δήμου </w:t>
      </w:r>
      <w:proofErr w:type="spellStart"/>
      <w:r w:rsidRPr="00EC6816">
        <w:rPr>
          <w:rFonts w:asciiTheme="minorHAnsi" w:hAnsiTheme="minorHAnsi" w:cstheme="minorHAnsi"/>
          <w:b/>
        </w:rPr>
        <w:t>Λεβαδέων</w:t>
      </w:r>
      <w:proofErr w:type="spellEnd"/>
    </w:p>
    <w:p w:rsidR="009274E0" w:rsidRPr="00EC6816" w:rsidRDefault="009274E0">
      <w:pPr>
        <w:rPr>
          <w:rFonts w:asciiTheme="minorHAnsi" w:hAnsiTheme="minorHAnsi" w:cstheme="minorHAnsi"/>
          <w:b/>
        </w:rPr>
      </w:pPr>
    </w:p>
    <w:p w:rsidR="003C235F" w:rsidRPr="00EC6816" w:rsidRDefault="003C235F">
      <w:pPr>
        <w:jc w:val="center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  <w:b/>
        </w:rPr>
        <w:t xml:space="preserve">Αριθμός απόφασης : </w:t>
      </w:r>
      <w:r w:rsidR="00171F1B" w:rsidRPr="00EC6816">
        <w:rPr>
          <w:rFonts w:asciiTheme="minorHAnsi" w:hAnsiTheme="minorHAnsi" w:cstheme="minorHAnsi"/>
          <w:b/>
        </w:rPr>
        <w:t>3</w:t>
      </w:r>
      <w:r w:rsidR="009628EC" w:rsidRPr="00EC6816">
        <w:rPr>
          <w:rFonts w:asciiTheme="minorHAnsi" w:hAnsiTheme="minorHAnsi" w:cstheme="minorHAnsi"/>
          <w:b/>
        </w:rPr>
        <w:t>7</w:t>
      </w:r>
      <w:r w:rsidR="005727BA" w:rsidRPr="00EC6816">
        <w:rPr>
          <w:rFonts w:asciiTheme="minorHAnsi" w:hAnsiTheme="minorHAnsi" w:cstheme="minorHAnsi"/>
          <w:b/>
        </w:rPr>
        <w:t>3</w:t>
      </w:r>
    </w:p>
    <w:p w:rsidR="00EA2A42" w:rsidRPr="00EC6816" w:rsidRDefault="00EA2A42" w:rsidP="00EA2A42">
      <w:pPr>
        <w:jc w:val="both"/>
        <w:rPr>
          <w:rFonts w:asciiTheme="minorHAnsi" w:hAnsiTheme="minorHAnsi" w:cstheme="minorHAnsi"/>
          <w:b/>
          <w:bCs/>
          <w:lang w:eastAsia="el-GR"/>
        </w:rPr>
      </w:pPr>
      <w:r w:rsidRPr="00EC6816">
        <w:rPr>
          <w:rFonts w:asciiTheme="minorHAnsi" w:eastAsia="SimSun" w:hAnsiTheme="minorHAnsi" w:cstheme="minorHAnsi"/>
          <w:b/>
        </w:rPr>
        <w:t xml:space="preserve">  Υποβολή στο Δημοτικό Συμβούλιο της  8</w:t>
      </w:r>
      <w:r w:rsidRPr="00EC6816">
        <w:rPr>
          <w:rFonts w:asciiTheme="minorHAnsi" w:eastAsia="SimSun" w:hAnsiTheme="minorHAnsi" w:cstheme="minorHAnsi"/>
          <w:b/>
          <w:vertAlign w:val="superscript"/>
        </w:rPr>
        <w:t>ης</w:t>
      </w:r>
      <w:r w:rsidRPr="00EC6816">
        <w:rPr>
          <w:rFonts w:asciiTheme="minorHAnsi" w:eastAsia="SimSun" w:hAnsiTheme="minorHAnsi" w:cstheme="minorHAnsi"/>
          <w:b/>
        </w:rPr>
        <w:t xml:space="preserve"> </w:t>
      </w:r>
      <w:r w:rsidRPr="00EC6816">
        <w:rPr>
          <w:rFonts w:asciiTheme="minorHAnsi" w:hAnsiTheme="minorHAnsi" w:cstheme="minorHAnsi"/>
          <w:b/>
          <w:bCs/>
        </w:rPr>
        <w:t>αναμόρφωσης προϋπολογισμού   τρέχουσας χρήσης.</w:t>
      </w:r>
    </w:p>
    <w:p w:rsidR="008A46E4" w:rsidRPr="00EC6816" w:rsidRDefault="008A46E4" w:rsidP="002D5BF3">
      <w:pPr>
        <w:pStyle w:val="ad"/>
        <w:jc w:val="left"/>
        <w:rPr>
          <w:rFonts w:asciiTheme="minorHAnsi" w:eastAsia="SimSun" w:hAnsiTheme="minorHAnsi" w:cstheme="minorHAnsi"/>
          <w:b/>
          <w:szCs w:val="24"/>
          <w:highlight w:val="white"/>
        </w:rPr>
      </w:pPr>
    </w:p>
    <w:p w:rsidR="009628EC" w:rsidRPr="00EC6816" w:rsidRDefault="00795CE2" w:rsidP="009628EC">
      <w:pPr>
        <w:pStyle w:val="ad"/>
        <w:spacing w:line="288" w:lineRule="auto"/>
        <w:ind w:left="-142"/>
        <w:rPr>
          <w:rFonts w:asciiTheme="minorHAnsi" w:hAnsiTheme="minorHAnsi" w:cstheme="minorHAnsi"/>
          <w:szCs w:val="24"/>
        </w:rPr>
      </w:pPr>
      <w:r w:rsidRPr="00EC6816">
        <w:rPr>
          <w:rFonts w:asciiTheme="minorHAnsi" w:hAnsiTheme="minorHAnsi" w:cstheme="minorHAnsi"/>
          <w:szCs w:val="24"/>
        </w:rPr>
        <w:t xml:space="preserve">        </w:t>
      </w:r>
      <w:r w:rsidR="00592A0F" w:rsidRPr="00EC6816">
        <w:rPr>
          <w:rFonts w:asciiTheme="minorHAnsi" w:hAnsiTheme="minorHAnsi" w:cstheme="minorHAnsi"/>
          <w:szCs w:val="24"/>
        </w:rPr>
        <w:t xml:space="preserve">Στη Λιβαδειά σήμερα   </w:t>
      </w:r>
      <w:r w:rsidR="009628EC" w:rsidRPr="00EC6816">
        <w:rPr>
          <w:rFonts w:asciiTheme="minorHAnsi" w:hAnsiTheme="minorHAnsi" w:cstheme="minorHAnsi"/>
          <w:szCs w:val="24"/>
        </w:rPr>
        <w:t>14</w:t>
      </w:r>
      <w:r w:rsidR="00592A0F" w:rsidRPr="00EC6816">
        <w:rPr>
          <w:rFonts w:asciiTheme="minorHAnsi" w:hAnsiTheme="minorHAnsi" w:cstheme="minorHAnsi"/>
          <w:szCs w:val="24"/>
          <w:vertAlign w:val="superscript"/>
        </w:rPr>
        <w:t>η</w:t>
      </w:r>
      <w:r w:rsidR="00592A0F" w:rsidRPr="00EC6816">
        <w:rPr>
          <w:rFonts w:asciiTheme="minorHAnsi" w:hAnsiTheme="minorHAnsi" w:cstheme="minorHAnsi"/>
          <w:szCs w:val="24"/>
        </w:rPr>
        <w:t xml:space="preserve">    </w:t>
      </w:r>
      <w:r w:rsidR="00171F1B" w:rsidRPr="00EC6816">
        <w:rPr>
          <w:rFonts w:asciiTheme="minorHAnsi" w:hAnsiTheme="minorHAnsi" w:cstheme="minorHAnsi"/>
          <w:szCs w:val="24"/>
        </w:rPr>
        <w:t>Οκτωβρίου</w:t>
      </w:r>
      <w:r w:rsidR="00592A0F" w:rsidRPr="00EC6816">
        <w:rPr>
          <w:rFonts w:asciiTheme="minorHAnsi" w:hAnsiTheme="minorHAnsi" w:cstheme="minorHAnsi"/>
          <w:szCs w:val="24"/>
        </w:rPr>
        <w:t xml:space="preserve">   202</w:t>
      </w:r>
      <w:r w:rsidR="005D2B24">
        <w:rPr>
          <w:rFonts w:asciiTheme="minorHAnsi" w:hAnsiTheme="minorHAnsi" w:cstheme="minorHAnsi"/>
          <w:szCs w:val="24"/>
        </w:rPr>
        <w:t>5</w:t>
      </w:r>
      <w:r w:rsidR="00592A0F" w:rsidRPr="00EC6816">
        <w:rPr>
          <w:rFonts w:asciiTheme="minorHAnsi" w:hAnsiTheme="minorHAnsi" w:cstheme="minorHAnsi"/>
          <w:szCs w:val="24"/>
        </w:rPr>
        <w:t xml:space="preserve">  ημέρα  </w:t>
      </w:r>
      <w:r w:rsidR="00171F1B" w:rsidRPr="00EC6816">
        <w:rPr>
          <w:rFonts w:asciiTheme="minorHAnsi" w:hAnsiTheme="minorHAnsi" w:cstheme="minorHAnsi"/>
          <w:szCs w:val="24"/>
        </w:rPr>
        <w:t>Τρίτη</w:t>
      </w:r>
      <w:r w:rsidR="00592A0F" w:rsidRPr="00EC6816">
        <w:rPr>
          <w:rFonts w:asciiTheme="minorHAnsi" w:hAnsiTheme="minorHAnsi" w:cstheme="minorHAnsi"/>
          <w:szCs w:val="24"/>
        </w:rPr>
        <w:t xml:space="preserve">  και, ώρα 1</w:t>
      </w:r>
      <w:r w:rsidR="009628EC" w:rsidRPr="00EC6816">
        <w:rPr>
          <w:rFonts w:asciiTheme="minorHAnsi" w:hAnsiTheme="minorHAnsi" w:cstheme="minorHAnsi"/>
          <w:szCs w:val="24"/>
        </w:rPr>
        <w:t>3.45</w:t>
      </w:r>
      <w:r w:rsidR="00592A0F" w:rsidRPr="00EC6816">
        <w:rPr>
          <w:rFonts w:asciiTheme="minorHAnsi" w:hAnsiTheme="minorHAnsi" w:cstheme="minorHAnsi"/>
          <w:szCs w:val="24"/>
        </w:rPr>
        <w:t xml:space="preserve">  και στην αίθουσα συνεδριάσεων του Δημοτικού Συμβουλίου  </w:t>
      </w:r>
      <w:proofErr w:type="spellStart"/>
      <w:r w:rsidR="00592A0F" w:rsidRPr="00EC6816">
        <w:rPr>
          <w:rFonts w:asciiTheme="minorHAnsi" w:hAnsiTheme="minorHAnsi" w:cstheme="minorHAnsi"/>
          <w:szCs w:val="24"/>
        </w:rPr>
        <w:t>Λεβαδέων</w:t>
      </w:r>
      <w:proofErr w:type="spellEnd"/>
      <w:r w:rsidR="00592A0F" w:rsidRPr="00EC6816">
        <w:rPr>
          <w:rFonts w:asciiTheme="minorHAnsi" w:hAnsiTheme="minorHAnsi" w:cstheme="minorHAnsi"/>
          <w:szCs w:val="24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92A0F" w:rsidRPr="00EC6816">
        <w:rPr>
          <w:rFonts w:asciiTheme="minorHAnsi" w:hAnsiTheme="minorHAnsi" w:cstheme="minorHAnsi"/>
          <w:szCs w:val="24"/>
        </w:rPr>
        <w:t>Λεβαδέων</w:t>
      </w:r>
      <w:proofErr w:type="spellEnd"/>
      <w:r w:rsidR="00592A0F" w:rsidRPr="00EC6816">
        <w:rPr>
          <w:rFonts w:asciiTheme="minorHAnsi" w:hAnsiTheme="minorHAnsi" w:cstheme="minorHAnsi"/>
          <w:szCs w:val="24"/>
        </w:rPr>
        <w:t xml:space="preserve"> μετά την από  </w:t>
      </w:r>
      <w:r w:rsidR="001E7987" w:rsidRPr="00EC6816">
        <w:rPr>
          <w:rFonts w:asciiTheme="minorHAnsi" w:hAnsiTheme="minorHAnsi" w:cstheme="minorHAnsi"/>
          <w:szCs w:val="24"/>
        </w:rPr>
        <w:t xml:space="preserve"> </w:t>
      </w:r>
      <w:r w:rsidR="009628EC" w:rsidRPr="00EC6816">
        <w:rPr>
          <w:rFonts w:asciiTheme="minorHAnsi" w:hAnsiTheme="minorHAnsi" w:cstheme="minorHAnsi"/>
          <w:szCs w:val="24"/>
        </w:rPr>
        <w:t>20273</w:t>
      </w:r>
      <w:r w:rsidR="00CF0A56" w:rsidRPr="00EC6816">
        <w:rPr>
          <w:rFonts w:asciiTheme="minorHAnsi" w:hAnsiTheme="minorHAnsi" w:cstheme="minorHAnsi"/>
          <w:szCs w:val="24"/>
        </w:rPr>
        <w:t>/</w:t>
      </w:r>
      <w:r w:rsidR="009628EC" w:rsidRPr="00EC6816">
        <w:rPr>
          <w:rFonts w:asciiTheme="minorHAnsi" w:hAnsiTheme="minorHAnsi" w:cstheme="minorHAnsi"/>
          <w:szCs w:val="24"/>
        </w:rPr>
        <w:t>10</w:t>
      </w:r>
      <w:r w:rsidR="00CF0A56" w:rsidRPr="00EC6816">
        <w:rPr>
          <w:rFonts w:asciiTheme="minorHAnsi" w:hAnsiTheme="minorHAnsi" w:cstheme="minorHAnsi"/>
          <w:szCs w:val="24"/>
        </w:rPr>
        <w:t>-</w:t>
      </w:r>
      <w:r w:rsidR="009628EC" w:rsidRPr="00EC6816">
        <w:rPr>
          <w:rFonts w:asciiTheme="minorHAnsi" w:hAnsiTheme="minorHAnsi" w:cstheme="minorHAnsi"/>
          <w:szCs w:val="24"/>
        </w:rPr>
        <w:t>10</w:t>
      </w:r>
      <w:r w:rsidR="00CF0A56" w:rsidRPr="00EC6816">
        <w:rPr>
          <w:rFonts w:asciiTheme="minorHAnsi" w:hAnsiTheme="minorHAnsi" w:cstheme="minorHAnsi"/>
          <w:szCs w:val="24"/>
        </w:rPr>
        <w:t>-202</w:t>
      </w:r>
      <w:r w:rsidR="009628EC" w:rsidRPr="00EC6816">
        <w:rPr>
          <w:rFonts w:asciiTheme="minorHAnsi" w:hAnsiTheme="minorHAnsi" w:cstheme="minorHAnsi"/>
          <w:szCs w:val="24"/>
        </w:rPr>
        <w:t>5</w:t>
      </w:r>
      <w:r w:rsidR="00CF0A56" w:rsidRPr="00EC6816">
        <w:rPr>
          <w:rFonts w:asciiTheme="minorHAnsi" w:hAnsiTheme="minorHAnsi" w:cstheme="minorHAnsi"/>
          <w:szCs w:val="24"/>
        </w:rPr>
        <w:t xml:space="preserve"> </w:t>
      </w:r>
      <w:r w:rsidR="00592A0F" w:rsidRPr="00EC6816">
        <w:rPr>
          <w:rFonts w:asciiTheme="minorHAnsi" w:hAnsiTheme="minorHAnsi" w:cstheme="minorHAnsi"/>
          <w:szCs w:val="24"/>
        </w:rPr>
        <w:t xml:space="preserve"> έγγραφη πρόσκληση του  Προέδρου της (Δημάρχου </w:t>
      </w:r>
      <w:proofErr w:type="spellStart"/>
      <w:r w:rsidR="00592A0F" w:rsidRPr="00EC6816">
        <w:rPr>
          <w:rFonts w:asciiTheme="minorHAnsi" w:hAnsiTheme="minorHAnsi" w:cstheme="minorHAnsi"/>
          <w:szCs w:val="24"/>
        </w:rPr>
        <w:t>Λεβαδέων</w:t>
      </w:r>
      <w:proofErr w:type="spellEnd"/>
      <w:r w:rsidR="00592A0F" w:rsidRPr="00EC6816">
        <w:rPr>
          <w:rFonts w:asciiTheme="minorHAnsi" w:hAnsiTheme="minorHAnsi" w:cstheme="minorHAnsi"/>
          <w:szCs w:val="24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92A0F" w:rsidRPr="00EC6816">
        <w:rPr>
          <w:rFonts w:asciiTheme="minorHAnsi" w:hAnsiTheme="minorHAnsi" w:cstheme="minorHAnsi"/>
          <w:szCs w:val="24"/>
          <w:vertAlign w:val="superscript"/>
        </w:rPr>
        <w:t>Α</w:t>
      </w:r>
      <w:r w:rsidR="00592A0F" w:rsidRPr="00EC6816">
        <w:rPr>
          <w:rFonts w:asciiTheme="minorHAnsi" w:hAnsiTheme="minorHAnsi" w:cstheme="minorHAnsi"/>
          <w:szCs w:val="24"/>
        </w:rPr>
        <w:t xml:space="preserve"> παρ. 1 του Ν. 3852/2010 όπως αυτό τροποποιήθηκε από το άρθρο 9 του Ν. 5056/2023 - </w:t>
      </w:r>
      <w:r w:rsidR="009628EC" w:rsidRPr="00EC6816">
        <w:rPr>
          <w:rFonts w:asciiTheme="minorHAnsi" w:hAnsiTheme="minorHAnsi" w:cstheme="minorHAnsi"/>
          <w:szCs w:val="24"/>
        </w:rPr>
        <w:t>Αρμοδιότητες Δημοτικής Επιτροπής.</w:t>
      </w:r>
    </w:p>
    <w:p w:rsidR="00061A1B" w:rsidRPr="00EC6816" w:rsidRDefault="00061A1B" w:rsidP="00061A1B">
      <w:pPr>
        <w:pStyle w:val="ad"/>
        <w:spacing w:line="288" w:lineRule="auto"/>
        <w:ind w:left="-142"/>
        <w:rPr>
          <w:rFonts w:asciiTheme="minorHAnsi" w:hAnsiTheme="minorHAnsi" w:cstheme="minorHAnsi"/>
          <w:szCs w:val="24"/>
        </w:rPr>
      </w:pPr>
      <w:r w:rsidRPr="00EC6816">
        <w:rPr>
          <w:rFonts w:asciiTheme="minorHAnsi" w:eastAsia="Arial" w:hAnsiTheme="minorHAnsi" w:cstheme="minorHAnsi"/>
          <w:b/>
          <w:szCs w:val="24"/>
        </w:rPr>
        <w:t xml:space="preserve">    </w:t>
      </w:r>
      <w:r w:rsidRPr="00EC6816">
        <w:rPr>
          <w:rFonts w:asciiTheme="minorHAnsi" w:hAnsiTheme="minorHAnsi" w:cstheme="minorHAnsi"/>
          <w:szCs w:val="24"/>
        </w:rPr>
        <w:t>Αφού  διαπιστώθηκε ότι υπάρχει νόμιμη απαρτία, επειδή σε σύνολο 7 (επτά)  μελών ήταν        παρόντα  6 (έξι)  , ήτοι:</w:t>
      </w:r>
    </w:p>
    <w:p w:rsidR="00061A1B" w:rsidRPr="00EC6816" w:rsidRDefault="00061A1B" w:rsidP="00061A1B">
      <w:pPr>
        <w:pStyle w:val="35"/>
        <w:ind w:left="284"/>
        <w:jc w:val="both"/>
        <w:rPr>
          <w:rFonts w:asciiTheme="minorHAnsi" w:hAnsiTheme="minorHAnsi" w:cstheme="minorHAnsi"/>
        </w:rPr>
      </w:pPr>
    </w:p>
    <w:p w:rsidR="00061A1B" w:rsidRPr="00EC6816" w:rsidRDefault="00061A1B" w:rsidP="00061A1B">
      <w:pPr>
        <w:jc w:val="both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</w:rPr>
        <w:t xml:space="preserve">                 </w:t>
      </w:r>
      <w:r w:rsidRPr="00EC6816">
        <w:rPr>
          <w:rFonts w:asciiTheme="minorHAnsi" w:hAnsiTheme="minorHAnsi" w:cstheme="minorHAnsi"/>
          <w:b/>
        </w:rPr>
        <w:t xml:space="preserve"> ΠΑΡΟΝΤΕΣ                                                                           ΑΠΟΝΤΕΣ</w:t>
      </w:r>
    </w:p>
    <w:p w:rsidR="00061A1B" w:rsidRPr="00EC6816" w:rsidRDefault="00061A1B" w:rsidP="00061A1B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  <w:color w:val="000000"/>
        </w:rPr>
        <w:t xml:space="preserve">     </w:t>
      </w:r>
      <w:r w:rsidRPr="00EC6816">
        <w:rPr>
          <w:rFonts w:asciiTheme="minorHAnsi" w:hAnsiTheme="minorHAnsi" w:cstheme="minorHAnsi"/>
        </w:rPr>
        <w:t xml:space="preserve"> 1. </w:t>
      </w:r>
      <w:proofErr w:type="spellStart"/>
      <w:r w:rsidRPr="00EC6816">
        <w:rPr>
          <w:rFonts w:asciiTheme="minorHAnsi" w:hAnsiTheme="minorHAnsi" w:cstheme="minorHAnsi"/>
        </w:rPr>
        <w:t>Καραμάνης</w:t>
      </w:r>
      <w:proofErr w:type="spellEnd"/>
      <w:r w:rsidRPr="00EC6816">
        <w:rPr>
          <w:rFonts w:asciiTheme="minorHAnsi" w:hAnsiTheme="minorHAnsi" w:cstheme="minorHAnsi"/>
        </w:rPr>
        <w:t xml:space="preserve">  Δημήτριος-Πρόεδρος                               1. </w:t>
      </w:r>
      <w:proofErr w:type="spellStart"/>
      <w:r w:rsidRPr="00EC6816">
        <w:rPr>
          <w:rFonts w:asciiTheme="minorHAnsi" w:hAnsiTheme="minorHAnsi" w:cstheme="minorHAnsi"/>
        </w:rPr>
        <w:t>Καλλιαντάσης</w:t>
      </w:r>
      <w:proofErr w:type="spellEnd"/>
      <w:r w:rsidRPr="00EC6816">
        <w:rPr>
          <w:rFonts w:asciiTheme="minorHAnsi" w:hAnsiTheme="minorHAnsi" w:cstheme="minorHAnsi"/>
        </w:rPr>
        <w:t xml:space="preserve"> Χρήστος                                              </w:t>
      </w:r>
    </w:p>
    <w:p w:rsidR="00061A1B" w:rsidRPr="00EC6816" w:rsidRDefault="00061A1B" w:rsidP="00061A1B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2. </w:t>
      </w:r>
      <w:proofErr w:type="spellStart"/>
      <w:r w:rsidRPr="00EC6816">
        <w:rPr>
          <w:rFonts w:asciiTheme="minorHAnsi" w:hAnsiTheme="minorHAnsi" w:cstheme="minorHAnsi"/>
        </w:rPr>
        <w:t>Τουμαράς</w:t>
      </w:r>
      <w:proofErr w:type="spellEnd"/>
      <w:r w:rsidRPr="00EC6816">
        <w:rPr>
          <w:rFonts w:asciiTheme="minorHAnsi" w:hAnsiTheme="minorHAnsi" w:cstheme="minorHAnsi"/>
        </w:rPr>
        <w:t xml:space="preserve"> Βασίλειος                                                      Αν και είχε νόμιμα προσκληθεί          </w:t>
      </w:r>
    </w:p>
    <w:p w:rsidR="00061A1B" w:rsidRPr="00EC6816" w:rsidRDefault="00061A1B" w:rsidP="00061A1B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3. </w:t>
      </w:r>
      <w:proofErr w:type="spellStart"/>
      <w:r w:rsidRPr="00EC6816">
        <w:rPr>
          <w:rFonts w:asciiTheme="minorHAnsi" w:hAnsiTheme="minorHAnsi" w:cstheme="minorHAnsi"/>
        </w:rPr>
        <w:t>Αγνιάδης</w:t>
      </w:r>
      <w:proofErr w:type="spellEnd"/>
      <w:r w:rsidRPr="00EC6816">
        <w:rPr>
          <w:rFonts w:asciiTheme="minorHAnsi" w:hAnsiTheme="minorHAnsi" w:cstheme="minorHAnsi"/>
        </w:rPr>
        <w:t xml:space="preserve"> Παναγιώτης</w:t>
      </w:r>
    </w:p>
    <w:p w:rsidR="00061A1B" w:rsidRPr="00EC6816" w:rsidRDefault="00061A1B" w:rsidP="00061A1B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4. </w:t>
      </w:r>
      <w:proofErr w:type="spellStart"/>
      <w:r w:rsidRPr="00EC6816">
        <w:rPr>
          <w:rFonts w:asciiTheme="minorHAnsi" w:hAnsiTheme="minorHAnsi" w:cstheme="minorHAnsi"/>
        </w:rPr>
        <w:t>Τόλιας</w:t>
      </w:r>
      <w:proofErr w:type="spellEnd"/>
      <w:r w:rsidRPr="00EC6816">
        <w:rPr>
          <w:rFonts w:asciiTheme="minorHAnsi" w:hAnsiTheme="minorHAnsi" w:cstheme="minorHAnsi"/>
        </w:rPr>
        <w:t xml:space="preserve"> Δημήτριος (αν. μέλος κ. Παπαβασιλείου Αικατερίνης)</w:t>
      </w:r>
    </w:p>
    <w:p w:rsidR="00061A1B" w:rsidRPr="00EC6816" w:rsidRDefault="00061A1B" w:rsidP="00061A1B">
      <w:pPr>
        <w:tabs>
          <w:tab w:val="left" w:pos="360"/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5. </w:t>
      </w:r>
      <w:proofErr w:type="spellStart"/>
      <w:r w:rsidRPr="00EC6816">
        <w:rPr>
          <w:rFonts w:asciiTheme="minorHAnsi" w:hAnsiTheme="minorHAnsi" w:cstheme="minorHAnsi"/>
        </w:rPr>
        <w:t>Μίχας</w:t>
      </w:r>
      <w:proofErr w:type="spellEnd"/>
      <w:r w:rsidRPr="00EC6816">
        <w:rPr>
          <w:rFonts w:asciiTheme="minorHAnsi" w:hAnsiTheme="minorHAnsi" w:cstheme="minorHAnsi"/>
        </w:rPr>
        <w:t xml:space="preserve"> Δημήτριος</w:t>
      </w:r>
    </w:p>
    <w:p w:rsidR="00061A1B" w:rsidRPr="00EC6816" w:rsidRDefault="00061A1B" w:rsidP="00061A1B">
      <w:pPr>
        <w:tabs>
          <w:tab w:val="left" w:pos="360"/>
          <w:tab w:val="left" w:pos="6237"/>
        </w:tabs>
        <w:ind w:right="-335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6.Ταγκαλέγκας Ιωάννης (αποχώρησε στη διάρκεια του 1</w:t>
      </w:r>
      <w:r w:rsidRPr="00EC6816">
        <w:rPr>
          <w:rFonts w:asciiTheme="minorHAnsi" w:hAnsiTheme="minorHAnsi" w:cstheme="minorHAnsi"/>
          <w:vertAlign w:val="superscript"/>
        </w:rPr>
        <w:t>ου</w:t>
      </w:r>
      <w:r w:rsidRPr="00EC6816">
        <w:rPr>
          <w:rFonts w:asciiTheme="minorHAnsi" w:hAnsiTheme="minorHAnsi" w:cstheme="minorHAnsi"/>
        </w:rPr>
        <w:t xml:space="preserve"> θέματος εκτός </w:t>
      </w:r>
      <w:proofErr w:type="spellStart"/>
      <w:r w:rsidRPr="00EC6816">
        <w:rPr>
          <w:rFonts w:asciiTheme="minorHAnsi" w:hAnsiTheme="minorHAnsi" w:cstheme="minorHAnsi"/>
        </w:rPr>
        <w:t>ημερ.διάταξης</w:t>
      </w:r>
      <w:proofErr w:type="spellEnd"/>
      <w:r w:rsidRPr="00EC6816">
        <w:rPr>
          <w:rFonts w:asciiTheme="minorHAnsi" w:hAnsiTheme="minorHAnsi" w:cstheme="minorHAnsi"/>
        </w:rPr>
        <w:t>)</w:t>
      </w:r>
    </w:p>
    <w:p w:rsidR="00061A1B" w:rsidRPr="00EC6816" w:rsidRDefault="00061A1B" w:rsidP="00061A1B">
      <w:pPr>
        <w:tabs>
          <w:tab w:val="left" w:pos="360"/>
          <w:tab w:val="left" w:pos="6237"/>
        </w:tabs>
        <w:ind w:right="-335"/>
        <w:rPr>
          <w:rFonts w:asciiTheme="minorHAnsi" w:hAnsiTheme="minorHAnsi" w:cstheme="minorHAnsi"/>
        </w:rPr>
      </w:pPr>
    </w:p>
    <w:p w:rsidR="00592A0F" w:rsidRPr="00EC6816" w:rsidRDefault="008968DB" w:rsidP="00EA2A42">
      <w:pPr>
        <w:pStyle w:val="35"/>
        <w:ind w:left="-142"/>
        <w:jc w:val="both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</w:t>
      </w:r>
    </w:p>
    <w:p w:rsidR="00EA2A42" w:rsidRPr="00EC6816" w:rsidRDefault="00EA2A42" w:rsidP="00EA2A42">
      <w:pPr>
        <w:pStyle w:val="35"/>
        <w:ind w:left="-142"/>
        <w:jc w:val="both"/>
        <w:rPr>
          <w:rFonts w:asciiTheme="minorHAnsi" w:hAnsiTheme="minorHAnsi" w:cstheme="minorHAnsi"/>
        </w:rPr>
      </w:pPr>
    </w:p>
    <w:p w:rsidR="00B3596C" w:rsidRPr="00EC6816" w:rsidRDefault="008968DB" w:rsidP="008968DB">
      <w:pPr>
        <w:tabs>
          <w:tab w:val="left" w:pos="360"/>
          <w:tab w:val="left" w:pos="6237"/>
        </w:tabs>
        <w:ind w:right="-335"/>
        <w:rPr>
          <w:rFonts w:asciiTheme="minorHAnsi" w:eastAsia="Arial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</w:t>
      </w:r>
      <w:r w:rsidR="00F71B6F" w:rsidRPr="00EC6816">
        <w:rPr>
          <w:rFonts w:asciiTheme="minorHAnsi" w:eastAsia="Arial" w:hAnsiTheme="minorHAnsi" w:cstheme="minorHAnsi"/>
        </w:rPr>
        <w:t xml:space="preserve">     Ο Πρόεδρος της Δημοτικής  Επιτροπής εισηγούμενος το  </w:t>
      </w:r>
      <w:r w:rsidR="005727BA" w:rsidRPr="00EC6816">
        <w:rPr>
          <w:rFonts w:asciiTheme="minorHAnsi" w:eastAsia="Arial" w:hAnsiTheme="minorHAnsi" w:cstheme="minorHAnsi"/>
        </w:rPr>
        <w:t>1</w:t>
      </w:r>
      <w:r w:rsidR="00F71B6F" w:rsidRPr="00EC6816">
        <w:rPr>
          <w:rFonts w:asciiTheme="minorHAnsi" w:eastAsia="Arial" w:hAnsiTheme="minorHAnsi" w:cstheme="minorHAnsi"/>
          <w:vertAlign w:val="superscript"/>
        </w:rPr>
        <w:t>ο</w:t>
      </w:r>
      <w:r w:rsidR="00F71B6F" w:rsidRPr="00EC6816">
        <w:rPr>
          <w:rFonts w:asciiTheme="minorHAnsi" w:eastAsia="Arial" w:hAnsiTheme="minorHAnsi" w:cstheme="minorHAnsi"/>
        </w:rPr>
        <w:t xml:space="preserve"> θέμα της ημερήσιας διάταξης  έθεσε υπόψη των μελών τ</w:t>
      </w:r>
      <w:r w:rsidR="005727BA" w:rsidRPr="00EC6816">
        <w:rPr>
          <w:rFonts w:asciiTheme="minorHAnsi" w:eastAsia="Arial" w:hAnsiTheme="minorHAnsi" w:cstheme="minorHAnsi"/>
        </w:rPr>
        <w:t xml:space="preserve">ην </w:t>
      </w:r>
      <w:r w:rsidR="00747B41" w:rsidRPr="00EC6816">
        <w:rPr>
          <w:rFonts w:asciiTheme="minorHAnsi" w:eastAsia="Arial" w:hAnsiTheme="minorHAnsi" w:cstheme="minorHAnsi"/>
        </w:rPr>
        <w:t xml:space="preserve"> </w:t>
      </w:r>
      <w:r w:rsidR="00F71B6F" w:rsidRPr="00EC6816">
        <w:rPr>
          <w:rFonts w:asciiTheme="minorHAnsi" w:eastAsia="Arial" w:hAnsiTheme="minorHAnsi" w:cstheme="minorHAnsi"/>
        </w:rPr>
        <w:t xml:space="preserve">  </w:t>
      </w:r>
      <w:r w:rsidR="005727BA" w:rsidRPr="00EC6816">
        <w:rPr>
          <w:rFonts w:asciiTheme="minorHAnsi" w:eastAsia="Arial" w:hAnsiTheme="minorHAnsi" w:cstheme="minorHAnsi"/>
        </w:rPr>
        <w:t xml:space="preserve">με  </w:t>
      </w:r>
      <w:proofErr w:type="spellStart"/>
      <w:r w:rsidR="00F71B6F" w:rsidRPr="00EC6816">
        <w:rPr>
          <w:rFonts w:asciiTheme="minorHAnsi" w:eastAsia="Arial" w:hAnsiTheme="minorHAnsi" w:cstheme="minorHAnsi"/>
        </w:rPr>
        <w:t>αριθμ</w:t>
      </w:r>
      <w:proofErr w:type="spellEnd"/>
      <w:r w:rsidR="00F71B6F" w:rsidRPr="00EC6816">
        <w:rPr>
          <w:rFonts w:asciiTheme="minorHAnsi" w:eastAsia="Arial" w:hAnsiTheme="minorHAnsi" w:cstheme="minorHAnsi"/>
        </w:rPr>
        <w:t xml:space="preserve">. </w:t>
      </w:r>
      <w:proofErr w:type="spellStart"/>
      <w:r w:rsidR="00F71B6F" w:rsidRPr="00EC6816">
        <w:rPr>
          <w:rFonts w:asciiTheme="minorHAnsi" w:eastAsia="Arial" w:hAnsiTheme="minorHAnsi" w:cstheme="minorHAnsi"/>
        </w:rPr>
        <w:t>πρωτ</w:t>
      </w:r>
      <w:proofErr w:type="spellEnd"/>
      <w:r w:rsidR="00F71B6F" w:rsidRPr="00EC6816">
        <w:rPr>
          <w:rFonts w:asciiTheme="minorHAnsi" w:eastAsia="Arial" w:hAnsiTheme="minorHAnsi" w:cstheme="minorHAnsi"/>
        </w:rPr>
        <w:t xml:space="preserve">. </w:t>
      </w:r>
      <w:r w:rsidR="00A07690" w:rsidRPr="00EC6816">
        <w:rPr>
          <w:rFonts w:asciiTheme="minorHAnsi" w:eastAsia="Arial" w:hAnsiTheme="minorHAnsi" w:cstheme="minorHAnsi"/>
        </w:rPr>
        <w:t>2017</w:t>
      </w:r>
      <w:r w:rsidR="005727BA" w:rsidRPr="00EC6816">
        <w:rPr>
          <w:rFonts w:asciiTheme="minorHAnsi" w:eastAsia="Arial" w:hAnsiTheme="minorHAnsi" w:cstheme="minorHAnsi"/>
        </w:rPr>
        <w:t>0</w:t>
      </w:r>
      <w:r w:rsidR="00F71B6F" w:rsidRPr="00EC6816">
        <w:rPr>
          <w:rFonts w:asciiTheme="minorHAnsi" w:eastAsia="Arial" w:hAnsiTheme="minorHAnsi" w:cstheme="minorHAnsi"/>
        </w:rPr>
        <w:t>/</w:t>
      </w:r>
      <w:r w:rsidR="005727BA" w:rsidRPr="00EC6816">
        <w:rPr>
          <w:rFonts w:asciiTheme="minorHAnsi" w:eastAsia="Arial" w:hAnsiTheme="minorHAnsi" w:cstheme="minorHAnsi"/>
        </w:rPr>
        <w:t>10</w:t>
      </w:r>
      <w:r w:rsidR="00F71B6F" w:rsidRPr="00EC6816">
        <w:rPr>
          <w:rFonts w:asciiTheme="minorHAnsi" w:eastAsia="Arial" w:hAnsiTheme="minorHAnsi" w:cstheme="minorHAnsi"/>
        </w:rPr>
        <w:t>-</w:t>
      </w:r>
      <w:r w:rsidR="00A07690" w:rsidRPr="00EC6816">
        <w:rPr>
          <w:rFonts w:asciiTheme="minorHAnsi" w:eastAsia="Arial" w:hAnsiTheme="minorHAnsi" w:cstheme="minorHAnsi"/>
        </w:rPr>
        <w:t>10</w:t>
      </w:r>
      <w:r w:rsidR="00F71B6F" w:rsidRPr="00EC6816">
        <w:rPr>
          <w:rFonts w:asciiTheme="minorHAnsi" w:eastAsia="Arial" w:hAnsiTheme="minorHAnsi" w:cstheme="minorHAnsi"/>
        </w:rPr>
        <w:t>-202</w:t>
      </w:r>
      <w:r w:rsidR="00A07690" w:rsidRPr="00EC6816">
        <w:rPr>
          <w:rFonts w:asciiTheme="minorHAnsi" w:eastAsia="Arial" w:hAnsiTheme="minorHAnsi" w:cstheme="minorHAnsi"/>
        </w:rPr>
        <w:t>5</w:t>
      </w:r>
      <w:r w:rsidR="00F71B6F" w:rsidRPr="00EC6816">
        <w:rPr>
          <w:rFonts w:asciiTheme="minorHAnsi" w:eastAsia="Arial" w:hAnsiTheme="minorHAnsi" w:cstheme="minorHAnsi"/>
        </w:rPr>
        <w:t xml:space="preserve"> </w:t>
      </w:r>
      <w:r w:rsidR="005727BA" w:rsidRPr="00EC6816">
        <w:rPr>
          <w:rFonts w:asciiTheme="minorHAnsi" w:eastAsia="Arial" w:hAnsiTheme="minorHAnsi" w:cstheme="minorHAnsi"/>
        </w:rPr>
        <w:t>έγγραφη εισήγηση της Δ/</w:t>
      </w:r>
      <w:proofErr w:type="spellStart"/>
      <w:r w:rsidR="005727BA" w:rsidRPr="00EC6816">
        <w:rPr>
          <w:rFonts w:asciiTheme="minorHAnsi" w:eastAsia="Arial" w:hAnsiTheme="minorHAnsi" w:cstheme="minorHAnsi"/>
        </w:rPr>
        <w:t>νσης</w:t>
      </w:r>
      <w:proofErr w:type="spellEnd"/>
      <w:r w:rsidR="005727BA" w:rsidRPr="00EC6816">
        <w:rPr>
          <w:rFonts w:asciiTheme="minorHAnsi" w:eastAsia="Arial" w:hAnsiTheme="minorHAnsi" w:cstheme="minorHAnsi"/>
        </w:rPr>
        <w:t xml:space="preserve"> Οικονομικών Υπηρεσιών</w:t>
      </w:r>
      <w:r w:rsidR="00E22D23" w:rsidRPr="00EC6816">
        <w:rPr>
          <w:rFonts w:asciiTheme="minorHAnsi" w:eastAsia="Arial" w:hAnsiTheme="minorHAnsi" w:cstheme="minorHAnsi"/>
        </w:rPr>
        <w:t xml:space="preserve"> </w:t>
      </w:r>
      <w:r w:rsidR="00901F35" w:rsidRPr="00EC6816">
        <w:rPr>
          <w:rFonts w:asciiTheme="minorHAnsi" w:eastAsia="Arial" w:hAnsiTheme="minorHAnsi" w:cstheme="minorHAnsi"/>
        </w:rPr>
        <w:t xml:space="preserve">  του </w:t>
      </w:r>
      <w:r w:rsidR="00901F35" w:rsidRPr="00EC6816">
        <w:rPr>
          <w:rFonts w:asciiTheme="minorHAnsi" w:hAnsiTheme="minorHAnsi" w:cstheme="minorHAnsi"/>
        </w:rPr>
        <w:t xml:space="preserve">Δήμου </w:t>
      </w:r>
      <w:proofErr w:type="spellStart"/>
      <w:r w:rsidR="00901F35" w:rsidRPr="00EC6816">
        <w:rPr>
          <w:rFonts w:asciiTheme="minorHAnsi" w:hAnsiTheme="minorHAnsi" w:cstheme="minorHAnsi"/>
        </w:rPr>
        <w:t>Λεβαδέων</w:t>
      </w:r>
      <w:proofErr w:type="spellEnd"/>
      <w:r w:rsidR="003132FB" w:rsidRPr="00EC6816">
        <w:rPr>
          <w:rFonts w:asciiTheme="minorHAnsi" w:hAnsiTheme="minorHAnsi" w:cstheme="minorHAnsi"/>
        </w:rPr>
        <w:t xml:space="preserve"> , </w:t>
      </w:r>
      <w:r w:rsidR="00132B02" w:rsidRPr="00EC6816">
        <w:rPr>
          <w:rFonts w:asciiTheme="minorHAnsi" w:eastAsia="Arial" w:hAnsiTheme="minorHAnsi" w:cstheme="minorHAnsi"/>
        </w:rPr>
        <w:t>στ</w:t>
      </w:r>
      <w:r w:rsidR="005727BA" w:rsidRPr="00EC6816">
        <w:rPr>
          <w:rFonts w:asciiTheme="minorHAnsi" w:eastAsia="Arial" w:hAnsiTheme="minorHAnsi" w:cstheme="minorHAnsi"/>
        </w:rPr>
        <w:t xml:space="preserve">ην </w:t>
      </w:r>
      <w:r w:rsidR="00747B41" w:rsidRPr="00EC6816">
        <w:rPr>
          <w:rFonts w:asciiTheme="minorHAnsi" w:eastAsia="Arial" w:hAnsiTheme="minorHAnsi" w:cstheme="minorHAnsi"/>
        </w:rPr>
        <w:t xml:space="preserve"> </w:t>
      </w:r>
      <w:r w:rsidR="00132B02" w:rsidRPr="00EC6816">
        <w:rPr>
          <w:rFonts w:asciiTheme="minorHAnsi" w:eastAsia="Arial" w:hAnsiTheme="minorHAnsi" w:cstheme="minorHAnsi"/>
        </w:rPr>
        <w:t xml:space="preserve"> οποί</w:t>
      </w:r>
      <w:r w:rsidR="005727BA" w:rsidRPr="00EC6816">
        <w:rPr>
          <w:rFonts w:asciiTheme="minorHAnsi" w:eastAsia="Arial" w:hAnsiTheme="minorHAnsi" w:cstheme="minorHAnsi"/>
        </w:rPr>
        <w:t xml:space="preserve">α </w:t>
      </w:r>
      <w:r w:rsidR="00132B02" w:rsidRPr="00EC6816">
        <w:rPr>
          <w:rFonts w:asciiTheme="minorHAnsi" w:eastAsia="Arial" w:hAnsiTheme="minorHAnsi" w:cstheme="minorHAnsi"/>
        </w:rPr>
        <w:t xml:space="preserve"> αναφέρονται τα ακόλουθα :</w:t>
      </w:r>
      <w:r w:rsidR="003132FB" w:rsidRPr="00EC6816">
        <w:rPr>
          <w:rFonts w:asciiTheme="minorHAnsi" w:eastAsia="Arial" w:hAnsiTheme="minorHAnsi" w:cstheme="minorHAnsi"/>
        </w:rPr>
        <w:t xml:space="preserve"> </w:t>
      </w:r>
    </w:p>
    <w:p w:rsidR="000976C4" w:rsidRPr="00EC6816" w:rsidRDefault="000976C4" w:rsidP="008968DB">
      <w:pPr>
        <w:tabs>
          <w:tab w:val="left" w:pos="360"/>
          <w:tab w:val="left" w:pos="6237"/>
        </w:tabs>
        <w:ind w:right="-335"/>
        <w:rPr>
          <w:rFonts w:asciiTheme="minorHAnsi" w:eastAsia="Arial" w:hAnsiTheme="minorHAnsi" w:cstheme="minorHAnsi"/>
        </w:rPr>
      </w:pPr>
    </w:p>
    <w:p w:rsidR="005727BA" w:rsidRPr="00EC6816" w:rsidRDefault="005727BA" w:rsidP="005727BA">
      <w:pPr>
        <w:jc w:val="both"/>
        <w:rPr>
          <w:rFonts w:asciiTheme="minorHAnsi" w:hAnsiTheme="minorHAnsi" w:cstheme="minorHAnsi"/>
          <w:i/>
          <w:highlight w:val="white"/>
        </w:rPr>
      </w:pPr>
      <w:r w:rsidRPr="00EC6816">
        <w:rPr>
          <w:rFonts w:asciiTheme="minorHAnsi" w:hAnsiTheme="minorHAnsi" w:cstheme="minorHAnsi"/>
          <w:i/>
          <w:highlight w:val="white"/>
        </w:rPr>
        <w:t>Λαμβάνοντας υπόψη: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Την αριθμ.2/2025 (ΑΔΑ:9ΟΩΠΩΛΗ-ΗΩ3) Απόφαση Δημοτικού Συμβουλίου με την οποία εγκρίθηκε ο προϋπολογισμός οικονομικού έτους 2025 και επικυρώθηκε με την αριθμ.πρωτ.6385/6-2-2025 (ΑΔΑ:ΡΦΙΤΟΡ10-2ΕΝ) απόφαση του </w:t>
      </w:r>
      <w:proofErr w:type="spellStart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Γραμ.Αποκεντρωμένης</w:t>
      </w:r>
      <w:proofErr w:type="spellEnd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Διοίκησης Θεσσαλίας-Στερεάς Ελλάδας.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Την αριθμ.59/2025(9ΣΛΜΩΛΗ-ΧΣΩ) Απόφαση Δημοτικού Συμβουλίου με την οποία εγκρίθηκε η Υποχρεωτική Αναμόρφωση Προϋπολογισμού και ΟΠΔ έτους 2025 και </w:t>
      </w: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lastRenderedPageBreak/>
        <w:t xml:space="preserve">επικυρώθηκε με την αριθμ.23259/2025(ΑΔΑ:ΨΟ42ΟΡ10-ΦΗΗ) απόφαση του </w:t>
      </w:r>
      <w:proofErr w:type="spellStart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Γραμ.Αποκεντρωμένης</w:t>
      </w:r>
      <w:proofErr w:type="spellEnd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Διοίκησης Θεσσαλίας-Στερεάς Ελλάδας.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Την </w:t>
      </w: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 xml:space="preserve">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αριθμ</w:t>
      </w:r>
      <w:proofErr w:type="spellEnd"/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Επίσης το Β.Δ. 17/5-15/6/1959  όπου αναφέρονται οι λόγοι αναμόρφωσης ως εξής: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5727BA" w:rsidRPr="00EC6816" w:rsidRDefault="005727BA" w:rsidP="005727BA">
      <w:pPr>
        <w:pStyle w:val="af9"/>
        <w:widowControl w:val="0"/>
        <w:numPr>
          <w:ilvl w:val="0"/>
          <w:numId w:val="7"/>
        </w:numPr>
        <w:spacing w:line="276" w:lineRule="auto"/>
        <w:ind w:left="709"/>
        <w:jc w:val="both"/>
        <w:rPr>
          <w:rFonts w:asciiTheme="minorHAnsi" w:hAnsiTheme="minorHAnsi" w:cstheme="minorHAnsi"/>
          <w:i/>
          <w:sz w:val="24"/>
          <w:szCs w:val="24"/>
          <w:highlight w:val="white"/>
        </w:rPr>
      </w:pPr>
      <w:r w:rsidRPr="00EC6816">
        <w:rPr>
          <w:rFonts w:asciiTheme="minorHAnsi" w:hAnsiTheme="minorHAnsi" w:cstheme="minorHAnsi"/>
          <w:i/>
          <w:sz w:val="24"/>
          <w:szCs w:val="24"/>
          <w:highlight w:val="white"/>
        </w:rPr>
        <w:t>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EA2A42" w:rsidRPr="00EC6816" w:rsidRDefault="00EA2A42" w:rsidP="00EA2A42">
      <w:pPr>
        <w:pStyle w:val="af9"/>
        <w:tabs>
          <w:tab w:val="left" w:pos="360"/>
          <w:tab w:val="left" w:pos="6237"/>
        </w:tabs>
        <w:ind w:left="709" w:right="-335" w:hanging="709"/>
        <w:rPr>
          <w:rFonts w:asciiTheme="minorHAnsi" w:eastAsia="Arial" w:hAnsiTheme="minorHAnsi" w:cstheme="minorHAnsi"/>
          <w:i/>
          <w:sz w:val="24"/>
          <w:szCs w:val="24"/>
        </w:rPr>
      </w:pPr>
      <w:r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               </w:t>
      </w:r>
      <w:r w:rsidR="005727BA"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Οπότε βάσει των ανωτέρω και των σχετικών προτάσεων-εισηγήσεων των υπηρεσιών του Δήμου </w:t>
      </w:r>
      <w:proofErr w:type="spellStart"/>
      <w:r w:rsidR="005727BA"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>Λεβαδέων</w:t>
      </w:r>
      <w:proofErr w:type="spellEnd"/>
      <w:r w:rsidR="005727BA"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εισηγούμαστε την 8η τροποποίηση του προϋπολογισμού 2025</w:t>
      </w:r>
      <w:r w:rsidRPr="00EC6816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Pr="00EC6816">
        <w:rPr>
          <w:rFonts w:asciiTheme="minorHAnsi" w:hAnsiTheme="minorHAnsi" w:cstheme="minorHAnsi"/>
          <w:i/>
          <w:sz w:val="24"/>
          <w:szCs w:val="24"/>
        </w:rPr>
        <w:t>ως εμφανίζεται στους συνημμένους πίνακες.</w:t>
      </w:r>
    </w:p>
    <w:p w:rsidR="00EA2A42" w:rsidRPr="00EC6816" w:rsidRDefault="00EA2A42" w:rsidP="00EA2A42">
      <w:pPr>
        <w:rPr>
          <w:rFonts w:asciiTheme="minorHAnsi" w:hAnsiTheme="minorHAnsi" w:cstheme="minorHAnsi"/>
          <w:i/>
        </w:rPr>
      </w:pPr>
    </w:p>
    <w:p w:rsidR="005727BA" w:rsidRPr="00EC6816" w:rsidRDefault="005727BA" w:rsidP="005727BA">
      <w:pPr>
        <w:rPr>
          <w:rFonts w:asciiTheme="minorHAnsi" w:hAnsiTheme="minorHAnsi" w:cstheme="minorHAnsi"/>
          <w:b/>
          <w:bCs/>
        </w:rPr>
      </w:pPr>
      <w:r w:rsidRPr="00EC6816">
        <w:rPr>
          <w:rFonts w:asciiTheme="minorHAnsi" w:hAnsiTheme="minorHAnsi" w:cstheme="minorHAnsi"/>
          <w:b/>
          <w:bCs/>
        </w:rPr>
        <w:t xml:space="preserve">        </w:t>
      </w:r>
    </w:p>
    <w:p w:rsidR="005727BA" w:rsidRPr="00EC6816" w:rsidRDefault="005727BA" w:rsidP="005727BA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EC6816">
        <w:rPr>
          <w:rFonts w:asciiTheme="minorHAnsi" w:eastAsia="Calibri" w:hAnsiTheme="minorHAnsi" w:cstheme="minorHAnsi"/>
          <w:b/>
          <w:bCs/>
        </w:rPr>
        <w:tab/>
      </w:r>
      <w:r w:rsidRPr="00EC6816">
        <w:rPr>
          <w:rFonts w:asciiTheme="minorHAnsi" w:hAnsiTheme="minorHAnsi" w:cstheme="minorHAnsi"/>
        </w:rPr>
        <w:t>Στη συνέχεια ο Πρόεδρος κάλεσε τα μέλη να αποφασίσουν σχετικά.</w:t>
      </w:r>
    </w:p>
    <w:p w:rsidR="005727BA" w:rsidRPr="00EC6816" w:rsidRDefault="005727BA" w:rsidP="005727BA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</w:t>
      </w:r>
    </w:p>
    <w:p w:rsidR="005727BA" w:rsidRPr="00EC6816" w:rsidRDefault="005727BA" w:rsidP="005727BA">
      <w:pPr>
        <w:ind w:hanging="432"/>
        <w:rPr>
          <w:rFonts w:asciiTheme="minorHAnsi" w:eastAsia="Arial" w:hAnsiTheme="minorHAnsi" w:cstheme="minorHAnsi"/>
          <w:b/>
          <w:kern w:val="1"/>
          <w:lang w:bidi="hi-IN"/>
        </w:rPr>
      </w:pPr>
      <w:r w:rsidRPr="00EC6816">
        <w:rPr>
          <w:rFonts w:asciiTheme="minorHAnsi" w:eastAsia="Arial" w:hAnsiTheme="minorHAnsi" w:cstheme="minorHAnsi"/>
        </w:rPr>
        <w:t xml:space="preserve">      </w:t>
      </w:r>
      <w:r w:rsidRPr="00EC6816">
        <w:rPr>
          <w:rFonts w:asciiTheme="minorHAnsi" w:hAnsiTheme="minorHAnsi" w:cstheme="minorHAnsi"/>
          <w:i/>
        </w:rPr>
        <w:t xml:space="preserve"> </w:t>
      </w:r>
      <w:r w:rsidRPr="00EC6816">
        <w:rPr>
          <w:rFonts w:asciiTheme="minorHAnsi" w:hAnsiTheme="minorHAnsi" w:cstheme="minorHAnsi"/>
        </w:rPr>
        <w:t xml:space="preserve">  </w:t>
      </w:r>
      <w:r w:rsidRPr="00EC6816">
        <w:rPr>
          <w:rFonts w:asciiTheme="minorHAnsi" w:hAnsiTheme="minorHAnsi" w:cstheme="minorHAnsi"/>
          <w:i/>
        </w:rPr>
        <w:tab/>
      </w:r>
      <w:r w:rsidRPr="00EC6816">
        <w:rPr>
          <w:rFonts w:asciiTheme="minorHAnsi" w:eastAsia="Arial" w:hAnsiTheme="minorHAnsi" w:cstheme="minorHAnsi"/>
          <w:b/>
        </w:rPr>
        <w:t xml:space="preserve">  </w:t>
      </w:r>
      <w:r w:rsidRPr="00EC6816">
        <w:rPr>
          <w:rFonts w:asciiTheme="minorHAnsi" w:eastAsia="Arial" w:hAnsiTheme="minorHAnsi" w:cstheme="minorHAnsi"/>
          <w:b/>
          <w:kern w:val="1"/>
          <w:lang w:bidi="hi-IN"/>
        </w:rPr>
        <w:t>Η Δημοτική   Επιτροπή  λαμβάνοντας υπόψη :</w:t>
      </w:r>
    </w:p>
    <w:p w:rsidR="00EA2A42" w:rsidRPr="00EC6816" w:rsidRDefault="00EA2A42" w:rsidP="005727BA">
      <w:pPr>
        <w:ind w:hanging="432"/>
        <w:rPr>
          <w:rFonts w:asciiTheme="minorHAnsi" w:eastAsia="Arial" w:hAnsiTheme="minorHAnsi" w:cstheme="minorHAnsi"/>
          <w:b/>
          <w:kern w:val="1"/>
          <w:lang w:bidi="hi-IN"/>
        </w:rPr>
      </w:pPr>
    </w:p>
    <w:p w:rsidR="005727BA" w:rsidRPr="00EC6816" w:rsidRDefault="005727BA" w:rsidP="005727BA">
      <w:pPr>
        <w:ind w:hanging="432"/>
        <w:rPr>
          <w:rFonts w:asciiTheme="minorHAnsi" w:eastAsia="Arial" w:hAnsiTheme="minorHAnsi" w:cstheme="minorHAnsi"/>
          <w:b/>
          <w:kern w:val="1"/>
          <w:lang w:bidi="hi-IN"/>
        </w:rPr>
      </w:pPr>
    </w:p>
    <w:p w:rsidR="005727BA" w:rsidRPr="00EC6816" w:rsidRDefault="005727BA" w:rsidP="005727BA">
      <w:pPr>
        <w:pStyle w:val="ad"/>
        <w:spacing w:line="288" w:lineRule="auto"/>
        <w:rPr>
          <w:rFonts w:asciiTheme="minorHAnsi" w:hAnsiTheme="minorHAnsi" w:cstheme="minorHAnsi"/>
          <w:szCs w:val="24"/>
        </w:rPr>
      </w:pPr>
      <w:r w:rsidRPr="00EC6816">
        <w:rPr>
          <w:rFonts w:asciiTheme="minorHAnsi" w:hAnsiTheme="minorHAnsi" w:cstheme="minorHAnsi"/>
          <w:szCs w:val="24"/>
        </w:rPr>
        <w:t>Τις διατάξεις του  άρθρου του άρθρου 75 του Ν. 3852/2010 όπως αυτό αντικαταστάθηκε από το άρθρο 77 του Ν. 4555/2018</w:t>
      </w:r>
    </w:p>
    <w:p w:rsidR="005727BA" w:rsidRPr="00EC6816" w:rsidRDefault="005727BA" w:rsidP="005727BA">
      <w:pPr>
        <w:pStyle w:val="ad"/>
        <w:spacing w:line="288" w:lineRule="auto"/>
        <w:rPr>
          <w:rFonts w:asciiTheme="minorHAnsi" w:hAnsiTheme="minorHAnsi" w:cstheme="minorHAnsi"/>
          <w:szCs w:val="24"/>
        </w:rPr>
      </w:pPr>
      <w:r w:rsidRPr="00EC6816">
        <w:rPr>
          <w:rFonts w:asciiTheme="minorHAnsi" w:hAnsiTheme="minorHAnsi" w:cstheme="minorHAnsi"/>
          <w:szCs w:val="24"/>
        </w:rPr>
        <w:t xml:space="preserve"> -Τις διατάξεις του  άρθρου 74</w:t>
      </w:r>
      <w:r w:rsidRPr="00EC6816">
        <w:rPr>
          <w:rFonts w:asciiTheme="minorHAnsi" w:hAnsiTheme="minorHAnsi" w:cstheme="minorHAnsi"/>
          <w:szCs w:val="24"/>
          <w:vertAlign w:val="superscript"/>
        </w:rPr>
        <w:t>Α</w:t>
      </w:r>
      <w:r w:rsidRPr="00EC6816">
        <w:rPr>
          <w:rFonts w:asciiTheme="minorHAnsi" w:hAnsiTheme="minorHAnsi" w:cstheme="minorHAnsi"/>
          <w:szCs w:val="24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727BA" w:rsidRPr="00EC6816" w:rsidRDefault="005727BA" w:rsidP="005727BA">
      <w:pPr>
        <w:widowControl w:val="0"/>
        <w:spacing w:line="276" w:lineRule="auto"/>
        <w:jc w:val="both"/>
        <w:rPr>
          <w:rFonts w:asciiTheme="minorHAnsi" w:hAnsiTheme="minorHAnsi" w:cstheme="minorHAnsi"/>
          <w:kern w:val="2"/>
          <w:lang w:bidi="hi-IN"/>
        </w:rPr>
      </w:pPr>
      <w:r w:rsidRPr="00EC6816">
        <w:rPr>
          <w:rFonts w:asciiTheme="minorHAnsi" w:hAnsiTheme="minorHAnsi" w:cstheme="minorHAnsi"/>
          <w:color w:val="00000A"/>
        </w:rPr>
        <w:t>-Το άρθρο 1</w:t>
      </w:r>
      <w:r w:rsidRPr="00EC6816">
        <w:rPr>
          <w:rFonts w:asciiTheme="minorHAnsi" w:hAnsiTheme="minorHAnsi" w:cstheme="minorHAnsi"/>
          <w:color w:val="00000A"/>
          <w:kern w:val="2"/>
          <w:highlight w:val="white"/>
          <w:lang w:bidi="hi-IN"/>
        </w:rPr>
        <w:t xml:space="preserve">4 </w:t>
      </w:r>
      <w:r w:rsidRPr="00EC6816">
        <w:rPr>
          <w:rFonts w:asciiTheme="minorHAnsi" w:hAnsiTheme="minorHAnsi" w:cstheme="minorHAnsi"/>
          <w:kern w:val="2"/>
          <w:highlight w:val="white"/>
          <w:lang w:bidi="hi-IN"/>
        </w:rPr>
        <w:t xml:space="preserve"> παρ.1 </w:t>
      </w:r>
      <w:r w:rsidRPr="00EC6816">
        <w:rPr>
          <w:rFonts w:asciiTheme="minorHAnsi" w:hAnsiTheme="minorHAnsi" w:cstheme="minorHAnsi"/>
          <w:kern w:val="2"/>
          <w:lang w:bidi="hi-IN"/>
        </w:rPr>
        <w:t>του Ν. 4625/19 καθώς και την παρ. 1 του άρθρου 203 του Ν. 4555/18</w:t>
      </w:r>
    </w:p>
    <w:p w:rsidR="005727BA" w:rsidRPr="00EC6816" w:rsidRDefault="005727BA" w:rsidP="005727BA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Theme="minorHAnsi" w:hAnsiTheme="minorHAnsi" w:cstheme="minorHAnsi"/>
          <w:highlight w:val="white"/>
        </w:rPr>
      </w:pPr>
      <w:r w:rsidRPr="00EC6816">
        <w:rPr>
          <w:rFonts w:asciiTheme="minorHAnsi" w:hAnsiTheme="minorHAnsi" w:cstheme="minorHAnsi"/>
          <w:highlight w:val="white"/>
        </w:rPr>
        <w:t xml:space="preserve">     - Την </w:t>
      </w:r>
      <w:proofErr w:type="spellStart"/>
      <w:r w:rsidRPr="00EC6816">
        <w:rPr>
          <w:rFonts w:asciiTheme="minorHAnsi" w:hAnsiTheme="minorHAnsi" w:cstheme="minorHAnsi"/>
          <w:highlight w:val="white"/>
        </w:rPr>
        <w:t>αριθμ</w:t>
      </w:r>
      <w:proofErr w:type="spellEnd"/>
      <w:r w:rsidRPr="00EC6816">
        <w:rPr>
          <w:rFonts w:asciiTheme="minorHAnsi" w:hAnsiTheme="minorHAnsi" w:cstheme="minorHAnsi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EC6816">
        <w:rPr>
          <w:rFonts w:asciiTheme="minorHAnsi" w:hAnsiTheme="minorHAnsi" w:cstheme="minorHAnsi"/>
          <w:highlight w:val="white"/>
        </w:rPr>
        <w:t>Λεβαδέων</w:t>
      </w:r>
      <w:proofErr w:type="spellEnd"/>
      <w:r w:rsidRPr="00EC6816">
        <w:rPr>
          <w:rFonts w:asciiTheme="minorHAnsi" w:hAnsiTheme="minorHAnsi" w:cstheme="minorHAnsi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5727BA" w:rsidRPr="00EC6816" w:rsidRDefault="005727BA" w:rsidP="005727BA">
      <w:pPr>
        <w:widowControl w:val="0"/>
        <w:spacing w:line="276" w:lineRule="auto"/>
        <w:jc w:val="both"/>
        <w:rPr>
          <w:rFonts w:asciiTheme="minorHAnsi" w:hAnsiTheme="minorHAnsi" w:cstheme="minorHAnsi"/>
          <w:highlight w:val="white"/>
        </w:rPr>
      </w:pPr>
      <w:r w:rsidRPr="00EC6816">
        <w:rPr>
          <w:rFonts w:asciiTheme="minorHAnsi" w:hAnsiTheme="minorHAnsi" w:cstheme="minorHAnsi"/>
          <w:highlight w:val="white"/>
        </w:rPr>
        <w:t xml:space="preserve"> -</w:t>
      </w:r>
      <w:r w:rsidRPr="00EC6816">
        <w:rPr>
          <w:rFonts w:asciiTheme="minorHAnsi" w:hAnsiTheme="minorHAnsi" w:cstheme="minorHAnsi"/>
          <w:i/>
          <w:highlight w:val="white"/>
        </w:rPr>
        <w:t xml:space="preserve"> </w:t>
      </w:r>
      <w:r w:rsidRPr="00EC6816">
        <w:rPr>
          <w:rFonts w:asciiTheme="minorHAnsi" w:hAnsiTheme="minorHAnsi" w:cstheme="minorHAnsi"/>
          <w:bCs/>
          <w:iCs/>
        </w:rPr>
        <w:t xml:space="preserve">Την </w:t>
      </w:r>
      <w:r w:rsidRPr="00EC6816">
        <w:rPr>
          <w:rFonts w:asciiTheme="minorHAnsi" w:hAnsiTheme="minorHAnsi" w:cstheme="minorHAnsi"/>
          <w:highlight w:val="white"/>
        </w:rPr>
        <w:t xml:space="preserve"> ΚΥΑ οικ.  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EC6816">
        <w:rPr>
          <w:rFonts w:asciiTheme="minorHAnsi" w:hAnsiTheme="minorHAnsi" w:cstheme="minorHAnsi"/>
          <w:highlight w:val="white"/>
        </w:rPr>
        <w:t>αριθμ</w:t>
      </w:r>
      <w:proofErr w:type="spellEnd"/>
      <w:r w:rsidRPr="00EC6816">
        <w:rPr>
          <w:rFonts w:asciiTheme="minorHAnsi" w:hAnsiTheme="minorHAnsi" w:cstheme="minorHAnsi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5727BA" w:rsidRPr="00EC6816" w:rsidRDefault="005727BA" w:rsidP="005727BA">
      <w:pPr>
        <w:widowControl w:val="0"/>
        <w:spacing w:line="276" w:lineRule="auto"/>
        <w:jc w:val="both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  <w:highlight w:val="white"/>
        </w:rPr>
        <w:t>-Τ</w:t>
      </w:r>
      <w:r w:rsidR="00371750">
        <w:rPr>
          <w:rFonts w:asciiTheme="minorHAnsi" w:hAnsiTheme="minorHAnsi" w:cstheme="minorHAnsi"/>
          <w:highlight w:val="white"/>
        </w:rPr>
        <w:t xml:space="preserve">ην με </w:t>
      </w:r>
      <w:r w:rsidRPr="00EC6816">
        <w:rPr>
          <w:rFonts w:asciiTheme="minorHAnsi" w:hAnsiTheme="minorHAnsi" w:cstheme="minorHAnsi"/>
          <w:highlight w:val="white"/>
        </w:rPr>
        <w:t xml:space="preserve"> </w:t>
      </w:r>
      <w:proofErr w:type="spellStart"/>
      <w:r w:rsidRPr="00EC6816">
        <w:rPr>
          <w:rFonts w:asciiTheme="minorHAnsi" w:hAnsiTheme="minorHAnsi" w:cstheme="minorHAnsi"/>
          <w:highlight w:val="white"/>
        </w:rPr>
        <w:t>αριθμ</w:t>
      </w:r>
      <w:proofErr w:type="spellEnd"/>
      <w:r w:rsidRPr="00EC6816">
        <w:rPr>
          <w:rFonts w:asciiTheme="minorHAnsi" w:hAnsiTheme="minorHAnsi" w:cstheme="minorHAnsi"/>
          <w:highlight w:val="white"/>
        </w:rPr>
        <w:t>.</w:t>
      </w:r>
      <w:r w:rsidRPr="00EC6816">
        <w:rPr>
          <w:rFonts w:asciiTheme="minorHAnsi" w:eastAsia="Arial" w:hAnsiTheme="minorHAnsi" w:cstheme="minorHAnsi"/>
        </w:rPr>
        <w:t xml:space="preserve"> </w:t>
      </w:r>
      <w:proofErr w:type="spellStart"/>
      <w:r w:rsidRPr="00EC6816">
        <w:rPr>
          <w:rFonts w:asciiTheme="minorHAnsi" w:eastAsia="Arial" w:hAnsiTheme="minorHAnsi" w:cstheme="minorHAnsi"/>
        </w:rPr>
        <w:t>πρωτ</w:t>
      </w:r>
      <w:proofErr w:type="spellEnd"/>
      <w:r w:rsidRPr="00EC6816">
        <w:rPr>
          <w:rFonts w:asciiTheme="minorHAnsi" w:eastAsia="Arial" w:hAnsiTheme="minorHAnsi" w:cstheme="minorHAnsi"/>
        </w:rPr>
        <w:t xml:space="preserve">. </w:t>
      </w:r>
      <w:r w:rsidR="00371750">
        <w:rPr>
          <w:rFonts w:asciiTheme="minorHAnsi" w:eastAsia="Arial" w:hAnsiTheme="minorHAnsi" w:cstheme="minorHAnsi"/>
        </w:rPr>
        <w:t>20170</w:t>
      </w:r>
      <w:r w:rsidRPr="00EC6816">
        <w:rPr>
          <w:rFonts w:asciiTheme="minorHAnsi" w:eastAsia="Arial" w:hAnsiTheme="minorHAnsi" w:cstheme="minorHAnsi"/>
        </w:rPr>
        <w:t>/10-</w:t>
      </w:r>
      <w:r w:rsidR="00371750">
        <w:rPr>
          <w:rFonts w:asciiTheme="minorHAnsi" w:eastAsia="Arial" w:hAnsiTheme="minorHAnsi" w:cstheme="minorHAnsi"/>
        </w:rPr>
        <w:t>10</w:t>
      </w:r>
      <w:r w:rsidRPr="00EC6816">
        <w:rPr>
          <w:rFonts w:asciiTheme="minorHAnsi" w:eastAsia="Arial" w:hAnsiTheme="minorHAnsi" w:cstheme="minorHAnsi"/>
        </w:rPr>
        <w:t xml:space="preserve">-2025 </w:t>
      </w:r>
      <w:r w:rsidRPr="00EC6816">
        <w:rPr>
          <w:rFonts w:asciiTheme="minorHAnsi" w:hAnsiTheme="minorHAnsi" w:cstheme="minorHAnsi"/>
          <w:highlight w:val="white"/>
        </w:rPr>
        <w:t>έγγραφ</w:t>
      </w:r>
      <w:r w:rsidR="00371750">
        <w:rPr>
          <w:rFonts w:asciiTheme="minorHAnsi" w:hAnsiTheme="minorHAnsi" w:cstheme="minorHAnsi"/>
        </w:rPr>
        <w:t>η εισήγηση</w:t>
      </w:r>
      <w:r w:rsidRPr="00EC6816">
        <w:rPr>
          <w:rFonts w:asciiTheme="minorHAnsi" w:hAnsiTheme="minorHAnsi" w:cstheme="minorHAnsi"/>
        </w:rPr>
        <w:t xml:space="preserve"> </w:t>
      </w:r>
      <w:r w:rsidRPr="00EC6816">
        <w:rPr>
          <w:rFonts w:asciiTheme="minorHAnsi" w:eastAsia="Arial" w:hAnsiTheme="minorHAnsi" w:cstheme="minorHAnsi"/>
        </w:rPr>
        <w:t>Δ/</w:t>
      </w:r>
      <w:proofErr w:type="spellStart"/>
      <w:r w:rsidRPr="00EC6816">
        <w:rPr>
          <w:rFonts w:asciiTheme="minorHAnsi" w:eastAsia="Arial" w:hAnsiTheme="minorHAnsi" w:cstheme="minorHAnsi"/>
        </w:rPr>
        <w:t>νσης</w:t>
      </w:r>
      <w:proofErr w:type="spellEnd"/>
      <w:r w:rsidRPr="00EC6816">
        <w:rPr>
          <w:rFonts w:asciiTheme="minorHAnsi" w:eastAsia="Arial" w:hAnsiTheme="minorHAnsi" w:cstheme="minorHAnsi"/>
        </w:rPr>
        <w:t xml:space="preserve"> Οικονομικών Υπηρεσιών</w:t>
      </w:r>
      <w:r w:rsidRPr="00EC6816">
        <w:rPr>
          <w:rFonts w:asciiTheme="minorHAnsi" w:eastAsia="Verdana" w:hAnsiTheme="minorHAnsi" w:cstheme="minorHAnsi"/>
          <w:color w:val="000000"/>
        </w:rPr>
        <w:t xml:space="preserve"> τ</w:t>
      </w:r>
      <w:r w:rsidRPr="00EC6816">
        <w:rPr>
          <w:rFonts w:asciiTheme="minorHAnsi" w:hAnsiTheme="minorHAnsi" w:cstheme="minorHAnsi"/>
        </w:rPr>
        <w:t xml:space="preserve">ου Δήμου </w:t>
      </w:r>
      <w:proofErr w:type="spellStart"/>
      <w:r w:rsidRPr="00EC6816">
        <w:rPr>
          <w:rFonts w:asciiTheme="minorHAnsi" w:hAnsiTheme="minorHAnsi" w:cstheme="minorHAnsi"/>
        </w:rPr>
        <w:t>Λεβαδέων</w:t>
      </w:r>
      <w:proofErr w:type="spellEnd"/>
    </w:p>
    <w:p w:rsidR="005727BA" w:rsidRPr="00EC6816" w:rsidRDefault="005727BA" w:rsidP="005727BA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</w:t>
      </w:r>
      <w:r w:rsidRPr="00EC6816">
        <w:rPr>
          <w:rFonts w:asciiTheme="minorHAnsi" w:hAnsiTheme="minorHAnsi" w:cstheme="minorHAnsi"/>
        </w:rPr>
        <w:t>- Την συζήτηση μεταξύ των μελών της Δημοτικής Επιτροπής  σύμφωνα με τα πρακτικά</w:t>
      </w:r>
    </w:p>
    <w:p w:rsidR="005727BA" w:rsidRPr="00EC6816" w:rsidRDefault="005727BA" w:rsidP="005727B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C6816">
        <w:rPr>
          <w:rFonts w:asciiTheme="minorHAnsi" w:hAnsiTheme="minorHAnsi" w:cstheme="minorHAnsi"/>
          <w:sz w:val="24"/>
          <w:szCs w:val="24"/>
        </w:rPr>
        <w:t>- Την ψήφο των μελών της όπως αυτή  διατυπώθηκε και δηλώθηκε δια ζώσης στην συνεδρίαση.</w:t>
      </w:r>
    </w:p>
    <w:p w:rsidR="00EA2A42" w:rsidRPr="00EC6816" w:rsidRDefault="00EA2A42" w:rsidP="005727BA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5727BA" w:rsidRPr="00EC6816" w:rsidRDefault="005727BA" w:rsidP="005727BA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  <w:b/>
        </w:rPr>
        <w:t xml:space="preserve">                                        </w:t>
      </w:r>
    </w:p>
    <w:p w:rsidR="005727BA" w:rsidRPr="00EC6816" w:rsidRDefault="005727BA" w:rsidP="005727BA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  <w:r w:rsidRPr="00EC6816">
        <w:rPr>
          <w:rFonts w:asciiTheme="minorHAnsi" w:hAnsiTheme="minorHAnsi" w:cstheme="minorHAnsi"/>
          <w:b/>
        </w:rPr>
        <w:lastRenderedPageBreak/>
        <w:t xml:space="preserve">                                                    </w:t>
      </w:r>
      <w:r w:rsidR="00EA2A42" w:rsidRPr="00EC6816">
        <w:rPr>
          <w:rFonts w:asciiTheme="minorHAnsi" w:hAnsiTheme="minorHAnsi" w:cstheme="minorHAnsi"/>
          <w:b/>
        </w:rPr>
        <w:t xml:space="preserve">      </w:t>
      </w:r>
      <w:r w:rsidRPr="00EC6816">
        <w:rPr>
          <w:rFonts w:asciiTheme="minorHAnsi" w:hAnsiTheme="minorHAnsi" w:cstheme="minorHAnsi"/>
          <w:b/>
        </w:rPr>
        <w:t>ΑΠΟΦΑΣΙΖΕΙ  ΟΜΟΦΩΝΑ</w:t>
      </w:r>
    </w:p>
    <w:p w:rsidR="005727BA" w:rsidRPr="00EC6816" w:rsidRDefault="005727BA" w:rsidP="005727BA">
      <w:pPr>
        <w:widowControl w:val="0"/>
        <w:suppressAutoHyphens w:val="0"/>
        <w:spacing w:line="360" w:lineRule="auto"/>
        <w:jc w:val="both"/>
        <w:rPr>
          <w:rFonts w:asciiTheme="minorHAnsi" w:hAnsiTheme="minorHAnsi" w:cstheme="minorHAnsi"/>
          <w:b/>
        </w:rPr>
      </w:pPr>
    </w:p>
    <w:p w:rsidR="005727BA" w:rsidRPr="00EC6816" w:rsidRDefault="005727BA" w:rsidP="005727BA">
      <w:pPr>
        <w:pStyle w:val="af2"/>
        <w:rPr>
          <w:rFonts w:asciiTheme="minorHAnsi" w:hAnsiTheme="minorHAnsi" w:cstheme="minorHAnsi"/>
          <w:color w:val="000000"/>
          <w:lang w:eastAsia="el-GR"/>
        </w:rPr>
      </w:pPr>
      <w:r w:rsidRPr="00EC6816">
        <w:rPr>
          <w:rFonts w:asciiTheme="minorHAnsi" w:hAnsiTheme="minorHAnsi" w:cstheme="minorHAnsi"/>
          <w:color w:val="000000"/>
          <w:lang w:eastAsia="el-GR"/>
        </w:rPr>
        <w:t>Υποβάλει για έγκριση στο Δημοτικό Συμβούλιο την 8</w:t>
      </w:r>
      <w:r w:rsidRPr="00EC6816">
        <w:rPr>
          <w:rFonts w:asciiTheme="minorHAnsi" w:hAnsiTheme="minorHAnsi" w:cstheme="minorHAnsi"/>
          <w:color w:val="000000"/>
          <w:vertAlign w:val="superscript"/>
          <w:lang w:eastAsia="el-GR"/>
        </w:rPr>
        <w:t>η</w:t>
      </w:r>
      <w:r w:rsidRPr="00EC6816">
        <w:rPr>
          <w:rFonts w:asciiTheme="minorHAnsi" w:hAnsiTheme="minorHAnsi" w:cstheme="minorHAnsi"/>
          <w:color w:val="000000"/>
          <w:lang w:eastAsia="el-GR"/>
        </w:rPr>
        <w:t xml:space="preserve"> αναμόρφωση του προϋπολογισμού </w:t>
      </w:r>
      <w:r w:rsidRPr="00EC6816">
        <w:rPr>
          <w:rFonts w:asciiTheme="minorHAnsi" w:hAnsiTheme="minorHAnsi" w:cstheme="minorHAnsi"/>
          <w:bCs/>
        </w:rPr>
        <w:t xml:space="preserve">τρέχουσας  χρήσης  2025  </w:t>
      </w:r>
      <w:r w:rsidRPr="00EC6816">
        <w:rPr>
          <w:rFonts w:asciiTheme="minorHAnsi" w:hAnsiTheme="minorHAnsi" w:cstheme="minorHAnsi"/>
          <w:color w:val="000000"/>
          <w:lang w:eastAsia="el-GR"/>
        </w:rPr>
        <w:t>η οποία έχει ως κατωτέρω :</w:t>
      </w:r>
    </w:p>
    <w:p w:rsidR="005727BA" w:rsidRPr="00EA2A42" w:rsidRDefault="005727BA" w:rsidP="005727BA">
      <w:pPr>
        <w:pStyle w:val="af2"/>
        <w:rPr>
          <w:rFonts w:asciiTheme="minorHAnsi" w:hAnsiTheme="minorHAnsi" w:cstheme="minorHAnsi"/>
          <w:color w:val="000000"/>
          <w:sz w:val="22"/>
          <w:szCs w:val="22"/>
          <w:lang w:eastAsia="el-GR"/>
        </w:rPr>
      </w:pPr>
    </w:p>
    <w:p w:rsidR="00EA2A42" w:rsidRDefault="00EA2A42" w:rsidP="00EA2A42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  <w:r>
        <w:rPr>
          <w:rFonts w:ascii="Calibri" w:hAnsi="Calibri" w:cs="Calibri"/>
          <w:b/>
          <w:highlight w:val="white"/>
        </w:rPr>
        <w:t>1. Αύξηση εσόδων</w:t>
      </w:r>
    </w:p>
    <w:tbl>
      <w:tblPr>
        <w:tblW w:w="10500" w:type="dxa"/>
        <w:tblInd w:w="98" w:type="dxa"/>
        <w:tblLayout w:type="fixed"/>
        <w:tblLook w:val="04A0"/>
      </w:tblPr>
      <w:tblGrid>
        <w:gridCol w:w="719"/>
        <w:gridCol w:w="1053"/>
        <w:gridCol w:w="1683"/>
        <w:gridCol w:w="1800"/>
        <w:gridCol w:w="1660"/>
        <w:gridCol w:w="1884"/>
        <w:gridCol w:w="1701"/>
      </w:tblGrid>
      <w:tr w:rsidR="00EA2A42" w:rsidRPr="00EF109A" w:rsidTr="00EA2A42">
        <w:trPr>
          <w:trHeight w:val="615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Κ.Α. </w:t>
            </w:r>
          </w:p>
        </w:tc>
        <w:tc>
          <w:tcPr>
            <w:tcW w:w="1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Προϋπολογισμός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Ποσό Αναμόρφωσης</w:t>
            </w:r>
          </w:p>
        </w:tc>
        <w:tc>
          <w:tcPr>
            <w:tcW w:w="18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Πηγή Χρηματοδότησης</w:t>
            </w:r>
          </w:p>
        </w:tc>
      </w:tr>
      <w:tr w:rsidR="00EA2A42" w:rsidRPr="00EF109A" w:rsidTr="00EA2A42">
        <w:trPr>
          <w:trHeight w:val="240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0624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Επιχορηγήσεις για το Πρόγραμμα ‘’Βοήθεια στο Σπίτι’’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193.349,00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9.751,00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203.100,00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ΚΑΠ Βοήθεια στο Σπίτι</w:t>
            </w:r>
          </w:p>
        </w:tc>
      </w:tr>
      <w:tr w:rsidR="00EA2A42" w:rsidRPr="00EF109A" w:rsidTr="00EA2A42">
        <w:trPr>
          <w:trHeight w:val="118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4121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Απόδοση φόρων μισθωτών υπηρεσιών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365.000,00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27.946,16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392.946,16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00/8221</w:t>
            </w:r>
          </w:p>
        </w:tc>
      </w:tr>
      <w:tr w:rsidR="00EA2A42" w:rsidRPr="00EF109A" w:rsidTr="00EA2A42">
        <w:trPr>
          <w:trHeight w:val="175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4142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Λοιπές κρατήσεις υπέρ τρίτων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2.118,12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8.118,12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00/8241</w:t>
            </w:r>
          </w:p>
        </w:tc>
      </w:tr>
      <w:tr w:rsidR="00EA2A42" w:rsidRPr="00EF109A" w:rsidTr="00EA2A42">
        <w:trPr>
          <w:trHeight w:val="97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0468.001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Τέλος ανανεώσιμων πηγών ενέργειας (άρθρο 38 Ν. 2773/99, άρθρο 25 Ν. 3468/06)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204.850,00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269.592,66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474.442,66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ΑΠΕ </w:t>
            </w:r>
          </w:p>
        </w:tc>
      </w:tr>
      <w:tr w:rsidR="00EA2A42" w:rsidRPr="00EF109A" w:rsidTr="00EA2A42">
        <w:trPr>
          <w:trHeight w:val="97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1321.062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Εξοπλισμός Πολιτικής προστασίας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280.000,00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ΣΤΕΡΕΑ ΕΛΛΑΔΑΣ 2021-2027  ΑΔΑ:ΨΑΡΑ7ΛΗ-ΗΥΧ</w:t>
            </w:r>
          </w:p>
        </w:tc>
      </w:tr>
      <w:tr w:rsidR="00EA2A42" w:rsidRPr="00EF109A" w:rsidTr="00EA2A42">
        <w:trPr>
          <w:trHeight w:val="169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1322.067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Ολοκλήρωση οδοποιίας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Κυριάκι</w:t>
            </w:r>
            <w:proofErr w:type="spellEnd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-Παναγία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Καλαμιώτισσα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291.193,91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22.128,06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313.321,97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Σ.Α.-ΝΑ471 Π.Δ.Ε. ΕΠΑ 2021-2025</w:t>
            </w:r>
          </w:p>
        </w:tc>
      </w:tr>
      <w:tr w:rsidR="00EA2A42" w:rsidRPr="00EF109A" w:rsidTr="00EA2A42">
        <w:trPr>
          <w:trHeight w:val="151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lastRenderedPageBreak/>
              <w:t>7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3123.006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Επιχορήγηση από ΠΔΕ - πρόγραμμα "Αντ.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Τρίτσης</w:t>
            </w:r>
            <w:proofErr w:type="spellEnd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" για Διαμόρφωση περιβάλλοντος χώρου Κολυμβητηρίου στο Δήμο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100.000,00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100.000,00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ΠΔΕ-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Αντ.Τρίτσης</w:t>
            </w:r>
            <w:proofErr w:type="spellEnd"/>
          </w:p>
        </w:tc>
      </w:tr>
      <w:tr w:rsidR="00EA2A42" w:rsidRPr="00EF109A" w:rsidTr="00EA2A42">
        <w:trPr>
          <w:trHeight w:val="1515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3123.007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Επιχορήγηση από ΠΔΕ - πρόγραμμα "Αντ.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Τρίτσης</w:t>
            </w:r>
            <w:proofErr w:type="spellEnd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" για Αρχαιολογικές εργασίες για τη διαμόρφωση περιβάλλοντος  χώρου Κολυμβητηρίου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56.000,00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56.000,00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ΠΔΕ-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Αντ.Τρίτσης</w:t>
            </w:r>
            <w:proofErr w:type="spellEnd"/>
          </w:p>
        </w:tc>
      </w:tr>
      <w:tr w:rsidR="00EA2A42" w:rsidRPr="00EF109A" w:rsidTr="00EA2A42">
        <w:trPr>
          <w:trHeight w:val="3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Σύνολο αύξησης εσόδων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767.536,00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EA2A42" w:rsidRDefault="00EA2A42" w:rsidP="00EA2A42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</w:p>
    <w:p w:rsidR="00EA2A42" w:rsidRDefault="00EA2A42" w:rsidP="00EA2A42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  <w:r>
        <w:rPr>
          <w:rFonts w:ascii="Calibri" w:hAnsi="Calibri" w:cs="Calibri"/>
          <w:b/>
          <w:highlight w:val="white"/>
        </w:rPr>
        <w:t>2 .Μείωση εσόδων</w:t>
      </w:r>
    </w:p>
    <w:tbl>
      <w:tblPr>
        <w:tblW w:w="10756" w:type="dxa"/>
        <w:tblInd w:w="98" w:type="dxa"/>
        <w:tblLook w:val="04A0"/>
      </w:tblPr>
      <w:tblGrid>
        <w:gridCol w:w="577"/>
        <w:gridCol w:w="1120"/>
        <w:gridCol w:w="1899"/>
        <w:gridCol w:w="1840"/>
        <w:gridCol w:w="1660"/>
        <w:gridCol w:w="1800"/>
        <w:gridCol w:w="1860"/>
      </w:tblGrid>
      <w:tr w:rsidR="00EA2A42" w:rsidRPr="00EF109A" w:rsidTr="00EA2A42">
        <w:trPr>
          <w:trHeight w:val="600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Κ.Α. 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Προϋπολογισμός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Ποσό Αναμόρφωσης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Πηγή Χρηματοδότησης</w:t>
            </w:r>
          </w:p>
        </w:tc>
      </w:tr>
      <w:tr w:rsidR="00EA2A42" w:rsidRPr="00EF109A" w:rsidTr="00EA2A42">
        <w:trPr>
          <w:trHeight w:val="14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1315.007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Επιχορήγηση από ΠΔΕ - πρόγραμμα "Αντ.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Τρίτσης</w:t>
            </w:r>
            <w:proofErr w:type="spellEnd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" για Διαμόρφωση περιβάλλοντος χώρου Κολυμβητηρίου στο Δήμο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100.000,00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-100.000,00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ΠΔΕ-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Αντ.Τρίτσης</w:t>
            </w:r>
            <w:proofErr w:type="spellEnd"/>
          </w:p>
        </w:tc>
      </w:tr>
      <w:tr w:rsidR="00EA2A42" w:rsidRPr="00EF109A" w:rsidTr="00EA2A42">
        <w:trPr>
          <w:trHeight w:val="18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1315.008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Επιχορήγηση από ΠΔΕ - πρόγραμμα "Αντ. 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Τρίτσης</w:t>
            </w:r>
            <w:proofErr w:type="spellEnd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" για Αρχαιολογικές εργασίες για τη διαμόρφωση περιβάλλοντος  χώρου Κολυμβητηρίου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56.000,00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-56.000,00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ΠΔΕ-</w:t>
            </w:r>
            <w:proofErr w:type="spellStart"/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Αντ.Τρίτσης</w:t>
            </w:r>
            <w:proofErr w:type="spellEnd"/>
          </w:p>
        </w:tc>
      </w:tr>
      <w:tr w:rsidR="00EA2A42" w:rsidRPr="00EF109A" w:rsidTr="00EA2A42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Σύνολο μείωσης εσόδων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-156.000,00 €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EF109A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EF109A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EA2A42" w:rsidRDefault="00EA2A42" w:rsidP="00EA2A42">
      <w:pPr>
        <w:pStyle w:val="af2"/>
        <w:spacing w:line="276" w:lineRule="auto"/>
        <w:ind w:firstLine="0"/>
        <w:rPr>
          <w:rFonts w:ascii="Calibri" w:hAnsi="Calibri" w:cs="Calibri"/>
          <w:b/>
          <w:highlight w:val="white"/>
        </w:rPr>
      </w:pPr>
    </w:p>
    <w:p w:rsidR="00EA2A42" w:rsidRPr="00422D17" w:rsidRDefault="00EA2A42" w:rsidP="00EA2A42">
      <w:pPr>
        <w:pStyle w:val="af2"/>
        <w:spacing w:line="276" w:lineRule="auto"/>
        <w:ind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3.Μείωση εξόδων</w:t>
      </w:r>
    </w:p>
    <w:tbl>
      <w:tblPr>
        <w:tblW w:w="10549" w:type="dxa"/>
        <w:tblInd w:w="98" w:type="dxa"/>
        <w:tblLayout w:type="fixed"/>
        <w:tblLook w:val="04A0"/>
      </w:tblPr>
      <w:tblGrid>
        <w:gridCol w:w="571"/>
        <w:gridCol w:w="715"/>
        <w:gridCol w:w="1057"/>
        <w:gridCol w:w="1495"/>
        <w:gridCol w:w="1842"/>
        <w:gridCol w:w="1591"/>
        <w:gridCol w:w="1748"/>
        <w:gridCol w:w="1530"/>
      </w:tblGrid>
      <w:tr w:rsidR="00EA2A42" w:rsidRPr="003413F2" w:rsidTr="00EA2A42">
        <w:trPr>
          <w:trHeight w:val="61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Υπηρεσία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Κ.Α. 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Προϋπολογισμός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Ποσό Αναμόρφωσης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 Φορέας Χρηματοδότησης</w:t>
            </w:r>
          </w:p>
        </w:tc>
      </w:tr>
      <w:tr w:rsidR="00EA2A42" w:rsidRPr="003413F2" w:rsidTr="00EA2A42">
        <w:trPr>
          <w:trHeight w:val="84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6431.001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Έξοδα ενημέρωσης και προβολής δραστηριοτήτων του Δήμου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1.500,00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0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6662.002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ηλεκτρολογικού υλικού κτιριακών εγκαταστάσεων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-400,00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5119</w:t>
            </w:r>
          </w:p>
        </w:tc>
      </w:tr>
      <w:tr w:rsidR="00EA2A42" w:rsidRPr="003413F2" w:rsidTr="00EA2A42">
        <w:trPr>
          <w:trHeight w:val="13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925.652,00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-56.391,11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869.260,89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Δημοσίου (ΕΦΚΑ)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92185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87.185,00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0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6673.005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Ανταλλακτικά δικτύων Κολυμβητηρίου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3.000,00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7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6662.002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ηλεκτρολογικού υλικού κτιριακών εγκαταστάσεων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-400,00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Ίδιοι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ποροι</w:t>
            </w:r>
            <w:proofErr w:type="spellEnd"/>
          </w:p>
        </w:tc>
      </w:tr>
      <w:tr w:rsidR="00EA2A42" w:rsidRPr="003413F2" w:rsidTr="00EA2A42">
        <w:trPr>
          <w:trHeight w:val="114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6471.008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Συνδιοργάνωση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Πολιτιστικών εκδηλώσεων με φορείς της πόλης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6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6726.002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Απόδοση σε ΔΕΠΟΔΑΛ-Α.Ε. (ΦΟΔΣΑ) για Τέλος Ταφής Απορριμμάτων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390.000,00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-76.853,22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313.146,78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1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568.028,00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-10.000,00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558.028,00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03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6142.005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Δαπάνες διαχείρισης αδρανών υλικών, υλικών κατεδάφισης και λοιπών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208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6142.007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Υπηρεσίες αποκομιδής και μεταφοράς στερεών αστικών σύμμεικτων απορριμμάτων του Δήμου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Επιχορήγηση για κάλυψη δαπανών αποκομιδής απορριμμάτων του οδικού δικτύου αρμοδιότητας Περιφερειών</w:t>
            </w:r>
          </w:p>
        </w:tc>
      </w:tr>
      <w:tr w:rsidR="00EA2A42" w:rsidRPr="003413F2" w:rsidTr="00EA2A42">
        <w:trPr>
          <w:trHeight w:val="129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6235.001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Μίσθωση μεταλλικών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containers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συλλογής άχρηστων αδρανών υλικών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3.500,00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-3.500,00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50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6265.007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Επισκευή μεταλλικών κάδων και καλαθιών απορριμμάτων για την αποκομιδή απορριμμάτων του περιφερειακο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ύ οδικού δικτύου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2.500,00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-2.500,00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82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14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Έξοδα μεταφοράς αγαθών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φορτοεκφορτωτικά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3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Οδοιπορικά έξοδα και αποζημίωση μετακινούμενων υπαλλήλων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3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16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χημικού υλικού (απολυμαντικά, χημικά κλπ)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-7.000,00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30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7132.001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Προμήθεια και αντικατάσταση καμπίνας βυτιοφόρου οχήματος σε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εξιδεικευμένο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συνεργείο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26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7326.001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Κατασκευή προστατευτικών κιγκλιδωμάτων κάδων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26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7135.008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κατόπτρων ρύθμισης κυκλοφορίας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5112</w:t>
            </w:r>
          </w:p>
        </w:tc>
      </w:tr>
      <w:tr w:rsidR="00EA2A42" w:rsidRPr="003413F2" w:rsidTr="00EA2A42">
        <w:trPr>
          <w:trHeight w:val="12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7135.009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Προμήθεια πληροφοριακών πινακίδων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σήμανσης,ονοματοθεσίας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και αρίθμησης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5112</w:t>
            </w:r>
          </w:p>
        </w:tc>
      </w:tr>
      <w:tr w:rsidR="00EA2A42" w:rsidRPr="003413F2" w:rsidTr="00EA2A42">
        <w:trPr>
          <w:trHeight w:val="133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21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6673.003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Ανταλλακτικά αντικεραυνικής προστασίας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22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6699.008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αναλωσίμων υλικών και εξαρτημάτων κατασκευών μετάλλου και ξύλου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4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6117.008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Έλεγχος υφιστάμενων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΄΄μπασκετών΄΄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σε κοινόχρηστους και λοιπούς χώρους του Δήμου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5119</w:t>
            </w:r>
          </w:p>
        </w:tc>
      </w:tr>
      <w:tr w:rsidR="00EA2A42" w:rsidRPr="003413F2" w:rsidTr="00EA2A42">
        <w:trPr>
          <w:trHeight w:val="63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6142.016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Παροχή υπηρεσιών για πιστοποίηση παιδικών χαρών  Δήμου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5119</w:t>
            </w:r>
          </w:p>
        </w:tc>
      </w:tr>
      <w:tr w:rsidR="00EA2A42" w:rsidRPr="003413F2" w:rsidTr="00EA2A42">
        <w:trPr>
          <w:trHeight w:val="60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6662.012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οικοδομικών υλικών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-5.008,40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14.991,60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6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6662.002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χρωμάτων για κοινόχρηστους χώρους, διαγράμμιση οδών κλπ.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-4.004,60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5.995,40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3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27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6142.019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Εργασίες επούλωσης φθορών οδοστρωμάτων Δήμου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37.200,00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-18.160,00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19.040,00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Ίδιοι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ποροι</w:t>
            </w:r>
            <w:proofErr w:type="spellEnd"/>
          </w:p>
        </w:tc>
      </w:tr>
      <w:tr w:rsidR="00EA2A42" w:rsidRPr="003413F2" w:rsidTr="00EA2A42">
        <w:trPr>
          <w:trHeight w:val="7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Δημοσίου (ΕΦΚΑ)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44.040,00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-2000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42.040,00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1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29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151.700,00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-6.000,00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145.700,00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2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6495.002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Λοιπές δαπάνες γενικής φύσεως του υποέργου '' Παροχή συσσιτίου''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99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6041.002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Τακτικές αποδοχές εκτάκτων υπαλλήλων του υποέργου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΄΄Παροχή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συσσιτίου΄΄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68.256,00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-589,86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67.666,14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97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32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7135.019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Σκεύη και εξοπλισμός μαγειρικής για τις ανάγκες του συσσιτίου του υποέργου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΄΄Παροχή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συσσιτίου΄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-400,00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88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33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7135.012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Προμήθεια κουρτινών  για τις ανάγκες του υποέργου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΄΄Κοινωνικό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Παντοπωλείο΄΄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850,00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-850,00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148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34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6261.001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Έκτακτες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συντήρησεις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και επισκευές κτιριακών και λοιπών εγκαταστάσεων σχολικών κτιρίων στα πλαίσια εύρυθμης 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λειτουργίας σχολικών μονάδων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37.200,00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-6.000,00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31.200,00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Έσοδα από υπόλοιπα σχολικών επιτροπών</w:t>
            </w:r>
          </w:p>
        </w:tc>
      </w:tr>
      <w:tr w:rsidR="00EA2A42" w:rsidRPr="003413F2" w:rsidTr="00EA2A42">
        <w:trPr>
          <w:trHeight w:val="1110"/>
        </w:trPr>
        <w:tc>
          <w:tcPr>
            <w:tcW w:w="5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35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6634.001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ειδών καθαριότητας και ευπρεπισμού για τις σχολικές μονάδες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50.000,00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-10.000,00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40.000,00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Κ.Α.Π. -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λειτουργ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. δαπάνες σχολείων</w:t>
            </w:r>
          </w:p>
        </w:tc>
      </w:tr>
      <w:tr w:rsidR="00EA2A42" w:rsidRPr="003413F2" w:rsidTr="00EA2A42">
        <w:trPr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Σύνολο μείωσης εξόδων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-253.557,19  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EA2A42" w:rsidRDefault="00EA2A42" w:rsidP="00EA2A42">
      <w:pPr>
        <w:pStyle w:val="af8"/>
        <w:snapToGrid w:val="0"/>
        <w:jc w:val="both"/>
        <w:rPr>
          <w:rFonts w:ascii="Calibri" w:hAnsi="Calibri" w:cs="Calibri"/>
        </w:rPr>
      </w:pPr>
    </w:p>
    <w:p w:rsidR="00EA2A42" w:rsidRPr="00371750" w:rsidRDefault="00EA2A42" w:rsidP="00EA2A42">
      <w:pPr>
        <w:jc w:val="both"/>
        <w:rPr>
          <w:rFonts w:ascii="Calibri" w:hAnsi="Calibri" w:cs="Calibri"/>
          <w:color w:val="000000"/>
          <w:lang w:eastAsia="el-GR"/>
        </w:rPr>
      </w:pPr>
      <w:r w:rsidRPr="00371750">
        <w:rPr>
          <w:rFonts w:ascii="Calibri" w:hAnsi="Calibri" w:cs="Calibri"/>
        </w:rPr>
        <w:t xml:space="preserve">Το ποσό των </w:t>
      </w:r>
      <w:r w:rsidRPr="00371750">
        <w:rPr>
          <w:rFonts w:ascii="Calibri" w:hAnsi="Calibri" w:cs="Calibri"/>
          <w:b/>
        </w:rPr>
        <w:t xml:space="preserve">865.093,19€ </w:t>
      </w:r>
      <w:r w:rsidRPr="00371750">
        <w:rPr>
          <w:rFonts w:ascii="Calibri" w:hAnsi="Calibri" w:cs="Calibri"/>
        </w:rPr>
        <w:t>μεταφέρεται στο αποθεματικό το οποίο ενισχύεται ισόποσα.</w:t>
      </w:r>
    </w:p>
    <w:p w:rsidR="00EA2A42" w:rsidRPr="00371750" w:rsidRDefault="00EA2A42" w:rsidP="00EA2A42">
      <w:pPr>
        <w:rPr>
          <w:rFonts w:ascii="Calibri" w:hAnsi="Calibri" w:cs="Calibri"/>
        </w:rPr>
      </w:pPr>
    </w:p>
    <w:p w:rsidR="00EA2A42" w:rsidRPr="00371750" w:rsidRDefault="00EA2A42" w:rsidP="00EA2A42">
      <w:pPr>
        <w:rPr>
          <w:rFonts w:ascii="Calibri" w:hAnsi="Calibri" w:cs="Calibri"/>
          <w:b/>
          <w:color w:val="000000"/>
        </w:rPr>
      </w:pPr>
      <w:r w:rsidRPr="00371750">
        <w:rPr>
          <w:rFonts w:ascii="Calibri" w:hAnsi="Calibri" w:cs="Calibri"/>
        </w:rPr>
        <w:t xml:space="preserve">Από την πίστωση του αποθεματικού κεφαλαίου (Κ.Α. 9111) το ποσό </w:t>
      </w:r>
      <w:r w:rsidRPr="00371750">
        <w:rPr>
          <w:rFonts w:asciiTheme="minorHAnsi" w:hAnsiTheme="minorHAnsi" w:cstheme="minorHAnsi"/>
        </w:rPr>
        <w:t xml:space="preserve">των </w:t>
      </w:r>
      <w:r w:rsidRPr="00371750">
        <w:rPr>
          <w:rFonts w:ascii="Calibri" w:hAnsi="Calibri" w:cs="Calibri"/>
          <w:b/>
          <w:bCs/>
          <w:color w:val="000000"/>
          <w:lang w:eastAsia="el-GR"/>
        </w:rPr>
        <w:t>601.336,39€</w:t>
      </w:r>
      <w:r w:rsidRPr="00371750">
        <w:rPr>
          <w:rFonts w:ascii="Calibri" w:hAnsi="Calibri" w:cs="Calibri"/>
          <w:b/>
          <w:bCs/>
          <w:color w:val="000000"/>
        </w:rPr>
        <w:t xml:space="preserve"> </w:t>
      </w:r>
      <w:r w:rsidRPr="00371750">
        <w:rPr>
          <w:rFonts w:ascii="Calibri" w:hAnsi="Calibri" w:cs="Calibri"/>
        </w:rPr>
        <w:t>να μεταφερθεί στο σκέλος των εξόδων για  ενίσχυση Κ.Α. Εξόδων :</w:t>
      </w:r>
    </w:p>
    <w:p w:rsidR="00EA2A42" w:rsidRDefault="00EA2A42" w:rsidP="00EA2A42">
      <w:pPr>
        <w:spacing w:line="360" w:lineRule="auto"/>
        <w:rPr>
          <w:rFonts w:ascii="Calibri" w:hAnsi="Calibri" w:cs="Calibri"/>
          <w:b/>
        </w:rPr>
      </w:pPr>
    </w:p>
    <w:p w:rsidR="00EA2A42" w:rsidRDefault="00EA2A42" w:rsidP="00EA2A42">
      <w:pPr>
        <w:spacing w:line="36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</w:rPr>
        <w:t>4</w:t>
      </w:r>
      <w:r w:rsidRPr="00FC683B">
        <w:rPr>
          <w:rFonts w:ascii="Calibri" w:hAnsi="Calibri" w:cs="Calibri"/>
          <w:b/>
        </w:rPr>
        <w:t>. Αύξηση Κ.Α Εξόδων</w:t>
      </w:r>
    </w:p>
    <w:tbl>
      <w:tblPr>
        <w:tblW w:w="10393" w:type="dxa"/>
        <w:tblInd w:w="98" w:type="dxa"/>
        <w:tblLayout w:type="fixed"/>
        <w:tblLook w:val="04A0"/>
      </w:tblPr>
      <w:tblGrid>
        <w:gridCol w:w="577"/>
        <w:gridCol w:w="709"/>
        <w:gridCol w:w="1134"/>
        <w:gridCol w:w="1383"/>
        <w:gridCol w:w="1877"/>
        <w:gridCol w:w="1594"/>
        <w:gridCol w:w="1780"/>
        <w:gridCol w:w="1339"/>
      </w:tblGrid>
      <w:tr w:rsidR="00EA2A42" w:rsidRPr="003413F2" w:rsidTr="00EA2A42">
        <w:trPr>
          <w:trHeight w:val="615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α/α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Υπηρεσία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 xml:space="preserve">Κ.Α.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Προϋπολογισμός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Ποσό Αναμόρφωσης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Διαμορφωθέντα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Φορέας Χρηματοδότησης</w:t>
            </w:r>
          </w:p>
        </w:tc>
      </w:tr>
      <w:tr w:rsidR="00EA2A42" w:rsidRPr="003413F2" w:rsidTr="00EA2A42">
        <w:trPr>
          <w:trHeight w:val="8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Τόκοι δανείων εσωτερικού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117.892,50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5.016,43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122.908,93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8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Χρεολύσια δανείων εσωτερικού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300.111,78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12.770,02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312.881,80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9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6521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Τόκοι δανείων εσωτερικού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83.671,17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3.560,28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87.231,45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7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6526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Χρεολύσια δανείων εσωτερικού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212.996,61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9.063,19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222.059,80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9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8221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Απόδοση φόρων μισθωτών υπηρεσιών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365.000,00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27.946,16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392.946,16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4121 Κ.Α. Εσόδων</w:t>
            </w:r>
          </w:p>
        </w:tc>
      </w:tr>
      <w:tr w:rsidR="00EA2A42" w:rsidRPr="003413F2" w:rsidTr="00EA2A42">
        <w:trPr>
          <w:trHeight w:val="70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8242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Λοιπές κρατήσεις υπέρ τρίτων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2.118,12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8.118,12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4142 Κ.Α Εσόδων</w:t>
            </w:r>
          </w:p>
        </w:tc>
      </w:tr>
      <w:tr w:rsidR="00EA2A42" w:rsidRPr="003413F2" w:rsidTr="00EA2A42">
        <w:trPr>
          <w:trHeight w:val="90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8115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Διάφορα έξοδα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2.004,59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2.354,59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57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6121.001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Αντιμισθία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δημάρχου,αντιδημάρχων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και προέδρου  δημοτικού συμβουλίου (Άρθρο92 Ν.3852/2010)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233.687,45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2.800,00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236.487,45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6126.003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ΕΤΕΑΕΠ (επικουρικό)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2.904,00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2.954,00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0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6126.004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31.151,00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31.431,00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6729.001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Υπέρ δήμων και κοινοτήτων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απο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το Τέλος Ακίνητης Περιουσίας (15%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των εισπράξεων - Ν. 2130/93)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36.000,00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2.425,11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38.425,11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75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26.316,00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190,21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26.506,21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127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8113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Αμοιβές και έξοδα τρίτων Παροχές τρίτων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25.344,96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992,62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26.337,58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82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6012.001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Αποζημίωση υπερωριακής εργασίας μονίμων υπαλλήλων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1.500,00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7.500,00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60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6021.002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168.575,00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170.575,00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τακτικών υπαλλήλων υπέρ ΚΣΚΥ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24.315,00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24.365,00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6142.010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Παροχή υπηρεσιών συμβουλευτικής - εκπαιδευτικής υποστήριξης για την διαμόρφωση Συστήματος Εσωτερικού Ελέγχου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20.291,00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4.500,00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24.791,00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8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694.040,00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702.040,00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ΚΑΠ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Βοηθεια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στο Σπίτι </w:t>
            </w:r>
          </w:p>
        </w:tc>
      </w:tr>
      <w:tr w:rsidR="00EA2A42" w:rsidRPr="003413F2" w:rsidTr="00EA2A42">
        <w:trPr>
          <w:trHeight w:val="99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20.690,00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449,54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21.139,54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99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6273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Φωτισμός και κίνηση (με ηλεκτροφωτισμό ή φωταέριο) για δικές τους υπηρεσίες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100.000,00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13.878,67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113.878,67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88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6021.002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Τακτικές αποδοχές υπαλλήλων Παιδικών και Βρεφονηπιακών 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Σταθμών με σύμβαση Αορίστου Χρόνου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149.135,00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149.435,00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6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6021.004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υπαλλήλων Κοινωνικής Προστασίας, ΚΑΠΗ με σύμβαση Αορίστου Χρόνου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50.478,00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750,00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51.228,00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0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ΕΤΕΑΕΠ (πρώην ΤΑΔΚΥ-ΤΕΑΔΥ) μονίμων Κοινωνικών Υπηρεσιών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8.520,00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751,00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9.271,00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 &amp; 151,00€ ΒΣΣ</w:t>
            </w:r>
          </w:p>
        </w:tc>
      </w:tr>
      <w:tr w:rsidR="00EA2A42" w:rsidRPr="003413F2" w:rsidTr="00EA2A42">
        <w:trPr>
          <w:trHeight w:val="100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6021.006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υπαλλήλων Αυτοτελούς Τμήματος Πολιτισμού-Αθλητισμού με σύμβαση Αορίστου Χρόνου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62.545,00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63.745,00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Δημοσίου (ΕΦΚΑ)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64.140,00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1.600,00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65.740,00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ΚΑΠ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Βοηθεια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στο Σπίτι</w:t>
            </w:r>
          </w:p>
        </w:tc>
      </w:tr>
      <w:tr w:rsidR="00EA2A42" w:rsidRPr="003413F2" w:rsidTr="00EA2A42">
        <w:trPr>
          <w:trHeight w:val="9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6615.004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Έκδοση λαογραφικού - ιστορικού βιβλίου, που πραγματεύεται την καταγραφή των εθίμων της περιοχής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5.500,00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5.500,00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7135.030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Προμήθεια λοιπού εξοπλισμού 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για το Τμήμα Πολιτισμού-Αθλητισμού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1.500,00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6151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Δικαιώματα τρίτων (ΔΕΗ κλπ) από την είσπραξη τελών και φόρων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8.014,98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70.014,98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 Καθαριότητας</w:t>
            </w:r>
          </w:p>
        </w:tc>
      </w:tr>
      <w:tr w:rsidR="00EA2A42" w:rsidRPr="003413F2" w:rsidTr="00EA2A42">
        <w:trPr>
          <w:trHeight w:val="123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6211.001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Ηλεκτρικό ρεύμα για φωτισμό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οδών,πλατειών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και κοινοχρήστων χώρων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480.000,00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43.682,67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523.682,67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 Καθαριότητας</w:t>
            </w:r>
          </w:p>
        </w:tc>
      </w:tr>
      <w:tr w:rsidR="00EA2A42" w:rsidRPr="003413F2" w:rsidTr="00EA2A42">
        <w:trPr>
          <w:trHeight w:val="123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6041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211.740,00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27.000,00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238.740,00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23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6054.001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ΙΚΑ (ΕΦΚΑ) εκτάκτων υπ. καθαριότητας και ηλεκτροφωτισμού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53.651,00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61.651,00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2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ΚΥΤ μονίμων υπηρεσίας καθαριότητας και ηλεκτροφωτισμού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1.350,00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1.390,00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3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15.990,00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115,57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16.105,57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Τέλη καθαριότητας</w:t>
            </w:r>
          </w:p>
        </w:tc>
      </w:tr>
      <w:tr w:rsidR="00EA2A42" w:rsidRPr="003413F2" w:rsidTr="00EA2A42">
        <w:trPr>
          <w:trHeight w:val="15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6263.001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Συντηρήσεις-Επισκευές αυτοκινήτων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292.066,22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19.000,00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311.066,22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Τέλη καθαριότητας &amp; 1.000€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επιχορηγηση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για αποκομιδή  </w:t>
            </w:r>
          </w:p>
        </w:tc>
      </w:tr>
      <w:tr w:rsidR="00EA2A42" w:rsidRPr="003413F2" w:rsidTr="00EA2A42">
        <w:trPr>
          <w:trHeight w:val="96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72.863,00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73.013,00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6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10.009,00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72,34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10.081,34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76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Εργοδοτικές εισφορές ΤΣΜΕΔΕ μονίμων υπαλλήλων 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3.175,00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3.795,00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6052.001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Εργοδοτικές εισφορές Ι.Κ.Α. (ΕΦΚΑ) υπαλλήλων με σχέση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Αορ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. Χρόνου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16.666,00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2.800,00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19.466,00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6662.007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σκυροδέματος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55.000,00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33.813,00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88.813,00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23.417,60 Ίδιοι πόροι, 7.400€ 5119 &amp;7.000€ 5112</w:t>
            </w:r>
          </w:p>
        </w:tc>
      </w:tr>
      <w:tr w:rsidR="00EA2A42" w:rsidRPr="003413F2" w:rsidTr="00EA2A42">
        <w:trPr>
          <w:trHeight w:val="9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128.095,00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7.700,00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135.795,00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8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3.532,00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3.557,53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93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Ι.Κ.Α. μονίμων υπαλλήλων(ΕΦΚΑ)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3.275,00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3.575,00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6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ΤΥΔΚΥ μονίμων υπαλλήλων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4.865,00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5.115,00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08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ΕΤΕΑΕΠ μονίμων υπαλλήλων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3.545,00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3.745,00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12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(ΕΦΚΑ)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12.975,00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13.725,00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3.532,00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25,53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3.557,53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ΕΤΕΑΕΠ (πρώην ΤΑΔΚΥ-ΤΕΑΔΥ) μονίμων υπαλλήλων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1.180,00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(ΕΦΚΑ)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7.235,00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7.285,00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1.177,00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8,51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1.185,51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52.350,00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54.550,00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1.177,00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8,51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1.185,51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6021.001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Τακτικές αποδοχές υπαλλήλων με σύμβαση αορίστου χρόνου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52.565,00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52.715,00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6052.001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ΙΚΑ υπαλλήλων με σύμβαση αορίστου χρόνου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11.516,00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11.566,00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3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8116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Δαπάνες προμήθειας αναλωσίμων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1.131,93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2.589,86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3.721,79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6041.001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Τακτικές αποδοχές εκτάκτων υπαλλήλων του υποέργου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΄΄Κοινωνικό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Παντοπωλείο΄΄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28.800,00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29.000,00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6054.002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Εργοδοτικές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εισφορες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εκτάκτων υπαλλήλων του υποέργου "Κοινωνικό 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Παντοπωλείο" (ΕΦΚΑ)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6.316,00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6.366,00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ΣΑ ΕΠ 0567 (Δομές)- Στερεά Ελλάδα 2021-2027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7131.003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Εξοπλισμός πολιτικής προστασίας (υδροφόρο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όχημα,ανατρεπόμενο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φορτηγό όχημα)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280.000,00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ΣΤΕΡΕΑ ΕΛΛΑΔΑΣ 2021-2027  ΑΔΑ:ΨΑΡΑ7ΛΗ-ΗΥΧ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7323.005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Ολοκλήρωση οδοποιίας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Κυριάκι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-Παναγία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Καλαμιώτισσα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360.747,19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22.128,06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382.875,25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Σ.Α.-ΝΑ471 Π.Δ.Ε. ΕΠΑ 2021-2025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Τηλεφωνικά, τηλεγραφικά και 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τηλετυπικά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τέλη εσωτερικού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20000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23.000,00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Έσοδα από υπόλοιπα σχολικών επιτροπών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6162.001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Καταβολή εξόδων κίνησης εθελοντών σχολικών τροχονόμων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4.500,00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3.000,00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7.500,00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Έσοδα από υπόλοιπα σχολικών επιτροπών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6273.001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Ηλεκτροφωτισμός σχολικών μονάδων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88.000,00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13.831,73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101.831,73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0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6643.001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Προμήθεια καυσίμων για θέρμανση σχολικών μονάδων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100.000,00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110.000,00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Κ.Α.Π. -</w:t>
            </w: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λειτουργ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. δαπάνες σχολείων</w:t>
            </w:r>
          </w:p>
        </w:tc>
      </w:tr>
      <w:tr w:rsidR="00EA2A42" w:rsidRPr="003413F2" w:rsidTr="00EA2A42">
        <w:trPr>
          <w:trHeight w:val="88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6011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Τακτικές αποδοχές (περιλαμβάνονται βασικός μισθός, δώρα εορτών, γενικά και </w:t>
            </w: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ειδικά τακτικά επιδόματα)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23.760,00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24.210,00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32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lastRenderedPageBreak/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Δήμων Κοινωνικής Ασφάλισης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589,00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593,26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Ιδιοι</w:t>
            </w:r>
            <w:proofErr w:type="spellEnd"/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 xml:space="preserve"> πόροι</w:t>
            </w:r>
          </w:p>
        </w:tc>
      </w:tr>
      <w:tr w:rsidR="00EA2A42" w:rsidRPr="003413F2" w:rsidTr="00EA2A42">
        <w:trPr>
          <w:trHeight w:val="64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6273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Φωτισμός και κίνηση (με ηλεκτροφωτισμό ή φωταέριο) για δικές τους υπηρεσίες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16.500,00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874,49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17.374,49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6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ΤΥΔΚΥ μονίμων υπαλλήλων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975,00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1.025,00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9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6051.003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ΕΤΕΑΕΠ μονίμων υπαλλήλων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715,00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735,00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121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6051.010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Εργοδοτικές εισφορές υπέρ σύνταξης (ΕΦΚΑ)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3.170,00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3.220,00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EA2A42" w:rsidRPr="003413F2" w:rsidTr="00EA2A42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Σύνολο αύξησης εξόδων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601.336,39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€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A2A42" w:rsidRPr="003413F2" w:rsidRDefault="00EA2A42" w:rsidP="00EA2A42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3413F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 </w:t>
            </w:r>
          </w:p>
        </w:tc>
      </w:tr>
    </w:tbl>
    <w:p w:rsidR="00EA2A42" w:rsidRPr="00A208B2" w:rsidRDefault="00EA2A42" w:rsidP="00EA2A42">
      <w:pPr>
        <w:spacing w:line="360" w:lineRule="auto"/>
        <w:rPr>
          <w:rFonts w:ascii="Calibri" w:hAnsi="Calibri" w:cs="Calibri"/>
          <w:b/>
          <w:lang w:val="en-US"/>
        </w:rPr>
      </w:pPr>
    </w:p>
    <w:p w:rsidR="00EA2A42" w:rsidRPr="00EC6816" w:rsidRDefault="00371750" w:rsidP="00EA2A42">
      <w:pPr>
        <w:jc w:val="both"/>
        <w:rPr>
          <w:rFonts w:ascii="Calibri" w:hAnsi="Calibri" w:cs="Calibri"/>
          <w:color w:val="000000"/>
          <w:lang w:eastAsia="el-GR"/>
        </w:rPr>
      </w:pPr>
      <w:r>
        <w:rPr>
          <w:rFonts w:ascii="Calibri" w:hAnsi="Calibri" w:cs="Calibri"/>
          <w:highlight w:val="white"/>
        </w:rPr>
        <w:t xml:space="preserve">     </w:t>
      </w:r>
      <w:r w:rsidR="00EA2A42" w:rsidRPr="00EC6816">
        <w:rPr>
          <w:rFonts w:ascii="Calibri" w:hAnsi="Calibri" w:cs="Calibri"/>
          <w:highlight w:val="white"/>
        </w:rPr>
        <w:t xml:space="preserve">Από την παραπάνω αναμόρφωση του προϋπολογισμού το υπάρχον αποθεματικό με Κ.Α. εξόδου 9111 και πίστωση </w:t>
      </w:r>
      <w:r w:rsidR="00EA2A42" w:rsidRPr="00EC6816">
        <w:rPr>
          <w:rFonts w:ascii="Calibri" w:hAnsi="Calibri" w:cs="Calibri"/>
          <w:b/>
          <w:highlight w:val="white"/>
        </w:rPr>
        <w:t>185.266,18€ αυξάνεται κατά 263.756,80€ και διαμορφώνεται στα 449.022,98€.</w:t>
      </w:r>
    </w:p>
    <w:p w:rsidR="00785D81" w:rsidRPr="00EC6816" w:rsidRDefault="00371750" w:rsidP="00EA2A42">
      <w:pPr>
        <w:widowControl w:val="0"/>
        <w:suppressAutoHyphens w:val="0"/>
        <w:jc w:val="both"/>
        <w:rPr>
          <w:rFonts w:ascii="Arial" w:eastAsia="Verdana" w:hAnsi="Arial" w:cs="Arial"/>
          <w:iCs/>
          <w:kern w:val="1"/>
          <w:highlight w:val="white"/>
          <w:lang w:bidi="hi-IN"/>
        </w:rPr>
      </w:pPr>
      <w:r>
        <w:rPr>
          <w:rFonts w:ascii="Calibri" w:hAnsi="Calibri" w:cs="Calibri"/>
          <w:highlight w:val="white"/>
        </w:rPr>
        <w:t xml:space="preserve">    </w:t>
      </w:r>
      <w:r w:rsidR="00EA2A42" w:rsidRPr="00EC6816">
        <w:rPr>
          <w:rFonts w:ascii="Calibri" w:hAnsi="Calibri" w:cs="Calibri"/>
          <w:highlight w:val="white"/>
        </w:rPr>
        <w:t xml:space="preserve">Ο προϋπολογισμός 2025, μετά την παραπάνω αναμόρφωση, θα ανέρχεται στα </w:t>
      </w:r>
      <w:r w:rsidR="00EA2A42" w:rsidRPr="00EC6816">
        <w:rPr>
          <w:rFonts w:ascii="Calibri" w:hAnsi="Calibri" w:cs="Calibri"/>
          <w:b/>
          <w:highlight w:val="white"/>
        </w:rPr>
        <w:t>41.172.955,27€</w:t>
      </w:r>
      <w:r w:rsidR="00EA2A42" w:rsidRPr="00EC6816">
        <w:rPr>
          <w:rFonts w:ascii="Calibri" w:hAnsi="Calibri" w:cs="Calibri"/>
          <w:highlight w:val="white"/>
        </w:rPr>
        <w:t xml:space="preserve">  περιλαμβανομένου και του αποθεματικού και παραμένει ισοσκελισμένος σύμφωνα με την ΚΥ.Α. </w:t>
      </w:r>
      <w:r w:rsidR="00EA2A42" w:rsidRPr="00EC6816">
        <w:rPr>
          <w:highlight w:val="white"/>
        </w:rPr>
        <w:t>οικ.</w:t>
      </w:r>
      <w:r w:rsidR="00EA2A42" w:rsidRPr="00EC6816">
        <w:rPr>
          <w:rFonts w:ascii="Calibri" w:hAnsi="Calibri" w:cs="Calibri"/>
          <w:highlight w:val="white"/>
        </w:rPr>
        <w:t xml:space="preserve"> 56415/31-7-2024.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</w:p>
    <w:p w:rsidR="00CB5084" w:rsidRPr="00EC6816" w:rsidRDefault="00D22170" w:rsidP="000976C4">
      <w:pPr>
        <w:ind w:hanging="432"/>
      </w:pPr>
      <w:r w:rsidRPr="00EC6816">
        <w:rPr>
          <w:rFonts w:ascii="Arial" w:eastAsia="Arial" w:hAnsi="Arial" w:cs="Arial"/>
        </w:rPr>
        <w:t xml:space="preserve">      </w:t>
      </w:r>
      <w:r w:rsidRPr="00EC6816">
        <w:rPr>
          <w:rFonts w:ascii="Arial" w:hAnsi="Arial" w:cs="Arial"/>
        </w:rPr>
        <w:t xml:space="preserve">                                          </w:t>
      </w:r>
      <w:r w:rsidR="00CB5084" w:rsidRPr="00EC6816">
        <w:rPr>
          <w:rFonts w:ascii="Arial" w:hAnsi="Arial" w:cs="Arial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  <w:b/>
        </w:rPr>
        <w:t xml:space="preserve"> </w:t>
      </w:r>
      <w:r w:rsidR="00FB2AB3" w:rsidRPr="00EC6816">
        <w:rPr>
          <w:rFonts w:asciiTheme="minorHAnsi" w:hAnsiTheme="minorHAnsi" w:cstheme="minorHAnsi"/>
          <w:b/>
        </w:rPr>
        <w:t xml:space="preserve">Η </w:t>
      </w:r>
      <w:r w:rsidR="0082660B" w:rsidRPr="00EC6816">
        <w:rPr>
          <w:rFonts w:asciiTheme="minorHAnsi" w:hAnsiTheme="minorHAnsi" w:cstheme="minorHAnsi"/>
          <w:b/>
        </w:rPr>
        <w:t>α</w:t>
      </w:r>
      <w:r w:rsidR="00FB2AB3" w:rsidRPr="00EC6816">
        <w:rPr>
          <w:rFonts w:asciiTheme="minorHAnsi" w:hAnsiTheme="minorHAnsi" w:cstheme="minorHAnsi"/>
          <w:b/>
        </w:rPr>
        <w:t>πό</w:t>
      </w:r>
      <w:r w:rsidR="003B5930" w:rsidRPr="00EC6816">
        <w:rPr>
          <w:rFonts w:asciiTheme="minorHAnsi" w:hAnsiTheme="minorHAnsi" w:cstheme="minorHAnsi"/>
          <w:b/>
        </w:rPr>
        <w:t xml:space="preserve">φαση πήρε αριθμό  </w:t>
      </w:r>
      <w:r w:rsidR="00611CD3" w:rsidRPr="00EC6816">
        <w:rPr>
          <w:rFonts w:asciiTheme="minorHAnsi" w:hAnsiTheme="minorHAnsi" w:cstheme="minorHAnsi"/>
          <w:b/>
        </w:rPr>
        <w:t>3</w:t>
      </w:r>
      <w:r w:rsidR="00C679EA" w:rsidRPr="00EC6816">
        <w:rPr>
          <w:rFonts w:asciiTheme="minorHAnsi" w:hAnsiTheme="minorHAnsi" w:cstheme="minorHAnsi"/>
          <w:b/>
        </w:rPr>
        <w:t>7</w:t>
      </w:r>
      <w:r w:rsidR="005727BA" w:rsidRPr="005D2B24">
        <w:rPr>
          <w:rFonts w:asciiTheme="minorHAnsi" w:hAnsiTheme="minorHAnsi" w:cstheme="minorHAnsi"/>
          <w:b/>
        </w:rPr>
        <w:t>3</w:t>
      </w:r>
      <w:r w:rsidR="00554F44" w:rsidRPr="00EC6816">
        <w:rPr>
          <w:rFonts w:asciiTheme="minorHAnsi" w:hAnsiTheme="minorHAnsi" w:cstheme="minorHAnsi"/>
          <w:b/>
        </w:rPr>
        <w:t>/</w:t>
      </w:r>
      <w:r w:rsidR="003C235F" w:rsidRPr="00EC6816">
        <w:rPr>
          <w:rFonts w:asciiTheme="minorHAnsi" w:hAnsiTheme="minorHAnsi" w:cstheme="minorHAnsi"/>
          <w:b/>
        </w:rPr>
        <w:t>20</w:t>
      </w:r>
      <w:r w:rsidR="005B55CE" w:rsidRPr="00EC6816">
        <w:rPr>
          <w:rFonts w:asciiTheme="minorHAnsi" w:hAnsiTheme="minorHAnsi" w:cstheme="minorHAnsi"/>
          <w:b/>
        </w:rPr>
        <w:t>2</w:t>
      </w:r>
      <w:r w:rsidR="00C679EA" w:rsidRPr="00EC6816">
        <w:rPr>
          <w:rFonts w:asciiTheme="minorHAnsi" w:hAnsiTheme="minorHAnsi" w:cstheme="minorHAnsi"/>
          <w:b/>
        </w:rPr>
        <w:t>5</w:t>
      </w:r>
      <w:r w:rsidR="00CC0DE3" w:rsidRPr="00EC6816">
        <w:rPr>
          <w:rFonts w:asciiTheme="minorHAnsi" w:hAnsiTheme="minorHAnsi" w:cstheme="minorHAnsi"/>
          <w:b/>
        </w:rPr>
        <w:t>.</w:t>
      </w:r>
      <w:r w:rsidR="001D2D8C" w:rsidRPr="00EC6816">
        <w:rPr>
          <w:rFonts w:asciiTheme="minorHAnsi" w:hAnsiTheme="minorHAnsi" w:cstheme="minorHAnsi"/>
        </w:rPr>
        <w:t xml:space="preserve">   </w:t>
      </w:r>
    </w:p>
    <w:p w:rsidR="00EC6816" w:rsidRDefault="00EC6816" w:rsidP="001D2D8C">
      <w:pPr>
        <w:pStyle w:val="af2"/>
        <w:ind w:left="510" w:firstLine="0"/>
        <w:rPr>
          <w:rFonts w:asciiTheme="minorHAnsi" w:hAnsiTheme="minorHAnsi" w:cstheme="minorHAnsi"/>
        </w:rPr>
      </w:pPr>
    </w:p>
    <w:p w:rsidR="00CC76B6" w:rsidRPr="00EC6816" w:rsidRDefault="00C679EA" w:rsidP="00CC76B6">
      <w:pPr>
        <w:spacing w:line="360" w:lineRule="auto"/>
        <w:ind w:hanging="432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                 </w:t>
      </w:r>
      <w:r w:rsidR="00CC76B6" w:rsidRPr="00EC6816">
        <w:rPr>
          <w:rFonts w:asciiTheme="minorHAnsi" w:hAnsiTheme="minorHAnsi" w:cstheme="minorHAnsi"/>
        </w:rPr>
        <w:t>Ο</w:t>
      </w:r>
      <w:r w:rsidR="00CC76B6" w:rsidRPr="00EC6816">
        <w:rPr>
          <w:rFonts w:asciiTheme="minorHAnsi" w:hAnsiTheme="minorHAnsi" w:cstheme="minorHAnsi"/>
          <w:b/>
        </w:rPr>
        <w:t xml:space="preserve"> </w:t>
      </w:r>
      <w:r w:rsidR="00CC76B6" w:rsidRPr="00EC6816">
        <w:rPr>
          <w:rFonts w:asciiTheme="minorHAnsi" w:eastAsia="Verdana" w:hAnsiTheme="minorHAnsi" w:cstheme="minorHAnsi"/>
          <w:kern w:val="2"/>
          <w:lang w:bidi="hi-IN"/>
        </w:rPr>
        <w:t xml:space="preserve"> ΠΡΟΕΔΡΟΣ</w:t>
      </w:r>
    </w:p>
    <w:p w:rsidR="00CC76B6" w:rsidRPr="00EC6816" w:rsidRDefault="00CC76B6" w:rsidP="00CC76B6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ΔΗΜΗΤΡΙΟΣ Κ. ΚΑΡΑΜΑΝΗΣ</w:t>
      </w:r>
    </w:p>
    <w:p w:rsidR="000976C4" w:rsidRPr="00EC6816" w:rsidRDefault="000976C4" w:rsidP="00CC76B6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</w:p>
    <w:p w:rsidR="00CC76B6" w:rsidRPr="00EC6816" w:rsidRDefault="00CC76B6" w:rsidP="00CC76B6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</w:p>
    <w:p w:rsidR="00CC76B6" w:rsidRPr="00EC6816" w:rsidRDefault="00CC76B6" w:rsidP="00CC76B6">
      <w:pPr>
        <w:tabs>
          <w:tab w:val="center" w:pos="1080"/>
          <w:tab w:val="left" w:pos="6120"/>
          <w:tab w:val="center" w:pos="8460"/>
        </w:tabs>
        <w:jc w:val="both"/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         </w:t>
      </w:r>
      <w:r w:rsidRPr="00EC6816">
        <w:rPr>
          <w:rFonts w:asciiTheme="minorHAnsi" w:hAnsiTheme="minorHAnsi" w:cstheme="minorHAnsi"/>
        </w:rPr>
        <w:t xml:space="preserve">ΤΑ ΜΕΛΗ      </w:t>
      </w:r>
    </w:p>
    <w:p w:rsidR="00CC76B6" w:rsidRPr="00EC6816" w:rsidRDefault="00CC76B6" w:rsidP="00CC76B6">
      <w:pPr>
        <w:pStyle w:val="af9"/>
        <w:numPr>
          <w:ilvl w:val="0"/>
          <w:numId w:val="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EC6816">
        <w:rPr>
          <w:rFonts w:asciiTheme="minorHAnsi" w:hAnsiTheme="minorHAnsi" w:cstheme="minorHAnsi"/>
          <w:sz w:val="24"/>
          <w:szCs w:val="24"/>
        </w:rPr>
        <w:t>Τουμαράς</w:t>
      </w:r>
      <w:proofErr w:type="spellEnd"/>
      <w:r w:rsidRPr="00EC6816">
        <w:rPr>
          <w:rFonts w:asciiTheme="minorHAnsi" w:hAnsiTheme="minorHAnsi" w:cstheme="minorHAnsi"/>
          <w:sz w:val="24"/>
          <w:szCs w:val="24"/>
        </w:rPr>
        <w:t xml:space="preserve"> Βασίλειος</w:t>
      </w:r>
      <w:r w:rsidR="000976C4" w:rsidRPr="00EC6816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</w:p>
    <w:p w:rsidR="00CC76B6" w:rsidRPr="00EC6816" w:rsidRDefault="00CC76B6" w:rsidP="00CC76B6">
      <w:pPr>
        <w:pStyle w:val="af9"/>
        <w:numPr>
          <w:ilvl w:val="0"/>
          <w:numId w:val="5"/>
        </w:numPr>
        <w:tabs>
          <w:tab w:val="left" w:pos="360"/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EC681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6816">
        <w:rPr>
          <w:rFonts w:asciiTheme="minorHAnsi" w:hAnsiTheme="minorHAnsi" w:cstheme="minorHAnsi"/>
          <w:sz w:val="24"/>
          <w:szCs w:val="24"/>
        </w:rPr>
        <w:t>Αγνιάδης</w:t>
      </w:r>
      <w:proofErr w:type="spellEnd"/>
      <w:r w:rsidRPr="00EC6816">
        <w:rPr>
          <w:rFonts w:asciiTheme="minorHAnsi" w:hAnsiTheme="minorHAnsi" w:cstheme="minorHAnsi"/>
          <w:sz w:val="24"/>
          <w:szCs w:val="24"/>
        </w:rPr>
        <w:t xml:space="preserve">   Παναγιώτης                                                  </w:t>
      </w:r>
    </w:p>
    <w:p w:rsidR="00CC76B6" w:rsidRPr="00EC6816" w:rsidRDefault="00CC76B6" w:rsidP="00CC76B6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3.   </w:t>
      </w:r>
      <w:proofErr w:type="spellStart"/>
      <w:r w:rsidRPr="00EC6816">
        <w:rPr>
          <w:rFonts w:asciiTheme="minorHAnsi" w:hAnsiTheme="minorHAnsi" w:cstheme="minorHAnsi"/>
        </w:rPr>
        <w:t>Τόλιας</w:t>
      </w:r>
      <w:proofErr w:type="spellEnd"/>
      <w:r w:rsidRPr="00EC6816">
        <w:rPr>
          <w:rFonts w:asciiTheme="minorHAnsi" w:hAnsiTheme="minorHAnsi" w:cstheme="minorHAnsi"/>
        </w:rPr>
        <w:t xml:space="preserve"> Δημήτριος    </w:t>
      </w:r>
    </w:p>
    <w:p w:rsidR="00CC76B6" w:rsidRPr="00EC6816" w:rsidRDefault="00CC76B6" w:rsidP="00CC76B6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4.  </w:t>
      </w:r>
      <w:r w:rsidR="00BA634F" w:rsidRPr="00EC6816">
        <w:rPr>
          <w:rFonts w:asciiTheme="minorHAnsi" w:hAnsiTheme="minorHAnsi" w:cstheme="minorHAnsi"/>
        </w:rPr>
        <w:t xml:space="preserve"> </w:t>
      </w:r>
      <w:r w:rsidRPr="00EC6816">
        <w:rPr>
          <w:rFonts w:asciiTheme="minorHAnsi" w:hAnsiTheme="minorHAnsi" w:cstheme="minorHAnsi"/>
        </w:rPr>
        <w:t xml:space="preserve"> </w:t>
      </w:r>
      <w:proofErr w:type="spellStart"/>
      <w:r w:rsidRPr="00EC6816">
        <w:rPr>
          <w:rFonts w:asciiTheme="minorHAnsi" w:hAnsiTheme="minorHAnsi" w:cstheme="minorHAnsi"/>
        </w:rPr>
        <w:t>Μίχας</w:t>
      </w:r>
      <w:proofErr w:type="spellEnd"/>
      <w:r w:rsidRPr="00EC6816">
        <w:rPr>
          <w:rFonts w:asciiTheme="minorHAnsi" w:hAnsiTheme="minorHAnsi" w:cstheme="minorHAnsi"/>
        </w:rPr>
        <w:t xml:space="preserve"> Δημήτριος</w:t>
      </w:r>
    </w:p>
    <w:p w:rsidR="00CC76B6" w:rsidRPr="00EC6816" w:rsidRDefault="000976C4" w:rsidP="00CC76B6">
      <w:pPr>
        <w:tabs>
          <w:tab w:val="left" w:pos="6237"/>
        </w:tabs>
        <w:rPr>
          <w:rFonts w:asciiTheme="minorHAnsi" w:eastAsia="Arial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</w:t>
      </w:r>
      <w:r w:rsidR="00CC76B6" w:rsidRPr="00EC6816">
        <w:rPr>
          <w:rFonts w:asciiTheme="minorHAnsi" w:eastAsia="Arial" w:hAnsiTheme="minorHAnsi" w:cstheme="minorHAnsi"/>
        </w:rPr>
        <w:t xml:space="preserve">                                                                   </w:t>
      </w:r>
    </w:p>
    <w:p w:rsidR="00CC76B6" w:rsidRPr="00EC6816" w:rsidRDefault="00CC76B6" w:rsidP="00CC76B6">
      <w:pPr>
        <w:tabs>
          <w:tab w:val="left" w:pos="6237"/>
        </w:tabs>
        <w:rPr>
          <w:rFonts w:asciiTheme="minorHAnsi" w:eastAsia="Arial" w:hAnsiTheme="minorHAnsi" w:cstheme="minorHAnsi"/>
        </w:rPr>
      </w:pPr>
    </w:p>
    <w:p w:rsidR="00CC76B6" w:rsidRPr="00EC6816" w:rsidRDefault="00CC76B6" w:rsidP="00CC76B6">
      <w:pPr>
        <w:tabs>
          <w:tab w:val="left" w:pos="6237"/>
        </w:tabs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                                                                                             </w:t>
      </w:r>
    </w:p>
    <w:p w:rsidR="000976C4" w:rsidRPr="00EC6816" w:rsidRDefault="00CC76B6" w:rsidP="00CC76B6">
      <w:pPr>
        <w:tabs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                                                                                    </w:t>
      </w:r>
      <w:r w:rsidR="000976C4" w:rsidRPr="00EC6816">
        <w:rPr>
          <w:rFonts w:asciiTheme="minorHAnsi" w:eastAsia="Arial" w:hAnsiTheme="minorHAnsi" w:cstheme="minorHAnsi"/>
        </w:rPr>
        <w:t>ΠΙΣΤΟ</w:t>
      </w:r>
      <w:r w:rsidR="000976C4" w:rsidRPr="00EC6816">
        <w:rPr>
          <w:rFonts w:asciiTheme="minorHAnsi" w:hAnsiTheme="minorHAnsi" w:cstheme="minorHAnsi"/>
        </w:rPr>
        <w:t xml:space="preserve"> ΑΠΟΣΠΑΣΜΑ </w:t>
      </w:r>
    </w:p>
    <w:p w:rsidR="00CC76B6" w:rsidRPr="00EC6816" w:rsidRDefault="000976C4" w:rsidP="00CC76B6">
      <w:pPr>
        <w:tabs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                                                                          </w:t>
      </w:r>
      <w:r w:rsidRPr="00EC6816">
        <w:rPr>
          <w:rFonts w:asciiTheme="minorHAnsi" w:hAnsiTheme="minorHAnsi" w:cstheme="minorHAnsi"/>
        </w:rPr>
        <w:t xml:space="preserve">     </w:t>
      </w:r>
      <w:r w:rsidR="00CC76B6" w:rsidRPr="00EC6816">
        <w:rPr>
          <w:rFonts w:asciiTheme="minorHAnsi" w:hAnsiTheme="minorHAnsi" w:cstheme="minorHAnsi"/>
        </w:rPr>
        <w:t>Λιβαδειά    15 -10-2025</w:t>
      </w:r>
    </w:p>
    <w:p w:rsidR="000976C4" w:rsidRPr="00EC6816" w:rsidRDefault="000976C4" w:rsidP="00CC76B6">
      <w:pPr>
        <w:tabs>
          <w:tab w:val="left" w:pos="6237"/>
        </w:tabs>
        <w:ind w:left="360"/>
        <w:rPr>
          <w:rFonts w:asciiTheme="minorHAnsi" w:hAnsiTheme="minorHAnsi" w:cstheme="minorHAnsi"/>
        </w:rPr>
      </w:pPr>
    </w:p>
    <w:p w:rsidR="00CC76B6" w:rsidRPr="00EC6816" w:rsidRDefault="00CC76B6" w:rsidP="00CC76B6">
      <w:pPr>
        <w:tabs>
          <w:tab w:val="left" w:pos="6237"/>
        </w:tabs>
        <w:ind w:left="360"/>
        <w:rPr>
          <w:rFonts w:asciiTheme="minorHAnsi" w:eastAsia="Arial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      </w:t>
      </w:r>
      <w:r w:rsidRPr="00EC6816">
        <w:rPr>
          <w:rFonts w:asciiTheme="minorHAnsi" w:eastAsia="Arial" w:hAnsiTheme="minorHAnsi" w:cstheme="minorHAnsi"/>
        </w:rPr>
        <w:t xml:space="preserve">                                                                                 Ο ΠΡΟΕΔΡΟΣ</w:t>
      </w:r>
    </w:p>
    <w:p w:rsidR="00CC76B6" w:rsidRPr="00EC6816" w:rsidRDefault="00CC76B6" w:rsidP="00CC76B6">
      <w:pPr>
        <w:tabs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                                                                            </w:t>
      </w:r>
    </w:p>
    <w:p w:rsidR="00CC76B6" w:rsidRPr="00EC6816" w:rsidRDefault="00CC76B6" w:rsidP="00CC76B6">
      <w:pPr>
        <w:tabs>
          <w:tab w:val="left" w:pos="559"/>
          <w:tab w:val="left" w:pos="1555"/>
        </w:tabs>
        <w:rPr>
          <w:rFonts w:asciiTheme="minorHAnsi" w:hAnsiTheme="minorHAnsi" w:cstheme="minorHAnsi"/>
        </w:rPr>
      </w:pPr>
      <w:r w:rsidRPr="00EC6816">
        <w:rPr>
          <w:rFonts w:asciiTheme="minorHAnsi" w:eastAsia="Arial" w:hAnsiTheme="minorHAnsi" w:cstheme="minorHAnsi"/>
        </w:rPr>
        <w:t xml:space="preserve">                                                                                              </w:t>
      </w:r>
      <w:r w:rsidRPr="00EC6816">
        <w:rPr>
          <w:rFonts w:asciiTheme="minorHAnsi" w:hAnsiTheme="minorHAnsi" w:cstheme="minorHAnsi"/>
        </w:rPr>
        <w:t>ΔΗΜΗΤΡΙΟΣ Κ. ΚΑΡΑΜΑΝΗΣ</w:t>
      </w:r>
    </w:p>
    <w:p w:rsidR="00CC76B6" w:rsidRPr="00EC6816" w:rsidRDefault="00CC76B6" w:rsidP="00CC76B6">
      <w:pPr>
        <w:tabs>
          <w:tab w:val="left" w:pos="6237"/>
        </w:tabs>
        <w:ind w:left="360"/>
        <w:rPr>
          <w:rFonts w:asciiTheme="minorHAnsi" w:hAnsiTheme="minorHAnsi" w:cstheme="minorHAnsi"/>
        </w:rPr>
      </w:pPr>
      <w:r w:rsidRPr="00EC6816">
        <w:rPr>
          <w:rFonts w:asciiTheme="minorHAnsi" w:hAnsiTheme="minorHAnsi" w:cstheme="minorHAnsi"/>
        </w:rPr>
        <w:t xml:space="preserve">                                                                                        ΔΗΜΑΡΧΟΣ ΛΕΒΑΔΕΩΝ</w:t>
      </w:r>
    </w:p>
    <w:p w:rsidR="00CC76B6" w:rsidRPr="00EC6816" w:rsidRDefault="00CC76B6" w:rsidP="00CC76B6">
      <w:pPr>
        <w:spacing w:line="360" w:lineRule="auto"/>
        <w:ind w:hanging="432"/>
        <w:rPr>
          <w:rFonts w:asciiTheme="minorHAnsi" w:hAnsiTheme="minorHAnsi" w:cstheme="minorHAnsi"/>
        </w:rPr>
      </w:pPr>
    </w:p>
    <w:p w:rsidR="003C235F" w:rsidRPr="00EC6816" w:rsidRDefault="00C679EA" w:rsidP="00CC76B6">
      <w:pPr>
        <w:spacing w:line="360" w:lineRule="auto"/>
        <w:ind w:hanging="432"/>
        <w:rPr>
          <w:rFonts w:ascii="Arial" w:hAnsi="Arial" w:cs="Arial"/>
        </w:rPr>
      </w:pPr>
      <w:r w:rsidRPr="00EC6816"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                        </w:t>
      </w:r>
    </w:p>
    <w:sectPr w:rsidR="003C235F" w:rsidRPr="00EC681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6F3" w:rsidRDefault="006866F3">
      <w:r>
        <w:separator/>
      </w:r>
    </w:p>
  </w:endnote>
  <w:endnote w:type="continuationSeparator" w:id="0">
    <w:p w:rsidR="006866F3" w:rsidRDefault="006866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6F3" w:rsidRDefault="006866F3">
      <w:r>
        <w:separator/>
      </w:r>
    </w:p>
  </w:footnote>
  <w:footnote w:type="continuationSeparator" w:id="0">
    <w:p w:rsidR="006866F3" w:rsidRDefault="006866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42" w:rsidRDefault="0040730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A42" w:rsidRDefault="0040730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A4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D2B2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A42" w:rsidRDefault="00EA2A4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1C1467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2ED0CE0"/>
    <w:multiLevelType w:val="hybridMultilevel"/>
    <w:tmpl w:val="03C6032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AE2973"/>
    <w:multiLevelType w:val="hybridMultilevel"/>
    <w:tmpl w:val="00284A62"/>
    <w:lvl w:ilvl="0" w:tplc="E59C378A">
      <w:start w:val="16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F8756F"/>
    <w:multiLevelType w:val="hybridMultilevel"/>
    <w:tmpl w:val="74FAF9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BD59EE"/>
    <w:multiLevelType w:val="hybridMultilevel"/>
    <w:tmpl w:val="9D78A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1A1B"/>
    <w:rsid w:val="000653DE"/>
    <w:rsid w:val="00066288"/>
    <w:rsid w:val="00071FA5"/>
    <w:rsid w:val="00073F74"/>
    <w:rsid w:val="00081699"/>
    <w:rsid w:val="00092C75"/>
    <w:rsid w:val="00097687"/>
    <w:rsid w:val="000976C4"/>
    <w:rsid w:val="000976F2"/>
    <w:rsid w:val="000A104C"/>
    <w:rsid w:val="000A1415"/>
    <w:rsid w:val="000A77AC"/>
    <w:rsid w:val="000A79F1"/>
    <w:rsid w:val="000B0A34"/>
    <w:rsid w:val="000B1BC7"/>
    <w:rsid w:val="000B247B"/>
    <w:rsid w:val="000B32D2"/>
    <w:rsid w:val="000B4F9B"/>
    <w:rsid w:val="000C2D8A"/>
    <w:rsid w:val="000C30B5"/>
    <w:rsid w:val="000C3CCB"/>
    <w:rsid w:val="000C660C"/>
    <w:rsid w:val="000D53A5"/>
    <w:rsid w:val="000D71C2"/>
    <w:rsid w:val="000D7650"/>
    <w:rsid w:val="000E1B84"/>
    <w:rsid w:val="000E3618"/>
    <w:rsid w:val="000E3782"/>
    <w:rsid w:val="000E7F9A"/>
    <w:rsid w:val="00100928"/>
    <w:rsid w:val="001011B5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2B2E"/>
    <w:rsid w:val="00165410"/>
    <w:rsid w:val="00171F1B"/>
    <w:rsid w:val="00172F5A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019"/>
    <w:rsid w:val="001E11DA"/>
    <w:rsid w:val="001E22A1"/>
    <w:rsid w:val="001E4D4C"/>
    <w:rsid w:val="001E6338"/>
    <w:rsid w:val="001E6811"/>
    <w:rsid w:val="001E7987"/>
    <w:rsid w:val="00203B8D"/>
    <w:rsid w:val="00203E92"/>
    <w:rsid w:val="00204658"/>
    <w:rsid w:val="0020594B"/>
    <w:rsid w:val="00207616"/>
    <w:rsid w:val="00207FC6"/>
    <w:rsid w:val="0021152E"/>
    <w:rsid w:val="00215648"/>
    <w:rsid w:val="00215CDB"/>
    <w:rsid w:val="00220033"/>
    <w:rsid w:val="00220115"/>
    <w:rsid w:val="0022153E"/>
    <w:rsid w:val="00226747"/>
    <w:rsid w:val="00226885"/>
    <w:rsid w:val="002339A7"/>
    <w:rsid w:val="002365ED"/>
    <w:rsid w:val="002371C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963E1"/>
    <w:rsid w:val="0029648E"/>
    <w:rsid w:val="002A4FD5"/>
    <w:rsid w:val="002A7954"/>
    <w:rsid w:val="002A7AA6"/>
    <w:rsid w:val="002B291B"/>
    <w:rsid w:val="002B4FA1"/>
    <w:rsid w:val="002B6D29"/>
    <w:rsid w:val="002C18FD"/>
    <w:rsid w:val="002C5087"/>
    <w:rsid w:val="002C7914"/>
    <w:rsid w:val="002D1943"/>
    <w:rsid w:val="002D284B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2F7B09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34B1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521A"/>
    <w:rsid w:val="003666A6"/>
    <w:rsid w:val="00371750"/>
    <w:rsid w:val="00371783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69CB"/>
    <w:rsid w:val="00401C9D"/>
    <w:rsid w:val="00401CD7"/>
    <w:rsid w:val="00404CF8"/>
    <w:rsid w:val="00406541"/>
    <w:rsid w:val="0040730B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1F8C"/>
    <w:rsid w:val="00435514"/>
    <w:rsid w:val="00435EF6"/>
    <w:rsid w:val="00436195"/>
    <w:rsid w:val="00441560"/>
    <w:rsid w:val="00442D75"/>
    <w:rsid w:val="0044667E"/>
    <w:rsid w:val="00446B60"/>
    <w:rsid w:val="004600E1"/>
    <w:rsid w:val="00464EAA"/>
    <w:rsid w:val="004650CA"/>
    <w:rsid w:val="00465909"/>
    <w:rsid w:val="004762A5"/>
    <w:rsid w:val="00476651"/>
    <w:rsid w:val="00476DAD"/>
    <w:rsid w:val="00477A14"/>
    <w:rsid w:val="00481423"/>
    <w:rsid w:val="00482DC2"/>
    <w:rsid w:val="0048586E"/>
    <w:rsid w:val="004879A6"/>
    <w:rsid w:val="00490165"/>
    <w:rsid w:val="004901FD"/>
    <w:rsid w:val="004943E1"/>
    <w:rsid w:val="00495AB0"/>
    <w:rsid w:val="004A4FD6"/>
    <w:rsid w:val="004A6A11"/>
    <w:rsid w:val="004A6ABB"/>
    <w:rsid w:val="004B2E58"/>
    <w:rsid w:val="004B7126"/>
    <w:rsid w:val="004C100D"/>
    <w:rsid w:val="004C21F7"/>
    <w:rsid w:val="004D22B1"/>
    <w:rsid w:val="004D6A9F"/>
    <w:rsid w:val="004E3FE2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6052F"/>
    <w:rsid w:val="005643B0"/>
    <w:rsid w:val="00564CB7"/>
    <w:rsid w:val="005659CF"/>
    <w:rsid w:val="00570C36"/>
    <w:rsid w:val="005727BA"/>
    <w:rsid w:val="00575879"/>
    <w:rsid w:val="00581428"/>
    <w:rsid w:val="00582DA8"/>
    <w:rsid w:val="00583B2C"/>
    <w:rsid w:val="00583D18"/>
    <w:rsid w:val="00586F7E"/>
    <w:rsid w:val="00592A0F"/>
    <w:rsid w:val="005A46AF"/>
    <w:rsid w:val="005A74AE"/>
    <w:rsid w:val="005A7C2D"/>
    <w:rsid w:val="005B372A"/>
    <w:rsid w:val="005B5132"/>
    <w:rsid w:val="005B55CE"/>
    <w:rsid w:val="005C3EA8"/>
    <w:rsid w:val="005C44F5"/>
    <w:rsid w:val="005C56F0"/>
    <w:rsid w:val="005C6285"/>
    <w:rsid w:val="005C6695"/>
    <w:rsid w:val="005D0700"/>
    <w:rsid w:val="005D0811"/>
    <w:rsid w:val="005D2212"/>
    <w:rsid w:val="005D264F"/>
    <w:rsid w:val="005D2B24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26A1"/>
    <w:rsid w:val="00653084"/>
    <w:rsid w:val="00656B89"/>
    <w:rsid w:val="00660AE9"/>
    <w:rsid w:val="00663A0C"/>
    <w:rsid w:val="006742C4"/>
    <w:rsid w:val="0067677F"/>
    <w:rsid w:val="00681BEC"/>
    <w:rsid w:val="006866F3"/>
    <w:rsid w:val="006908AC"/>
    <w:rsid w:val="00691A15"/>
    <w:rsid w:val="0069699A"/>
    <w:rsid w:val="006A654E"/>
    <w:rsid w:val="006B1AF9"/>
    <w:rsid w:val="006B47C3"/>
    <w:rsid w:val="006C10D0"/>
    <w:rsid w:val="006C12E9"/>
    <w:rsid w:val="006C1CE4"/>
    <w:rsid w:val="006C20D0"/>
    <w:rsid w:val="006C3307"/>
    <w:rsid w:val="006C3402"/>
    <w:rsid w:val="006D1CF9"/>
    <w:rsid w:val="006D2323"/>
    <w:rsid w:val="006D4474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27DF5"/>
    <w:rsid w:val="00731EC0"/>
    <w:rsid w:val="00735575"/>
    <w:rsid w:val="00737C1A"/>
    <w:rsid w:val="00741E52"/>
    <w:rsid w:val="007427A2"/>
    <w:rsid w:val="00742D2A"/>
    <w:rsid w:val="00744ED7"/>
    <w:rsid w:val="00745121"/>
    <w:rsid w:val="007456A2"/>
    <w:rsid w:val="00747B41"/>
    <w:rsid w:val="00747F8A"/>
    <w:rsid w:val="007544DE"/>
    <w:rsid w:val="007572BD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81989"/>
    <w:rsid w:val="0078420A"/>
    <w:rsid w:val="00784345"/>
    <w:rsid w:val="00785D81"/>
    <w:rsid w:val="007867BB"/>
    <w:rsid w:val="0079129C"/>
    <w:rsid w:val="0079253B"/>
    <w:rsid w:val="00795CE2"/>
    <w:rsid w:val="00796785"/>
    <w:rsid w:val="00796972"/>
    <w:rsid w:val="007970C0"/>
    <w:rsid w:val="00797659"/>
    <w:rsid w:val="007A3F13"/>
    <w:rsid w:val="007A7C17"/>
    <w:rsid w:val="007B179E"/>
    <w:rsid w:val="007B1874"/>
    <w:rsid w:val="007B4CB2"/>
    <w:rsid w:val="007B603B"/>
    <w:rsid w:val="007B7659"/>
    <w:rsid w:val="007C3188"/>
    <w:rsid w:val="007C716C"/>
    <w:rsid w:val="007C7B0F"/>
    <w:rsid w:val="007D26EA"/>
    <w:rsid w:val="007D2B32"/>
    <w:rsid w:val="007E0A74"/>
    <w:rsid w:val="007E0C09"/>
    <w:rsid w:val="007E6F5B"/>
    <w:rsid w:val="007F29EA"/>
    <w:rsid w:val="00801390"/>
    <w:rsid w:val="008023AF"/>
    <w:rsid w:val="00802A86"/>
    <w:rsid w:val="00802C24"/>
    <w:rsid w:val="008039F8"/>
    <w:rsid w:val="00806FAD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73D2"/>
    <w:rsid w:val="008624CB"/>
    <w:rsid w:val="00864277"/>
    <w:rsid w:val="0086636B"/>
    <w:rsid w:val="00867C10"/>
    <w:rsid w:val="00872040"/>
    <w:rsid w:val="008774BD"/>
    <w:rsid w:val="00894EA1"/>
    <w:rsid w:val="008968DB"/>
    <w:rsid w:val="00896D46"/>
    <w:rsid w:val="008A2997"/>
    <w:rsid w:val="008A46E4"/>
    <w:rsid w:val="008A5B7E"/>
    <w:rsid w:val="008B0877"/>
    <w:rsid w:val="008B1568"/>
    <w:rsid w:val="008B1DAA"/>
    <w:rsid w:val="008B3851"/>
    <w:rsid w:val="008C146F"/>
    <w:rsid w:val="008C4D4B"/>
    <w:rsid w:val="008C56A4"/>
    <w:rsid w:val="008D1B71"/>
    <w:rsid w:val="008E0542"/>
    <w:rsid w:val="008E4426"/>
    <w:rsid w:val="008E68C1"/>
    <w:rsid w:val="008F1A9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2C5"/>
    <w:rsid w:val="00926CAA"/>
    <w:rsid w:val="009274E0"/>
    <w:rsid w:val="009346A4"/>
    <w:rsid w:val="00940CB0"/>
    <w:rsid w:val="00942669"/>
    <w:rsid w:val="00942AA3"/>
    <w:rsid w:val="00942C89"/>
    <w:rsid w:val="009506C2"/>
    <w:rsid w:val="00954DB1"/>
    <w:rsid w:val="009576A7"/>
    <w:rsid w:val="0096073A"/>
    <w:rsid w:val="00960DDD"/>
    <w:rsid w:val="009619CE"/>
    <w:rsid w:val="009628EC"/>
    <w:rsid w:val="009643B0"/>
    <w:rsid w:val="009654D4"/>
    <w:rsid w:val="00973FF3"/>
    <w:rsid w:val="00975EC2"/>
    <w:rsid w:val="00980554"/>
    <w:rsid w:val="009828FA"/>
    <w:rsid w:val="00984106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2AE2"/>
    <w:rsid w:val="009C5AFD"/>
    <w:rsid w:val="009D4B51"/>
    <w:rsid w:val="009E15C3"/>
    <w:rsid w:val="009E48F4"/>
    <w:rsid w:val="009F1FD9"/>
    <w:rsid w:val="009F4B5B"/>
    <w:rsid w:val="00A00A9E"/>
    <w:rsid w:val="00A07690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39B7"/>
    <w:rsid w:val="00A45396"/>
    <w:rsid w:val="00A46BDC"/>
    <w:rsid w:val="00A516F9"/>
    <w:rsid w:val="00A54613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59D3"/>
    <w:rsid w:val="00A86B9D"/>
    <w:rsid w:val="00A911B6"/>
    <w:rsid w:val="00A92827"/>
    <w:rsid w:val="00A94BD4"/>
    <w:rsid w:val="00AA0C34"/>
    <w:rsid w:val="00AA40CD"/>
    <w:rsid w:val="00AA6E43"/>
    <w:rsid w:val="00AB2B6E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6BE3"/>
    <w:rsid w:val="00B17977"/>
    <w:rsid w:val="00B214AE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7DFD"/>
    <w:rsid w:val="00B91557"/>
    <w:rsid w:val="00B935DB"/>
    <w:rsid w:val="00B94B57"/>
    <w:rsid w:val="00BA43E7"/>
    <w:rsid w:val="00BA634F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70A"/>
    <w:rsid w:val="00BF2482"/>
    <w:rsid w:val="00BF273F"/>
    <w:rsid w:val="00BF2F35"/>
    <w:rsid w:val="00BF3750"/>
    <w:rsid w:val="00BF7F14"/>
    <w:rsid w:val="00C00BA5"/>
    <w:rsid w:val="00C04799"/>
    <w:rsid w:val="00C054E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7633"/>
    <w:rsid w:val="00C31C53"/>
    <w:rsid w:val="00C335CA"/>
    <w:rsid w:val="00C35AC8"/>
    <w:rsid w:val="00C35EE2"/>
    <w:rsid w:val="00C36B8A"/>
    <w:rsid w:val="00C46970"/>
    <w:rsid w:val="00C51414"/>
    <w:rsid w:val="00C563B9"/>
    <w:rsid w:val="00C6042A"/>
    <w:rsid w:val="00C65C37"/>
    <w:rsid w:val="00C66A45"/>
    <w:rsid w:val="00C675EA"/>
    <w:rsid w:val="00C67976"/>
    <w:rsid w:val="00C679EA"/>
    <w:rsid w:val="00C737D9"/>
    <w:rsid w:val="00C768D4"/>
    <w:rsid w:val="00C812E2"/>
    <w:rsid w:val="00C81B65"/>
    <w:rsid w:val="00C82EF6"/>
    <w:rsid w:val="00C85F4A"/>
    <w:rsid w:val="00C8633E"/>
    <w:rsid w:val="00C928B0"/>
    <w:rsid w:val="00C948F8"/>
    <w:rsid w:val="00C957AA"/>
    <w:rsid w:val="00C97E3B"/>
    <w:rsid w:val="00CA2519"/>
    <w:rsid w:val="00CA365F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252A"/>
    <w:rsid w:val="00CC2C7B"/>
    <w:rsid w:val="00CC32C3"/>
    <w:rsid w:val="00CC55CB"/>
    <w:rsid w:val="00CC76B6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0A56"/>
    <w:rsid w:val="00CF101C"/>
    <w:rsid w:val="00CF493D"/>
    <w:rsid w:val="00CF7BCA"/>
    <w:rsid w:val="00D0029D"/>
    <w:rsid w:val="00D015C4"/>
    <w:rsid w:val="00D0386B"/>
    <w:rsid w:val="00D04FAC"/>
    <w:rsid w:val="00D06531"/>
    <w:rsid w:val="00D074CE"/>
    <w:rsid w:val="00D1254C"/>
    <w:rsid w:val="00D13A1C"/>
    <w:rsid w:val="00D1492F"/>
    <w:rsid w:val="00D15F46"/>
    <w:rsid w:val="00D163D9"/>
    <w:rsid w:val="00D17BBF"/>
    <w:rsid w:val="00D22170"/>
    <w:rsid w:val="00D2710C"/>
    <w:rsid w:val="00D2744A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6DE"/>
    <w:rsid w:val="00D657EC"/>
    <w:rsid w:val="00D7002A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6101"/>
    <w:rsid w:val="00DA189B"/>
    <w:rsid w:val="00DA5817"/>
    <w:rsid w:val="00DA6D14"/>
    <w:rsid w:val="00DA7634"/>
    <w:rsid w:val="00DB049B"/>
    <w:rsid w:val="00DB0D70"/>
    <w:rsid w:val="00DB5A72"/>
    <w:rsid w:val="00DB60C7"/>
    <w:rsid w:val="00DC2237"/>
    <w:rsid w:val="00DC3575"/>
    <w:rsid w:val="00DD0156"/>
    <w:rsid w:val="00DD03B9"/>
    <w:rsid w:val="00DD0523"/>
    <w:rsid w:val="00DD0E01"/>
    <w:rsid w:val="00DD6684"/>
    <w:rsid w:val="00DD75B3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656C8"/>
    <w:rsid w:val="00E70142"/>
    <w:rsid w:val="00E71863"/>
    <w:rsid w:val="00E750ED"/>
    <w:rsid w:val="00E75371"/>
    <w:rsid w:val="00E81E95"/>
    <w:rsid w:val="00E83E3E"/>
    <w:rsid w:val="00E83FDE"/>
    <w:rsid w:val="00E9207E"/>
    <w:rsid w:val="00E93B49"/>
    <w:rsid w:val="00EA2A42"/>
    <w:rsid w:val="00EA7C87"/>
    <w:rsid w:val="00EA7E43"/>
    <w:rsid w:val="00EB2A5A"/>
    <w:rsid w:val="00EC0F18"/>
    <w:rsid w:val="00EC13A7"/>
    <w:rsid w:val="00EC32E9"/>
    <w:rsid w:val="00EC5AA0"/>
    <w:rsid w:val="00EC5BFD"/>
    <w:rsid w:val="00EC6816"/>
    <w:rsid w:val="00EC6A78"/>
    <w:rsid w:val="00EC75D1"/>
    <w:rsid w:val="00ED0FBC"/>
    <w:rsid w:val="00ED3BDA"/>
    <w:rsid w:val="00EE0C50"/>
    <w:rsid w:val="00EE5235"/>
    <w:rsid w:val="00EF3352"/>
    <w:rsid w:val="00EF7AED"/>
    <w:rsid w:val="00EF7E94"/>
    <w:rsid w:val="00F025C4"/>
    <w:rsid w:val="00F07208"/>
    <w:rsid w:val="00F111D1"/>
    <w:rsid w:val="00F13732"/>
    <w:rsid w:val="00F14098"/>
    <w:rsid w:val="00F14F17"/>
    <w:rsid w:val="00F16135"/>
    <w:rsid w:val="00F230CA"/>
    <w:rsid w:val="00F23296"/>
    <w:rsid w:val="00F2515E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1053"/>
    <w:rsid w:val="00F71B6F"/>
    <w:rsid w:val="00F74868"/>
    <w:rsid w:val="00F7689B"/>
    <w:rsid w:val="00F8177C"/>
    <w:rsid w:val="00F81F17"/>
    <w:rsid w:val="00F8233F"/>
    <w:rsid w:val="00F87DFB"/>
    <w:rsid w:val="00F92332"/>
    <w:rsid w:val="00F975E7"/>
    <w:rsid w:val="00FA1B7E"/>
    <w:rsid w:val="00FA25D4"/>
    <w:rsid w:val="00FA354E"/>
    <w:rsid w:val="00FA396A"/>
    <w:rsid w:val="00FA3F91"/>
    <w:rsid w:val="00FA43E3"/>
    <w:rsid w:val="00FA551F"/>
    <w:rsid w:val="00FA6008"/>
    <w:rsid w:val="00FA6E10"/>
    <w:rsid w:val="00FA6E92"/>
    <w:rsid w:val="00FB2AB3"/>
    <w:rsid w:val="00FB4C61"/>
    <w:rsid w:val="00FB7B27"/>
    <w:rsid w:val="00FC1880"/>
    <w:rsid w:val="00FC3CFB"/>
    <w:rsid w:val="00FC45E7"/>
    <w:rsid w:val="00FC72D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character" w:customStyle="1" w:styleId="markedcontent">
    <w:name w:val="markedcontent"/>
    <w:basedOn w:val="a0"/>
    <w:rsid w:val="00EA2A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FD27-1D36-4F36-83B1-51524A34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3458</Words>
  <Characters>18679</Characters>
  <Application>Microsoft Office Word</Application>
  <DocSecurity>0</DocSecurity>
  <Lines>155</Lines>
  <Paragraphs>44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22093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2024-09-18T05:39:00Z</cp:lastPrinted>
  <dcterms:created xsi:type="dcterms:W3CDTF">2025-10-15T06:44:00Z</dcterms:created>
  <dcterms:modified xsi:type="dcterms:W3CDTF">2025-10-21T09:36:00Z</dcterms:modified>
</cp:coreProperties>
</file>