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A5002B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A5002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A5002B" w:rsidRDefault="0060642B" w:rsidP="00E9433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ΕΛΛΗΝΙΚΗ ΔΗΜΟΚΡΑΤΙΑ                               </w:t>
      </w:r>
      <w:r w:rsidRPr="00A5002B">
        <w:rPr>
          <w:rFonts w:asciiTheme="minorHAnsi" w:hAnsiTheme="minorHAnsi" w:cstheme="minorHAnsi"/>
          <w:color w:val="212529"/>
          <w:sz w:val="22"/>
          <w:szCs w:val="22"/>
        </w:rPr>
        <w:t>ΛΙΒΑΔΕΙΑ</w:t>
      </w:r>
      <w:r w:rsidR="00DE63A8" w:rsidRPr="00A5002B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534605" w:rsidRPr="00A5002B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F41DA2" w:rsidRPr="00A5002B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8A39B2" w:rsidRPr="00A5002B">
        <w:rPr>
          <w:rFonts w:asciiTheme="minorHAnsi" w:hAnsiTheme="minorHAnsi" w:cstheme="minorHAnsi"/>
          <w:color w:val="212529"/>
          <w:sz w:val="22"/>
          <w:szCs w:val="22"/>
        </w:rPr>
        <w:t>12</w:t>
      </w:r>
      <w:r w:rsidR="00340131" w:rsidRPr="00A5002B">
        <w:rPr>
          <w:rFonts w:asciiTheme="minorHAnsi" w:hAnsiTheme="minorHAnsi" w:cstheme="minorHAnsi"/>
          <w:color w:val="212529"/>
          <w:sz w:val="22"/>
          <w:szCs w:val="22"/>
        </w:rPr>
        <w:t xml:space="preserve"> /</w:t>
      </w:r>
      <w:r w:rsidR="00C10AD6" w:rsidRPr="00A5002B">
        <w:rPr>
          <w:rFonts w:asciiTheme="minorHAnsi" w:hAnsiTheme="minorHAnsi" w:cstheme="minorHAnsi"/>
          <w:color w:val="212529"/>
          <w:sz w:val="22"/>
          <w:szCs w:val="22"/>
        </w:rPr>
        <w:t>1</w:t>
      </w:r>
      <w:r w:rsidR="008A39B2" w:rsidRPr="00A5002B">
        <w:rPr>
          <w:rFonts w:asciiTheme="minorHAnsi" w:hAnsiTheme="minorHAnsi" w:cstheme="minorHAnsi"/>
          <w:color w:val="212529"/>
          <w:sz w:val="22"/>
          <w:szCs w:val="22"/>
        </w:rPr>
        <w:t>2</w:t>
      </w:r>
      <w:r w:rsidR="005B65F9" w:rsidRPr="00A5002B">
        <w:rPr>
          <w:rFonts w:asciiTheme="minorHAnsi" w:hAnsiTheme="minorHAnsi" w:cstheme="minorHAnsi"/>
          <w:color w:val="212529"/>
          <w:sz w:val="22"/>
          <w:szCs w:val="22"/>
        </w:rPr>
        <w:t>/202</w:t>
      </w:r>
      <w:r w:rsidR="00187286" w:rsidRPr="00A5002B">
        <w:rPr>
          <w:rFonts w:asciiTheme="minorHAnsi" w:hAnsiTheme="minorHAnsi" w:cstheme="minorHAnsi"/>
          <w:color w:val="212529"/>
          <w:sz w:val="22"/>
          <w:szCs w:val="22"/>
        </w:rPr>
        <w:t>5</w:t>
      </w:r>
      <w:r w:rsidRPr="00A5002B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Pr="00A5002B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>ΝΟΜΟΣ ΒΟΙΩΤΙΑΣ</w:t>
      </w:r>
      <w:r w:rsidRPr="00A5002B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                    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Αριθ. </w:t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6CC" w:rsidRPr="00A5002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0C2322"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002B">
        <w:rPr>
          <w:rFonts w:asciiTheme="minorHAnsi" w:hAnsiTheme="minorHAnsi" w:cstheme="minorHAnsi"/>
          <w:color w:val="000000"/>
          <w:sz w:val="22"/>
          <w:szCs w:val="22"/>
        </w:rPr>
        <w:t>25448</w:t>
      </w:r>
      <w:r w:rsidR="008A39B2"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4667C" w:rsidRPr="00A5002B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ΔΗΜΟΣ ΛΕΒΑΔΕΩΝ                                     </w:t>
      </w:r>
    </w:p>
    <w:p w:rsidR="00A4667C" w:rsidRPr="00A5002B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Δ/ΝΣΗ: ΔΙΟΙΚΗΤΙΚΩΝ ΥΠΗΡΕΣΙΩΝ                                                         </w:t>
      </w:r>
    </w:p>
    <w:p w:rsidR="00B07AFA" w:rsidRPr="00A5002B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ΤΜΗΜΑ: ΥΠΟΣΤΗΡΙΞΗΣ ΠΟΛΙΤΙΚΩΝ </w:t>
      </w:r>
      <w:r w:rsidR="00B07AFA" w:rsidRPr="00A5002B">
        <w:rPr>
          <w:rFonts w:asciiTheme="minorHAnsi" w:hAnsiTheme="minorHAnsi" w:cstheme="minorHAnsi"/>
          <w:color w:val="000000"/>
          <w:sz w:val="22"/>
          <w:szCs w:val="22"/>
        </w:rPr>
        <w:t>ΟΡΓΑΝΩΝ</w:t>
      </w:r>
    </w:p>
    <w:p w:rsidR="00A4667C" w:rsidRPr="00A5002B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5002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>ΓΡΑΦΕΙΟ: ΔΗΜΟΤΙΚΟΥ ΣΥΜΒΟΥΛΙΟΥ</w:t>
      </w:r>
      <w:r w:rsidRPr="00A5002B">
        <w:rPr>
          <w:rFonts w:asciiTheme="minorHAnsi" w:hAnsiTheme="minorHAnsi" w:cstheme="minorHAnsi"/>
          <w:sz w:val="22"/>
          <w:szCs w:val="22"/>
        </w:rPr>
        <w:br/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>Τ. Δ/</w:t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</w:rPr>
        <w:t>νση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A5002B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437F18"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Πλατεία Λ. Κα</w:t>
      </w:r>
      <w:r w:rsidR="00BC0749" w:rsidRPr="00A5002B">
        <w:rPr>
          <w:rFonts w:asciiTheme="minorHAnsi" w:hAnsiTheme="minorHAnsi" w:cstheme="minorHAnsi"/>
          <w:color w:val="000000"/>
          <w:sz w:val="22"/>
          <w:szCs w:val="22"/>
        </w:rPr>
        <w:t>τσώνη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:rsidR="00A4667C" w:rsidRPr="00A5002B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5002B">
        <w:rPr>
          <w:rFonts w:asciiTheme="minorHAnsi" w:hAnsiTheme="minorHAnsi" w:cstheme="minorHAnsi"/>
          <w:bCs/>
          <w:color w:val="000000"/>
          <w:sz w:val="22"/>
          <w:szCs w:val="22"/>
        </w:rPr>
        <w:t>Τ.Κ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5002B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         32131 ΛΙΒΑΔΕΙΑ                                               </w:t>
      </w:r>
      <w:r w:rsidRPr="00A5002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</w:rPr>
        <w:t>Πληρ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5002B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A5002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</w:rPr>
        <w:t>Τηλ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5002B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A5002B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A5002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:   </w:t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  <w:lang w:val="en-US"/>
        </w:rPr>
        <w:t>ampalaska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>@</w:t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  <w:lang w:val="en-US"/>
        </w:rPr>
        <w:t>livadia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Start"/>
      <w:r w:rsidRPr="00A5002B">
        <w:rPr>
          <w:rFonts w:asciiTheme="minorHAnsi" w:hAnsiTheme="minorHAnsi" w:cstheme="minorHAnsi"/>
          <w:color w:val="000000"/>
          <w:sz w:val="22"/>
          <w:szCs w:val="22"/>
          <w:lang w:val="en-US"/>
        </w:rPr>
        <w:t>gr</w:t>
      </w:r>
      <w:proofErr w:type="spellEnd"/>
      <w:r w:rsidRPr="00A5002B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</w:p>
    <w:p w:rsidR="00A4667C" w:rsidRPr="00A5002B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002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A5002B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5002B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5002B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5002B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A5002B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A5002B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A500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A5002B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500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A5002B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A5002B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5002B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A5002B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A5002B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A500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A5002B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5002B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A5002B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A5002B" w:rsidTr="000B230E">
        <w:trPr>
          <w:trHeight w:val="390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A5002B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3D01F5" w:rsidRPr="00A5002B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ΔΗΜΟΥ ΙΩΑΝΝΗΣ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A5002B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A5002B" w:rsidTr="000B230E">
        <w:trPr>
          <w:gridAfter w:val="2"/>
          <w:wAfter w:w="4509" w:type="dxa"/>
          <w:trHeight w:val="23"/>
          <w:tblCellSpacing w:w="56" w:type="dxa"/>
        </w:trPr>
        <w:tc>
          <w:tcPr>
            <w:tcW w:w="4935" w:type="dxa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A5002B" w:rsidTr="000B230E">
        <w:trPr>
          <w:gridAfter w:val="2"/>
          <w:wAfter w:w="4509" w:type="dxa"/>
          <w:trHeight w:val="23"/>
          <w:tblCellSpacing w:w="56" w:type="dxa"/>
        </w:trPr>
        <w:tc>
          <w:tcPr>
            <w:tcW w:w="4935" w:type="dxa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A5002B" w:rsidTr="000B230E">
        <w:trPr>
          <w:gridAfter w:val="2"/>
          <w:wAfter w:w="4509" w:type="dxa"/>
          <w:trHeight w:val="23"/>
          <w:tblCellSpacing w:w="56" w:type="dxa"/>
        </w:trPr>
        <w:tc>
          <w:tcPr>
            <w:tcW w:w="4935" w:type="dxa"/>
            <w:shd w:val="clear" w:color="auto" w:fill="FFFFFF"/>
          </w:tcPr>
          <w:p w:rsidR="00D96C93" w:rsidRPr="00A5002B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BC2F17" w:rsidRPr="00A5002B" w:rsidTr="000B230E">
        <w:trPr>
          <w:gridAfter w:val="1"/>
          <w:wAfter w:w="136" w:type="dxa"/>
          <w:trHeight w:val="227"/>
          <w:tblCellSpacing w:w="56" w:type="dxa"/>
        </w:trPr>
        <w:tc>
          <w:tcPr>
            <w:tcW w:w="9308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A5002B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A5002B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5002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5002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5002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5002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2A7ED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5002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A5002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002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A5002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A5002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A5002B" w:rsidRDefault="00CB39A9" w:rsidP="00597207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6A1226" w:rsidRPr="00B751DC" w:rsidRDefault="00CB39A9" w:rsidP="00597207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00B21" w:rsidRPr="00FD66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="00600B21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600B21" w:rsidRPr="00A5002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(Δια ζώσης )</w:t>
            </w:r>
            <w:r w:rsidR="00600B21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D1028D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F54F36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5575A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2765D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A5002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A5002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A5002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A5002B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B751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ΠΕΜΠΤΗ </w:t>
            </w:r>
            <w:r w:rsidR="008A39B2" w:rsidRPr="00FD66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18</w:t>
            </w:r>
            <w:r w:rsidR="007B1FF9" w:rsidRPr="00FD66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</w:t>
            </w:r>
            <w:r w:rsidR="00C10AD6" w:rsidRPr="00FD66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="00896763" w:rsidRPr="00FD66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="007B1FF9" w:rsidRPr="00FD66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</w:t>
            </w:r>
            <w:r w:rsidR="005B1AFB" w:rsidRPr="00FD66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FD669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9D5B92" w:rsidRPr="00FD669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και ώρα </w:t>
            </w:r>
            <w:r w:rsidR="00C2762A" w:rsidRPr="00FD669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9</w:t>
            </w:r>
            <w:r w:rsidR="009D5B92" w:rsidRPr="00FD669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</w:t>
            </w:r>
            <w:r w:rsidR="00C2762A" w:rsidRPr="00FD669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0</w:t>
            </w:r>
            <w:r w:rsidR="009D5B92" w:rsidRPr="00FD669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0</w:t>
            </w:r>
            <w:r w:rsidR="00FD6691" w:rsidRPr="00FD669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D6691" w:rsidRPr="00FD669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μ.μ</w:t>
            </w:r>
            <w:proofErr w:type="spellEnd"/>
            <w:r w:rsidR="00785802" w:rsidRPr="00FD669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FD669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A5002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0B5759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A5002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600B21" w:rsidRPr="00A5002B" w:rsidRDefault="00600B21" w:rsidP="00597207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A5002B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A5002B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A5002B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A5002B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59380B" w:rsidRPr="00A5002B" w:rsidRDefault="0059380B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A5002B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8A39B2" w:rsidRPr="00A5002B" w:rsidRDefault="008A39B2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8A39B2" w:rsidRPr="00A5002B" w:rsidRDefault="008A39B2" w:rsidP="008A39B2">
                  <w:pPr>
                    <w:spacing w:line="360" w:lineRule="auto"/>
                    <w:ind w:left="438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Ι. ΘΕΜΑΤΑ ΑΥΤΟΤΕΛΟΥΣ ΤΜΗΜΑΤΟΣ</w:t>
                  </w:r>
                  <w:r w:rsidR="00C22426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ΤΟΠΙΚΗΣ ΟΙΚΟΝΟΜΙΚΗΣ ΑΝΑΠΤΥΞΗΣ</w:t>
                  </w:r>
                </w:p>
                <w:p w:rsidR="008A39B2" w:rsidRPr="00A5002B" w:rsidRDefault="008A39B2" w:rsidP="001E43D5">
                  <w:pPr>
                    <w:pStyle w:val="a4"/>
                    <w:numPr>
                      <w:ilvl w:val="0"/>
                      <w:numId w:val="34"/>
                    </w:numPr>
                    <w:spacing w:before="8" w:after="8"/>
                    <w:ind w:right="284"/>
                    <w:jc w:val="both"/>
                    <w:rPr>
                      <w:rStyle w:val="a5"/>
                      <w:rFonts w:asciiTheme="minorHAnsi" w:hAnsiTheme="minorHAnsi" w:cstheme="minorHAnsi"/>
                      <w:b w:val="0"/>
                      <w:iCs/>
                      <w:spacing w:val="-3"/>
                      <w:kern w:val="1"/>
                      <w:sz w:val="22"/>
                      <w:szCs w:val="22"/>
                      <w:lang w:bidi="hi-IN"/>
                    </w:rPr>
                  </w:pPr>
                  <w:r w:rsidRPr="00A5002B">
                    <w:rPr>
                      <w:rStyle w:val="a5"/>
                      <w:rFonts w:asciiTheme="minorHAnsi" w:eastAsia="Arial" w:hAnsiTheme="minorHAnsi" w:cstheme="minorHAnsi"/>
                      <w:b w:val="0"/>
                      <w:spacing w:val="-7"/>
                      <w:kern w:val="1"/>
                      <w:sz w:val="22"/>
                      <w:szCs w:val="22"/>
                      <w:shd w:val="clear" w:color="auto" w:fill="FFFFFF"/>
                      <w:lang w:bidi="hi-IN"/>
                    </w:rPr>
                    <w:t xml:space="preserve">Λήψη Απόφασης περί </w:t>
                  </w:r>
                  <w:r w:rsidRPr="00A5002B">
                    <w:rPr>
                      <w:rStyle w:val="a5"/>
                      <w:rFonts w:asciiTheme="minorHAnsi" w:eastAsia="Arial" w:hAnsiTheme="minorHAnsi" w:cstheme="minorHAnsi"/>
                      <w:spacing w:val="-7"/>
                      <w:kern w:val="1"/>
                      <w:sz w:val="22"/>
                      <w:szCs w:val="22"/>
                      <w:shd w:val="clear" w:color="auto" w:fill="FFFFFF"/>
                      <w:lang w:bidi="hi-IN"/>
                    </w:rPr>
                    <w:t>«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΄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E</w:t>
                  </w:r>
                  <w:proofErr w:type="spellStart"/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γκρισης</w:t>
                  </w:r>
                  <w:proofErr w:type="spellEnd"/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σχεδίου κανονιστικής απόφασης 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κ</w:t>
                  </w:r>
                  <w:r w:rsidRPr="00A5002B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αθορισμού των  Δημοτικών Κοινόχρηστων Χώρων προς παραχώρηση χρήσης ,για το  έτος 2025</w:t>
                  </w:r>
                  <w:r w:rsidRPr="00A5002B">
                    <w:rPr>
                      <w:rStyle w:val="a5"/>
                      <w:rFonts w:asciiTheme="minorHAnsi" w:hAnsiTheme="minorHAnsi" w:cstheme="minorHAnsi"/>
                      <w:iCs/>
                      <w:spacing w:val="-3"/>
                      <w:kern w:val="1"/>
                      <w:sz w:val="22"/>
                      <w:szCs w:val="22"/>
                      <w:lang w:bidi="hi-IN"/>
                    </w:rPr>
                    <w:t>»</w:t>
                  </w:r>
                </w:p>
                <w:p w:rsidR="008A39B2" w:rsidRPr="00A5002B" w:rsidRDefault="008A39B2" w:rsidP="008A39B2">
                  <w:pPr>
                    <w:spacing w:before="8" w:after="8"/>
                    <w:ind w:left="-196" w:right="283" w:hanging="55"/>
                    <w:jc w:val="both"/>
                    <w:rPr>
                      <w:rStyle w:val="a5"/>
                      <w:rFonts w:asciiTheme="minorHAnsi" w:hAnsiTheme="minorHAnsi" w:cstheme="minorHAnsi"/>
                      <w:iCs/>
                      <w:spacing w:val="-3"/>
                      <w:kern w:val="1"/>
                      <w:sz w:val="22"/>
                      <w:szCs w:val="22"/>
                      <w:lang w:bidi="hi-IN"/>
                    </w:rPr>
                  </w:pPr>
                </w:p>
                <w:p w:rsidR="008A39B2" w:rsidRPr="00A5002B" w:rsidRDefault="008A39B2" w:rsidP="008A39B2">
                  <w:pPr>
                    <w:widowControl w:val="0"/>
                    <w:snapToGrid w:val="0"/>
                    <w:spacing w:before="8" w:after="8"/>
                    <w:ind w:left="457" w:hanging="55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</w:t>
                  </w:r>
                  <w:r w:rsidRPr="00A5002B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A5002B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  </w:t>
                  </w:r>
                  <w:r w:rsidRPr="00A5002B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 </w:t>
                  </w:r>
                  <w:r w:rsidRPr="00A5002B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Αυτοτελούς   Τμήματος Τοπικής Οικονομικής Ανάπτυξης </w:t>
                  </w:r>
                  <w:r w:rsidRPr="00A5002B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κ. </w:t>
                  </w:r>
                  <w:proofErr w:type="spellStart"/>
                  <w:r w:rsidRPr="00A5002B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Τουμαράς</w:t>
                  </w:r>
                  <w:proofErr w:type="spellEnd"/>
                  <w:r w:rsidRPr="00A5002B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Βασίλειος </w:t>
                  </w:r>
                </w:p>
                <w:p w:rsidR="00E8562B" w:rsidRPr="00A5002B" w:rsidRDefault="00E8562B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896763" w:rsidRPr="00A5002B" w:rsidRDefault="00E8562B" w:rsidP="00597207">
                  <w:pPr>
                    <w:pStyle w:val="ab"/>
                    <w:spacing w:beforeLines="40" w:afterLines="40"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</w:t>
                  </w:r>
                  <w:r w:rsidR="00597207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Ι.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</w:t>
                  </w:r>
                  <w:r w:rsidR="00896763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ΘΕΜΑΤΑ  Δ/ΝΣΗΣ  ΟΙΚΟΝΟΜΙΚΩΝ ΥΠΗΡΕΣΙΩΝ</w:t>
                  </w:r>
                </w:p>
                <w:p w:rsidR="004F57CF" w:rsidRPr="00A5002B" w:rsidRDefault="004F57CF" w:rsidP="004F57CF">
                  <w:pPr>
                    <w:pStyle w:val="a4"/>
                    <w:numPr>
                      <w:ilvl w:val="0"/>
                      <w:numId w:val="34"/>
                    </w:numPr>
                    <w:spacing w:before="4" w:after="4" w:line="36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Αναμόρφωσης προϋπολογισμού του Δήμου οικονομικού έτους 2025».</w:t>
                  </w:r>
                </w:p>
                <w:p w:rsidR="004F57CF" w:rsidRPr="00A5002B" w:rsidRDefault="004F57CF" w:rsidP="004F57CF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.</w:t>
                  </w:r>
                </w:p>
                <w:p w:rsidR="004F57CF" w:rsidRPr="00A5002B" w:rsidRDefault="004F57CF" w:rsidP="004F57CF">
                  <w:pPr>
                    <w:ind w:left="797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896763" w:rsidRPr="00A5002B" w:rsidRDefault="00896763" w:rsidP="004F57CF">
                  <w:pPr>
                    <w:pStyle w:val="a4"/>
                    <w:numPr>
                      <w:ilvl w:val="0"/>
                      <w:numId w:val="34"/>
                    </w:num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D35B5E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>«Π</w:t>
                  </w:r>
                  <w:r w:rsidR="00DF5C86" w:rsidRPr="00A5002B">
                    <w:rPr>
                      <w:rStyle w:val="fontstyle01"/>
                      <w:rFonts w:asciiTheme="minorHAnsi" w:hAnsiTheme="minorHAnsi" w:cstheme="minorHAnsi"/>
                    </w:rPr>
                    <w:t>αροχής  γνωμοδότησης κατ’ εφαρμογή του άρθρου 9 παρ. 1 του Ν.5092/2024 σχετικά με αιγιαλό-παραλία για το έτος 2026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»</w:t>
                  </w:r>
                  <w:r w:rsidR="009F4DF1" w:rsidRPr="00A5002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  <w:p w:rsidR="00DF5C86" w:rsidRPr="00A5002B" w:rsidRDefault="00DF5C86" w:rsidP="00DF5C86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:rsidR="00896763" w:rsidRPr="00A5002B" w:rsidRDefault="00896763" w:rsidP="00E8562B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  <w:r w:rsidR="009F4DF1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.</w:t>
                  </w:r>
                </w:p>
                <w:p w:rsidR="00DF5C86" w:rsidRPr="00A5002B" w:rsidRDefault="00896763" w:rsidP="001E43D5">
                  <w:pPr>
                    <w:pStyle w:val="Web"/>
                    <w:numPr>
                      <w:ilvl w:val="0"/>
                      <w:numId w:val="34"/>
                    </w:numPr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="00DF5C86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Συγκρότηση</w:t>
                  </w:r>
                  <w:r w:rsidR="00D35B5E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ς </w:t>
                  </w:r>
                  <w:r w:rsidR="00DF5C86" w:rsidRPr="00A5002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Επιτροπής Συμβιβαστικής Επίλυσης Φορολογικών Διαφορών έτους 2026</w:t>
                  </w:r>
                </w:p>
                <w:p w:rsidR="00896763" w:rsidRPr="00A5002B" w:rsidRDefault="00896763" w:rsidP="00DF5C86">
                  <w:pPr>
                    <w:spacing w:before="4" w:after="4" w:line="360" w:lineRule="auto"/>
                    <w:ind w:left="36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:rsidR="000975BD" w:rsidRPr="00A5002B" w:rsidRDefault="000975BD" w:rsidP="00E8562B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</w:t>
                  </w:r>
                  <w:r w:rsidR="009F4DF1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.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</w:p>
                <w:p w:rsidR="00A619A1" w:rsidRPr="00A5002B" w:rsidRDefault="00A619A1" w:rsidP="00A619A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lastRenderedPageBreak/>
                    <w:t>ΙΙ</w:t>
                  </w:r>
                  <w:r w:rsidR="00E8562B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 ΘΕΜΑΤΑ  Δ/ΝΣΗΣ  ΤΕΧΝΙΚΩΝ ΥΠΗΡΕΣΙΩΝ</w:t>
                  </w:r>
                </w:p>
                <w:p w:rsidR="00A619A1" w:rsidRPr="00A5002B" w:rsidRDefault="00A619A1" w:rsidP="001E43D5">
                  <w:pPr>
                    <w:pStyle w:val="a4"/>
                    <w:numPr>
                      <w:ilvl w:val="0"/>
                      <w:numId w:val="34"/>
                    </w:numPr>
                    <w:spacing w:line="36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Απόφασης 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&lt;&lt;Περί </w:t>
                  </w:r>
                  <w:r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έγκρισης  </w:t>
                  </w:r>
                  <w:r w:rsidR="008A39B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1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vertAlign w:val="superscript"/>
                    </w:rPr>
                    <w:t>ης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Παράτασης του έργου </w:t>
                  </w:r>
                  <w:r w:rsidR="008A39B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«Αποκατάσταση ζημιών δημοτικών οδών του Δήμου </w:t>
                  </w:r>
                  <w:proofErr w:type="spellStart"/>
                  <w:r w:rsidR="008A39B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Λεβαδέων</w:t>
                  </w:r>
                  <w:proofErr w:type="spellEnd"/>
                  <w:r w:rsidR="008A39B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που προκλήθηκαν από την κακοκαιρία </w:t>
                  </w:r>
                  <w:r w:rsidR="008A39B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DANIEL</w:t>
                  </w:r>
                  <w:r w:rsidR="008A39B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»</w:t>
                  </w:r>
                </w:p>
                <w:p w:rsidR="00A619A1" w:rsidRPr="00A5002B" w:rsidRDefault="00A619A1" w:rsidP="00A619A1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Αντιδ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ήμαρχος    Τεχνικών Υπηρεσιών κ. Λιανός Γεώργιος </w:t>
                  </w:r>
                  <w:r w:rsidR="009F4DF1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>.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</w:p>
                <w:p w:rsidR="00D7126E" w:rsidRPr="00A5002B" w:rsidRDefault="00D7126E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DF5C86" w:rsidRPr="00A5002B" w:rsidRDefault="00096684" w:rsidP="00C2242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Ι</w:t>
                  </w:r>
                  <w:r w:rsidR="00E8562B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en-US"/>
                    </w:rPr>
                    <w:t>V</w:t>
                  </w:r>
                  <w:r w:rsidR="004C2819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.</w:t>
                  </w:r>
                  <w:r w:rsidR="00F41DA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F41DA2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ΘΕΜΑΤΑ </w:t>
                  </w:r>
                  <w:r w:rsidR="00DF5C86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Δ/ΝΣΗΣ  ΠΟΛΕΟΔΟΜΙΑΣ</w:t>
                  </w:r>
                </w:p>
                <w:p w:rsidR="000436E3" w:rsidRPr="00A5002B" w:rsidRDefault="00964BFD" w:rsidP="001E43D5">
                  <w:pPr>
                    <w:pStyle w:val="a8"/>
                    <w:numPr>
                      <w:ilvl w:val="0"/>
                      <w:numId w:val="34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="001E43D5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Τροποποίησης ρυμοτομικού σχεδίου Λιβαδειάς στα ΟΤ310 Α και ΟΤ310 Β στην ιδιοκτησία Νικόλαου και Παρασκευής Ψαρόμυαλου, αναφερόμενη ως  "ΜΥΛΟΙ ΜΠΑΚΑ" αφενός λόγω παρέλευσης  του 18μηνου από τη δημοσίευση της με αριθμό 84/2010 Απόφασης του Εφετείου Λαμίας από τον καθορισμό τιμής μονάδας της Κήρυξης Αναγκαστικής απαλλοτρίωσης του  αστικού ακινήτου  ΦΕΚ – 430/ΑΑΠ/2007 και αφετέρου λόγω παρέλευσης 15 ετών από την τροποποίηση του ρυμοτομικού σχεδίου  πόλης Λιβαδειάς στις Πινακίδες 15Π και 16Π ΦΕΚ-441/Δ/2005  κατ’ εφαρμογή των παρ 1α</w:t>
                  </w:r>
                  <w:r w:rsidR="001E43D5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="001E43D5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και 1γ του αρθρ.88 του Ν.4759/20 ως ισχύει σήμερα</w:t>
                  </w:r>
                  <w:r w:rsidR="00F41DA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»</w:t>
                  </w:r>
                  <w:r w:rsidR="00F41DA2"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9F4DF1"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F41DA2"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1E43D5" w:rsidRPr="00A5002B" w:rsidRDefault="00964BFD" w:rsidP="001E43D5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6244DD" w:rsidRPr="00A5002B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="00F41DA2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1E43D5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Αντιδ</w:t>
                  </w:r>
                  <w:r w:rsidR="001E43D5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ήμαρχος    Πολεοδομικού Σχεδιασμού. Λιανός Γεώργιος . </w:t>
                  </w:r>
                </w:p>
                <w:p w:rsidR="001E43D5" w:rsidRPr="00A5002B" w:rsidRDefault="001E43D5" w:rsidP="001E43D5">
                  <w:pPr>
                    <w:pStyle w:val="a8"/>
                    <w:numPr>
                      <w:ilvl w:val="0"/>
                      <w:numId w:val="34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eastAsia="Cambria" w:hAnsiTheme="minorHAnsi" w:cstheme="minorHAnsi"/>
                      <w:spacing w:val="-3"/>
                      <w:kern w:val="1"/>
                      <w:sz w:val="22"/>
                      <w:szCs w:val="22"/>
                      <w:shd w:val="clear" w:color="auto" w:fill="FFFFFF"/>
                      <w:lang w:eastAsia="el-GR" w:bidi="hi-IN"/>
                    </w:rPr>
                  </w:pPr>
                  <w:r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« Τροποποίησης ρυμοτομικού σχεδίου Λιβαδειάς στο ΚΧ370, χώρου προβλεπόμενου για κοινόχρηστο χώρο πρασίνου σε συμμόρφωση της υπ΄αριθμ.114/30-6-2003 Απόφασης του Δ.Π. Λιβαδειάς ιδιοκτησίας Ιωάννη Καρατζά, κληρονόμων Χρήστου Καρατζά και κληρονόμων Γεωργίου Καρατζά με ΚΑΕΚ 070421211003 </w:t>
                  </w:r>
                  <w:proofErr w:type="spellStart"/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κατ΄εφαρμογήν</w:t>
                  </w:r>
                  <w:proofErr w:type="spellEnd"/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του άρθρου 88 του Ν. 4759/20 ως ισχύει σήμερα.»</w:t>
                  </w:r>
                </w:p>
                <w:p w:rsidR="00D35B5E" w:rsidRPr="00A5002B" w:rsidRDefault="00D35B5E" w:rsidP="00D35B5E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Αντιδ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ήμαρχος    Πολεοδομικού Σχεδιασμού. Λιανός Γεώργιος . </w:t>
                  </w:r>
                </w:p>
                <w:p w:rsidR="00C22426" w:rsidRPr="00A5002B" w:rsidRDefault="00C22426" w:rsidP="00C2242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797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</w:p>
                <w:p w:rsidR="008A39B2" w:rsidRPr="00A5002B" w:rsidRDefault="00C22426" w:rsidP="007B792F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en-US"/>
                    </w:rPr>
                    <w:t>V</w:t>
                  </w:r>
                  <w:r w:rsidR="008A39B2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.ΘΕΜΑΤΑ  Δ/ΝΣΗΣ  ΚΟΙΝΩΝΙΚΗΣ ΠΡΟΣΤΑΣΙΑΣ </w:t>
                  </w:r>
                  <w:r w:rsidR="008A39B2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,ΠΑΙΔΕΙΑΣ &amp; ΔΙΑ ΒΙΟΥ ΜΑΘΗΣΗΣ</w:t>
                  </w:r>
                </w:p>
                <w:p w:rsidR="008A39B2" w:rsidRPr="00A5002B" w:rsidRDefault="008A39B2" w:rsidP="00D35B5E">
                  <w:pPr>
                    <w:pStyle w:val="a4"/>
                    <w:numPr>
                      <w:ilvl w:val="0"/>
                      <w:numId w:val="34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«Π</w:t>
                  </w:r>
                  <w:r w:rsidRPr="00A5002B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αραχώρησης αίθουσας εκδηλώσεων του 6</w:t>
                  </w:r>
                  <w:r w:rsidRPr="00A5002B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vertAlign w:val="superscript"/>
                    </w:rPr>
                    <w:t>ου</w:t>
                  </w:r>
                  <w:r w:rsidRPr="00A5002B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Δημοτικού Σχολείου Λιβαδειάς στον Σύλλογο Εκπαιδευτικών Π.Ε. Λιβαδειάς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» </w:t>
                  </w:r>
                </w:p>
                <w:p w:rsidR="008A39B2" w:rsidRPr="00A5002B" w:rsidRDefault="008A39B2" w:rsidP="008A39B2">
                  <w:pPr>
                    <w:spacing w:line="360" w:lineRule="auto"/>
                    <w:ind w:left="438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με αρμοδιότητες του Τμ. Παιδείας και Δια Βίου Μάθησης  κ. </w:t>
                  </w:r>
                  <w:proofErr w:type="spellStart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Παναγιώτης.</w:t>
                  </w:r>
                </w:p>
                <w:p w:rsidR="008A39B2" w:rsidRPr="00A5002B" w:rsidRDefault="008A39B2" w:rsidP="004F57CF">
                  <w:pPr>
                    <w:pStyle w:val="a8"/>
                    <w:numPr>
                      <w:ilvl w:val="0"/>
                      <w:numId w:val="34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A5002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="006B66E5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Έγκρισης</w:t>
                  </w:r>
                  <w:r w:rsidR="007B792F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6B66E5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597207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πρακτικού </w:t>
                  </w:r>
                  <w:r w:rsidR="007B792F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της </w:t>
                  </w:r>
                  <w:r w:rsidR="00597207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ειδικής επιτροπής αξιολόγησης και επιλογής αιτήσεων εγγραφής και επανεγγραφής βρεφών και νηπίων στους Παιδικούς και Βρεφονηπιακούς σταθμούς Δήμου </w:t>
                  </w:r>
                  <w:proofErr w:type="spellStart"/>
                  <w:r w:rsidR="00597207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Λεβαδέων</w:t>
                  </w:r>
                  <w:proofErr w:type="spellEnd"/>
                  <w:r w:rsidR="00597207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για το </w:t>
                  </w:r>
                  <w:proofErr w:type="spellStart"/>
                  <w:r w:rsidR="00597207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σχ.έτος</w:t>
                  </w:r>
                  <w:proofErr w:type="spellEnd"/>
                  <w:r w:rsidR="00597207"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2025-26</w:t>
                  </w:r>
                  <w:r w:rsidRPr="00A5002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». </w:t>
                  </w:r>
                </w:p>
                <w:p w:rsidR="008A39B2" w:rsidRPr="00A5002B" w:rsidRDefault="008A39B2" w:rsidP="008A39B2">
                  <w:pPr>
                    <w:spacing w:line="360" w:lineRule="auto"/>
                    <w:ind w:left="438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με αρμοδιότητες του Τμ. </w:t>
                  </w:r>
                  <w:r w:rsidR="00597207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Προσχολικής Αγωγής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 κ. </w:t>
                  </w:r>
                  <w:r w:rsidR="00597207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Κατής Χαράλαμπο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ς.</w:t>
                  </w:r>
                </w:p>
                <w:p w:rsidR="008A39B2" w:rsidRPr="00A5002B" w:rsidRDefault="008A39B2" w:rsidP="008A39B2">
                  <w:pPr>
                    <w:widowControl w:val="0"/>
                    <w:snapToGrid w:val="0"/>
                    <w:spacing w:before="8" w:after="8"/>
                    <w:ind w:left="457" w:hanging="55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D7126E" w:rsidRPr="00A5002B" w:rsidRDefault="00D7126E" w:rsidP="00D56161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046815" w:rsidRPr="00A5002B" w:rsidRDefault="00046815" w:rsidP="007B792F">
      <w:pPr>
        <w:pStyle w:val="a8"/>
        <w:tabs>
          <w:tab w:val="clear" w:pos="6237"/>
        </w:tabs>
        <w:snapToGrid w:val="0"/>
        <w:spacing w:before="57" w:after="57" w:line="360" w:lineRule="auto"/>
        <w:ind w:left="363" w:firstLine="0"/>
        <w:jc w:val="center"/>
        <w:textAlignment w:val="baseline"/>
        <w:rPr>
          <w:rFonts w:asciiTheme="minorHAns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proofErr w:type="gramStart"/>
      <w:r w:rsidRPr="00A5002B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lastRenderedPageBreak/>
        <w:t>V</w:t>
      </w:r>
      <w:r w:rsidR="00C22426" w:rsidRPr="00A5002B">
        <w:rPr>
          <w:rFonts w:asciiTheme="minorHAnsi" w:hAnsiTheme="minorHAnsi" w:cstheme="minorHAnsi"/>
          <w:b/>
          <w:sz w:val="22"/>
          <w:szCs w:val="22"/>
          <w:u w:val="single"/>
        </w:rPr>
        <w:t>Ι</w:t>
      </w:r>
      <w:r w:rsidRPr="00A5002B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proofErr w:type="gramEnd"/>
      <w:r w:rsidRPr="00A5002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A5002B">
        <w:rPr>
          <w:rFonts w:asciiTheme="minorHAns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ΘΕΜΑΤΑ ΑΥΤΟΤΕΛΟΥΣ ΤΜΗΜΑΤΟΣ ΠΟΛΙΤΙΣΜΟΥ ,ΑΘΛΗΤΙΣΜΟΥ ΚΑΙ ΤΟΥΡΙΣΜΟΥ</w:t>
      </w:r>
    </w:p>
    <w:p w:rsidR="00046815" w:rsidRPr="00A5002B" w:rsidRDefault="00046815" w:rsidP="004F57CF">
      <w:pPr>
        <w:pStyle w:val="a4"/>
        <w:keepNext/>
        <w:numPr>
          <w:ilvl w:val="0"/>
          <w:numId w:val="34"/>
        </w:numPr>
        <w:tabs>
          <w:tab w:val="left" w:pos="6237"/>
        </w:tabs>
        <w:suppressAutoHyphens/>
        <w:snapToGrid w:val="0"/>
        <w:spacing w:before="57" w:after="57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A5002B">
        <w:rPr>
          <w:rFonts w:asciiTheme="minorHAnsi" w:hAnsiTheme="minorHAnsi" w:cstheme="minorHAnsi"/>
          <w:sz w:val="22"/>
          <w:szCs w:val="22"/>
        </w:rPr>
        <w:t>Λήψη  Απόφασης περί «</w:t>
      </w:r>
      <w:r w:rsidR="004F57CF" w:rsidRPr="00A5002B">
        <w:rPr>
          <w:rStyle w:val="FontStyle26"/>
          <w:rFonts w:asciiTheme="minorHAnsi" w:hAnsiTheme="minorHAnsi" w:cstheme="minorHAnsi"/>
          <w:bCs/>
          <w:spacing w:val="-3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>Έγκρισης</w:t>
      </w:r>
      <w:r w:rsidRPr="00A5002B">
        <w:rPr>
          <w:rStyle w:val="a5"/>
          <w:rFonts w:asciiTheme="minorHAnsi" w:eastAsia="SimSun" w:hAnsiTheme="minorHAnsi" w:cstheme="minorHAnsi"/>
          <w:bCs w:val="0"/>
          <w:iCs/>
          <w:spacing w:val="-3"/>
          <w:kern w:val="1"/>
          <w:sz w:val="22"/>
          <w:szCs w:val="22"/>
          <w:highlight w:val="white"/>
          <w:lang w:eastAsia="zh-CN" w:bidi="hi-IN"/>
        </w:rPr>
        <w:t xml:space="preserve">  </w:t>
      </w:r>
      <w:proofErr w:type="spellStart"/>
      <w:r w:rsidRPr="00A5002B">
        <w:rPr>
          <w:rStyle w:val="a5"/>
          <w:rFonts w:asciiTheme="minorHAnsi" w:eastAsia="SimSun" w:hAnsiTheme="minorHAnsi" w:cstheme="minorHAnsi"/>
          <w:bCs w:val="0"/>
          <w:iCs/>
          <w:spacing w:val="-3"/>
          <w:kern w:val="1"/>
          <w:sz w:val="22"/>
          <w:szCs w:val="22"/>
          <w:highlight w:val="white"/>
          <w:lang w:eastAsia="zh-CN" w:bidi="hi-IN"/>
        </w:rPr>
        <w:t>συνδιοργάνωσης</w:t>
      </w:r>
      <w:proofErr w:type="spellEnd"/>
      <w:r w:rsidRPr="00A5002B">
        <w:rPr>
          <w:rStyle w:val="a5"/>
          <w:rFonts w:asciiTheme="minorHAnsi" w:eastAsia="SimSun" w:hAnsiTheme="minorHAnsi" w:cstheme="minorHAnsi"/>
          <w:bCs w:val="0"/>
          <w:iCs/>
          <w:spacing w:val="-3"/>
          <w:kern w:val="1"/>
          <w:sz w:val="22"/>
          <w:szCs w:val="22"/>
          <w:highlight w:val="white"/>
          <w:lang w:eastAsia="zh-CN" w:bidi="hi-IN"/>
        </w:rPr>
        <w:t xml:space="preserve"> Χριστουγεννιάτικων </w:t>
      </w:r>
      <w:r w:rsidR="004F57CF" w:rsidRPr="00A5002B">
        <w:rPr>
          <w:rStyle w:val="a5"/>
          <w:rFonts w:asciiTheme="minorHAnsi" w:eastAsia="SimSun" w:hAnsiTheme="minorHAnsi" w:cstheme="minorHAnsi"/>
          <w:bCs w:val="0"/>
          <w:iCs/>
          <w:spacing w:val="-3"/>
          <w:kern w:val="1"/>
          <w:sz w:val="22"/>
          <w:szCs w:val="22"/>
          <w:highlight w:val="white"/>
          <w:lang w:eastAsia="zh-CN" w:bidi="hi-IN"/>
        </w:rPr>
        <w:t xml:space="preserve"> </w:t>
      </w:r>
      <w:r w:rsidRPr="00A5002B">
        <w:rPr>
          <w:rStyle w:val="a5"/>
          <w:rFonts w:asciiTheme="minorHAnsi" w:eastAsia="SimSun" w:hAnsiTheme="minorHAnsi" w:cstheme="minorHAnsi"/>
          <w:bCs w:val="0"/>
          <w:iCs/>
          <w:spacing w:val="-3"/>
          <w:kern w:val="1"/>
          <w:sz w:val="22"/>
          <w:szCs w:val="22"/>
          <w:highlight w:val="white"/>
          <w:lang w:eastAsia="zh-CN" w:bidi="hi-IN"/>
        </w:rPr>
        <w:t xml:space="preserve">εορταστικών εκδηλώσεων  με τον   Εμπορικό Σύλλογο Λιβαδειάς  </w:t>
      </w:r>
      <w:r w:rsidRPr="00A5002B">
        <w:rPr>
          <w:rFonts w:asciiTheme="minorHAnsi" w:hAnsiTheme="minorHAnsi" w:cstheme="minorHAnsi"/>
          <w:sz w:val="22"/>
          <w:szCs w:val="22"/>
        </w:rPr>
        <w:t xml:space="preserve">» . </w:t>
      </w:r>
    </w:p>
    <w:p w:rsidR="008D502E" w:rsidRPr="00A5002B" w:rsidRDefault="00046815" w:rsidP="00046815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5002B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u w:val="single"/>
          <w:lang w:bidi="hi-IN"/>
        </w:rPr>
        <w:t>Εισηγητής :</w:t>
      </w:r>
      <w:r w:rsidRPr="00A5002B">
        <w:rPr>
          <w:rStyle w:val="FontStyle17"/>
          <w:rFonts w:asciiTheme="minorHAnsi" w:eastAsia="Cambria" w:hAnsiTheme="minorHAnsi" w:cstheme="minorHAnsi"/>
          <w:spacing w:val="-3"/>
          <w:kern w:val="1"/>
          <w:lang w:bidi="hi-IN"/>
        </w:rPr>
        <w:t xml:space="preserve"> </w:t>
      </w:r>
      <w:r w:rsidRPr="00A5002B">
        <w:rPr>
          <w:rStyle w:val="FontStyle17"/>
          <w:rFonts w:asciiTheme="minorHAnsi" w:eastAsia="Cambria" w:hAnsiTheme="minorHAnsi" w:cstheme="minorHAnsi"/>
          <w:bCs/>
          <w:spacing w:val="-3"/>
          <w:kern w:val="1"/>
          <w:u w:val="single"/>
          <w:lang w:bidi="hi-IN"/>
        </w:rPr>
        <w:t xml:space="preserve"> </w:t>
      </w:r>
      <w:r w:rsidRPr="00A5002B">
        <w:rPr>
          <w:rStyle w:val="FontStyle17"/>
          <w:rFonts w:asciiTheme="minorHAnsi" w:eastAsia="Cambria" w:hAnsiTheme="minorHAnsi" w:cstheme="minorHAnsi"/>
          <w:spacing w:val="-3"/>
          <w:kern w:val="1"/>
          <w:lang w:bidi="hi-IN"/>
        </w:rPr>
        <w:t xml:space="preserve"> </w:t>
      </w:r>
      <w:r w:rsidRPr="00A5002B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Αντιδήμαρχος  με αρμοδιότητες του Τμ. Πολιτισμού ,Αθλητισμού  κ. </w:t>
      </w:r>
      <w:proofErr w:type="spellStart"/>
      <w:r w:rsidRPr="00A5002B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Αγνιάδης</w:t>
      </w:r>
      <w:proofErr w:type="spellEnd"/>
      <w:r w:rsidRPr="00A5002B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Παναγιώτης .</w:t>
      </w:r>
    </w:p>
    <w:p w:rsidR="008D502E" w:rsidRPr="00A5002B" w:rsidRDefault="008D502E" w:rsidP="00046815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A5002B" w:rsidRDefault="00D40123" w:rsidP="00046815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5002B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0B230E" w:rsidRPr="00A5002B" w:rsidRDefault="000B230E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Pr="00A5002B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A5002B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A5002B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002B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A5002B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A5002B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A5002B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A5002B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A5002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C22426" w:rsidRPr="00A5002B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C22426" w:rsidRPr="00A5002B" w:rsidRDefault="00C22426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C22426" w:rsidRPr="00A5002B" w:rsidRDefault="00C22426" w:rsidP="00C22426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Δ/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Οικονομικών Υπηρεσιών                            κ. 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Σταματάκης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Ανδρέας</w:t>
            </w:r>
          </w:p>
        </w:tc>
      </w:tr>
      <w:tr w:rsidR="00961615" w:rsidRPr="00A5002B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A5002B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Pr="00A5002B" w:rsidRDefault="000B230E" w:rsidP="00F5758F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Κοινωνικής Προστασίας</w:t>
            </w:r>
            <w:r w:rsidR="00F5758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</w:t>
            </w: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κα. Παπαγεωργίου Μαρία</w:t>
            </w:r>
          </w:p>
        </w:tc>
      </w:tr>
      <w:tr w:rsidR="000B230E" w:rsidRPr="00A5002B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0B230E" w:rsidRPr="00A5002B" w:rsidRDefault="000B230E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0B230E" w:rsidRPr="00A5002B" w:rsidRDefault="000B230E" w:rsidP="00C22426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Προϊσταμένη </w:t>
            </w:r>
            <w:proofErr w:type="spellStart"/>
            <w:r w:rsidR="00C22426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Αυτ.Τμήματος</w:t>
            </w:r>
            <w:proofErr w:type="spellEnd"/>
            <w:r w:rsidR="00C22426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r w:rsidR="00C22426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Τοπ. Οικον. Ανάπτυξης                     κα  </w:t>
            </w:r>
            <w:proofErr w:type="spellStart"/>
            <w:r w:rsidR="00C22426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Μίχου</w:t>
            </w:r>
            <w:proofErr w:type="spellEnd"/>
            <w:r w:rsidR="00C22426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Ευσταθία</w:t>
            </w: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    </w:t>
            </w:r>
          </w:p>
        </w:tc>
      </w:tr>
      <w:tr w:rsidR="00B871E8" w:rsidRPr="00A5002B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B871E8" w:rsidRPr="00A5002B" w:rsidRDefault="00B871E8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B871E8" w:rsidRPr="00A5002B" w:rsidRDefault="000B230E" w:rsidP="000B230E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Δ/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 Υπηρεσιών                                     </w:t>
            </w:r>
            <w:r w:rsidR="009F4DF1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κ. 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Χρήστος</w:t>
            </w:r>
          </w:p>
        </w:tc>
      </w:tr>
      <w:tr w:rsidR="00207EE9" w:rsidRPr="00A5002B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207EE9" w:rsidRPr="00A5002B" w:rsidRDefault="00207EE9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207EE9" w:rsidRPr="00A5002B" w:rsidRDefault="00207EE9" w:rsidP="000B230E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Πολεοδομίας                                                     κα. 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Μαριδάκη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Δέσποινα</w:t>
            </w:r>
          </w:p>
        </w:tc>
      </w:tr>
      <w:tr w:rsidR="006B1573" w:rsidRPr="00A5002B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6B1573" w:rsidRPr="00A5002B" w:rsidRDefault="006B1573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B1573" w:rsidRPr="00A5002B" w:rsidRDefault="00C22426" w:rsidP="00C22426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Προϊσταμένη </w:t>
            </w:r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Αυτοτελούς </w:t>
            </w:r>
            <w:proofErr w:type="spellStart"/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Πολ</w:t>
            </w:r>
            <w:proofErr w:type="spellEnd"/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proofErr w:type="spellStart"/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σμού</w:t>
            </w:r>
            <w:proofErr w:type="spellEnd"/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Αθλητ</w:t>
            </w:r>
            <w:proofErr w:type="spellEnd"/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                        </w:t>
            </w:r>
            <w:r w:rsidR="000975BD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="006B1573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="009F4DF1"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κα  </w:t>
            </w:r>
            <w:proofErr w:type="spellStart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 w:rsidRPr="00A500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3B127A" w:rsidRPr="00A5002B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A5002B" w:rsidRDefault="00D5495A" w:rsidP="00D5495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00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3B127A" w:rsidRPr="00A5002B" w:rsidRDefault="003B127A" w:rsidP="002F55CB">
            <w:pPr>
              <w:pStyle w:val="a4"/>
              <w:numPr>
                <w:ilvl w:val="0"/>
                <w:numId w:val="3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A5002B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002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A5002B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48D" w:rsidRDefault="00D4348D" w:rsidP="005E5D39">
      <w:r>
        <w:separator/>
      </w:r>
    </w:p>
  </w:endnote>
  <w:endnote w:type="continuationSeparator" w:id="0">
    <w:p w:rsidR="00D4348D" w:rsidRDefault="00D4348D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-Bold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B751DC">
            <w:rPr>
              <w:noProof/>
            </w:rPr>
            <w:t>3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48D" w:rsidRDefault="00D4348D" w:rsidP="005E5D39">
      <w:r>
        <w:separator/>
      </w:r>
    </w:p>
  </w:footnote>
  <w:footnote w:type="continuationSeparator" w:id="0">
    <w:p w:rsidR="00D4348D" w:rsidRDefault="00D4348D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02E69C9E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FABE12AE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71BB8"/>
    <w:multiLevelType w:val="hybridMultilevel"/>
    <w:tmpl w:val="2E6C2C2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9FA6057"/>
    <w:multiLevelType w:val="hybridMultilevel"/>
    <w:tmpl w:val="D4DEC512"/>
    <w:lvl w:ilvl="0" w:tplc="F72050BC">
      <w:start w:val="2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2">
    <w:nsid w:val="109255A1"/>
    <w:multiLevelType w:val="hybridMultilevel"/>
    <w:tmpl w:val="AB5EBAB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4A7244"/>
    <w:multiLevelType w:val="hybridMultilevel"/>
    <w:tmpl w:val="ABFC63B6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>
    <w:nsid w:val="2224755B"/>
    <w:multiLevelType w:val="hybridMultilevel"/>
    <w:tmpl w:val="C8BA1D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56595"/>
    <w:multiLevelType w:val="hybridMultilevel"/>
    <w:tmpl w:val="C70C91F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2F61D2"/>
    <w:multiLevelType w:val="hybridMultilevel"/>
    <w:tmpl w:val="D7D6E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92BA6"/>
    <w:multiLevelType w:val="hybridMultilevel"/>
    <w:tmpl w:val="8878EE50"/>
    <w:lvl w:ilvl="0" w:tplc="0408000F">
      <w:start w:val="1"/>
      <w:numFmt w:val="decimal"/>
      <w:lvlText w:val="%1."/>
      <w:lvlJc w:val="left"/>
      <w:pPr>
        <w:ind w:left="1215" w:hanging="360"/>
      </w:pPr>
    </w:lvl>
    <w:lvl w:ilvl="1" w:tplc="04080019" w:tentative="1">
      <w:start w:val="1"/>
      <w:numFmt w:val="lowerLetter"/>
      <w:lvlText w:val="%2."/>
      <w:lvlJc w:val="left"/>
      <w:pPr>
        <w:ind w:left="1935" w:hanging="360"/>
      </w:pPr>
    </w:lvl>
    <w:lvl w:ilvl="2" w:tplc="0408001B" w:tentative="1">
      <w:start w:val="1"/>
      <w:numFmt w:val="lowerRoman"/>
      <w:lvlText w:val="%3."/>
      <w:lvlJc w:val="right"/>
      <w:pPr>
        <w:ind w:left="2655" w:hanging="180"/>
      </w:pPr>
    </w:lvl>
    <w:lvl w:ilvl="3" w:tplc="0408000F" w:tentative="1">
      <w:start w:val="1"/>
      <w:numFmt w:val="decimal"/>
      <w:lvlText w:val="%4."/>
      <w:lvlJc w:val="left"/>
      <w:pPr>
        <w:ind w:left="3375" w:hanging="360"/>
      </w:pPr>
    </w:lvl>
    <w:lvl w:ilvl="4" w:tplc="04080019" w:tentative="1">
      <w:start w:val="1"/>
      <w:numFmt w:val="lowerLetter"/>
      <w:lvlText w:val="%5."/>
      <w:lvlJc w:val="left"/>
      <w:pPr>
        <w:ind w:left="4095" w:hanging="360"/>
      </w:pPr>
    </w:lvl>
    <w:lvl w:ilvl="5" w:tplc="0408001B" w:tentative="1">
      <w:start w:val="1"/>
      <w:numFmt w:val="lowerRoman"/>
      <w:lvlText w:val="%6."/>
      <w:lvlJc w:val="right"/>
      <w:pPr>
        <w:ind w:left="4815" w:hanging="180"/>
      </w:pPr>
    </w:lvl>
    <w:lvl w:ilvl="6" w:tplc="0408000F" w:tentative="1">
      <w:start w:val="1"/>
      <w:numFmt w:val="decimal"/>
      <w:lvlText w:val="%7."/>
      <w:lvlJc w:val="left"/>
      <w:pPr>
        <w:ind w:left="5535" w:hanging="360"/>
      </w:pPr>
    </w:lvl>
    <w:lvl w:ilvl="7" w:tplc="04080019" w:tentative="1">
      <w:start w:val="1"/>
      <w:numFmt w:val="lowerLetter"/>
      <w:lvlText w:val="%8."/>
      <w:lvlJc w:val="left"/>
      <w:pPr>
        <w:ind w:left="6255" w:hanging="360"/>
      </w:pPr>
    </w:lvl>
    <w:lvl w:ilvl="8" w:tplc="040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9">
    <w:nsid w:val="3A52257E"/>
    <w:multiLevelType w:val="hybridMultilevel"/>
    <w:tmpl w:val="24E4B09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3C8B62BF"/>
    <w:multiLevelType w:val="hybridMultilevel"/>
    <w:tmpl w:val="E832751E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 w:tentative="1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1">
    <w:nsid w:val="3EF57639"/>
    <w:multiLevelType w:val="hybridMultilevel"/>
    <w:tmpl w:val="0270D346"/>
    <w:lvl w:ilvl="0" w:tplc="0408000F">
      <w:start w:val="1"/>
      <w:numFmt w:val="decimal"/>
      <w:lvlText w:val="%1."/>
      <w:lvlJc w:val="left"/>
      <w:pPr>
        <w:ind w:left="1157" w:hanging="360"/>
      </w:pPr>
    </w:lvl>
    <w:lvl w:ilvl="1" w:tplc="04080019" w:tentative="1">
      <w:start w:val="1"/>
      <w:numFmt w:val="lowerLetter"/>
      <w:lvlText w:val="%2."/>
      <w:lvlJc w:val="left"/>
      <w:pPr>
        <w:ind w:left="1877" w:hanging="360"/>
      </w:pPr>
    </w:lvl>
    <w:lvl w:ilvl="2" w:tplc="0408001B" w:tentative="1">
      <w:start w:val="1"/>
      <w:numFmt w:val="lowerRoman"/>
      <w:lvlText w:val="%3."/>
      <w:lvlJc w:val="right"/>
      <w:pPr>
        <w:ind w:left="2597" w:hanging="180"/>
      </w:pPr>
    </w:lvl>
    <w:lvl w:ilvl="3" w:tplc="0408000F" w:tentative="1">
      <w:start w:val="1"/>
      <w:numFmt w:val="decimal"/>
      <w:lvlText w:val="%4."/>
      <w:lvlJc w:val="left"/>
      <w:pPr>
        <w:ind w:left="3317" w:hanging="360"/>
      </w:pPr>
    </w:lvl>
    <w:lvl w:ilvl="4" w:tplc="04080019" w:tentative="1">
      <w:start w:val="1"/>
      <w:numFmt w:val="lowerLetter"/>
      <w:lvlText w:val="%5."/>
      <w:lvlJc w:val="left"/>
      <w:pPr>
        <w:ind w:left="4037" w:hanging="360"/>
      </w:pPr>
    </w:lvl>
    <w:lvl w:ilvl="5" w:tplc="0408001B" w:tentative="1">
      <w:start w:val="1"/>
      <w:numFmt w:val="lowerRoman"/>
      <w:lvlText w:val="%6."/>
      <w:lvlJc w:val="right"/>
      <w:pPr>
        <w:ind w:left="4757" w:hanging="180"/>
      </w:pPr>
    </w:lvl>
    <w:lvl w:ilvl="6" w:tplc="0408000F" w:tentative="1">
      <w:start w:val="1"/>
      <w:numFmt w:val="decimal"/>
      <w:lvlText w:val="%7."/>
      <w:lvlJc w:val="left"/>
      <w:pPr>
        <w:ind w:left="5477" w:hanging="360"/>
      </w:pPr>
    </w:lvl>
    <w:lvl w:ilvl="7" w:tplc="04080019" w:tentative="1">
      <w:start w:val="1"/>
      <w:numFmt w:val="lowerLetter"/>
      <w:lvlText w:val="%8."/>
      <w:lvlJc w:val="left"/>
      <w:pPr>
        <w:ind w:left="6197" w:hanging="360"/>
      </w:pPr>
    </w:lvl>
    <w:lvl w:ilvl="8" w:tplc="0408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2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3">
    <w:nsid w:val="448A2BA6"/>
    <w:multiLevelType w:val="hybridMultilevel"/>
    <w:tmpl w:val="811203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C2C65"/>
    <w:multiLevelType w:val="hybridMultilevel"/>
    <w:tmpl w:val="8AA421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1B42E3"/>
    <w:multiLevelType w:val="hybridMultilevel"/>
    <w:tmpl w:val="A26C87F4"/>
    <w:lvl w:ilvl="0" w:tplc="0408000F">
      <w:start w:val="1"/>
      <w:numFmt w:val="decimal"/>
      <w:lvlText w:val="%1."/>
      <w:lvlJc w:val="left"/>
      <w:pPr>
        <w:ind w:left="1110" w:hanging="360"/>
      </w:p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CC5E21"/>
    <w:multiLevelType w:val="hybridMultilevel"/>
    <w:tmpl w:val="CBF89E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7F3BEA"/>
    <w:multiLevelType w:val="hybridMultilevel"/>
    <w:tmpl w:val="8A0A28EE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9">
    <w:nsid w:val="591B3726"/>
    <w:multiLevelType w:val="hybridMultilevel"/>
    <w:tmpl w:val="04A0A5AC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593644F7"/>
    <w:multiLevelType w:val="hybridMultilevel"/>
    <w:tmpl w:val="0D56D8D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A0E0590"/>
    <w:multiLevelType w:val="hybridMultilevel"/>
    <w:tmpl w:val="10088694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3">
    <w:nsid w:val="6347769F"/>
    <w:multiLevelType w:val="hybridMultilevel"/>
    <w:tmpl w:val="D3C82D3C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4">
    <w:nsid w:val="63B969F4"/>
    <w:multiLevelType w:val="hybridMultilevel"/>
    <w:tmpl w:val="BD7CE3A2"/>
    <w:lvl w:ilvl="0" w:tplc="EE280C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67F74"/>
    <w:multiLevelType w:val="hybridMultilevel"/>
    <w:tmpl w:val="D94E326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7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9">
    <w:nsid w:val="6FCE747B"/>
    <w:multiLevelType w:val="hybridMultilevel"/>
    <w:tmpl w:val="D780E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A6360F"/>
    <w:multiLevelType w:val="hybridMultilevel"/>
    <w:tmpl w:val="95985056"/>
    <w:lvl w:ilvl="0" w:tplc="48D227F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1">
    <w:nsid w:val="7A3A5D05"/>
    <w:multiLevelType w:val="hybridMultilevel"/>
    <w:tmpl w:val="A1E4163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2"/>
  </w:num>
  <w:num w:numId="3">
    <w:abstractNumId w:val="26"/>
  </w:num>
  <w:num w:numId="4">
    <w:abstractNumId w:val="38"/>
  </w:num>
  <w:num w:numId="5">
    <w:abstractNumId w:val="37"/>
  </w:num>
  <w:num w:numId="6">
    <w:abstractNumId w:val="36"/>
  </w:num>
  <w:num w:numId="7">
    <w:abstractNumId w:val="18"/>
  </w:num>
  <w:num w:numId="8">
    <w:abstractNumId w:val="9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33"/>
  </w:num>
  <w:num w:numId="15">
    <w:abstractNumId w:val="25"/>
  </w:num>
  <w:num w:numId="16">
    <w:abstractNumId w:val="11"/>
  </w:num>
  <w:num w:numId="17">
    <w:abstractNumId w:val="40"/>
  </w:num>
  <w:num w:numId="18">
    <w:abstractNumId w:val="34"/>
  </w:num>
  <w:num w:numId="19">
    <w:abstractNumId w:val="41"/>
  </w:num>
  <w:num w:numId="20">
    <w:abstractNumId w:val="31"/>
  </w:num>
  <w:num w:numId="21">
    <w:abstractNumId w:val="24"/>
  </w:num>
  <w:num w:numId="22">
    <w:abstractNumId w:val="20"/>
  </w:num>
  <w:num w:numId="23">
    <w:abstractNumId w:val="19"/>
  </w:num>
  <w:num w:numId="24">
    <w:abstractNumId w:val="32"/>
  </w:num>
  <w:num w:numId="25">
    <w:abstractNumId w:val="12"/>
  </w:num>
  <w:num w:numId="26">
    <w:abstractNumId w:val="15"/>
  </w:num>
  <w:num w:numId="27">
    <w:abstractNumId w:val="39"/>
  </w:num>
  <w:num w:numId="28">
    <w:abstractNumId w:val="35"/>
  </w:num>
  <w:num w:numId="29">
    <w:abstractNumId w:val="27"/>
  </w:num>
  <w:num w:numId="30">
    <w:abstractNumId w:val="16"/>
  </w:num>
  <w:num w:numId="31">
    <w:abstractNumId w:val="29"/>
  </w:num>
  <w:num w:numId="32">
    <w:abstractNumId w:val="14"/>
  </w:num>
  <w:num w:numId="33">
    <w:abstractNumId w:val="23"/>
  </w:num>
  <w:num w:numId="34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8985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E1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5C38"/>
    <w:rsid w:val="00026220"/>
    <w:rsid w:val="00026742"/>
    <w:rsid w:val="00026B07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6815"/>
    <w:rsid w:val="0004746B"/>
    <w:rsid w:val="0005070F"/>
    <w:rsid w:val="00054AF6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96684"/>
    <w:rsid w:val="000975BD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230E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2322"/>
    <w:rsid w:val="000C3359"/>
    <w:rsid w:val="000C3499"/>
    <w:rsid w:val="000C4190"/>
    <w:rsid w:val="000C5361"/>
    <w:rsid w:val="000C5A87"/>
    <w:rsid w:val="000C65E6"/>
    <w:rsid w:val="000C74B8"/>
    <w:rsid w:val="000D1864"/>
    <w:rsid w:val="000D22D6"/>
    <w:rsid w:val="000D320F"/>
    <w:rsid w:val="000D45FE"/>
    <w:rsid w:val="000D4965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2E"/>
    <w:rsid w:val="00112B30"/>
    <w:rsid w:val="0011454F"/>
    <w:rsid w:val="00116AB2"/>
    <w:rsid w:val="00116ECC"/>
    <w:rsid w:val="001177B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6750A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43D5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07EE9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3C5D"/>
    <w:rsid w:val="00263F7F"/>
    <w:rsid w:val="002669A9"/>
    <w:rsid w:val="00266FFA"/>
    <w:rsid w:val="002670ED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1896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2CB0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185D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3250"/>
    <w:rsid w:val="00375E8D"/>
    <w:rsid w:val="0037620B"/>
    <w:rsid w:val="00376CCA"/>
    <w:rsid w:val="00380037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E09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3974"/>
    <w:rsid w:val="004A605B"/>
    <w:rsid w:val="004A6DAB"/>
    <w:rsid w:val="004B03D5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7CF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71E9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479C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E62"/>
    <w:rsid w:val="00594E5D"/>
    <w:rsid w:val="00595419"/>
    <w:rsid w:val="00597031"/>
    <w:rsid w:val="00597207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0D95"/>
    <w:rsid w:val="005D1074"/>
    <w:rsid w:val="005D2B7C"/>
    <w:rsid w:val="005D3F23"/>
    <w:rsid w:val="005D4AB8"/>
    <w:rsid w:val="005D5EA6"/>
    <w:rsid w:val="005D62D3"/>
    <w:rsid w:val="005D7BAD"/>
    <w:rsid w:val="005E1BA2"/>
    <w:rsid w:val="005E301C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0B21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E27"/>
    <w:rsid w:val="006178FB"/>
    <w:rsid w:val="00620FFA"/>
    <w:rsid w:val="006216BC"/>
    <w:rsid w:val="006222F1"/>
    <w:rsid w:val="00622CC5"/>
    <w:rsid w:val="006244DD"/>
    <w:rsid w:val="0062765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A0DE5"/>
    <w:rsid w:val="006A0EBF"/>
    <w:rsid w:val="006A1226"/>
    <w:rsid w:val="006A1E54"/>
    <w:rsid w:val="006A230A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573"/>
    <w:rsid w:val="006B17FD"/>
    <w:rsid w:val="006B296A"/>
    <w:rsid w:val="006B36B2"/>
    <w:rsid w:val="006B3DB0"/>
    <w:rsid w:val="006B430A"/>
    <w:rsid w:val="006B66E5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2CA5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0C52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1ADA"/>
    <w:rsid w:val="007B1FF9"/>
    <w:rsid w:val="007B62B6"/>
    <w:rsid w:val="007B7167"/>
    <w:rsid w:val="007B792F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C98"/>
    <w:rsid w:val="007D22A3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403"/>
    <w:rsid w:val="0080067F"/>
    <w:rsid w:val="00800ED3"/>
    <w:rsid w:val="008013AF"/>
    <w:rsid w:val="00802705"/>
    <w:rsid w:val="00803B5F"/>
    <w:rsid w:val="008054DB"/>
    <w:rsid w:val="00806328"/>
    <w:rsid w:val="00811CDA"/>
    <w:rsid w:val="00812DDE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96763"/>
    <w:rsid w:val="008A0965"/>
    <w:rsid w:val="008A39B2"/>
    <w:rsid w:val="008A4540"/>
    <w:rsid w:val="008A5082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02E"/>
    <w:rsid w:val="008D52BB"/>
    <w:rsid w:val="008D593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1DE7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87756"/>
    <w:rsid w:val="00991A93"/>
    <w:rsid w:val="009938DB"/>
    <w:rsid w:val="00993CEA"/>
    <w:rsid w:val="00993FED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67F5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6392"/>
    <w:rsid w:val="009F1F93"/>
    <w:rsid w:val="009F2005"/>
    <w:rsid w:val="009F21D1"/>
    <w:rsid w:val="009F3A5C"/>
    <w:rsid w:val="009F4954"/>
    <w:rsid w:val="009F4DF1"/>
    <w:rsid w:val="009F71FE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67C"/>
    <w:rsid w:val="00A46978"/>
    <w:rsid w:val="00A5002B"/>
    <w:rsid w:val="00A5384F"/>
    <w:rsid w:val="00A5590B"/>
    <w:rsid w:val="00A55D02"/>
    <w:rsid w:val="00A5636F"/>
    <w:rsid w:val="00A56ADE"/>
    <w:rsid w:val="00A619A1"/>
    <w:rsid w:val="00A624A4"/>
    <w:rsid w:val="00A65671"/>
    <w:rsid w:val="00A67B2B"/>
    <w:rsid w:val="00A71C92"/>
    <w:rsid w:val="00A72FE9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2496"/>
    <w:rsid w:val="00AE3D67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1DC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685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0E8D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426"/>
    <w:rsid w:val="00C22707"/>
    <w:rsid w:val="00C22D77"/>
    <w:rsid w:val="00C23478"/>
    <w:rsid w:val="00C239B6"/>
    <w:rsid w:val="00C267EF"/>
    <w:rsid w:val="00C26CD4"/>
    <w:rsid w:val="00C2762A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78B3"/>
    <w:rsid w:val="00C50F99"/>
    <w:rsid w:val="00C51EC7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68C5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286F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20C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B6B"/>
    <w:rsid w:val="00D1759C"/>
    <w:rsid w:val="00D21241"/>
    <w:rsid w:val="00D22E02"/>
    <w:rsid w:val="00D2309A"/>
    <w:rsid w:val="00D24190"/>
    <w:rsid w:val="00D2448B"/>
    <w:rsid w:val="00D24A41"/>
    <w:rsid w:val="00D25D0C"/>
    <w:rsid w:val="00D26F67"/>
    <w:rsid w:val="00D2743B"/>
    <w:rsid w:val="00D31632"/>
    <w:rsid w:val="00D33180"/>
    <w:rsid w:val="00D33430"/>
    <w:rsid w:val="00D33767"/>
    <w:rsid w:val="00D34EF1"/>
    <w:rsid w:val="00D35B5E"/>
    <w:rsid w:val="00D35E40"/>
    <w:rsid w:val="00D372FB"/>
    <w:rsid w:val="00D37708"/>
    <w:rsid w:val="00D40123"/>
    <w:rsid w:val="00D4348D"/>
    <w:rsid w:val="00D454E8"/>
    <w:rsid w:val="00D45AD4"/>
    <w:rsid w:val="00D45F18"/>
    <w:rsid w:val="00D45F61"/>
    <w:rsid w:val="00D47BAA"/>
    <w:rsid w:val="00D51990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0462"/>
    <w:rsid w:val="00D91F82"/>
    <w:rsid w:val="00D92145"/>
    <w:rsid w:val="00D92210"/>
    <w:rsid w:val="00D9658B"/>
    <w:rsid w:val="00D96B78"/>
    <w:rsid w:val="00D96C93"/>
    <w:rsid w:val="00DA1261"/>
    <w:rsid w:val="00DA1607"/>
    <w:rsid w:val="00DA2D8D"/>
    <w:rsid w:val="00DA3CF3"/>
    <w:rsid w:val="00DA5B27"/>
    <w:rsid w:val="00DA5CD1"/>
    <w:rsid w:val="00DB0AAF"/>
    <w:rsid w:val="00DB0B02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5C86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0333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562B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E4888"/>
    <w:rsid w:val="00EF205C"/>
    <w:rsid w:val="00EF22CB"/>
    <w:rsid w:val="00EF264E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25D4"/>
    <w:rsid w:val="00F168DF"/>
    <w:rsid w:val="00F17145"/>
    <w:rsid w:val="00F2180F"/>
    <w:rsid w:val="00F248DD"/>
    <w:rsid w:val="00F27407"/>
    <w:rsid w:val="00F27602"/>
    <w:rsid w:val="00F276CA"/>
    <w:rsid w:val="00F317C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2B19"/>
    <w:rsid w:val="00F54C13"/>
    <w:rsid w:val="00F54F36"/>
    <w:rsid w:val="00F55708"/>
    <w:rsid w:val="00F5602D"/>
    <w:rsid w:val="00F5706A"/>
    <w:rsid w:val="00F5758F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691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98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qFormat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  <w:style w:type="character" w:customStyle="1" w:styleId="fontstyle21">
    <w:name w:val="fontstyle21"/>
    <w:basedOn w:val="a0"/>
    <w:qFormat/>
    <w:rsid w:val="00DF5C86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6">
    <w:name w:val="Font Style26"/>
    <w:basedOn w:val="a0"/>
    <w:rsid w:val="00046815"/>
    <w:rPr>
      <w:rFonts w:ascii="Arial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DE16D-EF54-4444-98E8-DD8D689C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1170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14</cp:revision>
  <cp:lastPrinted>2025-12-12T10:05:00Z</cp:lastPrinted>
  <dcterms:created xsi:type="dcterms:W3CDTF">2025-12-08T07:52:00Z</dcterms:created>
  <dcterms:modified xsi:type="dcterms:W3CDTF">2025-12-12T10:06:00Z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