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FA61CE">
        <w:rPr>
          <w:rFonts w:ascii="Arial" w:eastAsia="Arial" w:hAnsi="Arial" w:cs="Arial"/>
          <w:b/>
          <w:bCs/>
          <w:sz w:val="22"/>
          <w:szCs w:val="22"/>
        </w:rPr>
        <w:t>2</w:t>
      </w:r>
      <w:r w:rsidR="00AA07F7">
        <w:rPr>
          <w:rFonts w:ascii="Arial" w:eastAsia="Arial" w:hAnsi="Arial" w:cs="Arial"/>
          <w:b/>
          <w:bCs/>
          <w:sz w:val="22"/>
          <w:szCs w:val="22"/>
        </w:rPr>
        <w:t>9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942235" w:rsidRPr="0002096E">
        <w:rPr>
          <w:rFonts w:ascii="Arial" w:eastAsia="Arial" w:hAnsi="Arial" w:cs="Arial"/>
          <w:b/>
          <w:bCs/>
          <w:sz w:val="22"/>
          <w:szCs w:val="22"/>
        </w:rPr>
        <w:t>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02A3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     </w:t>
      </w:r>
      <w:r w:rsidR="00992B37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C74595">
        <w:rPr>
          <w:rFonts w:ascii="Arial" w:eastAsia="Calibri" w:hAnsi="Arial" w:cs="Arial"/>
          <w:b/>
          <w:sz w:val="22"/>
          <w:szCs w:val="22"/>
        </w:rPr>
        <w:t>15861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942235" w:rsidRPr="00942235">
        <w:rPr>
          <w:rFonts w:ascii="Arial" w:hAnsi="Arial" w:cs="Arial"/>
          <w:sz w:val="22"/>
          <w:szCs w:val="22"/>
        </w:rPr>
        <w:t>2</w:t>
      </w:r>
      <w:r w:rsidR="00FA61CE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9132B">
        <w:rPr>
          <w:rFonts w:ascii="Arial" w:hAnsi="Arial" w:cs="Arial"/>
          <w:b/>
          <w:sz w:val="22"/>
          <w:szCs w:val="22"/>
        </w:rPr>
        <w:t>1</w:t>
      </w:r>
      <w:r w:rsidR="00D17D57">
        <w:rPr>
          <w:rFonts w:ascii="Arial" w:hAnsi="Arial" w:cs="Arial"/>
          <w:b/>
          <w:sz w:val="22"/>
          <w:szCs w:val="22"/>
        </w:rPr>
        <w:t>8</w:t>
      </w:r>
      <w:r w:rsidR="009604A8">
        <w:rPr>
          <w:rFonts w:ascii="Arial" w:hAnsi="Arial" w:cs="Arial"/>
          <w:b/>
          <w:sz w:val="22"/>
          <w:szCs w:val="22"/>
        </w:rPr>
        <w:t>8</w:t>
      </w:r>
    </w:p>
    <w:p w:rsidR="009604A8" w:rsidRPr="009604A8" w:rsidRDefault="009604A8" w:rsidP="009604A8">
      <w:pPr>
        <w:pStyle w:val="Default"/>
        <w:widowControl/>
        <w:suppressAutoHyphens w:val="0"/>
        <w:autoSpaceDN w:val="0"/>
        <w:adjustRightInd w:val="0"/>
        <w:jc w:val="both"/>
        <w:rPr>
          <w:b/>
          <w:sz w:val="22"/>
          <w:szCs w:val="22"/>
          <w:lang w:val="el-GR"/>
        </w:rPr>
      </w:pPr>
      <w:r w:rsidRPr="009604A8">
        <w:rPr>
          <w:rFonts w:eastAsia="SimSun"/>
          <w:b/>
          <w:sz w:val="22"/>
          <w:szCs w:val="22"/>
          <w:lang w:val="el-GR"/>
        </w:rPr>
        <w:t>Χρηματοδότηση με πόρους του Δήμου της μη επιλέξιμης δαπάνης της αριθ. 32/2026 τεχνικής μελέτης με τίτλο : «</w:t>
      </w:r>
      <w:r w:rsidRPr="009604A8">
        <w:rPr>
          <w:rFonts w:eastAsia="SimSun"/>
          <w:b/>
          <w:bCs/>
          <w:lang w:val="el-GR"/>
        </w:rPr>
        <w:t>ΑΝΑΒΑΘΜΙΣΗ ΒΑΤΟΤΗΤΑΣ ΠΕΖΟΔΡΟΜΙΩΝ ΣΤΗΝ ΟΔΟ ΡΟΥΜΕΛΗΣ ΑΠΟ ΟΔΟ ΧΑΙΡΩΝΕΙΑΣ ΕΩΣ ΑΛΙΑΡΤΟΥ</w:t>
      </w:r>
      <w:r w:rsidRPr="009604A8">
        <w:rPr>
          <w:rFonts w:eastAsia="SimSun"/>
          <w:b/>
          <w:sz w:val="22"/>
          <w:szCs w:val="22"/>
          <w:lang w:val="el-GR"/>
        </w:rPr>
        <w:t>».</w:t>
      </w:r>
    </w:p>
    <w:p w:rsidR="00942235" w:rsidRDefault="00942235" w:rsidP="00942235">
      <w:pPr>
        <w:ind w:left="644"/>
        <w:rPr>
          <w:rFonts w:ascii="Arial" w:hAnsi="Arial" w:cs="Arial"/>
          <w:vanish/>
          <w:sz w:val="22"/>
          <w:szCs w:val="22"/>
        </w:rPr>
      </w:pPr>
      <w:r>
        <w:rPr>
          <w:rFonts w:ascii="Arial" w:hAnsi="Arial" w:cs="Arial"/>
          <w:vanish/>
          <w:sz w:val="22"/>
          <w:szCs w:val="22"/>
        </w:rPr>
        <w:t xml:space="preserve">                     </w:t>
      </w:r>
    </w:p>
    <w:p w:rsidR="005C2C77" w:rsidRPr="00F36D5E" w:rsidRDefault="005C2C77" w:rsidP="005C2C77">
      <w:pPr>
        <w:pStyle w:val="af9"/>
        <w:ind w:left="644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FA61CE">
        <w:rPr>
          <w:rFonts w:ascii="Arial" w:hAnsi="Arial" w:cs="Arial"/>
          <w:sz w:val="22"/>
          <w:szCs w:val="22"/>
        </w:rPr>
        <w:t>24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942235">
        <w:rPr>
          <w:rFonts w:ascii="Arial" w:hAnsi="Arial" w:cs="Arial"/>
          <w:sz w:val="22"/>
          <w:szCs w:val="22"/>
        </w:rPr>
        <w:t>Ιουνίου</w:t>
      </w:r>
      <w:r w:rsidR="0069132B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  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FA61CE">
        <w:rPr>
          <w:rFonts w:ascii="Arial" w:hAnsi="Arial" w:cs="Arial"/>
          <w:sz w:val="22"/>
          <w:szCs w:val="22"/>
        </w:rPr>
        <w:t>Τετάρτη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FA61CE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42235">
        <w:rPr>
          <w:rFonts w:ascii="Arial" w:hAnsi="Arial" w:cs="Arial"/>
          <w:sz w:val="22"/>
          <w:szCs w:val="22"/>
        </w:rPr>
        <w:t>00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</w:t>
      </w:r>
      <w:r w:rsidR="00942235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942235">
        <w:rPr>
          <w:rFonts w:ascii="Arial" w:hAnsi="Arial" w:cs="Arial"/>
          <w:sz w:val="22"/>
          <w:szCs w:val="22"/>
        </w:rPr>
        <w:t>πρωτ</w:t>
      </w:r>
      <w:proofErr w:type="spellEnd"/>
      <w:r w:rsidR="00942235">
        <w:rPr>
          <w:rFonts w:ascii="Arial" w:hAnsi="Arial" w:cs="Arial"/>
          <w:sz w:val="22"/>
          <w:szCs w:val="22"/>
        </w:rPr>
        <w:t>.</w:t>
      </w:r>
      <w:r w:rsidR="006A6165" w:rsidRPr="008C19E4">
        <w:rPr>
          <w:rFonts w:ascii="Arial" w:hAnsi="Arial" w:cs="Arial"/>
          <w:sz w:val="22"/>
          <w:szCs w:val="22"/>
        </w:rPr>
        <w:t xml:space="preserve">  </w:t>
      </w:r>
      <w:r w:rsidR="00942235">
        <w:rPr>
          <w:rFonts w:ascii="Arial" w:hAnsi="Arial" w:cs="Arial"/>
          <w:sz w:val="22"/>
          <w:szCs w:val="22"/>
        </w:rPr>
        <w:t>1</w:t>
      </w:r>
      <w:r w:rsidR="00FA61CE">
        <w:rPr>
          <w:rFonts w:ascii="Arial" w:hAnsi="Arial" w:cs="Arial"/>
          <w:sz w:val="22"/>
          <w:szCs w:val="22"/>
        </w:rPr>
        <w:t>5197</w:t>
      </w:r>
      <w:r>
        <w:rPr>
          <w:rFonts w:ascii="Arial" w:hAnsi="Arial" w:cs="Arial"/>
          <w:sz w:val="22"/>
          <w:szCs w:val="22"/>
        </w:rPr>
        <w:t>/</w:t>
      </w:r>
      <w:r w:rsidR="00FA61CE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-0</w:t>
      </w:r>
      <w:r w:rsidR="009422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</w:t>
      </w:r>
      <w:r w:rsidR="00942235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) σε εφαρμογή </w:t>
      </w:r>
      <w:r w:rsidR="00C4487F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>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A49CD" w:rsidRDefault="002A3052" w:rsidP="00BA49CD">
      <w:pPr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078A">
        <w:rPr>
          <w:rFonts w:ascii="Arial" w:hAnsi="Arial" w:cs="Arial"/>
          <w:sz w:val="22"/>
          <w:szCs w:val="22"/>
        </w:rPr>
        <w:t xml:space="preserve">  </w:t>
      </w:r>
      <w:r w:rsidR="00BA49CD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BA49CD" w:rsidRDefault="00BA49CD" w:rsidP="00BA49CD">
      <w:pPr>
        <w:pStyle w:val="36"/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5  (πέντε)  , ήτοι:</w:t>
      </w:r>
    </w:p>
    <w:p w:rsidR="00BA49CD" w:rsidRDefault="00BA49CD" w:rsidP="00BA49CD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BA49CD" w:rsidRDefault="00BA49CD" w:rsidP="00BA49C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 Πρόεδρος                                      1. Παπαβασιλείου Αικατερίνη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Αν και είχαν νόμιμα προσκληθεί</w:t>
      </w:r>
    </w:p>
    <w:p w:rsidR="00BA49CD" w:rsidRDefault="00BA49CD" w:rsidP="00BA49C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</w:p>
    <w:p w:rsidR="00F65267" w:rsidRDefault="00BA49CD" w:rsidP="00BA49CD">
      <w:pPr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F65267">
        <w:rPr>
          <w:rFonts w:ascii="Arial" w:hAnsi="Arial" w:cs="Arial"/>
          <w:sz w:val="22"/>
          <w:szCs w:val="22"/>
        </w:rPr>
        <w:t xml:space="preserve">      </w:t>
      </w:r>
    </w:p>
    <w:p w:rsidR="00F65267" w:rsidRDefault="000A267F" w:rsidP="00F652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614B0" w:rsidRPr="008804CC" w:rsidRDefault="007614B0" w:rsidP="007614B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944FB2" w:rsidRDefault="00944FB2" w:rsidP="00944FB2">
      <w:pPr>
        <w:tabs>
          <w:tab w:val="left" w:pos="0"/>
        </w:tabs>
        <w:ind w:right="-1091"/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>
        <w:rPr>
          <w:rFonts w:ascii="Arial" w:eastAsia="Arial" w:hAnsi="Arial" w:cs="Arial"/>
          <w:sz w:val="22"/>
          <w:szCs w:val="22"/>
        </w:rPr>
        <w:t xml:space="preserve">       Ο Πρόεδρος  της Δημοτικής  Επιτροπής  </w:t>
      </w:r>
      <w:r w:rsidRPr="00FC45D8">
        <w:rPr>
          <w:rFonts w:ascii="Arial" w:eastAsia="Arial" w:hAnsi="Arial" w:cs="Arial"/>
          <w:sz w:val="22"/>
          <w:szCs w:val="22"/>
        </w:rPr>
        <w:t xml:space="preserve">εισηγούμενος  το  </w:t>
      </w:r>
      <w:r w:rsidR="009604A8">
        <w:rPr>
          <w:rFonts w:ascii="Arial" w:eastAsia="Arial" w:hAnsi="Arial" w:cs="Arial"/>
          <w:sz w:val="22"/>
          <w:szCs w:val="22"/>
        </w:rPr>
        <w:t>8</w:t>
      </w:r>
      <w:r w:rsidRPr="00FC45D8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FC45D8">
        <w:rPr>
          <w:rFonts w:ascii="Arial" w:eastAsia="Arial" w:hAnsi="Arial" w:cs="Arial"/>
          <w:sz w:val="22"/>
          <w:szCs w:val="22"/>
        </w:rPr>
        <w:t xml:space="preserve"> </w:t>
      </w:r>
      <w:r w:rsidRPr="00FC45D8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Pr="00FC45D8"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</w:p>
    <w:p w:rsidR="00944FB2" w:rsidRDefault="00944FB2" w:rsidP="00944FB2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FC45D8">
        <w:rPr>
          <w:rFonts w:ascii="Arial" w:eastAsia="Arial" w:hAnsi="Arial" w:cs="Arial"/>
          <w:sz w:val="22"/>
          <w:szCs w:val="22"/>
        </w:rPr>
        <w:t xml:space="preserve">έθεσε υπόψη των μελών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C45D8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Pr="00FC45D8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FC45D8">
        <w:rPr>
          <w:rFonts w:ascii="Arial" w:eastAsia="Arial" w:hAnsi="Arial" w:cs="Arial"/>
          <w:sz w:val="22"/>
          <w:szCs w:val="22"/>
        </w:rPr>
        <w:t>. 1</w:t>
      </w:r>
      <w:r w:rsidR="009604A8">
        <w:rPr>
          <w:rFonts w:ascii="Arial" w:eastAsia="Arial" w:hAnsi="Arial" w:cs="Arial"/>
          <w:sz w:val="22"/>
          <w:szCs w:val="22"/>
        </w:rPr>
        <w:t>5060</w:t>
      </w:r>
      <w:r w:rsidRPr="00FC45D8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</w:t>
      </w:r>
      <w:r w:rsidR="009604A8">
        <w:rPr>
          <w:rFonts w:ascii="Arial" w:eastAsia="Arial" w:hAnsi="Arial" w:cs="Arial"/>
          <w:sz w:val="22"/>
          <w:szCs w:val="22"/>
        </w:rPr>
        <w:t>8</w:t>
      </w:r>
      <w:r w:rsidRPr="00FC45D8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FC45D8">
        <w:rPr>
          <w:rFonts w:ascii="Arial" w:eastAsia="Arial" w:hAnsi="Arial" w:cs="Arial"/>
          <w:sz w:val="22"/>
          <w:szCs w:val="22"/>
        </w:rPr>
        <w:t xml:space="preserve">-2026  έγγραφη  εισήγηση 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</w:p>
    <w:p w:rsidR="00944FB2" w:rsidRDefault="00944FB2" w:rsidP="00944FB2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Τεχνικών Υπηρεσιών  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 w:rsidRPr="00FC45D8">
        <w:rPr>
          <w:rFonts w:ascii="Arial" w:hAnsi="Arial" w:cs="Arial"/>
          <w:sz w:val="22"/>
          <w:szCs w:val="22"/>
        </w:rPr>
        <w:t xml:space="preserve">  στην οποία αναφέρονται:</w:t>
      </w:r>
    </w:p>
    <w:p w:rsidR="00A26315" w:rsidRPr="00FC45D8" w:rsidRDefault="00A26315" w:rsidP="00944FB2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A0158D" w:rsidRPr="008A77C8" w:rsidRDefault="00A0158D" w:rsidP="00A0158D">
      <w:pPr>
        <w:spacing w:line="276" w:lineRule="auto"/>
        <w:ind w:left="720" w:right="-23" w:hanging="360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>Έχοντας υπόψη :</w:t>
      </w:r>
    </w:p>
    <w:p w:rsidR="00A0158D" w:rsidRPr="008A77C8" w:rsidRDefault="00A0158D" w:rsidP="00A0158D">
      <w:pPr>
        <w:ind w:right="-23"/>
        <w:jc w:val="both"/>
        <w:rPr>
          <w:rFonts w:ascii="Arial" w:hAnsi="Arial" w:cs="Arial"/>
          <w:sz w:val="22"/>
          <w:szCs w:val="22"/>
        </w:rPr>
      </w:pPr>
    </w:p>
    <w:p w:rsidR="00A0158D" w:rsidRPr="008A77C8" w:rsidRDefault="00A0158D" w:rsidP="00241BC5">
      <w:pPr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 xml:space="preserve">Την με αρ. </w:t>
      </w:r>
      <w:proofErr w:type="spellStart"/>
      <w:r w:rsidRPr="008A77C8">
        <w:rPr>
          <w:rFonts w:ascii="Arial" w:hAnsi="Arial" w:cs="Arial"/>
          <w:sz w:val="22"/>
          <w:szCs w:val="22"/>
        </w:rPr>
        <w:t>πρ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. 1762/27-06-2024 Απόφαση έγκρισης της </w:t>
      </w:r>
      <w:proofErr w:type="spellStart"/>
      <w:r w:rsidRPr="008A77C8">
        <w:rPr>
          <w:rFonts w:ascii="Arial" w:hAnsi="Arial" w:cs="Arial"/>
          <w:sz w:val="22"/>
          <w:szCs w:val="22"/>
        </w:rPr>
        <w:t>επικαιροποιημένης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/ συνεχιζόμενης Στρατηγικής Βιώσιμης Αστικής Ανάπτυξης (ΑΔΑ: ΨΑΤΠ7ΛΗ-18Ω) με τίτλο: «Ολοκληρωμένο Σχέδιο Βιώσιμης Αστικής Ανάπτυξης (ΟΣΒΑΑ) για την ανάδειξη της ενιαίας “Διαδημοτικής Αστικής Λειτουργικής Περιοχής” των Αστικών Κέντρων των Δήμων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, Θηβαίων &amp; Αλιάρτου - </w:t>
      </w:r>
      <w:proofErr w:type="spellStart"/>
      <w:r w:rsidRPr="008A77C8">
        <w:rPr>
          <w:rFonts w:ascii="Arial" w:hAnsi="Arial" w:cs="Arial"/>
          <w:sz w:val="22"/>
          <w:szCs w:val="22"/>
        </w:rPr>
        <w:t>Θεσπιέων</w:t>
      </w:r>
      <w:proofErr w:type="spellEnd"/>
      <w:r w:rsidRPr="008A77C8">
        <w:rPr>
          <w:rFonts w:ascii="Arial" w:hAnsi="Arial" w:cs="Arial"/>
          <w:sz w:val="22"/>
          <w:szCs w:val="22"/>
        </w:rPr>
        <w:t>’’ .</w:t>
      </w:r>
    </w:p>
    <w:p w:rsidR="00A0158D" w:rsidRPr="008A77C8" w:rsidRDefault="00A0158D" w:rsidP="00241BC5">
      <w:pPr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 xml:space="preserve">Την με αρ. </w:t>
      </w:r>
      <w:proofErr w:type="spellStart"/>
      <w:r w:rsidRPr="008A77C8">
        <w:rPr>
          <w:rFonts w:ascii="Arial" w:hAnsi="Arial" w:cs="Arial"/>
          <w:sz w:val="22"/>
          <w:szCs w:val="22"/>
        </w:rPr>
        <w:t>πρ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. 2313/30-08-2024 Πρόσκληση με κωδικό 58, α/α ΟΠΣ 11454 (ΑΔΑ: 6ΞΥΩ7ΛΗ-7ΘΓ) και τίτλο: «Υλοποίηση δράσεων της Στρατηγικής Βιώσιμης Ανάπτυξης του Χωρικού Φορέα </w:t>
      </w:r>
      <w:proofErr w:type="spellStart"/>
      <w:r w:rsidRPr="008A77C8">
        <w:rPr>
          <w:rFonts w:ascii="Arial" w:hAnsi="Arial" w:cs="Arial"/>
          <w:sz w:val="22"/>
          <w:szCs w:val="22"/>
        </w:rPr>
        <w:t>΄΄Δήμοι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– Θηβαίων &amp; Αλιάρτου </w:t>
      </w:r>
      <w:proofErr w:type="spellStart"/>
      <w:r w:rsidRPr="008A77C8">
        <w:rPr>
          <w:rFonts w:ascii="Arial" w:hAnsi="Arial" w:cs="Arial"/>
          <w:sz w:val="22"/>
          <w:szCs w:val="22"/>
        </w:rPr>
        <w:t>Θςσπιέων</w:t>
      </w:r>
      <w:proofErr w:type="spellEnd"/>
      <w:r w:rsidRPr="008A77C8">
        <w:rPr>
          <w:rFonts w:ascii="Arial" w:hAnsi="Arial" w:cs="Arial"/>
          <w:sz w:val="22"/>
          <w:szCs w:val="22"/>
        </w:rPr>
        <w:t>’’ - Νέα Έργα» στις περιοχές παρέμβασης του Ολοκληρωμένου Σχεδίου Βιώσιμης Αστικής Ανάπτυξης (ΟΣΒΑΑ)» για την υποβολή προτάσεων στο Πρόγραμμα  “ΣΤΕΡΕΑ ΕΛΛΑΔΑ΄΄ 2021-2027.</w:t>
      </w:r>
    </w:p>
    <w:p w:rsidR="00A0158D" w:rsidRPr="008A77C8" w:rsidRDefault="00A0158D" w:rsidP="00241BC5">
      <w:pPr>
        <w:pStyle w:val="37"/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 xml:space="preserve">Την υπ’ </w:t>
      </w:r>
      <w:proofErr w:type="spellStart"/>
      <w:r w:rsidRPr="008A77C8">
        <w:rPr>
          <w:rFonts w:ascii="Arial" w:hAnsi="Arial" w:cs="Arial"/>
          <w:sz w:val="22"/>
          <w:szCs w:val="22"/>
        </w:rPr>
        <w:t>αριθμ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. 32/202 τεχνική μελέτη της Τεχνικής Υπηρεσίας με τίτλο: </w:t>
      </w:r>
      <w:r w:rsidRPr="00620393">
        <w:rPr>
          <w:rFonts w:ascii="Arial" w:hAnsi="Arial" w:cs="Arial"/>
          <w:b/>
          <w:sz w:val="22"/>
          <w:szCs w:val="22"/>
        </w:rPr>
        <w:t>«ΑΝΑΒΑΘΜΙΣΗ ΒΑΤΟΤΗΤΑΣ ΠΕΖΟΔΡΟΜΙΩΝ ΣΤΗΝ ΟΔΟ ΡΟΥΜΕΛΗΣ ΑΠΟ ΟΔΟ ΧΑΙΡΩΝΕΙΑΣ ΕΩΣ ΑΛΙΑΡΤΟΥ»</w:t>
      </w:r>
      <w:r w:rsidRPr="008A77C8">
        <w:rPr>
          <w:rFonts w:ascii="Arial" w:hAnsi="Arial" w:cs="Arial"/>
          <w:sz w:val="22"/>
          <w:szCs w:val="22"/>
        </w:rPr>
        <w:t xml:space="preserve">, ενδεικτικού προϋπολογισμού </w:t>
      </w:r>
      <w:r w:rsidRPr="00620393">
        <w:rPr>
          <w:rFonts w:ascii="Arial" w:hAnsi="Arial" w:cs="Arial"/>
          <w:b/>
          <w:sz w:val="22"/>
          <w:szCs w:val="22"/>
          <w:u w:val="single"/>
        </w:rPr>
        <w:t>1.250.00,00 ευρώ</w:t>
      </w:r>
      <w:r w:rsidRPr="008A77C8">
        <w:rPr>
          <w:rFonts w:ascii="Arial" w:hAnsi="Arial" w:cs="Arial"/>
          <w:sz w:val="22"/>
          <w:szCs w:val="22"/>
        </w:rPr>
        <w:t xml:space="preserve">, η οποία αφορά την </w:t>
      </w:r>
      <w:r w:rsidRPr="008A77C8">
        <w:rPr>
          <w:rFonts w:ascii="Arial" w:hAnsi="Arial" w:cs="Arial"/>
          <w:sz w:val="22"/>
          <w:szCs w:val="22"/>
        </w:rPr>
        <w:lastRenderedPageBreak/>
        <w:t xml:space="preserve">αναβάθμιση των πεζοδρομίων τμήματος της οδού Ρούμελης και συγκεκριμένα από την συμβολή της με την οδό </w:t>
      </w:r>
      <w:proofErr w:type="spellStart"/>
      <w:r w:rsidRPr="008A77C8">
        <w:rPr>
          <w:rFonts w:ascii="Arial" w:hAnsi="Arial" w:cs="Arial"/>
          <w:sz w:val="22"/>
          <w:szCs w:val="22"/>
        </w:rPr>
        <w:t>Χαιρωνείας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έως την συμβολή της με την οδό Αλιάρτου.</w:t>
      </w:r>
    </w:p>
    <w:p w:rsidR="00A0158D" w:rsidRPr="008A77C8" w:rsidRDefault="00A0158D" w:rsidP="00241BC5">
      <w:pPr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 xml:space="preserve">Την υπ’ </w:t>
      </w:r>
      <w:proofErr w:type="spellStart"/>
      <w:r w:rsidRPr="008A77C8">
        <w:rPr>
          <w:rFonts w:ascii="Arial" w:hAnsi="Arial" w:cs="Arial"/>
          <w:sz w:val="22"/>
          <w:szCs w:val="22"/>
        </w:rPr>
        <w:t>αριθμ</w:t>
      </w:r>
      <w:proofErr w:type="spellEnd"/>
      <w:r w:rsidRPr="008A77C8">
        <w:rPr>
          <w:rFonts w:ascii="Arial" w:hAnsi="Arial" w:cs="Arial"/>
          <w:sz w:val="22"/>
          <w:szCs w:val="22"/>
        </w:rPr>
        <w:t>.</w:t>
      </w:r>
      <w:r w:rsidR="00241BC5">
        <w:rPr>
          <w:rFonts w:ascii="Arial" w:hAnsi="Arial" w:cs="Arial"/>
          <w:sz w:val="22"/>
          <w:szCs w:val="22"/>
        </w:rPr>
        <w:t xml:space="preserve"> 186</w:t>
      </w:r>
      <w:r w:rsidRPr="008A77C8">
        <w:rPr>
          <w:rFonts w:ascii="Arial" w:hAnsi="Arial" w:cs="Arial"/>
          <w:sz w:val="22"/>
          <w:szCs w:val="22"/>
        </w:rPr>
        <w:t>/</w:t>
      </w:r>
      <w:r w:rsidR="00241BC5">
        <w:rPr>
          <w:rFonts w:ascii="Arial" w:hAnsi="Arial" w:cs="Arial"/>
          <w:sz w:val="22"/>
          <w:szCs w:val="22"/>
        </w:rPr>
        <w:t>20</w:t>
      </w:r>
      <w:r w:rsidRPr="008A77C8">
        <w:rPr>
          <w:rFonts w:ascii="Arial" w:hAnsi="Arial" w:cs="Arial"/>
          <w:sz w:val="22"/>
          <w:szCs w:val="22"/>
        </w:rPr>
        <w:t xml:space="preserve">26 απόφαση Δημοτικής Επιτροπής Δ.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περί Αποδοχής της </w:t>
      </w:r>
      <w:proofErr w:type="spellStart"/>
      <w:r w:rsidRPr="008A77C8">
        <w:rPr>
          <w:rFonts w:ascii="Arial" w:hAnsi="Arial" w:cs="Arial"/>
          <w:sz w:val="22"/>
          <w:szCs w:val="22"/>
        </w:rPr>
        <w:t>υπ΄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αριθμό 32/2026 τεχνικής μελέτης με τίτλο: «ΑΝΑΒΑΘΜΙΣΗ ΒΑΤΟΤΗΤΑΣ ΠΕΖΟΔΡΟΜΙΩΝ ΣΤΗΝ ΟΔΟ ΡΟΥΜΕΛΗΣ ΑΠΟ ΟΔΟ ΧΑΙΡΩΝΕΙΑΣ ΕΩΣ ΑΛΙΑΡΤΟΥ» </w:t>
      </w:r>
    </w:p>
    <w:p w:rsidR="00A0158D" w:rsidRPr="008A77C8" w:rsidRDefault="00A0158D" w:rsidP="00241BC5">
      <w:pPr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 xml:space="preserve">Την υπ’ </w:t>
      </w:r>
      <w:proofErr w:type="spellStart"/>
      <w:r w:rsidRPr="008A77C8">
        <w:rPr>
          <w:rFonts w:ascii="Arial" w:hAnsi="Arial" w:cs="Arial"/>
          <w:sz w:val="22"/>
          <w:szCs w:val="22"/>
        </w:rPr>
        <w:t>αριθμ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. </w:t>
      </w:r>
      <w:r w:rsidR="00241BC5">
        <w:rPr>
          <w:rFonts w:ascii="Arial" w:hAnsi="Arial" w:cs="Arial"/>
          <w:sz w:val="22"/>
          <w:szCs w:val="22"/>
        </w:rPr>
        <w:t>187</w:t>
      </w:r>
      <w:r w:rsidRPr="008A77C8">
        <w:rPr>
          <w:rFonts w:ascii="Arial" w:hAnsi="Arial" w:cs="Arial"/>
          <w:sz w:val="22"/>
          <w:szCs w:val="22"/>
        </w:rPr>
        <w:t xml:space="preserve">/26 απόφαση Δημοτικής Επιτροπής Δ.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περί υποβολής αίτησης – φακέλου χρηματοδότησης πράξης με τίτλο: «ΑΝΑΒΑΘΜΙΣΗ ΒΑΤΟΤΗΤΑΣ ΠΕΖΟΔΡΟΜΙΩΝ ΣΤΗΝ ΟΔΟ ΡΟΥΜΕΛΗΣ ΑΠΟ ΟΔΟ ΧΑΙΡΩΝΕΙΑΣ ΕΩΣ ΑΛΙΑΡΤΟΥ» στο Πρόγραμμα  “ΣΤΕΡΕΑ ΕΛΛΑΔΑ΄΄ 2021-2027”, προϋπολογισμού </w:t>
      </w:r>
      <w:r w:rsidRPr="00774322">
        <w:rPr>
          <w:rFonts w:ascii="Arial" w:hAnsi="Arial" w:cs="Arial"/>
          <w:b/>
          <w:sz w:val="22"/>
          <w:szCs w:val="22"/>
        </w:rPr>
        <w:t>1.250.000,00 €.</w:t>
      </w:r>
    </w:p>
    <w:p w:rsidR="00A0158D" w:rsidRDefault="00A0158D" w:rsidP="00A0158D">
      <w:p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</w:p>
    <w:p w:rsidR="00A0158D" w:rsidRPr="00241BC5" w:rsidRDefault="00241BC5" w:rsidP="00241BC5">
      <w:p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0158D" w:rsidRPr="00241BC5">
        <w:rPr>
          <w:rFonts w:ascii="Arial" w:hAnsi="Arial" w:cs="Arial"/>
          <w:sz w:val="22"/>
          <w:szCs w:val="22"/>
        </w:rPr>
        <w:t>Ο συνολικός προϋπολογισμός του έργου ανέρχεται σε 1.250.000,00 € και αναλύεται:</w:t>
      </w:r>
    </w:p>
    <w:p w:rsidR="00A0158D" w:rsidRPr="008A77C8" w:rsidRDefault="00A0158D" w:rsidP="00241BC5">
      <w:pPr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>στο ποσό τ</w:t>
      </w:r>
      <w:r>
        <w:rPr>
          <w:rFonts w:ascii="Arial" w:hAnsi="Arial" w:cs="Arial"/>
          <w:sz w:val="22"/>
          <w:szCs w:val="22"/>
        </w:rPr>
        <w:t>ου</w:t>
      </w:r>
      <w:r w:rsidRPr="008A77C8">
        <w:rPr>
          <w:rFonts w:ascii="Arial" w:hAnsi="Arial" w:cs="Arial"/>
          <w:sz w:val="22"/>
          <w:szCs w:val="22"/>
        </w:rPr>
        <w:t xml:space="preserve"> </w:t>
      </w:r>
      <w:r w:rsidRPr="00C6407D">
        <w:rPr>
          <w:rFonts w:ascii="Arial" w:hAnsi="Arial" w:cs="Arial"/>
          <w:b/>
          <w:sz w:val="22"/>
          <w:szCs w:val="22"/>
        </w:rPr>
        <w:t>1.000.000,00 €</w:t>
      </w:r>
      <w:r w:rsidRPr="008A77C8">
        <w:rPr>
          <w:rFonts w:ascii="Arial" w:hAnsi="Arial" w:cs="Arial"/>
          <w:sz w:val="22"/>
          <w:szCs w:val="22"/>
        </w:rPr>
        <w:t xml:space="preserve"> για επιλέξιμες  δαπάνες οι οποίες χρηματοδοτούνται από πιστώσεις του  Προγράμματος  </w:t>
      </w:r>
      <w:r w:rsidRPr="00C6407D">
        <w:rPr>
          <w:rFonts w:ascii="Arial" w:hAnsi="Arial" w:cs="Arial"/>
          <w:b/>
          <w:sz w:val="22"/>
          <w:szCs w:val="22"/>
        </w:rPr>
        <w:t>«ΣΤΕΡΕΑ  ΕΛΛΑΔΑ» 2021 – 2027»</w:t>
      </w:r>
      <w:r w:rsidRPr="008A77C8">
        <w:rPr>
          <w:rFonts w:ascii="Arial" w:hAnsi="Arial" w:cs="Arial"/>
          <w:sz w:val="22"/>
          <w:szCs w:val="22"/>
        </w:rPr>
        <w:t xml:space="preserve"> </w:t>
      </w:r>
    </w:p>
    <w:p w:rsidR="00A0158D" w:rsidRPr="008A77C8" w:rsidRDefault="00A0158D" w:rsidP="00241BC5">
      <w:pPr>
        <w:numPr>
          <w:ilvl w:val="0"/>
          <w:numId w:val="4"/>
        </w:num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sz w:val="22"/>
          <w:szCs w:val="22"/>
        </w:rPr>
        <w:t xml:space="preserve">στο ποσό των </w:t>
      </w:r>
      <w:r w:rsidRPr="00C6407D">
        <w:rPr>
          <w:rFonts w:ascii="Arial" w:hAnsi="Arial" w:cs="Arial"/>
          <w:b/>
          <w:sz w:val="22"/>
          <w:szCs w:val="22"/>
        </w:rPr>
        <w:t>250.000,00 €</w:t>
      </w:r>
      <w:r w:rsidRPr="008A77C8">
        <w:rPr>
          <w:rFonts w:ascii="Arial" w:hAnsi="Arial" w:cs="Arial"/>
          <w:sz w:val="22"/>
          <w:szCs w:val="22"/>
        </w:rPr>
        <w:t xml:space="preserve">, οι οποίες δεν αποτελούν επιλέξιμες δαπάνες και θα χρηματοδοτηθούν από πιστώσεις του Δ.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.</w:t>
      </w:r>
    </w:p>
    <w:p w:rsidR="00A0158D" w:rsidRPr="008A77C8" w:rsidRDefault="00A0158D" w:rsidP="00A0158D">
      <w:pPr>
        <w:spacing w:line="276" w:lineRule="auto"/>
        <w:ind w:left="1080" w:right="-23"/>
        <w:jc w:val="both"/>
        <w:rPr>
          <w:rFonts w:ascii="Arial" w:hAnsi="Arial" w:cs="Arial"/>
          <w:sz w:val="22"/>
          <w:szCs w:val="22"/>
        </w:rPr>
      </w:pPr>
    </w:p>
    <w:p w:rsidR="00A0158D" w:rsidRPr="008A77C8" w:rsidRDefault="00A0158D" w:rsidP="00A0158D">
      <w:pPr>
        <w:spacing w:line="276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8A77C8">
        <w:rPr>
          <w:rFonts w:ascii="Arial" w:hAnsi="Arial" w:cs="Arial"/>
          <w:color w:val="00000A"/>
          <w:sz w:val="22"/>
          <w:szCs w:val="22"/>
        </w:rPr>
        <w:t xml:space="preserve">Η Διευθύνουσα Υπηρεσία λαμβάνοντας υπόψη τα ανωτέρω, </w:t>
      </w:r>
      <w:r>
        <w:rPr>
          <w:rFonts w:ascii="Arial" w:hAnsi="Arial" w:cs="Arial"/>
          <w:color w:val="00000A"/>
          <w:sz w:val="22"/>
          <w:szCs w:val="22"/>
        </w:rPr>
        <w:t xml:space="preserve"> εισηγείται</w:t>
      </w:r>
      <w:r w:rsidRPr="008A77C8">
        <w:rPr>
          <w:rFonts w:ascii="Arial" w:hAnsi="Arial" w:cs="Arial"/>
          <w:color w:val="00000A"/>
          <w:sz w:val="22"/>
          <w:szCs w:val="22"/>
        </w:rPr>
        <w:t xml:space="preserve">  </w:t>
      </w:r>
      <w:r>
        <w:rPr>
          <w:rFonts w:ascii="Arial" w:hAnsi="Arial" w:cs="Arial"/>
          <w:color w:val="00000A"/>
          <w:sz w:val="22"/>
          <w:szCs w:val="22"/>
        </w:rPr>
        <w:t>σ</w:t>
      </w:r>
      <w:r w:rsidRPr="008A77C8">
        <w:rPr>
          <w:rFonts w:ascii="Arial" w:hAnsi="Arial" w:cs="Arial"/>
          <w:sz w:val="22"/>
          <w:szCs w:val="22"/>
        </w:rPr>
        <w:t xml:space="preserve">τα μέλη της Δημοτικής Επιτροπής του Δήμου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, όπως εγκρίνουν τη χρηματοδότηση των μη επιλέξιμων δαπανών της πράξης με τίτλο: </w:t>
      </w:r>
      <w:r w:rsidRPr="007023F0">
        <w:rPr>
          <w:rFonts w:ascii="Arial" w:hAnsi="Arial" w:cs="Arial"/>
          <w:b/>
          <w:sz w:val="22"/>
          <w:szCs w:val="22"/>
        </w:rPr>
        <w:t>“ΑΝΑΒΑΘΜΙΣΗ ΒΑΤΟΤΗΤΑΣ ΠΕΖΟΔΡΟΜΙΩΝ ΣΤΗΝ ΟΔΟ ΡΟΥΜΕΛΗΣ ΑΠΟ ΟΔΟ ΧΑΙΡΩΝΕΙΑΣ ΕΩΣ ΑΛΙΑΡΤΟΥ”</w:t>
      </w:r>
      <w:r w:rsidRPr="008A77C8">
        <w:rPr>
          <w:rFonts w:ascii="Arial" w:hAnsi="Arial" w:cs="Arial"/>
          <w:sz w:val="22"/>
          <w:szCs w:val="22"/>
        </w:rPr>
        <w:t xml:space="preserve">, ποσού </w:t>
      </w:r>
      <w:r>
        <w:rPr>
          <w:rFonts w:ascii="Arial" w:hAnsi="Arial" w:cs="Arial"/>
          <w:b/>
          <w:sz w:val="22"/>
          <w:szCs w:val="22"/>
        </w:rPr>
        <w:t>250</w:t>
      </w:r>
      <w:r w:rsidRPr="009F098C">
        <w:rPr>
          <w:rFonts w:ascii="Arial" w:hAnsi="Arial" w:cs="Arial"/>
          <w:b/>
          <w:sz w:val="22"/>
          <w:szCs w:val="22"/>
        </w:rPr>
        <w:t>.000,00 €</w:t>
      </w:r>
      <w:r w:rsidRPr="008A77C8">
        <w:rPr>
          <w:rFonts w:ascii="Arial" w:hAnsi="Arial" w:cs="Arial"/>
          <w:sz w:val="22"/>
          <w:szCs w:val="22"/>
        </w:rPr>
        <w:t xml:space="preserve"> από πιστώσεις του Δ. </w:t>
      </w:r>
      <w:proofErr w:type="spellStart"/>
      <w:r w:rsidRPr="008A77C8">
        <w:rPr>
          <w:rFonts w:ascii="Arial" w:hAnsi="Arial" w:cs="Arial"/>
          <w:sz w:val="22"/>
          <w:szCs w:val="22"/>
        </w:rPr>
        <w:t>Λεβαδέων</w:t>
      </w:r>
      <w:proofErr w:type="spellEnd"/>
      <w:r w:rsidRPr="008A77C8">
        <w:rPr>
          <w:rFonts w:ascii="Arial" w:hAnsi="Arial" w:cs="Arial"/>
          <w:sz w:val="22"/>
          <w:szCs w:val="22"/>
        </w:rPr>
        <w:t xml:space="preserve"> </w:t>
      </w:r>
      <w:r w:rsidRPr="008A77C8">
        <w:rPr>
          <w:rFonts w:ascii="Arial" w:hAnsi="Arial" w:cs="Arial"/>
          <w:color w:val="00000A"/>
          <w:sz w:val="22"/>
          <w:szCs w:val="22"/>
        </w:rPr>
        <w:t xml:space="preserve"> </w:t>
      </w:r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Pr="008A77C8">
        <w:rPr>
          <w:rFonts w:ascii="Arial" w:hAnsi="Arial" w:cs="Arial"/>
          <w:color w:val="00000A"/>
          <w:sz w:val="22"/>
          <w:szCs w:val="22"/>
        </w:rPr>
        <w:t xml:space="preserve">           </w:t>
      </w:r>
      <w:r w:rsidRPr="008A77C8">
        <w:rPr>
          <w:rFonts w:ascii="Arial" w:hAnsi="Arial" w:cs="Arial"/>
          <w:color w:val="00000A"/>
          <w:sz w:val="22"/>
          <w:szCs w:val="22"/>
        </w:rPr>
        <w:tab/>
      </w:r>
      <w:r w:rsidRPr="008A77C8">
        <w:rPr>
          <w:rFonts w:ascii="Arial" w:hAnsi="Arial" w:cs="Arial"/>
          <w:color w:val="00000A"/>
          <w:sz w:val="22"/>
          <w:szCs w:val="22"/>
        </w:rPr>
        <w:tab/>
      </w:r>
      <w:r w:rsidRPr="008A77C8">
        <w:rPr>
          <w:rFonts w:ascii="Arial" w:hAnsi="Arial" w:cs="Arial"/>
          <w:color w:val="00000A"/>
          <w:sz w:val="22"/>
          <w:szCs w:val="22"/>
        </w:rPr>
        <w:tab/>
      </w:r>
      <w:r w:rsidRPr="008A77C8">
        <w:rPr>
          <w:rFonts w:ascii="Arial" w:hAnsi="Arial" w:cs="Arial"/>
          <w:color w:val="00000A"/>
          <w:sz w:val="22"/>
          <w:szCs w:val="22"/>
        </w:rPr>
        <w:tab/>
      </w:r>
    </w:p>
    <w:p w:rsidR="00A0158D" w:rsidRPr="00C9483E" w:rsidRDefault="00A0158D" w:rsidP="00A0158D">
      <w:pPr>
        <w:spacing w:line="276" w:lineRule="auto"/>
        <w:rPr>
          <w:rFonts w:ascii="Arial" w:hAnsi="Arial" w:cs="Arial"/>
          <w:sz w:val="22"/>
          <w:szCs w:val="22"/>
        </w:rPr>
      </w:pPr>
      <w:r w:rsidRPr="00C9483E">
        <w:rPr>
          <w:rFonts w:ascii="Arial" w:eastAsia="Arial" w:hAnsi="Arial" w:cs="Arial"/>
          <w:sz w:val="22"/>
          <w:szCs w:val="22"/>
        </w:rPr>
        <w:t xml:space="preserve">      </w:t>
      </w:r>
      <w:r w:rsidRPr="00C9483E">
        <w:rPr>
          <w:rFonts w:ascii="Arial" w:hAnsi="Arial" w:cs="Arial"/>
          <w:sz w:val="22"/>
          <w:szCs w:val="22"/>
        </w:rPr>
        <w:t>Στη συνέχεια ο  Πρόεδρος κάλεσε  τα μέλη να αποφασίσουν σχετικά.</w:t>
      </w:r>
    </w:p>
    <w:p w:rsidR="00A0158D" w:rsidRPr="00944FB2" w:rsidRDefault="00A0158D" w:rsidP="00A0158D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A0158D" w:rsidRPr="00C5515E" w:rsidRDefault="00A0158D" w:rsidP="00A0158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D0400A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944FB2" w:rsidRPr="00C5515E" w:rsidRDefault="00944F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41BC5" w:rsidRDefault="00241BC5" w:rsidP="00241BC5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Τις διατάξεις του  άρθρου του άρθρου 75 του Ν. 3852/2010 όπως αυτό αντικαταστάθηκε από το άρθρο 77 του Ν. 4555/2018</w:t>
      </w:r>
    </w:p>
    <w:p w:rsidR="00241BC5" w:rsidRDefault="00241BC5" w:rsidP="00241BC5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-Τις διατάξεις του 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41BC5" w:rsidRDefault="00241BC5" w:rsidP="00241BC5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hAnsi="Arial" w:cs="Arial"/>
          <w:sz w:val="22"/>
          <w:szCs w:val="22"/>
        </w:rPr>
      </w:pPr>
      <w:r w:rsidRPr="006A580D">
        <w:rPr>
          <w:rFonts w:ascii="Arial" w:hAnsi="Arial" w:cs="Arial"/>
          <w:sz w:val="22"/>
          <w:szCs w:val="22"/>
        </w:rPr>
        <w:t xml:space="preserve">- Την  </w:t>
      </w:r>
      <w:r w:rsidRPr="00B44893">
        <w:rPr>
          <w:rFonts w:ascii="Arial" w:hAnsi="Arial" w:cs="Arial"/>
          <w:sz w:val="22"/>
          <w:szCs w:val="22"/>
        </w:rPr>
        <w:t>2313/30-08-2024 Πρόσκληση με κωδικό 58, α/α ΟΠΣ 11454 (ΑΔΑ: 6ΞΥΩ7ΛΗ-7ΘΓ)</w:t>
      </w:r>
      <w:r w:rsidRPr="00955371">
        <w:rPr>
          <w:rFonts w:ascii="Arial" w:hAnsi="Arial" w:cs="Arial"/>
          <w:sz w:val="22"/>
          <w:szCs w:val="22"/>
        </w:rPr>
        <w:t xml:space="preserve"> </w:t>
      </w:r>
      <w:r w:rsidRPr="00B44893">
        <w:rPr>
          <w:rFonts w:ascii="Arial" w:hAnsi="Arial" w:cs="Arial"/>
          <w:sz w:val="22"/>
          <w:szCs w:val="22"/>
        </w:rPr>
        <w:t xml:space="preserve">και τίτλο «Υλοποίηση δράσεων της Στρατηγικής Βιώσιμης Ανάπτυξης του Χωρικού Φορέα </w:t>
      </w:r>
      <w:proofErr w:type="spellStart"/>
      <w:r w:rsidRPr="00B44893">
        <w:rPr>
          <w:rFonts w:ascii="Arial" w:hAnsi="Arial" w:cs="Arial"/>
          <w:sz w:val="22"/>
          <w:szCs w:val="22"/>
        </w:rPr>
        <w:t>΄΄Δήμοι</w:t>
      </w:r>
      <w:proofErr w:type="spellEnd"/>
      <w:r w:rsidRPr="00B448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893">
        <w:rPr>
          <w:rFonts w:ascii="Arial" w:hAnsi="Arial" w:cs="Arial"/>
          <w:sz w:val="22"/>
          <w:szCs w:val="22"/>
        </w:rPr>
        <w:t>Λεβαδέων</w:t>
      </w:r>
      <w:proofErr w:type="spellEnd"/>
      <w:r w:rsidRPr="00B44893">
        <w:rPr>
          <w:rFonts w:ascii="Arial" w:hAnsi="Arial" w:cs="Arial"/>
          <w:sz w:val="22"/>
          <w:szCs w:val="22"/>
        </w:rPr>
        <w:t xml:space="preserve"> – Θηβαίων &amp; Αλιάρτου </w:t>
      </w:r>
      <w:proofErr w:type="spellStart"/>
      <w:r w:rsidRPr="00B44893">
        <w:rPr>
          <w:rFonts w:ascii="Arial" w:hAnsi="Arial" w:cs="Arial"/>
          <w:sz w:val="22"/>
          <w:szCs w:val="22"/>
        </w:rPr>
        <w:t>Θςσπιέων</w:t>
      </w:r>
      <w:proofErr w:type="spellEnd"/>
      <w:r w:rsidRPr="00B44893">
        <w:rPr>
          <w:rFonts w:ascii="Arial" w:hAnsi="Arial" w:cs="Arial"/>
          <w:sz w:val="22"/>
          <w:szCs w:val="22"/>
        </w:rPr>
        <w:t xml:space="preserve">’’ - Νέα Έργα» στις περιοχές παρέμβασης του Ολοκληρωμένου Σχεδίου Βιώσιμης Αστικής Ανάπτυξης (ΟΣΒΑΑ)»  για την υποβολή προτάσεων στο Πρόγραμμα </w:t>
      </w:r>
      <w:proofErr w:type="spellStart"/>
      <w:r w:rsidRPr="00B44893">
        <w:rPr>
          <w:rFonts w:ascii="Arial" w:hAnsi="Arial" w:cs="Arial"/>
          <w:sz w:val="22"/>
          <w:szCs w:val="22"/>
        </w:rPr>
        <w:t>΅ΣΤΕΡΕΑ</w:t>
      </w:r>
      <w:proofErr w:type="spellEnd"/>
      <w:r w:rsidRPr="00B44893">
        <w:rPr>
          <w:rFonts w:ascii="Arial" w:hAnsi="Arial" w:cs="Arial"/>
          <w:sz w:val="22"/>
          <w:szCs w:val="22"/>
        </w:rPr>
        <w:t xml:space="preserve"> ΕΛΛΑΔΑ΄΄</w:t>
      </w:r>
      <w:r w:rsidRPr="00B44893">
        <w:rPr>
          <w:rFonts w:ascii="Arial" w:eastAsia="Arial" w:hAnsi="Arial" w:cs="Arial"/>
          <w:sz w:val="22"/>
          <w:szCs w:val="22"/>
        </w:rPr>
        <w:t xml:space="preserve">.2021-2027 </w:t>
      </w:r>
      <w:r>
        <w:rPr>
          <w:rFonts w:ascii="Arial" w:eastAsia="Arial" w:hAnsi="Arial" w:cs="Arial"/>
          <w:sz w:val="22"/>
          <w:szCs w:val="22"/>
        </w:rPr>
        <w:t>.</w:t>
      </w:r>
      <w:r w:rsidRPr="00B44893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4893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B44893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B44893">
        <w:rPr>
          <w:rFonts w:ascii="Arial" w:eastAsia="Arial" w:hAnsi="Arial" w:cs="Arial"/>
          <w:sz w:val="22"/>
          <w:szCs w:val="22"/>
        </w:rPr>
        <w:t xml:space="preserve"> </w:t>
      </w:r>
      <w:r w:rsidRPr="00B44893">
        <w:rPr>
          <w:rFonts w:ascii="Arial" w:hAnsi="Arial" w:cs="Arial"/>
          <w:sz w:val="22"/>
          <w:szCs w:val="22"/>
        </w:rPr>
        <w:t xml:space="preserve">  </w:t>
      </w:r>
    </w:p>
    <w:p w:rsidR="00241BC5" w:rsidRPr="004826DE" w:rsidRDefault="00241BC5" w:rsidP="00241BC5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eastAsia="Arial" w:hAnsi="Arial" w:cs="Arial"/>
          <w:sz w:val="22"/>
          <w:szCs w:val="22"/>
        </w:rPr>
      </w:pPr>
      <w:r w:rsidRPr="004826DE">
        <w:rPr>
          <w:rFonts w:ascii="Arial" w:eastAsia="Arial" w:hAnsi="Arial" w:cs="Arial"/>
          <w:sz w:val="22"/>
          <w:szCs w:val="22"/>
        </w:rPr>
        <w:t>-</w:t>
      </w:r>
      <w:r w:rsidRPr="004826DE">
        <w:rPr>
          <w:rFonts w:ascii="Arial" w:eastAsia="Arial Unicode MS" w:hAnsi="Arial" w:cs="Arial"/>
          <w:sz w:val="22"/>
          <w:szCs w:val="22"/>
        </w:rPr>
        <w:t xml:space="preserve"> Την </w:t>
      </w:r>
      <w:proofErr w:type="spellStart"/>
      <w:r w:rsidRPr="004826DE">
        <w:rPr>
          <w:rFonts w:ascii="Arial" w:eastAsia="Arial Unicode MS" w:hAnsi="Arial" w:cs="Arial"/>
          <w:sz w:val="22"/>
          <w:szCs w:val="22"/>
        </w:rPr>
        <w:t>αριθμ</w:t>
      </w:r>
      <w:proofErr w:type="spellEnd"/>
      <w:r w:rsidRPr="004826DE">
        <w:rPr>
          <w:rFonts w:ascii="Arial" w:eastAsia="Arial Unicode MS" w:hAnsi="Arial" w:cs="Arial"/>
          <w:sz w:val="22"/>
          <w:szCs w:val="22"/>
        </w:rPr>
        <w:t xml:space="preserve">. </w:t>
      </w:r>
      <w:r w:rsidRPr="004826DE">
        <w:rPr>
          <w:rFonts w:ascii="Arial" w:hAnsi="Arial" w:cs="Arial"/>
          <w:sz w:val="22"/>
          <w:szCs w:val="22"/>
        </w:rPr>
        <w:t xml:space="preserve">32/2026 </w:t>
      </w:r>
      <w:r w:rsidRPr="004826DE">
        <w:rPr>
          <w:rFonts w:ascii="Arial" w:eastAsia="Arial Unicode MS" w:hAnsi="Arial" w:cs="Arial"/>
          <w:sz w:val="22"/>
          <w:szCs w:val="22"/>
        </w:rPr>
        <w:t xml:space="preserve">Τεχνική Μελέτη Προμήθεια με τίτλο : </w:t>
      </w:r>
      <w:r w:rsidRPr="004826DE">
        <w:rPr>
          <w:rFonts w:ascii="Arial" w:eastAsia="SimSun" w:hAnsi="Arial" w:cs="Arial"/>
          <w:bCs/>
          <w:color w:val="00000A"/>
          <w:sz w:val="22"/>
          <w:szCs w:val="22"/>
        </w:rPr>
        <w:t>ΑΝΑΒΑΘΜΙΣΗ ΒΑΤΟΤΗΤΑΣ ΠΕΖΟΔΡΟΜΙΩΝ ΣΤΗΝ ΟΔΟ ΡΟΥΜΕΛΗΣ ΑΠΟ ΟΔΟ ΧΑΙΡΩΝΕΙΑΣ ΕΩΣ ΑΛΙΑΡΤΟΥ</w:t>
      </w:r>
      <w:r w:rsidRPr="004826DE">
        <w:rPr>
          <w:rFonts w:ascii="Arial" w:hAnsi="Arial" w:cs="Arial"/>
          <w:bCs/>
          <w:color w:val="000000"/>
          <w:spacing w:val="-2"/>
          <w:sz w:val="22"/>
          <w:szCs w:val="22"/>
        </w:rPr>
        <w:t xml:space="preserve">»  </w:t>
      </w:r>
      <w:r w:rsidRPr="004826DE">
        <w:rPr>
          <w:rFonts w:ascii="Arial" w:eastAsia="Arial Unicode MS" w:hAnsi="Arial" w:cs="Arial"/>
          <w:sz w:val="22"/>
          <w:szCs w:val="22"/>
        </w:rPr>
        <w:t xml:space="preserve">ενδεικτικού προϋπολογισμού </w:t>
      </w:r>
      <w:r w:rsidRPr="004826DE">
        <w:rPr>
          <w:rFonts w:ascii="Arial" w:hAnsi="Arial" w:cs="Arial"/>
          <w:bCs/>
          <w:color w:val="000000"/>
          <w:spacing w:val="-2"/>
          <w:sz w:val="22"/>
          <w:szCs w:val="22"/>
        </w:rPr>
        <w:t xml:space="preserve">1.250.000,00 € </w:t>
      </w:r>
      <w:r w:rsidRPr="004826DE">
        <w:rPr>
          <w:rFonts w:ascii="Arial" w:eastAsia="Arial Unicode MS" w:hAnsi="Arial" w:cs="Arial"/>
          <w:sz w:val="22"/>
          <w:szCs w:val="22"/>
        </w:rPr>
        <w:t>συμπεριλαμβανομένου  ΦΠΑ 24%.</w:t>
      </w:r>
    </w:p>
    <w:p w:rsidR="00241BC5" w:rsidRDefault="00241BC5" w:rsidP="00241BC5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-Την με αριθ.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πρωτ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15060</w:t>
      </w:r>
      <w:r>
        <w:rPr>
          <w:rFonts w:ascii="Arial" w:eastAsia="Arial" w:hAnsi="Arial" w:cs="Arial"/>
          <w:sz w:val="22"/>
          <w:szCs w:val="22"/>
        </w:rPr>
        <w:t>/18-06-2026 έγγραφη  εισήγηση της 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</w:t>
      </w:r>
      <w:r>
        <w:rPr>
          <w:rFonts w:ascii="Arial" w:hAnsi="Arial" w:cs="Arial"/>
          <w:color w:val="000000" w:themeColor="text1"/>
          <w:sz w:val="22"/>
          <w:szCs w:val="22"/>
        </w:rPr>
        <w:t>που είχε διανεμηθεί</w:t>
      </w:r>
    </w:p>
    <w:p w:rsidR="00241BC5" w:rsidRDefault="00241BC5" w:rsidP="00241BC5">
      <w:pPr>
        <w:pStyle w:val="af1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241BC5" w:rsidRDefault="00241BC5" w:rsidP="00241BC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241BC5" w:rsidRDefault="00241BC5" w:rsidP="00241BC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41BC5" w:rsidRDefault="00241BC5" w:rsidP="00241BC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41BC5" w:rsidRDefault="00241BC5" w:rsidP="00241BC5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241BC5" w:rsidRDefault="00241BC5" w:rsidP="00241BC5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F7810" w:rsidRPr="00241BC5" w:rsidRDefault="00241BC5" w:rsidP="00241BC5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Ε</w:t>
      </w:r>
      <w:r w:rsidRPr="00CD0815">
        <w:rPr>
          <w:rFonts w:ascii="Arial" w:eastAsia="Arial" w:hAnsi="Arial" w:cs="Arial"/>
          <w:sz w:val="22"/>
          <w:szCs w:val="22"/>
        </w:rPr>
        <w:t>γκρίν</w:t>
      </w:r>
      <w:r>
        <w:rPr>
          <w:rFonts w:ascii="Arial" w:eastAsia="Arial" w:hAnsi="Arial" w:cs="Arial"/>
          <w:sz w:val="22"/>
          <w:szCs w:val="22"/>
        </w:rPr>
        <w:t>ει</w:t>
      </w:r>
      <w:r w:rsidRPr="00CD0815">
        <w:rPr>
          <w:rFonts w:ascii="Arial" w:eastAsia="Arial" w:hAnsi="Arial" w:cs="Arial"/>
          <w:sz w:val="22"/>
          <w:szCs w:val="22"/>
        </w:rPr>
        <w:t xml:space="preserve"> τη χρηματοδότηση δαπάνης ποσού  </w:t>
      </w:r>
      <w:r w:rsidRPr="00241BC5">
        <w:rPr>
          <w:rFonts w:ascii="Arial" w:hAnsi="Arial" w:cs="Arial"/>
          <w:sz w:val="22"/>
          <w:szCs w:val="22"/>
        </w:rPr>
        <w:t>250.000,00 €</w:t>
      </w:r>
      <w:r w:rsidRPr="008A77C8">
        <w:rPr>
          <w:rFonts w:ascii="Arial" w:hAnsi="Arial" w:cs="Arial"/>
          <w:sz w:val="22"/>
          <w:szCs w:val="22"/>
        </w:rPr>
        <w:t xml:space="preserve"> </w:t>
      </w:r>
      <w:r w:rsidRPr="00CD0815">
        <w:rPr>
          <w:rFonts w:ascii="Arial" w:eastAsia="Arial" w:hAnsi="Arial" w:cs="Arial"/>
          <w:sz w:val="22"/>
          <w:szCs w:val="22"/>
        </w:rPr>
        <w:t xml:space="preserve">από πόρους του Δήμου </w:t>
      </w:r>
      <w:proofErr w:type="spellStart"/>
      <w:r w:rsidRPr="00CD0815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CD0815">
        <w:rPr>
          <w:rFonts w:ascii="Arial" w:eastAsia="Arial" w:hAnsi="Arial" w:cs="Arial"/>
          <w:sz w:val="22"/>
          <w:szCs w:val="22"/>
        </w:rPr>
        <w:t xml:space="preserve">, προκειμένου να καλυφθεί η συνολική δαπάνη του ενδεικτικού προϋπολογισμού </w:t>
      </w:r>
      <w:r w:rsidRPr="00241BC5">
        <w:rPr>
          <w:rFonts w:ascii="Arial" w:eastAsia="Arial" w:hAnsi="Arial" w:cs="Arial"/>
          <w:sz w:val="22"/>
          <w:szCs w:val="22"/>
        </w:rPr>
        <w:t xml:space="preserve">των </w:t>
      </w:r>
      <w:r w:rsidRPr="00241BC5">
        <w:rPr>
          <w:rFonts w:ascii="Arial" w:hAnsi="Arial" w:cs="Arial"/>
          <w:sz w:val="22"/>
          <w:szCs w:val="22"/>
        </w:rPr>
        <w:t xml:space="preserve">1.250.00,00 </w:t>
      </w:r>
      <w:r w:rsidRPr="00241BC5">
        <w:rPr>
          <w:rFonts w:ascii="Arial" w:eastAsia="Arial" w:hAnsi="Arial" w:cs="Arial"/>
          <w:sz w:val="22"/>
          <w:szCs w:val="22"/>
        </w:rPr>
        <w:t>€</w:t>
      </w:r>
      <w:r w:rsidRPr="00CD0815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A77C8">
        <w:rPr>
          <w:rFonts w:ascii="Arial" w:hAnsi="Arial" w:cs="Arial"/>
          <w:sz w:val="22"/>
          <w:szCs w:val="22"/>
        </w:rPr>
        <w:lastRenderedPageBreak/>
        <w:t xml:space="preserve">της </w:t>
      </w:r>
      <w:r>
        <w:rPr>
          <w:rFonts w:ascii="Arial" w:hAnsi="Arial" w:cs="Arial"/>
          <w:sz w:val="22"/>
          <w:szCs w:val="22"/>
        </w:rPr>
        <w:t xml:space="preserve">μελέτης </w:t>
      </w:r>
      <w:r w:rsidRPr="008A77C8">
        <w:rPr>
          <w:rFonts w:ascii="Arial" w:hAnsi="Arial" w:cs="Arial"/>
          <w:sz w:val="22"/>
          <w:szCs w:val="22"/>
        </w:rPr>
        <w:t xml:space="preserve"> με τίτλο: </w:t>
      </w:r>
      <w:r w:rsidRPr="00241BC5">
        <w:rPr>
          <w:rFonts w:ascii="Arial" w:hAnsi="Arial" w:cs="Arial"/>
          <w:sz w:val="22"/>
          <w:szCs w:val="22"/>
        </w:rPr>
        <w:t>“ΑΝΑΒΑΘΜΙΣΗ ΒΑΤΟΤΗΤΑΣ ΠΕΖΟΔΡΟΜΙΩΝ ΣΤΗΝ ΟΔΟ ΡΟΥΜΕΛΗΣ ΑΠΟ ΟΔΟ ΧΑΙΡΩΝΕΙΑΣ ΕΩΣ ΑΛΙΑΡΤΟΥ’’.</w:t>
      </w:r>
    </w:p>
    <w:p w:rsidR="00241BC5" w:rsidRPr="008F7810" w:rsidRDefault="00241BC5" w:rsidP="00241BC5">
      <w:pPr>
        <w:pStyle w:val="af1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D54C5F">
        <w:rPr>
          <w:rFonts w:ascii="Arial" w:hAnsi="Arial" w:cs="Arial"/>
          <w:b/>
          <w:sz w:val="22"/>
          <w:szCs w:val="22"/>
        </w:rPr>
        <w:t>1</w:t>
      </w:r>
      <w:r w:rsidR="001F063B">
        <w:rPr>
          <w:rFonts w:ascii="Arial" w:hAnsi="Arial" w:cs="Arial"/>
          <w:b/>
          <w:sz w:val="22"/>
          <w:szCs w:val="22"/>
        </w:rPr>
        <w:t>8</w:t>
      </w:r>
      <w:r w:rsidR="00734685">
        <w:rPr>
          <w:rFonts w:ascii="Arial" w:hAnsi="Arial" w:cs="Arial"/>
          <w:b/>
          <w:sz w:val="22"/>
          <w:szCs w:val="22"/>
        </w:rPr>
        <w:t>8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13A3C" w:rsidRDefault="00113A3C" w:rsidP="00113A3C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Ο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ΚΑΡΑΜΑΝΗΣ ΔΗΜΗΤΡΙΟΣ</w:t>
      </w:r>
    </w:p>
    <w:p w:rsidR="00113A3C" w:rsidRDefault="00113A3C" w:rsidP="00113A3C">
      <w:pPr>
        <w:pStyle w:val="af9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113A3C" w:rsidRDefault="00113A3C" w:rsidP="00113A3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113A3C" w:rsidRDefault="00113A3C" w:rsidP="00113A3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113A3C" w:rsidRDefault="00113A3C" w:rsidP="00113A3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ΠΙΣΤΟ ΑΠΟΣΠΑΣΜΑ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Λιβαδειά      2</w:t>
      </w:r>
      <w:r w:rsidR="005E5725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/06/2026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113A3C" w:rsidRDefault="00113A3C" w:rsidP="00113A3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13A3C" w:rsidRDefault="00113A3C" w:rsidP="00113A3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113A3C" w:rsidRDefault="00113A3C" w:rsidP="00113A3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ΔΗΜΗΤΡΙΟΣ Κ. ΚΑΡΑΜΑΝΗΣ</w:t>
      </w:r>
    </w:p>
    <w:p w:rsidR="00113A3C" w:rsidRDefault="00113A3C" w:rsidP="00EB4DA8">
      <w:pPr>
        <w:tabs>
          <w:tab w:val="left" w:pos="360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ΔΗΜΑΡΧΟΣ ΛΕΒΑΔΕΩΝ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13A3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ED2" w:rsidRDefault="00C40ED2">
      <w:r>
        <w:separator/>
      </w:r>
    </w:p>
  </w:endnote>
  <w:endnote w:type="continuationSeparator" w:id="0">
    <w:p w:rsidR="00C40ED2" w:rsidRDefault="00C40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ED2" w:rsidRDefault="00C40ED2">
      <w:r>
        <w:separator/>
      </w:r>
    </w:p>
  </w:footnote>
  <w:footnote w:type="continuationSeparator" w:id="0">
    <w:p w:rsidR="00C40ED2" w:rsidRDefault="00C40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50749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50749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7459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9639"/>
        </w:tabs>
        <w:ind w:left="1007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639"/>
        </w:tabs>
        <w:ind w:left="1021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9639"/>
        </w:tabs>
        <w:ind w:left="1035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9639"/>
        </w:tabs>
        <w:ind w:left="1050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9639"/>
        </w:tabs>
        <w:ind w:left="1064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9639"/>
        </w:tabs>
        <w:ind w:left="1079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639"/>
        </w:tabs>
        <w:ind w:left="1093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9639"/>
        </w:tabs>
        <w:ind w:left="1107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9639"/>
        </w:tabs>
        <w:ind w:left="11223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36BAE"/>
    <w:multiLevelType w:val="hybridMultilevel"/>
    <w:tmpl w:val="7B0A99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D06C6"/>
    <w:multiLevelType w:val="multilevel"/>
    <w:tmpl w:val="09E2A82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32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32D3"/>
    <w:rsid w:val="00006D3B"/>
    <w:rsid w:val="0001070A"/>
    <w:rsid w:val="0001078A"/>
    <w:rsid w:val="0001078B"/>
    <w:rsid w:val="00010DCB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009B"/>
    <w:rsid w:val="000623A2"/>
    <w:rsid w:val="00065F0E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3A73"/>
    <w:rsid w:val="000D02EB"/>
    <w:rsid w:val="000D0350"/>
    <w:rsid w:val="000D053A"/>
    <w:rsid w:val="000D1D65"/>
    <w:rsid w:val="000D6D84"/>
    <w:rsid w:val="000E0AA3"/>
    <w:rsid w:val="000E1B84"/>
    <w:rsid w:val="000E1FFC"/>
    <w:rsid w:val="000F3B64"/>
    <w:rsid w:val="000F54DC"/>
    <w:rsid w:val="000F62C8"/>
    <w:rsid w:val="000F661C"/>
    <w:rsid w:val="001003DC"/>
    <w:rsid w:val="00101E68"/>
    <w:rsid w:val="001041DE"/>
    <w:rsid w:val="001116D6"/>
    <w:rsid w:val="001134D4"/>
    <w:rsid w:val="001136A3"/>
    <w:rsid w:val="00113A3C"/>
    <w:rsid w:val="00113E80"/>
    <w:rsid w:val="00124B9D"/>
    <w:rsid w:val="00125038"/>
    <w:rsid w:val="00125C41"/>
    <w:rsid w:val="00126763"/>
    <w:rsid w:val="0013109F"/>
    <w:rsid w:val="00131647"/>
    <w:rsid w:val="00132B33"/>
    <w:rsid w:val="00132C92"/>
    <w:rsid w:val="00135C95"/>
    <w:rsid w:val="00136591"/>
    <w:rsid w:val="00137315"/>
    <w:rsid w:val="00141EAC"/>
    <w:rsid w:val="001459CD"/>
    <w:rsid w:val="00145EE5"/>
    <w:rsid w:val="00147F5B"/>
    <w:rsid w:val="001508C1"/>
    <w:rsid w:val="00151580"/>
    <w:rsid w:val="00151E93"/>
    <w:rsid w:val="00154585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84B9A"/>
    <w:rsid w:val="0019405B"/>
    <w:rsid w:val="00194722"/>
    <w:rsid w:val="00197131"/>
    <w:rsid w:val="00197661"/>
    <w:rsid w:val="001A03E7"/>
    <w:rsid w:val="001A3DC8"/>
    <w:rsid w:val="001A5409"/>
    <w:rsid w:val="001A738A"/>
    <w:rsid w:val="001B049B"/>
    <w:rsid w:val="001B2912"/>
    <w:rsid w:val="001B7132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4BBB"/>
    <w:rsid w:val="001E01CA"/>
    <w:rsid w:val="001E23B0"/>
    <w:rsid w:val="001E4520"/>
    <w:rsid w:val="001E4D4C"/>
    <w:rsid w:val="001F063B"/>
    <w:rsid w:val="001F071D"/>
    <w:rsid w:val="001F22BD"/>
    <w:rsid w:val="001F60FA"/>
    <w:rsid w:val="00202632"/>
    <w:rsid w:val="00207820"/>
    <w:rsid w:val="00207FF6"/>
    <w:rsid w:val="00210184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663"/>
    <w:rsid w:val="002418BA"/>
    <w:rsid w:val="00241BC5"/>
    <w:rsid w:val="00242655"/>
    <w:rsid w:val="00252AAE"/>
    <w:rsid w:val="00253B9E"/>
    <w:rsid w:val="00254C3E"/>
    <w:rsid w:val="00255616"/>
    <w:rsid w:val="00256D3C"/>
    <w:rsid w:val="00257B14"/>
    <w:rsid w:val="00262009"/>
    <w:rsid w:val="00275CC1"/>
    <w:rsid w:val="00275D5E"/>
    <w:rsid w:val="002773DA"/>
    <w:rsid w:val="00282E80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3052"/>
    <w:rsid w:val="002A5772"/>
    <w:rsid w:val="002B43B5"/>
    <w:rsid w:val="002B5434"/>
    <w:rsid w:val="002C0162"/>
    <w:rsid w:val="002C36B8"/>
    <w:rsid w:val="002C4E02"/>
    <w:rsid w:val="002D1D26"/>
    <w:rsid w:val="002D284B"/>
    <w:rsid w:val="002D50B2"/>
    <w:rsid w:val="002D7713"/>
    <w:rsid w:val="002E0ADE"/>
    <w:rsid w:val="002E1914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25B4B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9523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5223"/>
    <w:rsid w:val="003D6A63"/>
    <w:rsid w:val="003E1559"/>
    <w:rsid w:val="003E3562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A61"/>
    <w:rsid w:val="0042732B"/>
    <w:rsid w:val="00430F0D"/>
    <w:rsid w:val="004324C3"/>
    <w:rsid w:val="00435514"/>
    <w:rsid w:val="00436102"/>
    <w:rsid w:val="0044354A"/>
    <w:rsid w:val="0044667E"/>
    <w:rsid w:val="00447548"/>
    <w:rsid w:val="004508FC"/>
    <w:rsid w:val="00453239"/>
    <w:rsid w:val="00456449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26DE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D0FF0"/>
    <w:rsid w:val="004D32F5"/>
    <w:rsid w:val="004D5A26"/>
    <w:rsid w:val="004E07FE"/>
    <w:rsid w:val="004E0CFC"/>
    <w:rsid w:val="004E31B4"/>
    <w:rsid w:val="004E4D03"/>
    <w:rsid w:val="004E79BF"/>
    <w:rsid w:val="004F2105"/>
    <w:rsid w:val="004F330D"/>
    <w:rsid w:val="00501B63"/>
    <w:rsid w:val="0050406B"/>
    <w:rsid w:val="005040FD"/>
    <w:rsid w:val="00507499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1C8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6DBF"/>
    <w:rsid w:val="00547183"/>
    <w:rsid w:val="005475D6"/>
    <w:rsid w:val="005525BF"/>
    <w:rsid w:val="005549CD"/>
    <w:rsid w:val="00554F44"/>
    <w:rsid w:val="0055529D"/>
    <w:rsid w:val="00557809"/>
    <w:rsid w:val="00561EC7"/>
    <w:rsid w:val="00562F2A"/>
    <w:rsid w:val="00563C78"/>
    <w:rsid w:val="00564CBA"/>
    <w:rsid w:val="00570C36"/>
    <w:rsid w:val="00575879"/>
    <w:rsid w:val="005768CA"/>
    <w:rsid w:val="005815DF"/>
    <w:rsid w:val="00582DA8"/>
    <w:rsid w:val="005901BF"/>
    <w:rsid w:val="00590D93"/>
    <w:rsid w:val="00595671"/>
    <w:rsid w:val="005A7C2D"/>
    <w:rsid w:val="005B0894"/>
    <w:rsid w:val="005B38AA"/>
    <w:rsid w:val="005B393D"/>
    <w:rsid w:val="005B4AE6"/>
    <w:rsid w:val="005B55CE"/>
    <w:rsid w:val="005C09C6"/>
    <w:rsid w:val="005C2306"/>
    <w:rsid w:val="005C2C77"/>
    <w:rsid w:val="005C3D1C"/>
    <w:rsid w:val="005C44F5"/>
    <w:rsid w:val="005C60EC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725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409B8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137F"/>
    <w:rsid w:val="0068596E"/>
    <w:rsid w:val="00685B01"/>
    <w:rsid w:val="006908AC"/>
    <w:rsid w:val="0069132B"/>
    <w:rsid w:val="006949D9"/>
    <w:rsid w:val="00694A5E"/>
    <w:rsid w:val="00694E11"/>
    <w:rsid w:val="006A208D"/>
    <w:rsid w:val="006A3839"/>
    <w:rsid w:val="006A5921"/>
    <w:rsid w:val="006A6165"/>
    <w:rsid w:val="006A654E"/>
    <w:rsid w:val="006A6F00"/>
    <w:rsid w:val="006A7705"/>
    <w:rsid w:val="006B2590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33B8"/>
    <w:rsid w:val="007267D8"/>
    <w:rsid w:val="00731EC0"/>
    <w:rsid w:val="00734685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91E77"/>
    <w:rsid w:val="007932EA"/>
    <w:rsid w:val="00793445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0D6"/>
    <w:rsid w:val="007E4764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269F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363DD"/>
    <w:rsid w:val="0084115C"/>
    <w:rsid w:val="00846B24"/>
    <w:rsid w:val="00847484"/>
    <w:rsid w:val="00860C7A"/>
    <w:rsid w:val="00862490"/>
    <w:rsid w:val="0086369D"/>
    <w:rsid w:val="0086636B"/>
    <w:rsid w:val="0086743E"/>
    <w:rsid w:val="0087175E"/>
    <w:rsid w:val="00872A1B"/>
    <w:rsid w:val="00875FDB"/>
    <w:rsid w:val="00876772"/>
    <w:rsid w:val="008804CC"/>
    <w:rsid w:val="0088127F"/>
    <w:rsid w:val="00884C0F"/>
    <w:rsid w:val="00885CF2"/>
    <w:rsid w:val="0088702F"/>
    <w:rsid w:val="00894C02"/>
    <w:rsid w:val="0089597C"/>
    <w:rsid w:val="00896219"/>
    <w:rsid w:val="008A23E0"/>
    <w:rsid w:val="008A375D"/>
    <w:rsid w:val="008A5DF1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40429"/>
    <w:rsid w:val="00940CB0"/>
    <w:rsid w:val="00942235"/>
    <w:rsid w:val="009425E4"/>
    <w:rsid w:val="00944FB2"/>
    <w:rsid w:val="00945117"/>
    <w:rsid w:val="00946AC2"/>
    <w:rsid w:val="00947F05"/>
    <w:rsid w:val="009520B9"/>
    <w:rsid w:val="009536F4"/>
    <w:rsid w:val="00954DB1"/>
    <w:rsid w:val="0095529E"/>
    <w:rsid w:val="00955371"/>
    <w:rsid w:val="00955E6E"/>
    <w:rsid w:val="009604A8"/>
    <w:rsid w:val="0096208B"/>
    <w:rsid w:val="0096233F"/>
    <w:rsid w:val="009654D4"/>
    <w:rsid w:val="00971381"/>
    <w:rsid w:val="009732DD"/>
    <w:rsid w:val="009765C4"/>
    <w:rsid w:val="009775C9"/>
    <w:rsid w:val="00980554"/>
    <w:rsid w:val="009839D4"/>
    <w:rsid w:val="00984F9E"/>
    <w:rsid w:val="00992B37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4B5B"/>
    <w:rsid w:val="009F5FF4"/>
    <w:rsid w:val="00A0158D"/>
    <w:rsid w:val="00A1058D"/>
    <w:rsid w:val="00A14105"/>
    <w:rsid w:val="00A17DCF"/>
    <w:rsid w:val="00A23423"/>
    <w:rsid w:val="00A238F8"/>
    <w:rsid w:val="00A24DA3"/>
    <w:rsid w:val="00A25594"/>
    <w:rsid w:val="00A25998"/>
    <w:rsid w:val="00A26315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2D83"/>
    <w:rsid w:val="00A531F5"/>
    <w:rsid w:val="00A5405F"/>
    <w:rsid w:val="00A5497A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07F7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14F3"/>
    <w:rsid w:val="00AC3937"/>
    <w:rsid w:val="00AC4F6A"/>
    <w:rsid w:val="00AC5A4B"/>
    <w:rsid w:val="00AC6041"/>
    <w:rsid w:val="00AD0358"/>
    <w:rsid w:val="00AD1A32"/>
    <w:rsid w:val="00AD61E2"/>
    <w:rsid w:val="00AD6747"/>
    <w:rsid w:val="00AE14E6"/>
    <w:rsid w:val="00AE3885"/>
    <w:rsid w:val="00AE3D6D"/>
    <w:rsid w:val="00AE6423"/>
    <w:rsid w:val="00AE6A35"/>
    <w:rsid w:val="00AE7804"/>
    <w:rsid w:val="00AF0837"/>
    <w:rsid w:val="00AF2C7E"/>
    <w:rsid w:val="00AF3901"/>
    <w:rsid w:val="00AF65B6"/>
    <w:rsid w:val="00AF6C0A"/>
    <w:rsid w:val="00AF7467"/>
    <w:rsid w:val="00B00607"/>
    <w:rsid w:val="00B00830"/>
    <w:rsid w:val="00B00D84"/>
    <w:rsid w:val="00B0265B"/>
    <w:rsid w:val="00B0344A"/>
    <w:rsid w:val="00B03B72"/>
    <w:rsid w:val="00B04804"/>
    <w:rsid w:val="00B04994"/>
    <w:rsid w:val="00B05070"/>
    <w:rsid w:val="00B050E7"/>
    <w:rsid w:val="00B06F89"/>
    <w:rsid w:val="00B10F12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4893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703A6"/>
    <w:rsid w:val="00B710D1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A49CD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D5D99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2A35"/>
    <w:rsid w:val="00C03E0B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467E"/>
    <w:rsid w:val="00C35EE2"/>
    <w:rsid w:val="00C3651B"/>
    <w:rsid w:val="00C36DBD"/>
    <w:rsid w:val="00C40ED2"/>
    <w:rsid w:val="00C444BD"/>
    <w:rsid w:val="00C4487F"/>
    <w:rsid w:val="00C45B72"/>
    <w:rsid w:val="00C45F19"/>
    <w:rsid w:val="00C468FF"/>
    <w:rsid w:val="00C46E66"/>
    <w:rsid w:val="00C511E8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4595"/>
    <w:rsid w:val="00C764DF"/>
    <w:rsid w:val="00C76DBC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99E"/>
    <w:rsid w:val="00C9483E"/>
    <w:rsid w:val="00C97E3B"/>
    <w:rsid w:val="00CA2795"/>
    <w:rsid w:val="00CA65EF"/>
    <w:rsid w:val="00CA7AEA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398E"/>
    <w:rsid w:val="00CE4ED5"/>
    <w:rsid w:val="00CE59AD"/>
    <w:rsid w:val="00CE5F90"/>
    <w:rsid w:val="00CE6D49"/>
    <w:rsid w:val="00CE7B69"/>
    <w:rsid w:val="00CE7CED"/>
    <w:rsid w:val="00CF218C"/>
    <w:rsid w:val="00CF2569"/>
    <w:rsid w:val="00CF49EB"/>
    <w:rsid w:val="00CF4D9A"/>
    <w:rsid w:val="00CF4E7B"/>
    <w:rsid w:val="00D01965"/>
    <w:rsid w:val="00D0400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48A7"/>
    <w:rsid w:val="00D54C5F"/>
    <w:rsid w:val="00D55929"/>
    <w:rsid w:val="00D6015F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6429"/>
    <w:rsid w:val="00DA1016"/>
    <w:rsid w:val="00DA1725"/>
    <w:rsid w:val="00DA189B"/>
    <w:rsid w:val="00DA4192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DF782A"/>
    <w:rsid w:val="00E03850"/>
    <w:rsid w:val="00E03B6A"/>
    <w:rsid w:val="00E05086"/>
    <w:rsid w:val="00E05E2E"/>
    <w:rsid w:val="00E064DE"/>
    <w:rsid w:val="00E07DD4"/>
    <w:rsid w:val="00E13824"/>
    <w:rsid w:val="00E17A6F"/>
    <w:rsid w:val="00E23994"/>
    <w:rsid w:val="00E2646B"/>
    <w:rsid w:val="00E278A9"/>
    <w:rsid w:val="00E32326"/>
    <w:rsid w:val="00E32E91"/>
    <w:rsid w:val="00E341C9"/>
    <w:rsid w:val="00E34208"/>
    <w:rsid w:val="00E34219"/>
    <w:rsid w:val="00E349BB"/>
    <w:rsid w:val="00E34D19"/>
    <w:rsid w:val="00E367EE"/>
    <w:rsid w:val="00E41426"/>
    <w:rsid w:val="00E424AE"/>
    <w:rsid w:val="00E4301B"/>
    <w:rsid w:val="00E4380B"/>
    <w:rsid w:val="00E43F19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2407"/>
    <w:rsid w:val="00E93D42"/>
    <w:rsid w:val="00E93F40"/>
    <w:rsid w:val="00E96D06"/>
    <w:rsid w:val="00E97C83"/>
    <w:rsid w:val="00EA6500"/>
    <w:rsid w:val="00EB2A5A"/>
    <w:rsid w:val="00EB4DA8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36D5E"/>
    <w:rsid w:val="00F40489"/>
    <w:rsid w:val="00F42665"/>
    <w:rsid w:val="00F4342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234A"/>
    <w:rsid w:val="00FC3CFB"/>
    <w:rsid w:val="00FC45E7"/>
    <w:rsid w:val="00FC5473"/>
    <w:rsid w:val="00FC58C9"/>
    <w:rsid w:val="00FC58E5"/>
    <w:rsid w:val="00FD380D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character" w:customStyle="1" w:styleId="62">
    <w:name w:val="Αριθμός σελίδας6"/>
    <w:basedOn w:val="a0"/>
    <w:rsid w:val="00944FB2"/>
  </w:style>
  <w:style w:type="paragraph" w:customStyle="1" w:styleId="37">
    <w:name w:val="Παράγραφος λίστας3"/>
    <w:basedOn w:val="a"/>
    <w:rsid w:val="00A015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1A3CA-A05F-4FE2-BE3A-29D8EDDB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1651</Words>
  <Characters>8919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2024-02-05T06:58:00Z</cp:lastPrinted>
  <dcterms:created xsi:type="dcterms:W3CDTF">2026-06-29T06:36:00Z</dcterms:created>
  <dcterms:modified xsi:type="dcterms:W3CDTF">2026-06-29T08:26:00Z</dcterms:modified>
</cp:coreProperties>
</file>